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44F3" w14:textId="1F15BC8F" w:rsidR="00B0037A" w:rsidRDefault="00B0037A">
      <w:r>
        <w:rPr>
          <w:noProof/>
        </w:rPr>
        <w:drawing>
          <wp:inline distT="0" distB="0" distL="0" distR="0" wp14:anchorId="1FEF82DB" wp14:editId="7F7020B7">
            <wp:extent cx="5943600" cy="3239770"/>
            <wp:effectExtent l="0" t="0" r="0" b="0"/>
            <wp:docPr id="54569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6668" name="Picture 545696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E3C" w14:textId="77777777" w:rsidR="00B0037A" w:rsidRDefault="00B0037A"/>
    <w:p w14:paraId="50A2643F" w14:textId="4AA4954D" w:rsidR="00B0037A" w:rsidRDefault="00B0037A">
      <w:r>
        <w:t>Solución:</w:t>
      </w:r>
    </w:p>
    <w:p w14:paraId="58AC3FFA" w14:textId="0EC1481D" w:rsidR="00B0037A" w:rsidRDefault="00B0037A" w:rsidP="00B0037A">
      <w:pPr>
        <w:pStyle w:val="ListParagraph"/>
        <w:numPr>
          <w:ilvl w:val="0"/>
          <w:numId w:val="1"/>
        </w:numPr>
      </w:pPr>
      <w:r>
        <w:t>Porque únicamente el cliente debería poder acceder a la información cuenta. Cualquier información que necesite el banco debería obtenerla a través de una relación con el cliente</w:t>
      </w:r>
    </w:p>
    <w:p w14:paraId="7726F1D0" w14:textId="028151EF" w:rsidR="00B0037A" w:rsidRDefault="00B0037A" w:rsidP="00B003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30ED68" wp14:editId="08407C38">
            <wp:extent cx="3461657" cy="2664662"/>
            <wp:effectExtent l="0" t="0" r="5715" b="2540"/>
            <wp:docPr id="1533595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5827" name="Picture 15335958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011" cy="26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CA12" w14:textId="77777777" w:rsidR="00B0037A" w:rsidRDefault="00B0037A" w:rsidP="00B0037A"/>
    <w:p w14:paraId="1634E25E" w14:textId="77777777" w:rsidR="00B0037A" w:rsidRDefault="00B0037A" w:rsidP="00B0037A"/>
    <w:p w14:paraId="04F5CFBC" w14:textId="655C336C" w:rsidR="00B0037A" w:rsidRDefault="00B0037A" w:rsidP="00B0037A">
      <w:r>
        <w:rPr>
          <w:noProof/>
        </w:rPr>
        <w:lastRenderedPageBreak/>
        <w:drawing>
          <wp:inline distT="0" distB="0" distL="0" distR="0" wp14:anchorId="1D2DAD39" wp14:editId="50249A42">
            <wp:extent cx="5245100" cy="4127500"/>
            <wp:effectExtent l="0" t="0" r="0" b="0"/>
            <wp:docPr id="1528040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0690" name="Picture 15280406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5C0" w14:textId="77777777" w:rsidR="00B0037A" w:rsidRDefault="00B0037A" w:rsidP="00B0037A"/>
    <w:p w14:paraId="0EBC8630" w14:textId="379906B4" w:rsidR="00B0037A" w:rsidRDefault="00B0037A" w:rsidP="00B0037A">
      <w:pPr>
        <w:pStyle w:val="ListParagraph"/>
        <w:numPr>
          <w:ilvl w:val="0"/>
          <w:numId w:val="2"/>
        </w:numPr>
      </w:pPr>
      <w:r>
        <w:t>Tiene baja cohesión porque la clase se encarga de realizar muchas operaciones que guardan poca relación entre sí</w:t>
      </w:r>
    </w:p>
    <w:p w14:paraId="064ADAF4" w14:textId="77777777" w:rsidR="00B0037A" w:rsidRDefault="00B0037A" w:rsidP="00B0037A">
      <w:pPr>
        <w:pStyle w:val="ListParagraph"/>
        <w:numPr>
          <w:ilvl w:val="0"/>
          <w:numId w:val="2"/>
        </w:numPr>
      </w:pPr>
    </w:p>
    <w:p w14:paraId="5D6C2911" w14:textId="7FB7CBF8" w:rsidR="00B0037A" w:rsidRDefault="00B0037A" w:rsidP="00B0037A">
      <w:r>
        <w:rPr>
          <w:noProof/>
        </w:rPr>
        <w:drawing>
          <wp:inline distT="0" distB="0" distL="0" distR="0" wp14:anchorId="52890CBE" wp14:editId="0831F605">
            <wp:extent cx="1844852" cy="2641600"/>
            <wp:effectExtent l="0" t="0" r="0" b="0"/>
            <wp:docPr id="1730952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52697" name="Picture 17309526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215" cy="26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3469" w14:textId="19D6DB0D" w:rsidR="00B0037A" w:rsidRDefault="00B0037A" w:rsidP="00B0037A">
      <w:r>
        <w:rPr>
          <w:noProof/>
        </w:rPr>
        <w:lastRenderedPageBreak/>
        <w:drawing>
          <wp:inline distT="0" distB="0" distL="0" distR="0" wp14:anchorId="629E4FDF" wp14:editId="2FFCA5DB">
            <wp:extent cx="5943600" cy="1589405"/>
            <wp:effectExtent l="0" t="0" r="0" b="0"/>
            <wp:docPr id="704806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06936" name="Picture 704806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1DCE" w14:textId="77777777" w:rsidR="00B0037A" w:rsidRDefault="00B0037A" w:rsidP="00B0037A"/>
    <w:p w14:paraId="5B19E199" w14:textId="6442A986" w:rsidR="00B0037A" w:rsidRDefault="00B0037A" w:rsidP="00B0037A">
      <w:pPr>
        <w:pStyle w:val="ListParagraph"/>
        <w:numPr>
          <w:ilvl w:val="0"/>
          <w:numId w:val="3"/>
        </w:numPr>
      </w:pPr>
      <w:r>
        <w:t>c. Tiene alta cohesión y alto acoplamiento, porque es un proceso secuencial que trabaja sobre la misma información (cohesión) y todos los pasos son realizados por el mismo módulo (acoplamiento)</w:t>
      </w:r>
    </w:p>
    <w:p w14:paraId="6401D363" w14:textId="77777777" w:rsidR="00B0037A" w:rsidRDefault="00B0037A" w:rsidP="00B0037A"/>
    <w:p w14:paraId="70429795" w14:textId="322861BC" w:rsidR="00B0037A" w:rsidRDefault="00B0037A" w:rsidP="00B0037A">
      <w:r>
        <w:rPr>
          <w:noProof/>
        </w:rPr>
        <w:drawing>
          <wp:inline distT="0" distB="0" distL="0" distR="0" wp14:anchorId="523A4010" wp14:editId="68640AF8">
            <wp:extent cx="5943600" cy="640715"/>
            <wp:effectExtent l="0" t="0" r="0" b="0"/>
            <wp:docPr id="1225335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569" name="Picture 12253355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193E" w14:textId="77777777" w:rsidR="00B0037A" w:rsidRDefault="00B0037A" w:rsidP="00B0037A"/>
    <w:p w14:paraId="02BE3F99" w14:textId="5C892C37" w:rsidR="00B0037A" w:rsidRDefault="00B0037A" w:rsidP="00B0037A">
      <w:r>
        <w:t>La descomposición en módulos de un sistema es importante para hacer que el sistema:</w:t>
      </w:r>
    </w:p>
    <w:p w14:paraId="00F93E7A" w14:textId="69AE9BE3" w:rsidR="00B0037A" w:rsidRDefault="00B0037A" w:rsidP="00B0037A">
      <w:pPr>
        <w:pStyle w:val="ListParagraph"/>
        <w:numPr>
          <w:ilvl w:val="0"/>
          <w:numId w:val="3"/>
        </w:numPr>
      </w:pPr>
      <w:r>
        <w:t xml:space="preserve">Sea más mantenible al reutilizar componentes por medio de abstracciones, también se mantienen agrupados aquellos componentes que guardan alguna relación. </w:t>
      </w:r>
    </w:p>
    <w:p w14:paraId="3A6CCA6E" w14:textId="057BEFF6" w:rsidR="00B0037A" w:rsidRDefault="00B0037A" w:rsidP="00B0037A">
      <w:pPr>
        <w:pStyle w:val="ListParagraph"/>
        <w:numPr>
          <w:ilvl w:val="0"/>
          <w:numId w:val="3"/>
        </w:numPr>
      </w:pPr>
      <w:r>
        <w:t>Siga buenas prácticas de diseño como los principios SOLID</w:t>
      </w:r>
    </w:p>
    <w:p w14:paraId="5C2D739A" w14:textId="287F3BDD" w:rsidR="00B0037A" w:rsidRDefault="00B0037A" w:rsidP="00B0037A">
      <w:pPr>
        <w:pStyle w:val="ListParagraph"/>
        <w:numPr>
          <w:ilvl w:val="0"/>
          <w:numId w:val="3"/>
        </w:numPr>
      </w:pPr>
      <w:r>
        <w:t>Sea más escalable al permitir que algunos componentes escalen de manera distinta</w:t>
      </w:r>
    </w:p>
    <w:p w14:paraId="74421ECE" w14:textId="39138161" w:rsidR="00B0037A" w:rsidRDefault="00B0037A" w:rsidP="00B0037A">
      <w:pPr>
        <w:pStyle w:val="ListParagraph"/>
        <w:numPr>
          <w:ilvl w:val="0"/>
          <w:numId w:val="3"/>
        </w:numPr>
      </w:pPr>
      <w:r>
        <w:t>Sea más fácil de probar</w:t>
      </w:r>
    </w:p>
    <w:p w14:paraId="77E94BF7" w14:textId="35F0CFCA" w:rsidR="00B0037A" w:rsidRDefault="00B0037A" w:rsidP="00B0037A">
      <w:r>
        <w:rPr>
          <w:noProof/>
        </w:rPr>
        <w:lastRenderedPageBreak/>
        <w:drawing>
          <wp:inline distT="0" distB="0" distL="0" distR="0" wp14:anchorId="72603A78" wp14:editId="36CAF806">
            <wp:extent cx="5943600" cy="2711450"/>
            <wp:effectExtent l="0" t="0" r="0" b="6350"/>
            <wp:docPr id="1492801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1949" name="Picture 1492801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7AFE" w14:textId="77777777" w:rsidR="00B0037A" w:rsidRDefault="00B0037A" w:rsidP="00B0037A"/>
    <w:p w14:paraId="3C015F71" w14:textId="77777777" w:rsidR="00B0037A" w:rsidRDefault="00B0037A" w:rsidP="00B0037A">
      <w:pPr>
        <w:pStyle w:val="ListParagraph"/>
        <w:numPr>
          <w:ilvl w:val="0"/>
          <w:numId w:val="3"/>
        </w:numPr>
      </w:pPr>
      <w:r>
        <w:t xml:space="preserve">baja cohesión y alto acoplamiento. </w:t>
      </w:r>
    </w:p>
    <w:p w14:paraId="3C98E482" w14:textId="662C92C3" w:rsidR="00B0037A" w:rsidRDefault="00B0037A" w:rsidP="00B0037A">
      <w:pPr>
        <w:pStyle w:val="ListParagraph"/>
        <w:numPr>
          <w:ilvl w:val="1"/>
          <w:numId w:val="3"/>
        </w:numPr>
      </w:pPr>
      <w:r>
        <w:t>Alto acoplamiento: Porque cualquier cambio en Persona directamente impacta Despacho y BuzonCorreo</w:t>
      </w:r>
    </w:p>
    <w:p w14:paraId="47542BD7" w14:textId="11BB4B7A" w:rsidR="00B0037A" w:rsidRDefault="00B0037A" w:rsidP="00B0037A">
      <w:pPr>
        <w:pStyle w:val="ListParagraph"/>
        <w:numPr>
          <w:ilvl w:val="1"/>
          <w:numId w:val="3"/>
        </w:numPr>
      </w:pPr>
      <w:r>
        <w:t>Baja cohesión: Despacho y BuzónCorreo reciben propiedades que no necesitan</w:t>
      </w:r>
    </w:p>
    <w:p w14:paraId="7659A9D2" w14:textId="77777777" w:rsidR="00B0037A" w:rsidRDefault="00B0037A" w:rsidP="00B0037A"/>
    <w:p w14:paraId="4FB4498A" w14:textId="52761F41" w:rsidR="00B0037A" w:rsidRDefault="00B0037A" w:rsidP="00B0037A">
      <w:r>
        <w:rPr>
          <w:noProof/>
        </w:rPr>
        <w:drawing>
          <wp:inline distT="0" distB="0" distL="0" distR="0" wp14:anchorId="1899DE93" wp14:editId="3111C149">
            <wp:extent cx="5943600" cy="3439160"/>
            <wp:effectExtent l="0" t="0" r="0" b="2540"/>
            <wp:docPr id="568730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30428" name="Picture 568730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1F80" w14:textId="77777777" w:rsidR="00B0037A" w:rsidRDefault="00B0037A" w:rsidP="00B0037A"/>
    <w:p w14:paraId="09E99ABE" w14:textId="594B42F6" w:rsidR="00B0037A" w:rsidRDefault="00B0037A" w:rsidP="00B0037A">
      <w:pPr>
        <w:pStyle w:val="ListParagraph"/>
        <w:numPr>
          <w:ilvl w:val="0"/>
          <w:numId w:val="3"/>
        </w:numPr>
      </w:pPr>
      <w:r>
        <w:lastRenderedPageBreak/>
        <w:t>Alta cohesión y bajo acoplamiento:</w:t>
      </w:r>
    </w:p>
    <w:p w14:paraId="4A7D6921" w14:textId="51DC61C7" w:rsidR="00B0037A" w:rsidRDefault="00B0037A" w:rsidP="00B0037A">
      <w:pPr>
        <w:pStyle w:val="ListParagraph"/>
        <w:numPr>
          <w:ilvl w:val="1"/>
          <w:numId w:val="3"/>
        </w:numPr>
      </w:pPr>
      <w:r>
        <w:t>Alta cohesión porque cada parte del sistema se enfoca en una única tarea</w:t>
      </w:r>
    </w:p>
    <w:p w14:paraId="68E39561" w14:textId="5A097C85" w:rsidR="00B0037A" w:rsidRDefault="00B0037A" w:rsidP="00B0037A">
      <w:pPr>
        <w:pStyle w:val="ListParagraph"/>
        <w:numPr>
          <w:ilvl w:val="1"/>
          <w:numId w:val="3"/>
        </w:numPr>
      </w:pPr>
      <w:r>
        <w:t>Bajo acoplamiento porque recibe las propiedades estrictamente necesarias</w:t>
      </w:r>
    </w:p>
    <w:sectPr w:rsidR="00B00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10C1"/>
    <w:multiLevelType w:val="hybridMultilevel"/>
    <w:tmpl w:val="75247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8670D"/>
    <w:multiLevelType w:val="hybridMultilevel"/>
    <w:tmpl w:val="C71618EE"/>
    <w:lvl w:ilvl="0" w:tplc="23582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A00FC"/>
    <w:multiLevelType w:val="hybridMultilevel"/>
    <w:tmpl w:val="CBEEE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224201">
    <w:abstractNumId w:val="2"/>
  </w:num>
  <w:num w:numId="2" w16cid:durableId="1549101557">
    <w:abstractNumId w:val="0"/>
  </w:num>
  <w:num w:numId="3" w16cid:durableId="19982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7A"/>
    <w:rsid w:val="006D51F1"/>
    <w:rsid w:val="00B0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5F4D7"/>
  <w15:chartTrackingRefBased/>
  <w15:docId w15:val="{6422314A-BA7F-8241-971A-861F8F71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Dario Malagon Murcia</dc:creator>
  <cp:keywords/>
  <dc:description/>
  <cp:lastModifiedBy>Oscar Dario Malagon Murcia</cp:lastModifiedBy>
  <cp:revision>1</cp:revision>
  <dcterms:created xsi:type="dcterms:W3CDTF">2025-05-26T23:50:00Z</dcterms:created>
  <dcterms:modified xsi:type="dcterms:W3CDTF">2025-05-27T01:01:00Z</dcterms:modified>
</cp:coreProperties>
</file>