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jc w:val="both"/>
      </w:pPr>
      <w:r>
        <w:rPr>
          <w:sz w:val="26"/>
          <w:szCs w:val="26"/>
          <w:rtl w:val="0"/>
          <w:lang w:val="es-ES_tradnl"/>
        </w:rPr>
        <w:t>HOMBRES Y MUJERES DE 30 A</w:t>
      </w:r>
      <w:r>
        <w:rPr>
          <w:sz w:val="26"/>
          <w:szCs w:val="26"/>
          <w:rtl w:val="0"/>
          <w:lang w:val="es-ES_tradnl"/>
        </w:rPr>
        <w:t>Ñ</w:t>
      </w:r>
      <w:r>
        <w:rPr>
          <w:sz w:val="26"/>
          <w:szCs w:val="26"/>
          <w:rtl w:val="0"/>
          <w:lang w:val="es-ES_tradnl"/>
        </w:rPr>
        <w:t>OS A 55 A</w:t>
      </w:r>
      <w:r>
        <w:rPr>
          <w:sz w:val="26"/>
          <w:szCs w:val="26"/>
          <w:rtl w:val="0"/>
          <w:lang w:val="es-ES_tradnl"/>
        </w:rPr>
        <w:t>Ñ</w:t>
      </w:r>
      <w:r>
        <w:rPr>
          <w:sz w:val="26"/>
          <w:szCs w:val="26"/>
          <w:rtl w:val="0"/>
          <w:lang w:val="es-ES_tradnl"/>
        </w:rPr>
        <w:t>OS QUE SON ECONOMICAMENTE ACTIVOS, QUE SON INDEPENDIENTES O QUE TRABAJAN EN ALGUNA EMPRESA, TIENEN UNA SOLVENCIA ECONOMICA SUFICIENTE PARA MANTENERSE, QUE ESTAN FAMILIARIZADOS Y TIENEN EL GUSTO POR UTILIZAR APLICACIONES EN EL CELULAR O USANDO LA COMPUTADORA,  A DUE</w:t>
      </w:r>
      <w:r>
        <w:rPr>
          <w:sz w:val="26"/>
          <w:szCs w:val="26"/>
          <w:rtl w:val="0"/>
          <w:lang w:val="es-ES_tradnl"/>
        </w:rPr>
        <w:t>Ñ</w:t>
      </w:r>
      <w:r>
        <w:rPr>
          <w:sz w:val="26"/>
          <w:szCs w:val="26"/>
          <w:rtl w:val="0"/>
          <w:lang w:val="es-ES_tradnl"/>
        </w:rPr>
        <w:t xml:space="preserve">OS DE NEGOCIOS, REQUIEREN REALIZAR CONTRATOS, TRAMITES LEGALES, ASESORIAS JURIDICAS, DILIGENCIAS PERSONALES Y TODO AQUEL QUE REQUIERA SERVICIOS DE UN DESPACHO DE ABOGADOS. </w:t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tabs>
        <w:tab w:val="center" w:pos="6480"/>
        <w:tab w:val="right" w:pos="12960"/>
        <w:tab w:val="clear" w:pos="9020"/>
      </w:tabs>
      <w:jc w:val="left"/>
    </w:pPr>
    <w:r>
      <w:rPr>
        <w:sz w:val="34"/>
        <w:szCs w:val="34"/>
        <w:rtl w:val="0"/>
        <w:lang w:val="es-ES_tradnl"/>
      </w:rPr>
      <w:t>PUBLICO OBJETIVO DE ABOGABOT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