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15E30D59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 Template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450DE2E9" w:rsidR="008F149F" w:rsidRPr="00FF3D8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E97E8C">
        <w:t>Research</w:t>
      </w:r>
      <w:proofErr w:type="spellEnd"/>
      <w:r w:rsidR="00E97E8C">
        <w:t xml:space="preserve"> </w:t>
      </w:r>
      <w:proofErr w:type="spellStart"/>
      <w:r w:rsidR="00E97E8C">
        <w:t>prototype</w:t>
      </w:r>
      <w:proofErr w:type="spellEnd"/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1A48F257" w14:textId="468C5FF2" w:rsidR="00E97E8C" w:rsidRDefault="007E708D" w:rsidP="008F149F">
      <w:pPr>
        <w:rPr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97E8C" w:rsidRPr="00E97E8C">
        <w:rPr>
          <w:lang w:val="en-US"/>
        </w:rPr>
        <w:t xml:space="preserve">Wave-equation </w:t>
      </w:r>
      <w:proofErr w:type="spellStart"/>
      <w:r w:rsidR="00E97E8C" w:rsidRPr="00E97E8C">
        <w:rPr>
          <w:lang w:val="en-US"/>
        </w:rPr>
        <w:t>traveltime</w:t>
      </w:r>
      <w:proofErr w:type="spellEnd"/>
      <w:r w:rsidR="00E97E8C" w:rsidRPr="00E97E8C">
        <w:rPr>
          <w:lang w:val="en-US"/>
        </w:rPr>
        <w:t xml:space="preserve"> (WT) </w:t>
      </w:r>
      <w:r w:rsidR="00E97E8C" w:rsidRPr="00E97E8C">
        <w:rPr>
          <w:lang w:val="en-US"/>
        </w:rPr>
        <w:t>inversi</w:t>
      </w:r>
      <w:r w:rsidR="00E97E8C">
        <w:rPr>
          <w:lang w:val="en-US"/>
        </w:rPr>
        <w:t>on.</w:t>
      </w:r>
    </w:p>
    <w:p w14:paraId="1249A327" w14:textId="360B209D" w:rsidR="00E97E8C" w:rsidRPr="00E97E8C" w:rsidRDefault="00E97E8C" w:rsidP="008F149F">
      <w:pPr>
        <w:rPr>
          <w:lang w:val="en-US"/>
        </w:rPr>
      </w:pPr>
      <w:r w:rsidRPr="00E97E8C">
        <w:rPr>
          <w:rStyle w:val="Textoennegrita"/>
          <w:b w:val="0"/>
          <w:bCs w:val="0"/>
          <w:lang w:val="en-US"/>
        </w:rPr>
        <w:t>Au</w:t>
      </w:r>
      <w:r w:rsidRPr="00E97E8C">
        <w:rPr>
          <w:rStyle w:val="Textoennegrita"/>
          <w:b w:val="0"/>
          <w:bCs w:val="0"/>
          <w:lang w:val="en-US"/>
        </w:rPr>
        <w:t>toencoder-based feature extraction</w:t>
      </w:r>
      <w:r w:rsidRPr="00E97E8C">
        <w:rPr>
          <w:lang w:val="en-US"/>
        </w:rPr>
        <w:t xml:space="preserve"> for seismic inversion.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69B17E3C" w:rsidR="008F149F" w:rsidRPr="002F5333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F5333" w:rsidRPr="002F5333">
        <w:rPr>
          <w:lang w:val="en-US"/>
        </w:rPr>
        <w:t xml:space="preserve">AE latent features remain sensitive to </w:t>
      </w:r>
      <w:proofErr w:type="spellStart"/>
      <w:r w:rsidR="002F5333" w:rsidRPr="002F5333">
        <w:rPr>
          <w:lang w:val="en-US"/>
        </w:rPr>
        <w:t>traveltime</w:t>
      </w:r>
      <w:proofErr w:type="spellEnd"/>
      <w:r w:rsidR="002F5333" w:rsidRPr="002F5333">
        <w:rPr>
          <w:lang w:val="en-US"/>
        </w:rPr>
        <w:t xml:space="preserve"> changes.</w:t>
      </w:r>
      <w:r w:rsidR="002F5333">
        <w:rPr>
          <w:lang w:val="en-US"/>
        </w:rPr>
        <w:t xml:space="preserve"> </w:t>
      </w:r>
      <w:r w:rsidR="002F5333" w:rsidRPr="002F5333">
        <w:rPr>
          <w:lang w:val="en-US"/>
        </w:rPr>
        <w:t>Envelope + normalization preserves relevant refraction information.</w:t>
      </w:r>
      <w:r w:rsidR="002F5333">
        <w:rPr>
          <w:lang w:val="en-US"/>
        </w:rPr>
        <w:t xml:space="preserve"> 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1C309DB" w:rsidR="008F149F" w:rsidRPr="002F5333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F533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F5333" w:rsidRPr="002F5333">
        <w:rPr>
          <w:lang w:val="en-US"/>
        </w:rPr>
        <w:t xml:space="preserve">Proposes </w:t>
      </w:r>
      <w:r w:rsidR="002F5333" w:rsidRPr="002F5333">
        <w:rPr>
          <w:rStyle w:val="Textoennegrita"/>
          <w:b w:val="0"/>
          <w:bCs w:val="0"/>
          <w:lang w:val="en-US"/>
        </w:rPr>
        <w:t>elastic AEWT</w:t>
      </w:r>
      <w:r w:rsidR="002F5333" w:rsidRPr="002F5333">
        <w:rPr>
          <w:b/>
          <w:bCs/>
          <w:lang w:val="en-US"/>
        </w:rPr>
        <w:t>.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72C75391" w:rsidR="008F149F" w:rsidRPr="002F5333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F5333" w:rsidRPr="002F5333">
        <w:rPr>
          <w:lang w:val="en-US"/>
        </w:rPr>
        <w:t>Structure is clear</w:t>
      </w:r>
      <w:r w:rsidR="002F5333">
        <w:rPr>
          <w:lang w:val="en-US"/>
        </w:rPr>
        <w:t>:</w:t>
      </w:r>
      <w:r w:rsidR="002F5333" w:rsidRPr="002F5333">
        <w:rPr>
          <w:lang w:val="en-US"/>
        </w:rPr>
        <w:t xml:space="preserve"> </w:t>
      </w:r>
      <w:r w:rsidR="002F5333" w:rsidRPr="002F5333">
        <w:rPr>
          <w:lang w:val="en-US"/>
        </w:rPr>
        <w:t>method</w:t>
      </w:r>
      <w:r w:rsidR="002F5333">
        <w:rPr>
          <w:lang w:val="en-US"/>
        </w:rPr>
        <w:t>,</w:t>
      </w:r>
      <w:r w:rsidR="002F5333" w:rsidRPr="002F5333">
        <w:rPr>
          <w:lang w:val="en-US"/>
        </w:rPr>
        <w:t xml:space="preserve"> training</w:t>
      </w:r>
      <w:r w:rsidR="002F5333">
        <w:rPr>
          <w:lang w:val="en-US"/>
        </w:rPr>
        <w:t>,</w:t>
      </w:r>
      <w:r w:rsidR="002F5333" w:rsidRPr="002F5333">
        <w:rPr>
          <w:lang w:val="en-US"/>
        </w:rPr>
        <w:t xml:space="preserve"> synthetic</w:t>
      </w:r>
      <w:r w:rsidR="002F5333">
        <w:rPr>
          <w:lang w:val="en-US"/>
        </w:rPr>
        <w:t>,</w:t>
      </w:r>
      <w:r w:rsidR="002F5333" w:rsidRPr="002F5333">
        <w:rPr>
          <w:lang w:val="en-US"/>
        </w:rPr>
        <w:t xml:space="preserve"> field </w:t>
      </w:r>
      <w:r w:rsidR="002F5333">
        <w:rPr>
          <w:lang w:val="en-US"/>
        </w:rPr>
        <w:t>and</w:t>
      </w:r>
      <w:r w:rsidR="002F5333" w:rsidRPr="002F5333">
        <w:rPr>
          <w:lang w:val="en-US"/>
        </w:rPr>
        <w:t xml:space="preserve"> discussion.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0D1DE708" w:rsidR="008F149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20CEC444" w:rsidR="008F149F" w:rsidRPr="00204C8A" w:rsidRDefault="00942A6A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>
        <w:lastRenderedPageBreak/>
        <w:t>Autoencoder</w:t>
      </w:r>
      <w:proofErr w:type="spellEnd"/>
      <w:r>
        <w:t>.</w:t>
      </w:r>
    </w:p>
    <w:p w14:paraId="4B463A05" w14:textId="628DEC43" w:rsidR="008F149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79AD9E91" w14:textId="4AB26186" w:rsidR="000C7AA6" w:rsidRPr="000C7AA6" w:rsidRDefault="000C7AA6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Style w:val="Textoennegrita"/>
          <w:b w:val="0"/>
          <w:bCs w:val="0"/>
          <w:lang w:val="en-US"/>
        </w:rPr>
        <w:t>I</w:t>
      </w:r>
      <w:r w:rsidRPr="000C7AA6">
        <w:rPr>
          <w:rStyle w:val="Textoennegrita"/>
          <w:b w:val="0"/>
          <w:bCs w:val="0"/>
          <w:lang w:val="en-US"/>
        </w:rPr>
        <w:t>mprove the velocity tomography P when the data has a lot of noise, because it depends on picks or raw data, us</w:t>
      </w:r>
      <w:r>
        <w:rPr>
          <w:rStyle w:val="Textoennegrita"/>
          <w:b w:val="0"/>
          <w:bCs w:val="0"/>
          <w:lang w:val="en-US"/>
        </w:rPr>
        <w:t xml:space="preserve"> </w:t>
      </w:r>
      <w:r w:rsidRPr="000C7AA6">
        <w:rPr>
          <w:rStyle w:val="Textoennegrita"/>
          <w:b w:val="0"/>
          <w:bCs w:val="0"/>
          <w:lang w:val="en-US"/>
        </w:rPr>
        <w:t xml:space="preserve">a </w:t>
      </w:r>
      <w:proofErr w:type="gramStart"/>
      <w:r w:rsidRPr="000C7AA6">
        <w:rPr>
          <w:rStyle w:val="Textoennegrita"/>
          <w:b w:val="0"/>
          <w:bCs w:val="0"/>
          <w:lang w:val="en-US"/>
        </w:rPr>
        <w:t>latent features</w:t>
      </w:r>
      <w:proofErr w:type="gramEnd"/>
      <w:r w:rsidRPr="000C7AA6">
        <w:rPr>
          <w:rStyle w:val="Textoennegrita"/>
          <w:b w:val="0"/>
          <w:bCs w:val="0"/>
          <w:lang w:val="en-US"/>
        </w:rPr>
        <w:t xml:space="preserve"> automatically extracted by an autoencoder.</w:t>
      </w:r>
      <w:r w:rsidRPr="000C7AA6">
        <w:rPr>
          <w:rStyle w:val="Textoennegrita"/>
          <w:b w:val="0"/>
          <w:bCs w:val="0"/>
          <w:lang w:val="en-US"/>
        </w:rPr>
        <w:t xml:space="preserve"> 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0C7AA6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6A0D6DFC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5B5DE7">
        <w:t>N</w:t>
      </w:r>
      <w:r w:rsidR="005B5DE7">
        <w:t>ot</w:t>
      </w:r>
      <w:proofErr w:type="spellEnd"/>
      <w:r w:rsidR="005B5DE7">
        <w:t xml:space="preserve"> </w:t>
      </w:r>
      <w:proofErr w:type="spellStart"/>
      <w:r w:rsidR="005B5DE7">
        <w:t>explicitly</w:t>
      </w:r>
      <w:proofErr w:type="spellEnd"/>
      <w:r w:rsidR="005B5DE7">
        <w:t xml:space="preserve"> </w:t>
      </w:r>
      <w:proofErr w:type="spellStart"/>
      <w:r w:rsidR="005B5DE7">
        <w:t>stated</w:t>
      </w:r>
      <w:proofErr w:type="spellEnd"/>
      <w:r w:rsidR="0022734C">
        <w:t>.</w:t>
      </w: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29872D6B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2734C">
        <w:t>F</w:t>
      </w:r>
      <w:r w:rsidR="0022734C">
        <w:t>inite</w:t>
      </w:r>
      <w:r w:rsidR="0022734C">
        <w:t xml:space="preserve"> </w:t>
      </w:r>
      <w:proofErr w:type="spellStart"/>
      <w:r w:rsidR="0022734C">
        <w:t>difference</w:t>
      </w:r>
      <w:proofErr w:type="spellEnd"/>
      <w:r w:rsidR="00942A6A">
        <w:t>.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3D54EADF" w:rsidR="008F149F" w:rsidRPr="0022734C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2734C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2734C" w:rsidRPr="0022734C">
        <w:rPr>
          <w:lang w:val="en-US"/>
        </w:rPr>
        <w:t xml:space="preserve">Not a public package; appears to be an </w:t>
      </w:r>
      <w:r w:rsidR="0022734C" w:rsidRPr="0022734C">
        <w:rPr>
          <w:rStyle w:val="Textoennegrita"/>
          <w:b w:val="0"/>
          <w:bCs w:val="0"/>
          <w:lang w:val="en-US"/>
        </w:rPr>
        <w:t>in-house FD implementation</w:t>
      </w:r>
      <w:r w:rsidR="0022734C" w:rsidRPr="0022734C">
        <w:rPr>
          <w:lang w:val="en-US"/>
        </w:rPr>
        <w:t>.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67BD1B99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22734C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2734C" w:rsidRPr="0022734C">
        <w:rPr>
          <w:rStyle w:val="Textoennegrita"/>
          <w:b w:val="0"/>
          <w:bCs w:val="0"/>
          <w:lang w:val="en-US"/>
        </w:rPr>
        <w:t>Both synthetic and real data</w:t>
      </w:r>
      <w:r w:rsidR="0022734C" w:rsidRPr="0022734C">
        <w:rPr>
          <w:b/>
          <w:bCs/>
          <w:lang w:val="en-US"/>
        </w:rPr>
        <w:t>.</w:t>
      </w: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614D3823" w:rsidR="008F149F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3F6B7C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2D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6CEDCDE2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3F6B7C">
        <w:t>Not</w:t>
      </w:r>
      <w:proofErr w:type="spellEnd"/>
      <w:r w:rsidR="003F6B7C">
        <w:t xml:space="preserve"> </w:t>
      </w:r>
      <w:proofErr w:type="spellStart"/>
      <w:r w:rsidR="003F6B7C">
        <w:t>discussed</w:t>
      </w:r>
      <w:proofErr w:type="spellEnd"/>
      <w:r w:rsidR="003F6B7C">
        <w:t>.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2876E33B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3F6B7C">
        <w:t>Elastic</w:t>
      </w:r>
      <w:proofErr w:type="spellEnd"/>
      <w:r w:rsidR="003F6B7C">
        <w:t>.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5CA1D770" w:rsidR="00354233" w:rsidRPr="003F6B7C" w:rsidRDefault="003F6B7C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F6B7C">
        <w:rPr>
          <w:lang w:val="en-US"/>
        </w:rPr>
        <w:t>The paper shows acoustic AEWT can fail in models with strong S-wave contributions (LVZ test), while elastic AEWT succeeds.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6B077FFE" w:rsidR="00E21E83" w:rsidRPr="00DA7DD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A7DD3" w:rsidRPr="00DA7DD3">
        <w:rPr>
          <w:lang w:val="en-US"/>
        </w:rPr>
        <w:t>ML to improve inversion robustness</w:t>
      </w:r>
      <w:r w:rsidR="00DA7DD3" w:rsidRPr="00DA7DD3">
        <w:rPr>
          <w:lang w:val="en-US"/>
        </w:rPr>
        <w:t>.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Lower memory/computation cost</w:t>
      </w:r>
    </w:p>
    <w:p w14:paraId="1558E2D6" w14:textId="2EAF7EE3" w:rsidR="008F149F" w:rsidRPr="004F27A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4F27A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F27A4" w:rsidRPr="004F27A4">
        <w:rPr>
          <w:rStyle w:val="Textoennegrita"/>
          <w:b w:val="0"/>
          <w:bCs w:val="0"/>
          <w:lang w:val="en-US"/>
        </w:rPr>
        <w:t>Improved stability</w:t>
      </w:r>
      <w:r w:rsidR="004F27A4" w:rsidRPr="004F27A4">
        <w:rPr>
          <w:lang w:val="en-US"/>
        </w:rPr>
        <w:t xml:space="preserve"> under noisy conditions.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0DE7118F" w:rsidR="008F149F" w:rsidRPr="004F27A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4F27A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F27A4" w:rsidRPr="004F27A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Yes. </w:t>
      </w:r>
      <w:r w:rsidR="004F27A4" w:rsidRPr="004F27A4">
        <w:rPr>
          <w:rFonts w:ascii="Times New Roman" w:hAnsi="Times New Roman" w:cs="Times New Roman"/>
          <w:lang w:val="en-US"/>
        </w:rPr>
        <w:t xml:space="preserve">Wave-equation </w:t>
      </w:r>
      <w:proofErr w:type="spellStart"/>
      <w:r w:rsidR="004F27A4" w:rsidRPr="004F27A4">
        <w:rPr>
          <w:rFonts w:ascii="Times New Roman" w:hAnsi="Times New Roman" w:cs="Times New Roman"/>
          <w:lang w:val="en-US"/>
        </w:rPr>
        <w:t>traveltime</w:t>
      </w:r>
      <w:proofErr w:type="spellEnd"/>
      <w:r w:rsidR="00942A6A">
        <w:rPr>
          <w:rFonts w:ascii="Times New Roman" w:hAnsi="Times New Roman" w:cs="Times New Roman"/>
          <w:lang w:val="en-US"/>
        </w:rPr>
        <w:t xml:space="preserve"> </w:t>
      </w:r>
      <w:r w:rsidR="004F27A4" w:rsidRPr="004F27A4">
        <w:rPr>
          <w:rFonts w:ascii="Times New Roman" w:hAnsi="Times New Roman" w:cs="Times New Roman"/>
          <w:lang w:val="en-US"/>
        </w:rPr>
        <w:t>inversi</w:t>
      </w:r>
      <w:r w:rsidR="00942A6A">
        <w:rPr>
          <w:rFonts w:ascii="Times New Roman" w:hAnsi="Times New Roman" w:cs="Times New Roman"/>
          <w:lang w:val="en-US"/>
        </w:rPr>
        <w:t>o</w:t>
      </w:r>
      <w:r w:rsidR="004F27A4" w:rsidRPr="004F27A4">
        <w:rPr>
          <w:rFonts w:ascii="Times New Roman" w:hAnsi="Times New Roman" w:cs="Times New Roman"/>
          <w:lang w:val="en-US"/>
        </w:rPr>
        <w:t>n.</w:t>
      </w:r>
    </w:p>
    <w:p w14:paraId="23114CCA" w14:textId="1212CBA3" w:rsidR="008F149F" w:rsidRPr="00D46537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458BE8E8" w14:textId="38EAE6CF" w:rsidR="008F149F" w:rsidRPr="00322D21" w:rsidRDefault="008F149F" w:rsidP="00935EED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0CD66A0" w14:textId="4E2CB17E" w:rsidR="004F27A4" w:rsidRPr="000A5004" w:rsidRDefault="007E708D" w:rsidP="004F27A4">
      <w:pPr>
        <w:pStyle w:val="NormalWeb"/>
        <w:rPr>
          <w:sz w:val="20"/>
          <w:szCs w:val="20"/>
        </w:rPr>
      </w:pPr>
      <w:r w:rsidRPr="000A5004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F27A4" w:rsidRPr="000A5004">
        <w:rPr>
          <w:sz w:val="20"/>
          <w:szCs w:val="20"/>
        </w:rPr>
        <w:t xml:space="preserve">Visual </w:t>
      </w:r>
      <w:proofErr w:type="spellStart"/>
      <w:r w:rsidR="004F27A4" w:rsidRPr="000A5004">
        <w:rPr>
          <w:sz w:val="20"/>
          <w:szCs w:val="20"/>
        </w:rPr>
        <w:t>comparison</w:t>
      </w:r>
      <w:proofErr w:type="spellEnd"/>
      <w:r w:rsidR="004F27A4" w:rsidRPr="000A5004">
        <w:rPr>
          <w:sz w:val="20"/>
          <w:szCs w:val="20"/>
        </w:rPr>
        <w:t xml:space="preserve"> </w:t>
      </w:r>
      <w:proofErr w:type="spellStart"/>
      <w:r w:rsidR="004F27A4" w:rsidRPr="000A5004">
        <w:rPr>
          <w:sz w:val="20"/>
          <w:szCs w:val="20"/>
        </w:rPr>
        <w:t>of</w:t>
      </w:r>
      <w:proofErr w:type="spellEnd"/>
      <w:r w:rsidR="004F27A4" w:rsidRPr="000A5004">
        <w:rPr>
          <w:sz w:val="20"/>
          <w:szCs w:val="20"/>
        </w:rPr>
        <w:t xml:space="preserve"> </w:t>
      </w:r>
      <w:proofErr w:type="spellStart"/>
      <w:r w:rsidR="004F27A4" w:rsidRPr="000A5004">
        <w:rPr>
          <w:sz w:val="20"/>
          <w:szCs w:val="20"/>
        </w:rPr>
        <w:t>tomograms</w:t>
      </w:r>
      <w:proofErr w:type="spellEnd"/>
      <w:r w:rsidR="004F27A4" w:rsidRPr="000A5004">
        <w:rPr>
          <w:sz w:val="20"/>
          <w:szCs w:val="20"/>
        </w:rPr>
        <w:t>.</w:t>
      </w:r>
    </w:p>
    <w:p w14:paraId="02A70342" w14:textId="62E6B947" w:rsidR="008F149F" w:rsidRPr="00204C8A" w:rsidRDefault="008F149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5C34B5DE" w14:textId="0735A627" w:rsidR="008F149F" w:rsidRPr="00D46537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6D31FD0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31C4342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4F10C0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0AE8D3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536D1E4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1C2F375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5A6B3B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Other (specify)</w:t>
      </w:r>
    </w:p>
    <w:p w14:paraId="024995E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068EC4C" w14:textId="0F71E552" w:rsidR="00005D6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6F43CC7A" w14:textId="0682FF84" w:rsidR="009B70A5" w:rsidRPr="00E85A86" w:rsidRDefault="007E708D" w:rsidP="009B70A5">
      <w:pPr>
        <w:pStyle w:val="NormalWeb"/>
        <w:rPr>
          <w:b/>
          <w:bCs/>
          <w:sz w:val="20"/>
          <w:szCs w:val="20"/>
          <w:lang w:val="en-US"/>
        </w:rPr>
      </w:pPr>
      <w:r w:rsidRPr="00E85A86">
        <w:rPr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B70A5" w:rsidRPr="00E85A86">
        <w:rPr>
          <w:sz w:val="20"/>
          <w:szCs w:val="20"/>
          <w:lang w:val="en-US"/>
        </w:rPr>
        <w:t>Joint inversion of</w:t>
      </w:r>
      <w:r w:rsidR="009B70A5" w:rsidRPr="00E85A86">
        <w:rPr>
          <w:b/>
          <w:bCs/>
          <w:sz w:val="20"/>
          <w:szCs w:val="20"/>
          <w:lang w:val="en-US"/>
        </w:rPr>
        <w:t xml:space="preserve"> </w:t>
      </w:r>
      <w:proofErr w:type="spellStart"/>
      <w:r w:rsidR="009B70A5" w:rsidRPr="00E85A86">
        <w:rPr>
          <w:rStyle w:val="Textoennegrita"/>
          <w:b w:val="0"/>
          <w:bCs w:val="0"/>
          <w:sz w:val="20"/>
          <w:szCs w:val="20"/>
          <w:lang w:val="en-US"/>
        </w:rPr>
        <w:t>Vp</w:t>
      </w:r>
      <w:proofErr w:type="spellEnd"/>
      <w:r w:rsidR="009B70A5" w:rsidRPr="00E85A86">
        <w:rPr>
          <w:rStyle w:val="Textoennegrita"/>
          <w:b w:val="0"/>
          <w:bCs w:val="0"/>
          <w:sz w:val="20"/>
          <w:szCs w:val="20"/>
          <w:lang w:val="en-US"/>
        </w:rPr>
        <w:t xml:space="preserve"> and Vs simultaneously</w:t>
      </w:r>
      <w:r w:rsidR="009B70A5" w:rsidRPr="00E85A86">
        <w:rPr>
          <w:rStyle w:val="Textoennegrita"/>
          <w:b w:val="0"/>
          <w:bCs w:val="0"/>
          <w:sz w:val="20"/>
          <w:szCs w:val="20"/>
          <w:lang w:val="en-US"/>
        </w:rPr>
        <w:t>.</w:t>
      </w:r>
    </w:p>
    <w:p w14:paraId="1F7740C6" w14:textId="170865F3" w:rsidR="00935EED" w:rsidRPr="00935EED" w:rsidRDefault="00935EED" w:rsidP="008F149F">
      <w:pPr>
        <w:rPr>
          <w:lang w:val="en-US"/>
        </w:rPr>
      </w:pPr>
    </w:p>
    <w:sectPr w:rsidR="00935EED" w:rsidRPr="0093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74041"/>
    <w:multiLevelType w:val="multilevel"/>
    <w:tmpl w:val="674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F164D"/>
    <w:multiLevelType w:val="multilevel"/>
    <w:tmpl w:val="633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0A5004"/>
    <w:rsid w:val="000C7AA6"/>
    <w:rsid w:val="00204C8A"/>
    <w:rsid w:val="0022734C"/>
    <w:rsid w:val="00282E96"/>
    <w:rsid w:val="002F5333"/>
    <w:rsid w:val="0032254D"/>
    <w:rsid w:val="00322D21"/>
    <w:rsid w:val="00354233"/>
    <w:rsid w:val="003F53D2"/>
    <w:rsid w:val="003F6B7C"/>
    <w:rsid w:val="004F27A4"/>
    <w:rsid w:val="005B5DE7"/>
    <w:rsid w:val="005D5A6C"/>
    <w:rsid w:val="00661CFE"/>
    <w:rsid w:val="007C72EF"/>
    <w:rsid w:val="007E708D"/>
    <w:rsid w:val="0086380F"/>
    <w:rsid w:val="008F149F"/>
    <w:rsid w:val="00935EED"/>
    <w:rsid w:val="00942A6A"/>
    <w:rsid w:val="00965832"/>
    <w:rsid w:val="009B70A5"/>
    <w:rsid w:val="009D41BE"/>
    <w:rsid w:val="00B56DB0"/>
    <w:rsid w:val="00B77E0A"/>
    <w:rsid w:val="00C40E5F"/>
    <w:rsid w:val="00D46537"/>
    <w:rsid w:val="00D77A35"/>
    <w:rsid w:val="00D93B89"/>
    <w:rsid w:val="00DA7DD3"/>
    <w:rsid w:val="00DF4CE5"/>
    <w:rsid w:val="00E21E83"/>
    <w:rsid w:val="00E70086"/>
    <w:rsid w:val="00E85A86"/>
    <w:rsid w:val="00E97E8C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A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C7AA6"/>
    <w:rPr>
      <w:b/>
      <w:bCs/>
    </w:rPr>
  </w:style>
  <w:style w:type="character" w:styleId="nfasis">
    <w:name w:val="Emphasis"/>
    <w:basedOn w:val="Fuentedeprrafopredeter"/>
    <w:uiPriority w:val="20"/>
    <w:qFormat/>
    <w:rsid w:val="000C7A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2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39</cp:revision>
  <dcterms:created xsi:type="dcterms:W3CDTF">2026-02-04T14:43:00Z</dcterms:created>
  <dcterms:modified xsi:type="dcterms:W3CDTF">2026-02-05T21:41:00Z</dcterms:modified>
</cp:coreProperties>
</file>