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F0E99" w14:textId="70C0A1FD"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Paper Review</w:t>
      </w:r>
    </w:p>
    <w:p w14:paraId="5CDFC332"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p>
    <w:p w14:paraId="0F50372C"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1) General Information (General Reading)</w:t>
      </w:r>
    </w:p>
    <w:p w14:paraId="13615CF1"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Paper type / category:</w:t>
      </w:r>
    </w:p>
    <w:p w14:paraId="193747BE"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Measurement paper?</w:t>
      </w:r>
    </w:p>
    <w:p w14:paraId="78C814B8"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Analysis of an existing system/method?</w:t>
      </w:r>
    </w:p>
    <w:p w14:paraId="2ECFC8BC"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New method proposal?</w:t>
      </w:r>
    </w:p>
    <w:p w14:paraId="7454B1BB"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Research prototype / proof of concept?</w:t>
      </w:r>
    </w:p>
    <w:p w14:paraId="7033402D"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Review / survey?</w:t>
      </w:r>
    </w:p>
    <w:p w14:paraId="7931F841" w14:textId="580CF845" w:rsidR="008F149F" w:rsidRPr="00B05507" w:rsidRDefault="007E708D" w:rsidP="00FF3D82">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p>
    <w:p w14:paraId="18DF2910" w14:textId="2990C23C" w:rsidR="00FF3D82" w:rsidRPr="00B05507" w:rsidRDefault="008F149F" w:rsidP="00FF3D82">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Context and related work:</w:t>
      </w:r>
    </w:p>
    <w:p w14:paraId="641EA3B5"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Which prior papers is it related to?</w:t>
      </w:r>
    </w:p>
    <w:p w14:paraId="067B5516"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What theoretical foundations are used (PDE theory, inverse theory, optimization, numerical analysis, etc.)?</w:t>
      </w:r>
    </w:p>
    <w:p w14:paraId="447BE9E9" w14:textId="239D9FF4" w:rsidR="008F149F" w:rsidRPr="00B05507" w:rsidRDefault="007E708D"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p>
    <w:p w14:paraId="60C95CF8"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Correctness and assumptions:</w:t>
      </w:r>
    </w:p>
    <w:p w14:paraId="28008151"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Are the assumptions stated clearly?</w:t>
      </w:r>
    </w:p>
    <w:p w14:paraId="366DD77E"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Do they appear valid for seismic wave modeling?</w:t>
      </w:r>
    </w:p>
    <w:p w14:paraId="2EF0D929"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Are limitations acknowledged?</w:t>
      </w:r>
    </w:p>
    <w:p w14:paraId="68C7D24F" w14:textId="4295972C" w:rsidR="008F149F" w:rsidRPr="00B05507" w:rsidRDefault="007E708D" w:rsidP="00965832">
      <w:pPr>
        <w:spacing w:line="240" w:lineRule="auto"/>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p>
    <w:p w14:paraId="54DC076D"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Main contributions:</w:t>
      </w:r>
    </w:p>
    <w:p w14:paraId="1815BB90"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What are the key contributions?</w:t>
      </w:r>
    </w:p>
    <w:p w14:paraId="14C94A6C"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What is new compared to prior work?</w:t>
      </w:r>
    </w:p>
    <w:p w14:paraId="0938D32D" w14:textId="36DF7615" w:rsidR="008F149F" w:rsidRPr="00B05507" w:rsidRDefault="007E708D" w:rsidP="007C72E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p>
    <w:p w14:paraId="640A12D4"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Clarity and quality of writing:</w:t>
      </w:r>
    </w:p>
    <w:p w14:paraId="718132AB"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Is the paper well written and well structured?</w:t>
      </w:r>
    </w:p>
    <w:p w14:paraId="0481BA4B"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Are the methods reproducible?</w:t>
      </w:r>
    </w:p>
    <w:p w14:paraId="73F4BA76" w14:textId="77777777" w:rsidR="002D6DFA" w:rsidRPr="00B05507" w:rsidRDefault="007E708D" w:rsidP="002D6DFA">
      <w:pPr>
        <w:spacing w:line="240" w:lineRule="auto"/>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2D6DFA" w:rsidRPr="00B05507">
        <w:rPr>
          <w:rFonts w:ascii="Times New Roman" w:hAnsi="Times New Roman" w:cs="Times New Roman"/>
          <w:color w:val="333333"/>
          <w:sz w:val="20"/>
          <w:szCs w:val="20"/>
          <w:shd w:val="clear" w:color="auto" w:fill="FFFFFF"/>
          <w:lang w:val="en-US"/>
        </w:rPr>
        <w:t>1. Research prototype based on Fourier Feature PINNs.</w:t>
      </w:r>
    </w:p>
    <w:p w14:paraId="0EA24425" w14:textId="77777777" w:rsidR="002D6DFA" w:rsidRPr="00B05507" w:rsidRDefault="002D6DFA" w:rsidP="002D6DFA">
      <w:pPr>
        <w:spacing w:line="240" w:lineRule="auto"/>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2. Fourier features allow neural networks to learn high-frequency functions in low-dimensional domains.</w:t>
      </w:r>
    </w:p>
    <w:p w14:paraId="021CFBEA" w14:textId="77777777" w:rsidR="002D6DFA" w:rsidRPr="00B05507" w:rsidRDefault="002D6DFA" w:rsidP="002D6DFA">
      <w:pPr>
        <w:spacing w:line="240" w:lineRule="auto"/>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On the Spectral Bias of Neural Networks.</w:t>
      </w:r>
    </w:p>
    <w:p w14:paraId="2CF8E386" w14:textId="77777777" w:rsidR="002D6DFA" w:rsidRPr="00B05507" w:rsidRDefault="002D6DFA" w:rsidP="002D6DFA">
      <w:pPr>
        <w:spacing w:line="240" w:lineRule="auto"/>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3. Yes, Fourier features are a valid alternative to improve accuracy in solving the Helmholtz equation.</w:t>
      </w:r>
    </w:p>
    <w:p w14:paraId="633D6944" w14:textId="77777777" w:rsidR="002D6DFA" w:rsidRPr="00B05507" w:rsidRDefault="002D6DFA" w:rsidP="002D6DFA">
      <w:pPr>
        <w:spacing w:line="240" w:lineRule="auto"/>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4. This approach combines the PINNs method with Fourier features to model seismic waves.</w:t>
      </w:r>
    </w:p>
    <w:p w14:paraId="162F0A50" w14:textId="45FC4186" w:rsidR="008F149F" w:rsidRPr="00B05507" w:rsidRDefault="002D6DFA" w:rsidP="002D6DFA">
      <w:pPr>
        <w:spacing w:line="240" w:lineRule="auto"/>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lastRenderedPageBreak/>
        <w:t>5. The description of the implementation and the results obtained was clear. However, possible gaps or limitations were not fully analyzed.</w:t>
      </w:r>
    </w:p>
    <w:p w14:paraId="5CEE37F8" w14:textId="1DE6252C" w:rsidR="008F149F" w:rsidRPr="00B05507" w:rsidRDefault="00354233"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2</w:t>
      </w:r>
      <w:r w:rsidR="008F149F" w:rsidRPr="00B05507">
        <w:rPr>
          <w:rFonts w:ascii="Times New Roman" w:hAnsi="Times New Roman" w:cs="Times New Roman"/>
          <w:b/>
          <w:bCs/>
          <w:color w:val="333333"/>
          <w:sz w:val="20"/>
          <w:szCs w:val="20"/>
          <w:shd w:val="clear" w:color="auto" w:fill="FFFFFF"/>
          <w:lang w:val="en-US"/>
        </w:rPr>
        <w:t>) Neural Network Architecture (ML Design)</w:t>
      </w:r>
    </w:p>
    <w:p w14:paraId="39E618DC"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Which neural network architecture is used?</w:t>
      </w:r>
    </w:p>
    <w:p w14:paraId="5AF3851B" w14:textId="14EEDA40" w:rsidR="008F149F" w:rsidRPr="00B05507" w:rsidRDefault="007E708D"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2D6DFA" w:rsidRPr="00B05507">
        <w:rPr>
          <w:rFonts w:ascii="Times New Roman" w:hAnsi="Times New Roman" w:cs="Times New Roman"/>
          <w:color w:val="333333"/>
          <w:sz w:val="20"/>
          <w:szCs w:val="20"/>
          <w:shd w:val="clear" w:color="auto" w:fill="FFFFFF"/>
          <w:lang w:val="en-US"/>
        </w:rPr>
        <w:t>Fourier feature PINN</w:t>
      </w:r>
    </w:p>
    <w:p w14:paraId="4B463A05"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Advantages and disadvantages of the chosen architecture:</w:t>
      </w:r>
    </w:p>
    <w:p w14:paraId="602CAA28"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Reported strengths:</w:t>
      </w:r>
    </w:p>
    <w:p w14:paraId="2C88A04B"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Reported limitations (scalability, stability, generalization, etc.):</w:t>
      </w:r>
    </w:p>
    <w:p w14:paraId="107A15F8" w14:textId="44CB475D" w:rsidR="008F149F" w:rsidRPr="00B05507" w:rsidRDefault="007E708D"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2D6DFA" w:rsidRPr="00B05507">
        <w:rPr>
          <w:rFonts w:ascii="Times New Roman" w:hAnsi="Times New Roman" w:cs="Times New Roman"/>
          <w:color w:val="333333"/>
          <w:sz w:val="20"/>
          <w:szCs w:val="20"/>
          <w:shd w:val="clear" w:color="auto" w:fill="FFFFFF"/>
          <w:lang w:val="en-US"/>
        </w:rPr>
        <w:t>The proposed method is faster than the numerical solver in generating a large number of frequencies for frequency domain wavefields. In large seismic surveys, thousands of sources are usually used to obtain sufficient illumination of the subsurface. In this case, the proposed method can simulate wavefields for thousands of sources in a very short time</w:t>
      </w:r>
    </w:p>
    <w:p w14:paraId="36A991D4"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Frameworks and implementation tools:</w:t>
      </w:r>
    </w:p>
    <w:p w14:paraId="224C377A"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ML framework (</w:t>
      </w:r>
      <w:proofErr w:type="spellStart"/>
      <w:r w:rsidRPr="00B05507">
        <w:rPr>
          <w:rFonts w:ascii="Times New Roman" w:hAnsi="Times New Roman" w:cs="Times New Roman"/>
          <w:b/>
          <w:bCs/>
          <w:color w:val="333333"/>
          <w:sz w:val="20"/>
          <w:szCs w:val="20"/>
          <w:shd w:val="clear" w:color="auto" w:fill="FFFFFF"/>
          <w:lang w:val="en-US"/>
        </w:rPr>
        <w:t>PyTorch</w:t>
      </w:r>
      <w:proofErr w:type="spellEnd"/>
      <w:r w:rsidRPr="00B05507">
        <w:rPr>
          <w:rFonts w:ascii="Times New Roman" w:hAnsi="Times New Roman" w:cs="Times New Roman"/>
          <w:b/>
          <w:bCs/>
          <w:color w:val="333333"/>
          <w:sz w:val="20"/>
          <w:szCs w:val="20"/>
          <w:shd w:val="clear" w:color="auto" w:fill="FFFFFF"/>
          <w:lang w:val="en-US"/>
        </w:rPr>
        <w:t>, TensorFlow, JAX, etc.):</w:t>
      </w:r>
    </w:p>
    <w:p w14:paraId="60F90568"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Physics/PDE framework used for forward modeling (if any):</w:t>
      </w:r>
    </w:p>
    <w:p w14:paraId="391E8520" w14:textId="23D29B0E" w:rsidR="008F149F" w:rsidRPr="00B05507" w:rsidRDefault="007E708D"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2D6DFA" w:rsidRPr="00B05507">
        <w:rPr>
          <w:rFonts w:ascii="Times New Roman" w:hAnsi="Times New Roman" w:cs="Times New Roman"/>
          <w:color w:val="333333"/>
          <w:sz w:val="20"/>
          <w:szCs w:val="20"/>
          <w:shd w:val="clear" w:color="auto" w:fill="FFFFFF"/>
          <w:lang w:val="en-US"/>
        </w:rPr>
        <w:t>TensorFlow</w:t>
      </w:r>
    </w:p>
    <w:p w14:paraId="62E5EC32" w14:textId="120BB7CF" w:rsidR="008F149F" w:rsidRPr="00B05507" w:rsidRDefault="00354233"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3</w:t>
      </w:r>
      <w:r w:rsidR="008F149F" w:rsidRPr="00B05507">
        <w:rPr>
          <w:rFonts w:ascii="Times New Roman" w:hAnsi="Times New Roman" w:cs="Times New Roman"/>
          <w:b/>
          <w:bCs/>
          <w:color w:val="333333"/>
          <w:sz w:val="20"/>
          <w:szCs w:val="20"/>
          <w:shd w:val="clear" w:color="auto" w:fill="FFFFFF"/>
          <w:lang w:val="en-US"/>
        </w:rPr>
        <w:t>) Forward Modeling (Direct Problem)</w:t>
      </w:r>
    </w:p>
    <w:p w14:paraId="29A3369F"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Did the paper use a standard numerical method as reference?</w:t>
      </w:r>
    </w:p>
    <w:p w14:paraId="3DE80A55" w14:textId="4D397D94" w:rsidR="008F149F" w:rsidRPr="00B05507" w:rsidRDefault="007E708D"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B05507" w:rsidRPr="00B05507">
        <w:rPr>
          <w:rFonts w:ascii="Times New Roman" w:hAnsi="Times New Roman" w:cs="Times New Roman"/>
          <w:color w:val="333333"/>
          <w:sz w:val="20"/>
          <w:szCs w:val="20"/>
          <w:shd w:val="clear" w:color="auto" w:fill="FFFFFF"/>
          <w:lang w:val="en-US"/>
        </w:rPr>
        <w:t>FD</w:t>
      </w:r>
    </w:p>
    <w:p w14:paraId="09E12A8F"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If yes, which software/framework was used?</w:t>
      </w:r>
    </w:p>
    <w:p w14:paraId="1E2A74F6"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SPECFEM</w:t>
      </w:r>
    </w:p>
    <w:p w14:paraId="5DD5C001"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w:t>
      </w:r>
      <w:proofErr w:type="spellStart"/>
      <w:r w:rsidRPr="00B05507">
        <w:rPr>
          <w:rFonts w:ascii="Times New Roman" w:hAnsi="Times New Roman" w:cs="Times New Roman"/>
          <w:b/>
          <w:bCs/>
          <w:color w:val="333333"/>
          <w:sz w:val="20"/>
          <w:szCs w:val="20"/>
          <w:shd w:val="clear" w:color="auto" w:fill="FFFFFF"/>
          <w:lang w:val="en-US"/>
        </w:rPr>
        <w:t>FEniCS</w:t>
      </w:r>
      <w:proofErr w:type="spellEnd"/>
    </w:p>
    <w:p w14:paraId="6C33E0DE"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DUNE</w:t>
      </w:r>
    </w:p>
    <w:p w14:paraId="1D46A42E"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w:t>
      </w:r>
      <w:proofErr w:type="spellStart"/>
      <w:r w:rsidRPr="00B05507">
        <w:rPr>
          <w:rFonts w:ascii="Times New Roman" w:hAnsi="Times New Roman" w:cs="Times New Roman"/>
          <w:b/>
          <w:bCs/>
          <w:color w:val="333333"/>
          <w:sz w:val="20"/>
          <w:szCs w:val="20"/>
          <w:shd w:val="clear" w:color="auto" w:fill="FFFFFF"/>
          <w:lang w:val="en-US"/>
        </w:rPr>
        <w:t>Devito</w:t>
      </w:r>
      <w:proofErr w:type="spellEnd"/>
    </w:p>
    <w:p w14:paraId="3A15322E"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Madagascar</w:t>
      </w:r>
    </w:p>
    <w:p w14:paraId="5A32F4C3"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In-house solver</w:t>
      </w:r>
    </w:p>
    <w:p w14:paraId="6FE4C5D0"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Other (specify)</w:t>
      </w:r>
    </w:p>
    <w:p w14:paraId="3685A8C3" w14:textId="7FFF541E" w:rsidR="008F149F" w:rsidRPr="00B05507" w:rsidRDefault="007E708D"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B05507" w:rsidRPr="00B05507">
        <w:rPr>
          <w:rFonts w:ascii="Times New Roman" w:hAnsi="Times New Roman" w:cs="Times New Roman"/>
          <w:color w:val="333333"/>
          <w:sz w:val="20"/>
          <w:szCs w:val="20"/>
          <w:shd w:val="clear" w:color="auto" w:fill="FFFFFF"/>
          <w:lang w:val="en-US"/>
        </w:rPr>
        <w:t>Not reported</w:t>
      </w:r>
    </w:p>
    <w:p w14:paraId="1C2A8C1D" w14:textId="303C453B" w:rsidR="00204C8A" w:rsidRPr="00B05507" w:rsidRDefault="00204C8A" w:rsidP="00204C8A">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4) Type of data used for inversion:</w:t>
      </w:r>
    </w:p>
    <w:p w14:paraId="274DE338" w14:textId="77777777" w:rsidR="00204C8A" w:rsidRPr="00B05507" w:rsidRDefault="00204C8A" w:rsidP="00204C8A">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Real data</w:t>
      </w:r>
    </w:p>
    <w:p w14:paraId="72129509" w14:textId="77777777" w:rsidR="00204C8A" w:rsidRPr="00B05507" w:rsidRDefault="00204C8A" w:rsidP="00204C8A">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Synthetic data</w:t>
      </w:r>
    </w:p>
    <w:p w14:paraId="4DEC753A" w14:textId="77777777" w:rsidR="00204C8A" w:rsidRPr="00B05507" w:rsidRDefault="00204C8A" w:rsidP="00204C8A">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Both</w:t>
      </w:r>
    </w:p>
    <w:p w14:paraId="035A0EC3" w14:textId="77777777" w:rsidR="00204C8A" w:rsidRPr="00B05507" w:rsidRDefault="00204C8A" w:rsidP="00204C8A">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If synthetic: how was it generated?</w:t>
      </w:r>
    </w:p>
    <w:p w14:paraId="30F4F667" w14:textId="06128103" w:rsidR="00204C8A" w:rsidRPr="00B05507" w:rsidRDefault="007E708D" w:rsidP="00204C8A">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lastRenderedPageBreak/>
        <w:t xml:space="preserve"> </w:t>
      </w:r>
      <w:r w:rsidR="00B05507" w:rsidRPr="00B05507">
        <w:rPr>
          <w:rFonts w:ascii="Times New Roman" w:hAnsi="Times New Roman" w:cs="Times New Roman"/>
          <w:color w:val="333333"/>
          <w:sz w:val="20"/>
          <w:szCs w:val="20"/>
          <w:shd w:val="clear" w:color="auto" w:fill="FFFFFF"/>
          <w:lang w:val="en-US"/>
        </w:rPr>
        <w:t>Synthetic</w:t>
      </w:r>
    </w:p>
    <w:p w14:paraId="40A7FF68"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p>
    <w:p w14:paraId="5D28AA48" w14:textId="1B73C672" w:rsidR="008F149F" w:rsidRPr="00B05507" w:rsidRDefault="00354233"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5</w:t>
      </w:r>
      <w:r w:rsidR="008F149F" w:rsidRPr="00B05507">
        <w:rPr>
          <w:rFonts w:ascii="Times New Roman" w:hAnsi="Times New Roman" w:cs="Times New Roman"/>
          <w:b/>
          <w:bCs/>
          <w:color w:val="333333"/>
          <w:sz w:val="20"/>
          <w:szCs w:val="20"/>
          <w:shd w:val="clear" w:color="auto" w:fill="FFFFFF"/>
          <w:lang w:val="en-US"/>
        </w:rPr>
        <w:t>) Dimensionality and Scalability</w:t>
      </w:r>
    </w:p>
    <w:p w14:paraId="7C197E6B"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Dimensionality of the modeled problem:</w:t>
      </w:r>
    </w:p>
    <w:p w14:paraId="7913CF25"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- 1D / 2D / 3D</w:t>
      </w:r>
    </w:p>
    <w:p w14:paraId="07FEBD73" w14:textId="1254BD5A" w:rsidR="008F149F" w:rsidRPr="00B05507" w:rsidRDefault="007E708D"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B05507" w:rsidRPr="00B05507">
        <w:rPr>
          <w:rFonts w:ascii="Times New Roman" w:hAnsi="Times New Roman" w:cs="Times New Roman"/>
          <w:color w:val="333333"/>
          <w:sz w:val="20"/>
          <w:szCs w:val="20"/>
          <w:shd w:val="clear" w:color="auto" w:fill="FFFFFF"/>
          <w:lang w:val="en-US"/>
        </w:rPr>
        <w:t>2D</w:t>
      </w:r>
    </w:p>
    <w:p w14:paraId="52B693C2"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Impact of dimensionality on ML complexity (if discussed):</w:t>
      </w:r>
    </w:p>
    <w:p w14:paraId="414F4F0B"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Did model size increase significantly?</w:t>
      </w:r>
    </w:p>
    <w:p w14:paraId="1A984379"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Did the number of parameters increase?</w:t>
      </w:r>
    </w:p>
    <w:p w14:paraId="5E6130B4"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Did training time increase?</w:t>
      </w:r>
    </w:p>
    <w:p w14:paraId="519648A0"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Was memory/GPU a limitation?</w:t>
      </w:r>
    </w:p>
    <w:p w14:paraId="2844AD54" w14:textId="0DA4696D" w:rsidR="008F149F" w:rsidRPr="00B05507" w:rsidRDefault="007E708D"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B05507" w:rsidRPr="00B05507">
        <w:rPr>
          <w:rFonts w:ascii="Times New Roman" w:hAnsi="Times New Roman" w:cs="Times New Roman"/>
          <w:color w:val="333333"/>
          <w:sz w:val="20"/>
          <w:szCs w:val="20"/>
          <w:shd w:val="clear" w:color="auto" w:fill="FFFFFF"/>
          <w:lang w:val="en-US"/>
        </w:rPr>
        <w:t>"</w:t>
      </w:r>
      <w:proofErr w:type="gramStart"/>
      <w:r w:rsidR="00B05507" w:rsidRPr="00B05507">
        <w:rPr>
          <w:rFonts w:ascii="Times New Roman" w:hAnsi="Times New Roman" w:cs="Times New Roman"/>
          <w:color w:val="333333"/>
          <w:sz w:val="20"/>
          <w:szCs w:val="20"/>
          <w:shd w:val="clear" w:color="auto" w:fill="FFFFFF"/>
          <w:lang w:val="en-US"/>
        </w:rPr>
        <w:t>it</w:t>
      </w:r>
      <w:proofErr w:type="gramEnd"/>
      <w:r w:rsidR="00B05507" w:rsidRPr="00B05507">
        <w:rPr>
          <w:rFonts w:ascii="Times New Roman" w:hAnsi="Times New Roman" w:cs="Times New Roman"/>
          <w:color w:val="333333"/>
          <w:sz w:val="20"/>
          <w:szCs w:val="20"/>
          <w:shd w:val="clear" w:color="auto" w:fill="FFFFFF"/>
          <w:lang w:val="en-US"/>
        </w:rPr>
        <w:t xml:space="preserve"> is easy to convert the PINN-based Helmholtz solver from 2-D models to 3-D models by introducing an additional input for the third-dimensional coordinate. For FDFD wave equation solvers in complex media or in 3-D models, we need to extend the impedance matrix to introduce more physical parameters or a high spatial dimension to simulate seismic waves. As a result, the computational cost increases significantly"</w:t>
      </w:r>
    </w:p>
    <w:p w14:paraId="33F910C4" w14:textId="1085F550" w:rsidR="00354233" w:rsidRPr="00B05507" w:rsidRDefault="00354233" w:rsidP="00354233">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6) Governing Equations and Physical Model</w:t>
      </w:r>
    </w:p>
    <w:p w14:paraId="7504F509" w14:textId="77777777" w:rsidR="00354233" w:rsidRPr="00B05507" w:rsidRDefault="00354233" w:rsidP="00354233">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Which equation(s) are modeled?</w:t>
      </w:r>
    </w:p>
    <w:p w14:paraId="5A393F32" w14:textId="77777777" w:rsidR="00354233" w:rsidRPr="00B05507" w:rsidRDefault="00354233" w:rsidP="00354233">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Acoustic wave equation</w:t>
      </w:r>
    </w:p>
    <w:p w14:paraId="613A54C7" w14:textId="77777777" w:rsidR="00354233" w:rsidRPr="00B05507" w:rsidRDefault="00354233" w:rsidP="00354233">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Elastic wave equation</w:t>
      </w:r>
    </w:p>
    <w:p w14:paraId="15D33A8D" w14:textId="77777777" w:rsidR="00354233" w:rsidRPr="00B05507" w:rsidRDefault="00354233" w:rsidP="00354233">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Viscoelastic / attenuation models</w:t>
      </w:r>
    </w:p>
    <w:p w14:paraId="6379E80C" w14:textId="77777777" w:rsidR="00354233" w:rsidRPr="00B05507" w:rsidRDefault="00354233" w:rsidP="00354233">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Anisotropic models</w:t>
      </w:r>
    </w:p>
    <w:p w14:paraId="56C7F05F" w14:textId="77777777" w:rsidR="00354233" w:rsidRPr="00B05507" w:rsidRDefault="00354233" w:rsidP="00354233">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Other PDEs (specify)</w:t>
      </w:r>
    </w:p>
    <w:p w14:paraId="4F5D4873" w14:textId="63A0CC29" w:rsidR="00354233" w:rsidRPr="00B05507" w:rsidRDefault="007E708D" w:rsidP="00354233">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B05507" w:rsidRPr="00B05507">
        <w:rPr>
          <w:rFonts w:ascii="Times New Roman" w:hAnsi="Times New Roman" w:cs="Times New Roman"/>
          <w:color w:val="333333"/>
          <w:sz w:val="20"/>
          <w:szCs w:val="20"/>
          <w:shd w:val="clear" w:color="auto" w:fill="FFFFFF"/>
          <w:lang w:val="en-US"/>
        </w:rPr>
        <w:t>Helmholtz</w:t>
      </w:r>
    </w:p>
    <w:p w14:paraId="48B138BF" w14:textId="77777777" w:rsidR="00354233" w:rsidRPr="00B05507" w:rsidRDefault="00354233" w:rsidP="00354233">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How does the equation type influence the method?</w:t>
      </w:r>
    </w:p>
    <w:p w14:paraId="2EE57653" w14:textId="4E590DD8" w:rsidR="00354233" w:rsidRPr="00B05507" w:rsidRDefault="007E708D"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B05507" w:rsidRPr="00B05507">
        <w:rPr>
          <w:rFonts w:ascii="Times New Roman" w:hAnsi="Times New Roman" w:cs="Times New Roman"/>
          <w:color w:val="333333"/>
          <w:sz w:val="20"/>
          <w:szCs w:val="20"/>
          <w:shd w:val="clear" w:color="auto" w:fill="FFFFFF"/>
          <w:lang w:val="en-US"/>
        </w:rPr>
        <w:t>"</w:t>
      </w:r>
      <w:proofErr w:type="gramStart"/>
      <w:r w:rsidR="00B05507" w:rsidRPr="00B05507">
        <w:rPr>
          <w:rFonts w:ascii="Times New Roman" w:hAnsi="Times New Roman" w:cs="Times New Roman"/>
          <w:color w:val="333333"/>
          <w:sz w:val="20"/>
          <w:szCs w:val="20"/>
          <w:shd w:val="clear" w:color="auto" w:fill="FFFFFF"/>
          <w:lang w:val="en-US"/>
        </w:rPr>
        <w:t>the</w:t>
      </w:r>
      <w:proofErr w:type="gramEnd"/>
      <w:r w:rsidR="00B05507" w:rsidRPr="00B05507">
        <w:rPr>
          <w:rFonts w:ascii="Times New Roman" w:hAnsi="Times New Roman" w:cs="Times New Roman"/>
          <w:color w:val="333333"/>
          <w:sz w:val="20"/>
          <w:szCs w:val="20"/>
          <w:shd w:val="clear" w:color="auto" w:fill="FFFFFF"/>
          <w:lang w:val="en-US"/>
        </w:rPr>
        <w:t xml:space="preserve"> proposed method is flexible and versatile for wave equations in different media, such as anisotropic media, elastic media, fluid-saturated porous media, etc. For numerical methods, researchers need to rewrite the codes of wave equation solvers for different media"</w:t>
      </w:r>
    </w:p>
    <w:p w14:paraId="6DBA3259"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7) Hybrid and Combined Strategies (Traditional + ML)</w:t>
      </w:r>
    </w:p>
    <w:p w14:paraId="1B2A8170"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How are traditional methods combined with ML?</w:t>
      </w:r>
    </w:p>
    <w:p w14:paraId="48B457F7"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ML as a surrogate forward solver</w:t>
      </w:r>
    </w:p>
    <w:p w14:paraId="499F7400"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ML to accelerate simulation</w:t>
      </w:r>
    </w:p>
    <w:p w14:paraId="0531F29B"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ML to improve inversion (regularization, priors)</w:t>
      </w:r>
    </w:p>
    <w:p w14:paraId="6834C62D"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Hybrid loss functions (data + physics)</w:t>
      </w:r>
    </w:p>
    <w:p w14:paraId="4BA38A15"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Coupling numerical solvers with neural networks</w:t>
      </w:r>
    </w:p>
    <w:p w14:paraId="5BF52A62"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lastRenderedPageBreak/>
        <w:t xml:space="preserve">  - Other (specify)</w:t>
      </w:r>
    </w:p>
    <w:p w14:paraId="57D1E4F0" w14:textId="7EE20BF8" w:rsidR="00E21E83" w:rsidRPr="00B05507" w:rsidRDefault="007E708D"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p>
    <w:p w14:paraId="1644A516"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What was the reported benefit of the hybrid strategy?</w:t>
      </w:r>
    </w:p>
    <w:p w14:paraId="627DEB12"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Speedup</w:t>
      </w:r>
    </w:p>
    <w:p w14:paraId="13B00695"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Better accuracy</w:t>
      </w:r>
    </w:p>
    <w:p w14:paraId="62F92AF7"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Better generalization</w:t>
      </w:r>
    </w:p>
    <w:p w14:paraId="0BF21F59"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Improved stability</w:t>
      </w:r>
    </w:p>
    <w:p w14:paraId="62A95619"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Lower memory/computation cost</w:t>
      </w:r>
    </w:p>
    <w:p w14:paraId="1558E2D6" w14:textId="27210399" w:rsidR="008F149F" w:rsidRPr="00B05507" w:rsidRDefault="007E708D"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p>
    <w:p w14:paraId="4390B3BE" w14:textId="7D5100C1" w:rsidR="00204C8A" w:rsidRPr="00B05507" w:rsidRDefault="00204C8A" w:rsidP="00204C8A">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8) Inverse Problems (Applications)</w:t>
      </w:r>
    </w:p>
    <w:p w14:paraId="214C5FEF" w14:textId="77777777" w:rsidR="00204C8A" w:rsidRPr="00B05507" w:rsidRDefault="00204C8A" w:rsidP="00204C8A">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Does the paper solve an inverse problem?</w:t>
      </w:r>
    </w:p>
    <w:p w14:paraId="0A091A7C" w14:textId="77777777" w:rsidR="00204C8A" w:rsidRPr="00B05507" w:rsidRDefault="00204C8A" w:rsidP="00204C8A">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Yes / No</w:t>
      </w:r>
    </w:p>
    <w:p w14:paraId="1A49C58A" w14:textId="77777777" w:rsidR="00204C8A" w:rsidRPr="00B05507" w:rsidRDefault="00204C8A" w:rsidP="00204C8A">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If yes, which one? (FWI, tomography, source inversion, parameter estimation, etc.)</w:t>
      </w:r>
    </w:p>
    <w:p w14:paraId="0E02F8D9" w14:textId="53135B9B" w:rsidR="008F149F" w:rsidRPr="00B05507" w:rsidRDefault="007E708D"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r w:rsidR="00B05507" w:rsidRPr="00B05507">
        <w:rPr>
          <w:rFonts w:ascii="Times New Roman" w:hAnsi="Times New Roman" w:cs="Times New Roman"/>
          <w:color w:val="333333"/>
          <w:sz w:val="20"/>
          <w:szCs w:val="20"/>
          <w:shd w:val="clear" w:color="auto" w:fill="FFFFFF"/>
          <w:lang w:val="en-US"/>
        </w:rPr>
        <w:t>Not the case </w:t>
      </w:r>
    </w:p>
    <w:p w14:paraId="6827CFAE" w14:textId="11BE1FA3" w:rsidR="00A32174" w:rsidRPr="00B05507" w:rsidRDefault="00A32174" w:rsidP="00A32174">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9) Limitations and Future Work</w:t>
      </w:r>
    </w:p>
    <w:p w14:paraId="5A572F7C" w14:textId="77777777" w:rsidR="00A32174" w:rsidRPr="00B05507" w:rsidRDefault="00A32174" w:rsidP="00A32174">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What limitations does the paper acknowledge?</w:t>
      </w:r>
    </w:p>
    <w:p w14:paraId="5DC589C0" w14:textId="77777777" w:rsidR="00A32174" w:rsidRPr="00B05507" w:rsidRDefault="00A32174" w:rsidP="00A32174">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Scalability to 3D</w:t>
      </w:r>
    </w:p>
    <w:p w14:paraId="7E42858E" w14:textId="77777777" w:rsidR="00A32174" w:rsidRPr="00B05507" w:rsidRDefault="00A32174" w:rsidP="00A32174">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Realistic Earth models</w:t>
      </w:r>
    </w:p>
    <w:p w14:paraId="590A8D9F" w14:textId="77777777" w:rsidR="00A32174" w:rsidRPr="00B05507" w:rsidRDefault="00A32174" w:rsidP="00A32174">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Noise robustness</w:t>
      </w:r>
    </w:p>
    <w:p w14:paraId="04E8027A" w14:textId="77777777" w:rsidR="00A32174" w:rsidRPr="00B05507" w:rsidRDefault="00A32174" w:rsidP="00A32174">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Computational cost</w:t>
      </w:r>
    </w:p>
    <w:p w14:paraId="53B3C382" w14:textId="77777777" w:rsidR="00A32174" w:rsidRPr="00B05507" w:rsidRDefault="00A32174" w:rsidP="00A32174">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Generalization across velocity models</w:t>
      </w:r>
    </w:p>
    <w:p w14:paraId="32602D1E" w14:textId="77777777" w:rsidR="00A32174" w:rsidRPr="00B05507" w:rsidRDefault="00A32174" w:rsidP="00A32174">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Other (specify)</w:t>
      </w:r>
    </w:p>
    <w:p w14:paraId="2EAF980A" w14:textId="77777777" w:rsidR="00A32174" w:rsidRPr="00B05507" w:rsidRDefault="00A32174" w:rsidP="00A32174">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What future work is proposed?</w:t>
      </w:r>
    </w:p>
    <w:p w14:paraId="21687DB1" w14:textId="77777777" w:rsidR="00A32174" w:rsidRPr="00B05507" w:rsidRDefault="00A32174" w:rsidP="00A32174">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What is explicitly left as future work?</w:t>
      </w:r>
    </w:p>
    <w:p w14:paraId="1C9A57D2" w14:textId="2E82D172" w:rsidR="00A32174" w:rsidRPr="00B05507" w:rsidRDefault="00B05507" w:rsidP="008F149F">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Not the case </w:t>
      </w:r>
    </w:p>
    <w:p w14:paraId="23114CCA" w14:textId="448106D8" w:rsidR="008F149F" w:rsidRPr="00B05507" w:rsidRDefault="00A32174"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10</w:t>
      </w:r>
      <w:r w:rsidR="008F149F" w:rsidRPr="00B05507">
        <w:rPr>
          <w:rFonts w:ascii="Times New Roman" w:hAnsi="Times New Roman" w:cs="Times New Roman"/>
          <w:b/>
          <w:bCs/>
          <w:color w:val="333333"/>
          <w:sz w:val="20"/>
          <w:szCs w:val="20"/>
          <w:shd w:val="clear" w:color="auto" w:fill="FFFFFF"/>
          <w:lang w:val="en-US"/>
        </w:rPr>
        <w:t>) Evaluation and Comparative Results</w:t>
      </w:r>
    </w:p>
    <w:p w14:paraId="69BB9E72"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How is error measured?</w:t>
      </w:r>
    </w:p>
    <w:p w14:paraId="5DBA7D0A"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L2 error</w:t>
      </w:r>
    </w:p>
    <w:p w14:paraId="565BCB9D"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Relative error</w:t>
      </w:r>
    </w:p>
    <w:p w14:paraId="1A9F1DDB"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Misfit function</w:t>
      </w:r>
    </w:p>
    <w:p w14:paraId="65490989"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Travel-time error</w:t>
      </w:r>
    </w:p>
    <w:p w14:paraId="3DFFC8B4"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Signal-to-noise metrics</w:t>
      </w:r>
    </w:p>
    <w:p w14:paraId="18C36581"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lastRenderedPageBreak/>
        <w:t xml:space="preserve">  - Structural similarity (SSIM)</w:t>
      </w:r>
    </w:p>
    <w:p w14:paraId="1B19BD9D"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Other (specify)</w:t>
      </w:r>
    </w:p>
    <w:p w14:paraId="458BE8E8" w14:textId="7E76D743" w:rsidR="008F149F" w:rsidRPr="00B05507" w:rsidRDefault="007E708D" w:rsidP="00935EED">
      <w:pPr>
        <w:rPr>
          <w:rFonts w:ascii="Times New Roman" w:hAnsi="Times New Roman" w:cs="Times New Roman"/>
          <w:color w:val="333333"/>
          <w:sz w:val="20"/>
          <w:szCs w:val="20"/>
          <w:shd w:val="clear" w:color="auto" w:fill="FFFFFF"/>
          <w:lang w:val="en-US"/>
        </w:rPr>
      </w:pPr>
      <w:r w:rsidRPr="00B05507">
        <w:rPr>
          <w:rFonts w:ascii="Times New Roman" w:hAnsi="Times New Roman" w:cs="Times New Roman"/>
          <w:color w:val="333333"/>
          <w:sz w:val="20"/>
          <w:szCs w:val="20"/>
          <w:shd w:val="clear" w:color="auto" w:fill="FFFFFF"/>
          <w:lang w:val="en-US"/>
        </w:rPr>
        <w:t xml:space="preserve"> </w:t>
      </w:r>
    </w:p>
    <w:p w14:paraId="2372E0F4"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If comparison is qualitative, how is it done?</w:t>
      </w:r>
    </w:p>
    <w:p w14:paraId="092CADDC"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Visual comparison of wavefields</w:t>
      </w:r>
    </w:p>
    <w:p w14:paraId="121693C3"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Comparison of seismograms</w:t>
      </w:r>
    </w:p>
    <w:p w14:paraId="072F5438"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Comparison of reconstructed models</w:t>
      </w:r>
    </w:p>
    <w:p w14:paraId="3DBE9A8C" w14:textId="77777777"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Comparison of arrival times</w:t>
      </w:r>
    </w:p>
    <w:p w14:paraId="02A70342" w14:textId="19CD9244" w:rsidR="008F149F" w:rsidRPr="00B05507" w:rsidRDefault="008F149F" w:rsidP="008F149F">
      <w:pPr>
        <w:rPr>
          <w:rFonts w:ascii="Times New Roman" w:hAnsi="Times New Roman" w:cs="Times New Roman"/>
          <w:b/>
          <w:bCs/>
          <w:color w:val="333333"/>
          <w:sz w:val="20"/>
          <w:szCs w:val="20"/>
          <w:shd w:val="clear" w:color="auto" w:fill="FFFFFF"/>
          <w:lang w:val="en-US"/>
        </w:rPr>
      </w:pPr>
      <w:r w:rsidRPr="00B05507">
        <w:rPr>
          <w:rFonts w:ascii="Times New Roman" w:hAnsi="Times New Roman" w:cs="Times New Roman"/>
          <w:b/>
          <w:bCs/>
          <w:color w:val="333333"/>
          <w:sz w:val="20"/>
          <w:szCs w:val="20"/>
          <w:shd w:val="clear" w:color="auto" w:fill="FFFFFF"/>
          <w:lang w:val="en-US"/>
        </w:rPr>
        <w:t xml:space="preserve">  - Other (specify)</w:t>
      </w:r>
    </w:p>
    <w:p w14:paraId="1F7740C6" w14:textId="399C11FB" w:rsidR="00935EED" w:rsidRPr="00B05507" w:rsidRDefault="00B05507" w:rsidP="008F149F">
      <w:pPr>
        <w:rPr>
          <w:rFonts w:ascii="Times New Roman" w:hAnsi="Times New Roman" w:cs="Times New Roman"/>
          <w:sz w:val="20"/>
          <w:szCs w:val="20"/>
          <w:lang w:val="en-US"/>
        </w:rPr>
      </w:pPr>
      <w:r w:rsidRPr="00B05507">
        <w:rPr>
          <w:rFonts w:ascii="Times New Roman" w:hAnsi="Times New Roman" w:cs="Times New Roman"/>
          <w:sz w:val="20"/>
          <w:szCs w:val="20"/>
          <w:lang w:val="en-US"/>
        </w:rPr>
        <w:t>U</w:t>
      </w:r>
      <w:r w:rsidRPr="00B05507">
        <w:rPr>
          <w:rFonts w:ascii="Times New Roman" w:hAnsi="Times New Roman" w:cs="Times New Roman"/>
          <w:sz w:val="20"/>
          <w:szCs w:val="20"/>
          <w:lang w:val="en-US"/>
        </w:rPr>
        <w:t>se several coupled deep neural networks to infer vary accuracy the velocity field.</w:t>
      </w:r>
    </w:p>
    <w:sectPr w:rsidR="00935EED" w:rsidRPr="00B055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D6D"/>
    <w:rsid w:val="00005D6D"/>
    <w:rsid w:val="00204C8A"/>
    <w:rsid w:val="002318AF"/>
    <w:rsid w:val="002D6DFA"/>
    <w:rsid w:val="0032254D"/>
    <w:rsid w:val="00354233"/>
    <w:rsid w:val="003F53D2"/>
    <w:rsid w:val="00661CFE"/>
    <w:rsid w:val="007C72EF"/>
    <w:rsid w:val="007E708D"/>
    <w:rsid w:val="0086380F"/>
    <w:rsid w:val="008F149F"/>
    <w:rsid w:val="00935EED"/>
    <w:rsid w:val="00965832"/>
    <w:rsid w:val="009D41BE"/>
    <w:rsid w:val="00A32174"/>
    <w:rsid w:val="00B05507"/>
    <w:rsid w:val="00B77E0A"/>
    <w:rsid w:val="00C40E5F"/>
    <w:rsid w:val="00D46537"/>
    <w:rsid w:val="00D77A35"/>
    <w:rsid w:val="00D93B89"/>
    <w:rsid w:val="00DF4CE5"/>
    <w:rsid w:val="00E21E83"/>
    <w:rsid w:val="00E70086"/>
    <w:rsid w:val="00FF3D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F1DA"/>
  <w15:chartTrackingRefBased/>
  <w15:docId w15:val="{59E44AEA-6F9A-4235-A303-0FE450787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05D6D"/>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3304">
      <w:bodyDiv w:val="1"/>
      <w:marLeft w:val="0"/>
      <w:marRight w:val="0"/>
      <w:marTop w:val="0"/>
      <w:marBottom w:val="0"/>
      <w:divBdr>
        <w:top w:val="none" w:sz="0" w:space="0" w:color="auto"/>
        <w:left w:val="none" w:sz="0" w:space="0" w:color="auto"/>
        <w:bottom w:val="none" w:sz="0" w:space="0" w:color="auto"/>
        <w:right w:val="none" w:sz="0" w:space="0" w:color="auto"/>
      </w:divBdr>
      <w:divsChild>
        <w:div w:id="740296971">
          <w:marLeft w:val="0"/>
          <w:marRight w:val="30"/>
          <w:marTop w:val="0"/>
          <w:marBottom w:val="0"/>
          <w:divBdr>
            <w:top w:val="none" w:sz="0" w:space="0" w:color="auto"/>
            <w:left w:val="none" w:sz="0" w:space="0" w:color="auto"/>
            <w:bottom w:val="none" w:sz="0" w:space="0" w:color="auto"/>
            <w:right w:val="none" w:sz="0" w:space="0" w:color="auto"/>
          </w:divBdr>
          <w:divsChild>
            <w:div w:id="294987386">
              <w:marLeft w:val="0"/>
              <w:marRight w:val="0"/>
              <w:marTop w:val="0"/>
              <w:marBottom w:val="0"/>
              <w:divBdr>
                <w:top w:val="none" w:sz="0" w:space="0" w:color="auto"/>
                <w:left w:val="none" w:sz="0" w:space="0" w:color="auto"/>
                <w:bottom w:val="none" w:sz="0" w:space="0" w:color="auto"/>
                <w:right w:val="none" w:sz="0" w:space="0" w:color="auto"/>
              </w:divBdr>
              <w:divsChild>
                <w:div w:id="950011775">
                  <w:marLeft w:val="0"/>
                  <w:marRight w:val="0"/>
                  <w:marTop w:val="0"/>
                  <w:marBottom w:val="0"/>
                  <w:divBdr>
                    <w:top w:val="none" w:sz="0" w:space="0" w:color="auto"/>
                    <w:left w:val="none" w:sz="0" w:space="0" w:color="auto"/>
                    <w:bottom w:val="none" w:sz="0" w:space="0" w:color="auto"/>
                    <w:right w:val="none" w:sz="0" w:space="0" w:color="auto"/>
                  </w:divBdr>
                  <w:divsChild>
                    <w:div w:id="137423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53704">
      <w:bodyDiv w:val="1"/>
      <w:marLeft w:val="0"/>
      <w:marRight w:val="0"/>
      <w:marTop w:val="0"/>
      <w:marBottom w:val="0"/>
      <w:divBdr>
        <w:top w:val="none" w:sz="0" w:space="0" w:color="auto"/>
        <w:left w:val="none" w:sz="0" w:space="0" w:color="auto"/>
        <w:bottom w:val="none" w:sz="0" w:space="0" w:color="auto"/>
        <w:right w:val="none" w:sz="0" w:space="0" w:color="auto"/>
      </w:divBdr>
      <w:divsChild>
        <w:div w:id="1341932752">
          <w:marLeft w:val="0"/>
          <w:marRight w:val="30"/>
          <w:marTop w:val="0"/>
          <w:marBottom w:val="0"/>
          <w:divBdr>
            <w:top w:val="none" w:sz="0" w:space="0" w:color="auto"/>
            <w:left w:val="none" w:sz="0" w:space="0" w:color="auto"/>
            <w:bottom w:val="none" w:sz="0" w:space="0" w:color="auto"/>
            <w:right w:val="none" w:sz="0" w:space="0" w:color="auto"/>
          </w:divBdr>
          <w:divsChild>
            <w:div w:id="1836338487">
              <w:marLeft w:val="0"/>
              <w:marRight w:val="0"/>
              <w:marTop w:val="0"/>
              <w:marBottom w:val="0"/>
              <w:divBdr>
                <w:top w:val="none" w:sz="0" w:space="0" w:color="auto"/>
                <w:left w:val="none" w:sz="0" w:space="0" w:color="auto"/>
                <w:bottom w:val="none" w:sz="0" w:space="0" w:color="auto"/>
                <w:right w:val="none" w:sz="0" w:space="0" w:color="auto"/>
              </w:divBdr>
              <w:divsChild>
                <w:div w:id="1008169518">
                  <w:marLeft w:val="0"/>
                  <w:marRight w:val="0"/>
                  <w:marTop w:val="0"/>
                  <w:marBottom w:val="0"/>
                  <w:divBdr>
                    <w:top w:val="none" w:sz="0" w:space="0" w:color="auto"/>
                    <w:left w:val="none" w:sz="0" w:space="0" w:color="auto"/>
                    <w:bottom w:val="none" w:sz="0" w:space="0" w:color="auto"/>
                    <w:right w:val="none" w:sz="0" w:space="0" w:color="auto"/>
                  </w:divBdr>
                  <w:divsChild>
                    <w:div w:id="8572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84519">
      <w:bodyDiv w:val="1"/>
      <w:marLeft w:val="0"/>
      <w:marRight w:val="0"/>
      <w:marTop w:val="0"/>
      <w:marBottom w:val="0"/>
      <w:divBdr>
        <w:top w:val="none" w:sz="0" w:space="0" w:color="auto"/>
        <w:left w:val="none" w:sz="0" w:space="0" w:color="auto"/>
        <w:bottom w:val="none" w:sz="0" w:space="0" w:color="auto"/>
        <w:right w:val="none" w:sz="0" w:space="0" w:color="auto"/>
      </w:divBdr>
      <w:divsChild>
        <w:div w:id="1233008467">
          <w:marLeft w:val="0"/>
          <w:marRight w:val="30"/>
          <w:marTop w:val="0"/>
          <w:marBottom w:val="0"/>
          <w:divBdr>
            <w:top w:val="none" w:sz="0" w:space="0" w:color="auto"/>
            <w:left w:val="none" w:sz="0" w:space="0" w:color="auto"/>
            <w:bottom w:val="none" w:sz="0" w:space="0" w:color="auto"/>
            <w:right w:val="none" w:sz="0" w:space="0" w:color="auto"/>
          </w:divBdr>
          <w:divsChild>
            <w:div w:id="1300187577">
              <w:marLeft w:val="0"/>
              <w:marRight w:val="0"/>
              <w:marTop w:val="0"/>
              <w:marBottom w:val="0"/>
              <w:divBdr>
                <w:top w:val="none" w:sz="0" w:space="0" w:color="auto"/>
                <w:left w:val="none" w:sz="0" w:space="0" w:color="auto"/>
                <w:bottom w:val="none" w:sz="0" w:space="0" w:color="auto"/>
                <w:right w:val="none" w:sz="0" w:space="0" w:color="auto"/>
              </w:divBdr>
              <w:divsChild>
                <w:div w:id="990407469">
                  <w:marLeft w:val="0"/>
                  <w:marRight w:val="0"/>
                  <w:marTop w:val="0"/>
                  <w:marBottom w:val="0"/>
                  <w:divBdr>
                    <w:top w:val="none" w:sz="0" w:space="0" w:color="auto"/>
                    <w:left w:val="none" w:sz="0" w:space="0" w:color="auto"/>
                    <w:bottom w:val="none" w:sz="0" w:space="0" w:color="auto"/>
                    <w:right w:val="none" w:sz="0" w:space="0" w:color="auto"/>
                  </w:divBdr>
                  <w:divsChild>
                    <w:div w:id="4349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59577">
      <w:bodyDiv w:val="1"/>
      <w:marLeft w:val="0"/>
      <w:marRight w:val="0"/>
      <w:marTop w:val="0"/>
      <w:marBottom w:val="0"/>
      <w:divBdr>
        <w:top w:val="none" w:sz="0" w:space="0" w:color="auto"/>
        <w:left w:val="none" w:sz="0" w:space="0" w:color="auto"/>
        <w:bottom w:val="none" w:sz="0" w:space="0" w:color="auto"/>
        <w:right w:val="none" w:sz="0" w:space="0" w:color="auto"/>
      </w:divBdr>
    </w:div>
    <w:div w:id="452210347">
      <w:bodyDiv w:val="1"/>
      <w:marLeft w:val="0"/>
      <w:marRight w:val="0"/>
      <w:marTop w:val="0"/>
      <w:marBottom w:val="0"/>
      <w:divBdr>
        <w:top w:val="none" w:sz="0" w:space="0" w:color="auto"/>
        <w:left w:val="none" w:sz="0" w:space="0" w:color="auto"/>
        <w:bottom w:val="none" w:sz="0" w:space="0" w:color="auto"/>
        <w:right w:val="none" w:sz="0" w:space="0" w:color="auto"/>
      </w:divBdr>
      <w:divsChild>
        <w:div w:id="1661500118">
          <w:marLeft w:val="0"/>
          <w:marRight w:val="30"/>
          <w:marTop w:val="0"/>
          <w:marBottom w:val="0"/>
          <w:divBdr>
            <w:top w:val="none" w:sz="0" w:space="0" w:color="auto"/>
            <w:left w:val="none" w:sz="0" w:space="0" w:color="auto"/>
            <w:bottom w:val="none" w:sz="0" w:space="0" w:color="auto"/>
            <w:right w:val="none" w:sz="0" w:space="0" w:color="auto"/>
          </w:divBdr>
          <w:divsChild>
            <w:div w:id="437410972">
              <w:marLeft w:val="0"/>
              <w:marRight w:val="0"/>
              <w:marTop w:val="0"/>
              <w:marBottom w:val="0"/>
              <w:divBdr>
                <w:top w:val="none" w:sz="0" w:space="0" w:color="auto"/>
                <w:left w:val="none" w:sz="0" w:space="0" w:color="auto"/>
                <w:bottom w:val="none" w:sz="0" w:space="0" w:color="auto"/>
                <w:right w:val="none" w:sz="0" w:space="0" w:color="auto"/>
              </w:divBdr>
              <w:divsChild>
                <w:div w:id="1446384008">
                  <w:marLeft w:val="0"/>
                  <w:marRight w:val="0"/>
                  <w:marTop w:val="0"/>
                  <w:marBottom w:val="0"/>
                  <w:divBdr>
                    <w:top w:val="none" w:sz="0" w:space="0" w:color="auto"/>
                    <w:left w:val="none" w:sz="0" w:space="0" w:color="auto"/>
                    <w:bottom w:val="none" w:sz="0" w:space="0" w:color="auto"/>
                    <w:right w:val="none" w:sz="0" w:space="0" w:color="auto"/>
                  </w:divBdr>
                  <w:divsChild>
                    <w:div w:id="8037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18074">
      <w:bodyDiv w:val="1"/>
      <w:marLeft w:val="0"/>
      <w:marRight w:val="0"/>
      <w:marTop w:val="0"/>
      <w:marBottom w:val="0"/>
      <w:divBdr>
        <w:top w:val="none" w:sz="0" w:space="0" w:color="auto"/>
        <w:left w:val="none" w:sz="0" w:space="0" w:color="auto"/>
        <w:bottom w:val="none" w:sz="0" w:space="0" w:color="auto"/>
        <w:right w:val="none" w:sz="0" w:space="0" w:color="auto"/>
      </w:divBdr>
      <w:divsChild>
        <w:div w:id="500315684">
          <w:marLeft w:val="0"/>
          <w:marRight w:val="30"/>
          <w:marTop w:val="0"/>
          <w:marBottom w:val="0"/>
          <w:divBdr>
            <w:top w:val="none" w:sz="0" w:space="0" w:color="auto"/>
            <w:left w:val="none" w:sz="0" w:space="0" w:color="auto"/>
            <w:bottom w:val="none" w:sz="0" w:space="0" w:color="auto"/>
            <w:right w:val="none" w:sz="0" w:space="0" w:color="auto"/>
          </w:divBdr>
          <w:divsChild>
            <w:div w:id="567809510">
              <w:marLeft w:val="0"/>
              <w:marRight w:val="0"/>
              <w:marTop w:val="0"/>
              <w:marBottom w:val="0"/>
              <w:divBdr>
                <w:top w:val="none" w:sz="0" w:space="0" w:color="auto"/>
                <w:left w:val="none" w:sz="0" w:space="0" w:color="auto"/>
                <w:bottom w:val="none" w:sz="0" w:space="0" w:color="auto"/>
                <w:right w:val="none" w:sz="0" w:space="0" w:color="auto"/>
              </w:divBdr>
              <w:divsChild>
                <w:div w:id="1010067427">
                  <w:marLeft w:val="0"/>
                  <w:marRight w:val="0"/>
                  <w:marTop w:val="0"/>
                  <w:marBottom w:val="0"/>
                  <w:divBdr>
                    <w:top w:val="none" w:sz="0" w:space="0" w:color="auto"/>
                    <w:left w:val="none" w:sz="0" w:space="0" w:color="auto"/>
                    <w:bottom w:val="none" w:sz="0" w:space="0" w:color="auto"/>
                    <w:right w:val="none" w:sz="0" w:space="0" w:color="auto"/>
                  </w:divBdr>
                  <w:divsChild>
                    <w:div w:id="11310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609269">
      <w:bodyDiv w:val="1"/>
      <w:marLeft w:val="0"/>
      <w:marRight w:val="0"/>
      <w:marTop w:val="0"/>
      <w:marBottom w:val="0"/>
      <w:divBdr>
        <w:top w:val="none" w:sz="0" w:space="0" w:color="auto"/>
        <w:left w:val="none" w:sz="0" w:space="0" w:color="auto"/>
        <w:bottom w:val="none" w:sz="0" w:space="0" w:color="auto"/>
        <w:right w:val="none" w:sz="0" w:space="0" w:color="auto"/>
      </w:divBdr>
      <w:divsChild>
        <w:div w:id="1614289272">
          <w:marLeft w:val="0"/>
          <w:marRight w:val="30"/>
          <w:marTop w:val="0"/>
          <w:marBottom w:val="0"/>
          <w:divBdr>
            <w:top w:val="none" w:sz="0" w:space="0" w:color="auto"/>
            <w:left w:val="none" w:sz="0" w:space="0" w:color="auto"/>
            <w:bottom w:val="none" w:sz="0" w:space="0" w:color="auto"/>
            <w:right w:val="none" w:sz="0" w:space="0" w:color="auto"/>
          </w:divBdr>
          <w:divsChild>
            <w:div w:id="595594186">
              <w:marLeft w:val="0"/>
              <w:marRight w:val="0"/>
              <w:marTop w:val="0"/>
              <w:marBottom w:val="0"/>
              <w:divBdr>
                <w:top w:val="none" w:sz="0" w:space="0" w:color="auto"/>
                <w:left w:val="none" w:sz="0" w:space="0" w:color="auto"/>
                <w:bottom w:val="none" w:sz="0" w:space="0" w:color="auto"/>
                <w:right w:val="none" w:sz="0" w:space="0" w:color="auto"/>
              </w:divBdr>
              <w:divsChild>
                <w:div w:id="528031310">
                  <w:marLeft w:val="0"/>
                  <w:marRight w:val="0"/>
                  <w:marTop w:val="0"/>
                  <w:marBottom w:val="0"/>
                  <w:divBdr>
                    <w:top w:val="none" w:sz="0" w:space="0" w:color="auto"/>
                    <w:left w:val="none" w:sz="0" w:space="0" w:color="auto"/>
                    <w:bottom w:val="none" w:sz="0" w:space="0" w:color="auto"/>
                    <w:right w:val="none" w:sz="0" w:space="0" w:color="auto"/>
                  </w:divBdr>
                  <w:divsChild>
                    <w:div w:id="185946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433662">
      <w:bodyDiv w:val="1"/>
      <w:marLeft w:val="0"/>
      <w:marRight w:val="0"/>
      <w:marTop w:val="0"/>
      <w:marBottom w:val="0"/>
      <w:divBdr>
        <w:top w:val="none" w:sz="0" w:space="0" w:color="auto"/>
        <w:left w:val="none" w:sz="0" w:space="0" w:color="auto"/>
        <w:bottom w:val="none" w:sz="0" w:space="0" w:color="auto"/>
        <w:right w:val="none" w:sz="0" w:space="0" w:color="auto"/>
      </w:divBdr>
      <w:divsChild>
        <w:div w:id="1400635396">
          <w:marLeft w:val="0"/>
          <w:marRight w:val="30"/>
          <w:marTop w:val="0"/>
          <w:marBottom w:val="0"/>
          <w:divBdr>
            <w:top w:val="none" w:sz="0" w:space="0" w:color="auto"/>
            <w:left w:val="none" w:sz="0" w:space="0" w:color="auto"/>
            <w:bottom w:val="none" w:sz="0" w:space="0" w:color="auto"/>
            <w:right w:val="none" w:sz="0" w:space="0" w:color="auto"/>
          </w:divBdr>
          <w:divsChild>
            <w:div w:id="1626694498">
              <w:marLeft w:val="0"/>
              <w:marRight w:val="0"/>
              <w:marTop w:val="0"/>
              <w:marBottom w:val="0"/>
              <w:divBdr>
                <w:top w:val="none" w:sz="0" w:space="0" w:color="auto"/>
                <w:left w:val="none" w:sz="0" w:space="0" w:color="auto"/>
                <w:bottom w:val="none" w:sz="0" w:space="0" w:color="auto"/>
                <w:right w:val="none" w:sz="0" w:space="0" w:color="auto"/>
              </w:divBdr>
              <w:divsChild>
                <w:div w:id="1441027174">
                  <w:marLeft w:val="0"/>
                  <w:marRight w:val="0"/>
                  <w:marTop w:val="0"/>
                  <w:marBottom w:val="0"/>
                  <w:divBdr>
                    <w:top w:val="none" w:sz="0" w:space="0" w:color="auto"/>
                    <w:left w:val="none" w:sz="0" w:space="0" w:color="auto"/>
                    <w:bottom w:val="none" w:sz="0" w:space="0" w:color="auto"/>
                    <w:right w:val="none" w:sz="0" w:space="0" w:color="auto"/>
                  </w:divBdr>
                  <w:divsChild>
                    <w:div w:id="5271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14696">
      <w:bodyDiv w:val="1"/>
      <w:marLeft w:val="0"/>
      <w:marRight w:val="0"/>
      <w:marTop w:val="0"/>
      <w:marBottom w:val="0"/>
      <w:divBdr>
        <w:top w:val="none" w:sz="0" w:space="0" w:color="auto"/>
        <w:left w:val="none" w:sz="0" w:space="0" w:color="auto"/>
        <w:bottom w:val="none" w:sz="0" w:space="0" w:color="auto"/>
        <w:right w:val="none" w:sz="0" w:space="0" w:color="auto"/>
      </w:divBdr>
      <w:divsChild>
        <w:div w:id="1159270787">
          <w:marLeft w:val="0"/>
          <w:marRight w:val="0"/>
          <w:marTop w:val="0"/>
          <w:marBottom w:val="0"/>
          <w:divBdr>
            <w:top w:val="none" w:sz="0" w:space="0" w:color="auto"/>
            <w:left w:val="none" w:sz="0" w:space="0" w:color="auto"/>
            <w:bottom w:val="none" w:sz="0" w:space="0" w:color="auto"/>
            <w:right w:val="none" w:sz="0" w:space="0" w:color="auto"/>
          </w:divBdr>
          <w:divsChild>
            <w:div w:id="287321947">
              <w:marLeft w:val="0"/>
              <w:marRight w:val="0"/>
              <w:marTop w:val="0"/>
              <w:marBottom w:val="0"/>
              <w:divBdr>
                <w:top w:val="none" w:sz="0" w:space="0" w:color="auto"/>
                <w:left w:val="none" w:sz="0" w:space="0" w:color="auto"/>
                <w:bottom w:val="none" w:sz="0" w:space="0" w:color="auto"/>
                <w:right w:val="none" w:sz="0" w:space="0" w:color="auto"/>
              </w:divBdr>
              <w:divsChild>
                <w:div w:id="726805674">
                  <w:marLeft w:val="0"/>
                  <w:marRight w:val="0"/>
                  <w:marTop w:val="0"/>
                  <w:marBottom w:val="0"/>
                  <w:divBdr>
                    <w:top w:val="none" w:sz="0" w:space="0" w:color="auto"/>
                    <w:left w:val="none" w:sz="0" w:space="0" w:color="auto"/>
                    <w:bottom w:val="none" w:sz="0" w:space="0" w:color="auto"/>
                    <w:right w:val="none" w:sz="0" w:space="0" w:color="auto"/>
                  </w:divBdr>
                  <w:divsChild>
                    <w:div w:id="866793193">
                      <w:marLeft w:val="0"/>
                      <w:marRight w:val="0"/>
                      <w:marTop w:val="100"/>
                      <w:marBottom w:val="100"/>
                      <w:divBdr>
                        <w:top w:val="none" w:sz="0" w:space="0" w:color="auto"/>
                        <w:left w:val="none" w:sz="0" w:space="0" w:color="auto"/>
                        <w:bottom w:val="none" w:sz="0" w:space="0" w:color="auto"/>
                        <w:right w:val="none" w:sz="0" w:space="0" w:color="auto"/>
                      </w:divBdr>
                      <w:divsChild>
                        <w:div w:id="1613509677">
                          <w:marLeft w:val="0"/>
                          <w:marRight w:val="0"/>
                          <w:marTop w:val="0"/>
                          <w:marBottom w:val="0"/>
                          <w:divBdr>
                            <w:top w:val="none" w:sz="0" w:space="0" w:color="auto"/>
                            <w:left w:val="none" w:sz="0" w:space="0" w:color="auto"/>
                            <w:bottom w:val="none" w:sz="0" w:space="0" w:color="auto"/>
                            <w:right w:val="none" w:sz="0" w:space="0" w:color="auto"/>
                          </w:divBdr>
                          <w:divsChild>
                            <w:div w:id="857815450">
                              <w:marLeft w:val="0"/>
                              <w:marRight w:val="0"/>
                              <w:marTop w:val="0"/>
                              <w:marBottom w:val="0"/>
                              <w:divBdr>
                                <w:top w:val="single" w:sz="6" w:space="2" w:color="D1D1D1"/>
                                <w:left w:val="single" w:sz="6" w:space="0" w:color="D1D1D1"/>
                                <w:bottom w:val="single" w:sz="6" w:space="4" w:color="D1D1D1"/>
                                <w:right w:val="single" w:sz="6" w:space="0" w:color="D1D1D1"/>
                              </w:divBdr>
                              <w:divsChild>
                                <w:div w:id="875191530">
                                  <w:marLeft w:val="0"/>
                                  <w:marRight w:val="0"/>
                                  <w:marTop w:val="30"/>
                                  <w:marBottom w:val="0"/>
                                  <w:divBdr>
                                    <w:top w:val="none" w:sz="0" w:space="0" w:color="auto"/>
                                    <w:left w:val="none" w:sz="0" w:space="0" w:color="auto"/>
                                    <w:bottom w:val="none" w:sz="0" w:space="0" w:color="auto"/>
                                    <w:right w:val="none" w:sz="0" w:space="0" w:color="auto"/>
                                  </w:divBdr>
                                  <w:divsChild>
                                    <w:div w:id="8366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954482">
      <w:bodyDiv w:val="1"/>
      <w:marLeft w:val="0"/>
      <w:marRight w:val="0"/>
      <w:marTop w:val="0"/>
      <w:marBottom w:val="0"/>
      <w:divBdr>
        <w:top w:val="none" w:sz="0" w:space="0" w:color="auto"/>
        <w:left w:val="none" w:sz="0" w:space="0" w:color="auto"/>
        <w:bottom w:val="none" w:sz="0" w:space="0" w:color="auto"/>
        <w:right w:val="none" w:sz="0" w:space="0" w:color="auto"/>
      </w:divBdr>
      <w:divsChild>
        <w:div w:id="1656567159">
          <w:marLeft w:val="0"/>
          <w:marRight w:val="30"/>
          <w:marTop w:val="0"/>
          <w:marBottom w:val="0"/>
          <w:divBdr>
            <w:top w:val="none" w:sz="0" w:space="0" w:color="auto"/>
            <w:left w:val="none" w:sz="0" w:space="0" w:color="auto"/>
            <w:bottom w:val="none" w:sz="0" w:space="0" w:color="auto"/>
            <w:right w:val="none" w:sz="0" w:space="0" w:color="auto"/>
          </w:divBdr>
          <w:divsChild>
            <w:div w:id="1984892124">
              <w:marLeft w:val="0"/>
              <w:marRight w:val="0"/>
              <w:marTop w:val="0"/>
              <w:marBottom w:val="0"/>
              <w:divBdr>
                <w:top w:val="none" w:sz="0" w:space="0" w:color="auto"/>
                <w:left w:val="none" w:sz="0" w:space="0" w:color="auto"/>
                <w:bottom w:val="none" w:sz="0" w:space="0" w:color="auto"/>
                <w:right w:val="none" w:sz="0" w:space="0" w:color="auto"/>
              </w:divBdr>
              <w:divsChild>
                <w:div w:id="288359794">
                  <w:marLeft w:val="0"/>
                  <w:marRight w:val="0"/>
                  <w:marTop w:val="0"/>
                  <w:marBottom w:val="0"/>
                  <w:divBdr>
                    <w:top w:val="none" w:sz="0" w:space="0" w:color="auto"/>
                    <w:left w:val="none" w:sz="0" w:space="0" w:color="auto"/>
                    <w:bottom w:val="none" w:sz="0" w:space="0" w:color="auto"/>
                    <w:right w:val="none" w:sz="0" w:space="0" w:color="auto"/>
                  </w:divBdr>
                  <w:divsChild>
                    <w:div w:id="93186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03106">
      <w:bodyDiv w:val="1"/>
      <w:marLeft w:val="0"/>
      <w:marRight w:val="0"/>
      <w:marTop w:val="0"/>
      <w:marBottom w:val="0"/>
      <w:divBdr>
        <w:top w:val="none" w:sz="0" w:space="0" w:color="auto"/>
        <w:left w:val="none" w:sz="0" w:space="0" w:color="auto"/>
        <w:bottom w:val="none" w:sz="0" w:space="0" w:color="auto"/>
        <w:right w:val="none" w:sz="0" w:space="0" w:color="auto"/>
      </w:divBdr>
      <w:divsChild>
        <w:div w:id="322785117">
          <w:marLeft w:val="0"/>
          <w:marRight w:val="30"/>
          <w:marTop w:val="0"/>
          <w:marBottom w:val="0"/>
          <w:divBdr>
            <w:top w:val="none" w:sz="0" w:space="0" w:color="auto"/>
            <w:left w:val="none" w:sz="0" w:space="0" w:color="auto"/>
            <w:bottom w:val="none" w:sz="0" w:space="0" w:color="auto"/>
            <w:right w:val="none" w:sz="0" w:space="0" w:color="auto"/>
          </w:divBdr>
          <w:divsChild>
            <w:div w:id="1731727248">
              <w:marLeft w:val="0"/>
              <w:marRight w:val="0"/>
              <w:marTop w:val="0"/>
              <w:marBottom w:val="0"/>
              <w:divBdr>
                <w:top w:val="none" w:sz="0" w:space="0" w:color="auto"/>
                <w:left w:val="none" w:sz="0" w:space="0" w:color="auto"/>
                <w:bottom w:val="none" w:sz="0" w:space="0" w:color="auto"/>
                <w:right w:val="none" w:sz="0" w:space="0" w:color="auto"/>
              </w:divBdr>
              <w:divsChild>
                <w:div w:id="121113920">
                  <w:marLeft w:val="0"/>
                  <w:marRight w:val="0"/>
                  <w:marTop w:val="0"/>
                  <w:marBottom w:val="0"/>
                  <w:divBdr>
                    <w:top w:val="none" w:sz="0" w:space="0" w:color="auto"/>
                    <w:left w:val="none" w:sz="0" w:space="0" w:color="auto"/>
                    <w:bottom w:val="none" w:sz="0" w:space="0" w:color="auto"/>
                    <w:right w:val="none" w:sz="0" w:space="0" w:color="auto"/>
                  </w:divBdr>
                  <w:divsChild>
                    <w:div w:id="2528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932008">
      <w:bodyDiv w:val="1"/>
      <w:marLeft w:val="0"/>
      <w:marRight w:val="0"/>
      <w:marTop w:val="0"/>
      <w:marBottom w:val="0"/>
      <w:divBdr>
        <w:top w:val="none" w:sz="0" w:space="0" w:color="auto"/>
        <w:left w:val="none" w:sz="0" w:space="0" w:color="auto"/>
        <w:bottom w:val="none" w:sz="0" w:space="0" w:color="auto"/>
        <w:right w:val="none" w:sz="0" w:space="0" w:color="auto"/>
      </w:divBdr>
      <w:divsChild>
        <w:div w:id="1488742950">
          <w:marLeft w:val="0"/>
          <w:marRight w:val="30"/>
          <w:marTop w:val="0"/>
          <w:marBottom w:val="0"/>
          <w:divBdr>
            <w:top w:val="none" w:sz="0" w:space="0" w:color="auto"/>
            <w:left w:val="none" w:sz="0" w:space="0" w:color="auto"/>
            <w:bottom w:val="none" w:sz="0" w:space="0" w:color="auto"/>
            <w:right w:val="none" w:sz="0" w:space="0" w:color="auto"/>
          </w:divBdr>
          <w:divsChild>
            <w:div w:id="1386565720">
              <w:marLeft w:val="0"/>
              <w:marRight w:val="0"/>
              <w:marTop w:val="0"/>
              <w:marBottom w:val="0"/>
              <w:divBdr>
                <w:top w:val="none" w:sz="0" w:space="0" w:color="auto"/>
                <w:left w:val="none" w:sz="0" w:space="0" w:color="auto"/>
                <w:bottom w:val="none" w:sz="0" w:space="0" w:color="auto"/>
                <w:right w:val="none" w:sz="0" w:space="0" w:color="auto"/>
              </w:divBdr>
              <w:divsChild>
                <w:div w:id="2047362769">
                  <w:marLeft w:val="0"/>
                  <w:marRight w:val="0"/>
                  <w:marTop w:val="0"/>
                  <w:marBottom w:val="0"/>
                  <w:divBdr>
                    <w:top w:val="none" w:sz="0" w:space="0" w:color="auto"/>
                    <w:left w:val="none" w:sz="0" w:space="0" w:color="auto"/>
                    <w:bottom w:val="none" w:sz="0" w:space="0" w:color="auto"/>
                    <w:right w:val="none" w:sz="0" w:space="0" w:color="auto"/>
                  </w:divBdr>
                  <w:divsChild>
                    <w:div w:id="8588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804284">
      <w:bodyDiv w:val="1"/>
      <w:marLeft w:val="0"/>
      <w:marRight w:val="0"/>
      <w:marTop w:val="0"/>
      <w:marBottom w:val="0"/>
      <w:divBdr>
        <w:top w:val="none" w:sz="0" w:space="0" w:color="auto"/>
        <w:left w:val="none" w:sz="0" w:space="0" w:color="auto"/>
        <w:bottom w:val="none" w:sz="0" w:space="0" w:color="auto"/>
        <w:right w:val="none" w:sz="0" w:space="0" w:color="auto"/>
      </w:divBdr>
      <w:divsChild>
        <w:div w:id="45952522">
          <w:marLeft w:val="0"/>
          <w:marRight w:val="0"/>
          <w:marTop w:val="0"/>
          <w:marBottom w:val="0"/>
          <w:divBdr>
            <w:top w:val="none" w:sz="0" w:space="0" w:color="auto"/>
            <w:left w:val="none" w:sz="0" w:space="0" w:color="auto"/>
            <w:bottom w:val="none" w:sz="0" w:space="0" w:color="auto"/>
            <w:right w:val="none" w:sz="0" w:space="0" w:color="auto"/>
          </w:divBdr>
          <w:divsChild>
            <w:div w:id="244924827">
              <w:marLeft w:val="0"/>
              <w:marRight w:val="0"/>
              <w:marTop w:val="0"/>
              <w:marBottom w:val="0"/>
              <w:divBdr>
                <w:top w:val="none" w:sz="0" w:space="0" w:color="auto"/>
                <w:left w:val="none" w:sz="0" w:space="0" w:color="auto"/>
                <w:bottom w:val="none" w:sz="0" w:space="0" w:color="auto"/>
                <w:right w:val="none" w:sz="0" w:space="0" w:color="auto"/>
              </w:divBdr>
              <w:divsChild>
                <w:div w:id="1817071078">
                  <w:marLeft w:val="0"/>
                  <w:marRight w:val="0"/>
                  <w:marTop w:val="0"/>
                  <w:marBottom w:val="0"/>
                  <w:divBdr>
                    <w:top w:val="none" w:sz="0" w:space="0" w:color="auto"/>
                    <w:left w:val="none" w:sz="0" w:space="0" w:color="auto"/>
                    <w:bottom w:val="none" w:sz="0" w:space="0" w:color="auto"/>
                    <w:right w:val="none" w:sz="0" w:space="0" w:color="auto"/>
                  </w:divBdr>
                  <w:divsChild>
                    <w:div w:id="576132651">
                      <w:marLeft w:val="0"/>
                      <w:marRight w:val="0"/>
                      <w:marTop w:val="100"/>
                      <w:marBottom w:val="100"/>
                      <w:divBdr>
                        <w:top w:val="none" w:sz="0" w:space="0" w:color="auto"/>
                        <w:left w:val="none" w:sz="0" w:space="0" w:color="auto"/>
                        <w:bottom w:val="none" w:sz="0" w:space="0" w:color="auto"/>
                        <w:right w:val="none" w:sz="0" w:space="0" w:color="auto"/>
                      </w:divBdr>
                      <w:divsChild>
                        <w:div w:id="2136747702">
                          <w:marLeft w:val="0"/>
                          <w:marRight w:val="0"/>
                          <w:marTop w:val="0"/>
                          <w:marBottom w:val="0"/>
                          <w:divBdr>
                            <w:top w:val="none" w:sz="0" w:space="0" w:color="auto"/>
                            <w:left w:val="none" w:sz="0" w:space="0" w:color="auto"/>
                            <w:bottom w:val="none" w:sz="0" w:space="0" w:color="auto"/>
                            <w:right w:val="none" w:sz="0" w:space="0" w:color="auto"/>
                          </w:divBdr>
                          <w:divsChild>
                            <w:div w:id="30418907">
                              <w:marLeft w:val="0"/>
                              <w:marRight w:val="0"/>
                              <w:marTop w:val="0"/>
                              <w:marBottom w:val="0"/>
                              <w:divBdr>
                                <w:top w:val="single" w:sz="6" w:space="2" w:color="D1D1D1"/>
                                <w:left w:val="single" w:sz="6" w:space="0" w:color="D1D1D1"/>
                                <w:bottom w:val="single" w:sz="6" w:space="4" w:color="D1D1D1"/>
                                <w:right w:val="single" w:sz="6" w:space="0" w:color="D1D1D1"/>
                              </w:divBdr>
                              <w:divsChild>
                                <w:div w:id="413432881">
                                  <w:marLeft w:val="0"/>
                                  <w:marRight w:val="0"/>
                                  <w:marTop w:val="30"/>
                                  <w:marBottom w:val="0"/>
                                  <w:divBdr>
                                    <w:top w:val="none" w:sz="0" w:space="0" w:color="auto"/>
                                    <w:left w:val="none" w:sz="0" w:space="0" w:color="auto"/>
                                    <w:bottom w:val="none" w:sz="0" w:space="0" w:color="auto"/>
                                    <w:right w:val="none" w:sz="0" w:space="0" w:color="auto"/>
                                  </w:divBdr>
                                  <w:divsChild>
                                    <w:div w:id="20347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763721">
      <w:bodyDiv w:val="1"/>
      <w:marLeft w:val="0"/>
      <w:marRight w:val="0"/>
      <w:marTop w:val="0"/>
      <w:marBottom w:val="0"/>
      <w:divBdr>
        <w:top w:val="none" w:sz="0" w:space="0" w:color="auto"/>
        <w:left w:val="none" w:sz="0" w:space="0" w:color="auto"/>
        <w:bottom w:val="none" w:sz="0" w:space="0" w:color="auto"/>
        <w:right w:val="none" w:sz="0" w:space="0" w:color="auto"/>
      </w:divBdr>
      <w:divsChild>
        <w:div w:id="1511601088">
          <w:marLeft w:val="0"/>
          <w:marRight w:val="30"/>
          <w:marTop w:val="0"/>
          <w:marBottom w:val="0"/>
          <w:divBdr>
            <w:top w:val="none" w:sz="0" w:space="0" w:color="auto"/>
            <w:left w:val="none" w:sz="0" w:space="0" w:color="auto"/>
            <w:bottom w:val="none" w:sz="0" w:space="0" w:color="auto"/>
            <w:right w:val="none" w:sz="0" w:space="0" w:color="auto"/>
          </w:divBdr>
          <w:divsChild>
            <w:div w:id="1788088363">
              <w:marLeft w:val="0"/>
              <w:marRight w:val="0"/>
              <w:marTop w:val="0"/>
              <w:marBottom w:val="0"/>
              <w:divBdr>
                <w:top w:val="none" w:sz="0" w:space="0" w:color="auto"/>
                <w:left w:val="none" w:sz="0" w:space="0" w:color="auto"/>
                <w:bottom w:val="none" w:sz="0" w:space="0" w:color="auto"/>
                <w:right w:val="none" w:sz="0" w:space="0" w:color="auto"/>
              </w:divBdr>
              <w:divsChild>
                <w:div w:id="991442954">
                  <w:marLeft w:val="0"/>
                  <w:marRight w:val="0"/>
                  <w:marTop w:val="0"/>
                  <w:marBottom w:val="0"/>
                  <w:divBdr>
                    <w:top w:val="none" w:sz="0" w:space="0" w:color="auto"/>
                    <w:left w:val="none" w:sz="0" w:space="0" w:color="auto"/>
                    <w:bottom w:val="none" w:sz="0" w:space="0" w:color="auto"/>
                    <w:right w:val="none" w:sz="0" w:space="0" w:color="auto"/>
                  </w:divBdr>
                  <w:divsChild>
                    <w:div w:id="17704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11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818</Words>
  <Characters>4499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Universidad EAFIT</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Andres Rincon Cardeño</dc:creator>
  <cp:keywords/>
  <dc:description/>
  <cp:lastModifiedBy>Oscar Andres Rincon Cardeño</cp:lastModifiedBy>
  <cp:revision>26</cp:revision>
  <dcterms:created xsi:type="dcterms:W3CDTF">2026-02-04T14:43:00Z</dcterms:created>
  <dcterms:modified xsi:type="dcterms:W3CDTF">2026-06-01T20:22:00Z</dcterms:modified>
</cp:coreProperties>
</file>