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FF3D82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965832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965832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7C72E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356165CF" w14:textId="77777777" w:rsidR="006C0B68" w:rsidRPr="006C0B68" w:rsidRDefault="007E708D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1. Research prototype based on U-NO.</w:t>
      </w:r>
    </w:p>
    <w:p w14:paraId="748B96DB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It was developed to address the mesh-dependent shortcoming of classical neural networks by creating a single deep learning model that can be applied to different </w:t>
      </w:r>
      <w:proofErr w:type="spellStart"/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discretizations</w:t>
      </w:r>
      <w:proofErr w:type="spellEnd"/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2A27358A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2. Global synthetic seismograms using a 2-D </w:t>
      </w:r>
      <w:proofErr w:type="spellStart"/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finitedifference</w:t>
      </w:r>
      <w:proofErr w:type="spellEnd"/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method</w:t>
      </w:r>
    </w:p>
    <w:p w14:paraId="3D3DAADA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3. The most important advantages of a neural operator compared with a neural network is its mesh-free nature, since it intrinsically learns the mapping between function spaces.</w:t>
      </w:r>
    </w:p>
    <w:p w14:paraId="01D03E1F" w14:textId="77777777" w:rsidR="006C0B68" w:rsidRPr="006C0B68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lastRenderedPageBreak/>
        <w:t>4. Implementation of U-NO to model seismology.</w:t>
      </w:r>
    </w:p>
    <w:p w14:paraId="162F0A50" w14:textId="2CEBE555" w:rsidR="008F149F" w:rsidRPr="00661CFE" w:rsidRDefault="006C0B68" w:rsidP="006C0B68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5. However, it is evident that some details regarding its implementation were not considered.</w:t>
      </w:r>
    </w:p>
    <w:p w14:paraId="5CEE37F8" w14:textId="1DE6252C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2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1441476F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U-NO</w:t>
      </w:r>
    </w:p>
    <w:p w14:paraId="4B463A0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4A0AAC94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was developed to address the mesh-dependent shortcoming of classical neural networks by creating a single deep learning model that can be applied to different </w:t>
      </w:r>
      <w:proofErr w:type="spellStart"/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discretizations</w:t>
      </w:r>
      <w:proofErr w:type="spellEnd"/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.</w:t>
      </w:r>
    </w:p>
    <w:p w14:paraId="36A991D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35C3F831" w:rsidR="008F149F" w:rsidRPr="00D46537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62E5EC32" w14:textId="120BB7CF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57829599" w:rsidR="008F149F" w:rsidRPr="007E708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FD</w:t>
      </w:r>
    </w:p>
    <w:p w14:paraId="09E12A8F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12BAAF7C" w:rsidR="008F149F" w:rsidRPr="009D41BE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1C2A8C1D" w14:textId="303C453B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Type of data used for inversion:</w:t>
      </w:r>
    </w:p>
    <w:p w14:paraId="274DE338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655FF305" w:rsidR="00204C8A" w:rsidRPr="00C40E5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Synthetic</w:t>
      </w:r>
    </w:p>
    <w:p w14:paraId="40A7FF6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D46537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- 1D / 2D / 3D</w:t>
      </w:r>
    </w:p>
    <w:p w14:paraId="07FEBD73" w14:textId="02B22F6E" w:rsidR="008F149F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2D</w:t>
      </w:r>
    </w:p>
    <w:p w14:paraId="52B693C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277DA9F9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33F910C4" w14:textId="1085F550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Governing Equations and Physical Model</w:t>
      </w:r>
    </w:p>
    <w:p w14:paraId="7504F509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541DB081" w:rsidR="00354233" w:rsidRPr="00C40E5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Elastic</w:t>
      </w:r>
    </w:p>
    <w:p w14:paraId="48B138BF" w14:textId="77777777" w:rsidR="00354233" w:rsidRPr="00D46537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75B4AF1B" w:rsidR="00354233" w:rsidRPr="0035423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Not reported</w:t>
      </w:r>
    </w:p>
    <w:p w14:paraId="6DBA32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2C2586E1" w:rsidR="00E21E83" w:rsidRPr="00E21E83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synthetic data generated using finite differences (FD) were used to train a neural networks.</w:t>
      </w:r>
    </w:p>
    <w:p w14:paraId="1644A516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Better accuracy</w:t>
      </w:r>
    </w:p>
    <w:p w14:paraId="62F92AF7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Improved stability</w:t>
      </w:r>
    </w:p>
    <w:p w14:paraId="62A9561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27210399" w:rsidR="008F149F" w:rsidRPr="00935EED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4390B3BE" w14:textId="7D5100C1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Inverse Problems (Applications)</w:t>
      </w:r>
    </w:p>
    <w:p w14:paraId="214C5FEF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D46537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5D670B41" w:rsidR="008F149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6C0B68"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This successful inversion, in turn, further validates the accuracy of forward modeling with U-NO.</w:t>
      </w:r>
    </w:p>
    <w:p w14:paraId="6827CFAE" w14:textId="11BE1FA3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</w:t>
      </w: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Limitations and Future Work</w:t>
      </w:r>
    </w:p>
    <w:p w14:paraId="5A572F7C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D46537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6D418DB" w:rsidR="00A32174" w:rsidRPr="00204C8A" w:rsidRDefault="006C0B6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6C0B68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>the next step is to enhance data compression and parallelization to accelerate the training process and reduce the storage.</w:t>
      </w:r>
    </w:p>
    <w:p w14:paraId="23114CCA" w14:textId="448106D8" w:rsidR="008F149F" w:rsidRPr="00D46537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935EED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- If comparison is qualitative, how is it done?</w:t>
      </w:r>
    </w:p>
    <w:p w14:paraId="092CADD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reconstructed models</w:t>
      </w:r>
    </w:p>
    <w:p w14:paraId="3DBE9A8C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543BBB29" w14:textId="77777777" w:rsidR="008F149F" w:rsidRPr="00D46537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D46537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02A70342" w14:textId="5067A769" w:rsidR="008F149F" w:rsidRPr="00204C8A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F7740C6" w14:textId="7F33F575" w:rsidR="00935EED" w:rsidRPr="00935EED" w:rsidRDefault="00935EED" w:rsidP="008F149F">
      <w:pPr>
        <w:rPr>
          <w:lang w:val="en-US"/>
        </w:rPr>
      </w:pPr>
    </w:p>
    <w:sectPr w:rsidR="00935EED" w:rsidRPr="00935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204C8A"/>
    <w:rsid w:val="002318AF"/>
    <w:rsid w:val="0032254D"/>
    <w:rsid w:val="00354233"/>
    <w:rsid w:val="003F53D2"/>
    <w:rsid w:val="00661CFE"/>
    <w:rsid w:val="006C0B68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3B89"/>
    <w:rsid w:val="00DF4CE5"/>
    <w:rsid w:val="00E21E83"/>
    <w:rsid w:val="00E70086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729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25</cp:revision>
  <dcterms:created xsi:type="dcterms:W3CDTF">2026-02-04T14:43:00Z</dcterms:created>
  <dcterms:modified xsi:type="dcterms:W3CDTF">2026-06-01T20:36:00Z</dcterms:modified>
</cp:coreProperties>
</file>