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(PRISMA-ScR) Checklist</w:t>
      </w:r>
    </w:p>
    <w:tbl>
      <w:tblPr>
        <w:tblStyle w:val="TableGridLight1"/>
        <w:tblW w:w="0" w:type="auto"/>
        <w:tblLook w:val="04A0" w:firstRow="1" w:lastRow="0" w:firstColumn="1" w:lastColumn="0" w:noHBand="0" w:noVBand="1"/>
      </w:tblPr>
      <w:tblGrid>
        <w:gridCol w:w="2141"/>
        <w:gridCol w:w="694"/>
        <w:gridCol w:w="5263"/>
        <w:gridCol w:w="1478"/>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PRISMA-Sc</w:t>
            </w:r>
            <w:r w:rsidR="00DB4B2C" w:rsidRPr="003101FF">
              <w:rPr>
                <w:rFonts w:ascii="Arial" w:hAnsi="Arial" w:cs="Arial"/>
                <w:b/>
                <w:color w:val="F2F2F2" w:themeColor="background1" w:themeShade="F2"/>
                <w:sz w:val="20"/>
                <w:szCs w:val="20"/>
              </w:rPr>
              <w:t>R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dtPr>
          <w:sdtEndPr/>
          <w:sdtContent>
            <w:tc>
              <w:tcPr>
                <w:tcW w:w="0" w:type="auto"/>
                <w:vAlign w:val="center"/>
              </w:tcPr>
              <w:p w14:paraId="069CBC2F" w14:textId="5DC88569" w:rsidR="00DB4B2C" w:rsidRPr="00410502" w:rsidRDefault="00742D25" w:rsidP="00742D25">
                <w:pPr>
                  <w:jc w:val="center"/>
                  <w:rPr>
                    <w:rFonts w:ascii="Arial" w:hAnsi="Arial" w:cs="Arial"/>
                    <w:sz w:val="20"/>
                    <w:szCs w:val="20"/>
                  </w:rPr>
                </w:pPr>
                <w:r>
                  <w:rPr>
                    <w:rFonts w:ascii="Arial" w:hAnsi="Arial" w:cs="Arial"/>
                    <w:sz w:val="20"/>
                    <w:szCs w:val="20"/>
                  </w:rPr>
                  <w:t>1</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dtPr>
          <w:sdtEndPr/>
          <w:sdtContent>
            <w:tc>
              <w:tcPr>
                <w:tcW w:w="0" w:type="auto"/>
                <w:vAlign w:val="center"/>
              </w:tcPr>
              <w:p w14:paraId="11CE00AF" w14:textId="3E43604B" w:rsidR="00DB4B2C" w:rsidRPr="00410502" w:rsidRDefault="00742D25" w:rsidP="00742D25">
                <w:pPr>
                  <w:jc w:val="center"/>
                  <w:rPr>
                    <w:rFonts w:ascii="Arial" w:hAnsi="Arial" w:cs="Arial"/>
                    <w:sz w:val="20"/>
                    <w:szCs w:val="20"/>
                  </w:rPr>
                </w:pPr>
                <w:r>
                  <w:rPr>
                    <w:rFonts w:ascii="Arial" w:hAnsi="Arial" w:cs="Arial"/>
                    <w:sz w:val="20"/>
                    <w:szCs w:val="20"/>
                  </w:rPr>
                  <w:t>1</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dtPr>
          <w:sdtEndPr/>
          <w:sdtContent>
            <w:tc>
              <w:tcPr>
                <w:tcW w:w="0" w:type="auto"/>
                <w:vAlign w:val="center"/>
              </w:tcPr>
              <w:p w14:paraId="0E118E1E" w14:textId="73721549" w:rsidR="00DB4B2C" w:rsidRPr="00410502" w:rsidRDefault="00742D25" w:rsidP="00742D25">
                <w:pPr>
                  <w:jc w:val="center"/>
                  <w:rPr>
                    <w:rFonts w:ascii="Arial" w:hAnsi="Arial" w:cs="Arial"/>
                    <w:sz w:val="20"/>
                    <w:szCs w:val="20"/>
                  </w:rPr>
                </w:pPr>
                <w:r>
                  <w:rPr>
                    <w:rFonts w:ascii="Arial" w:hAnsi="Arial" w:cs="Arial"/>
                    <w:sz w:val="20"/>
                    <w:szCs w:val="20"/>
                  </w:rPr>
                  <w:t>1-</w:t>
                </w:r>
                <w:r w:rsidR="00E37B33">
                  <w:rPr>
                    <w:rFonts w:ascii="Arial" w:hAnsi="Arial" w:cs="Arial"/>
                    <w:sz w:val="20"/>
                    <w:szCs w:val="20"/>
                  </w:rPr>
                  <w:t>4</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dtPr>
          <w:sdtEndPr/>
          <w:sdtContent>
            <w:tc>
              <w:tcPr>
                <w:tcW w:w="0" w:type="auto"/>
                <w:vAlign w:val="center"/>
              </w:tcPr>
              <w:p w14:paraId="3D477225" w14:textId="3A3FFC9C" w:rsidR="00DB4B2C" w:rsidRPr="00410502" w:rsidRDefault="00E37B33" w:rsidP="00742D25">
                <w:pPr>
                  <w:jc w:val="center"/>
                  <w:rPr>
                    <w:rFonts w:ascii="Arial" w:hAnsi="Arial" w:cs="Arial"/>
                    <w:sz w:val="20"/>
                    <w:szCs w:val="20"/>
                  </w:rPr>
                </w:pPr>
                <w:r>
                  <w:rPr>
                    <w:rFonts w:ascii="Arial" w:hAnsi="Arial" w:cs="Arial"/>
                    <w:sz w:val="20"/>
                    <w:szCs w:val="20"/>
                  </w:rPr>
                  <w:t>5</w:t>
                </w:r>
                <w:r w:rsidR="002C7A2B">
                  <w:rPr>
                    <w:rFonts w:ascii="Arial" w:hAnsi="Arial" w:cs="Arial"/>
                    <w:sz w:val="20"/>
                    <w:szCs w:val="20"/>
                  </w:rPr>
                  <w:t>-</w:t>
                </w:r>
                <w:r>
                  <w:rPr>
                    <w:rFonts w:ascii="Arial" w:hAnsi="Arial" w:cs="Arial"/>
                    <w:sz w:val="20"/>
                    <w:szCs w:val="20"/>
                  </w:rPr>
                  <w:t>6</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dtPr>
          <w:sdtEndPr/>
          <w:sdtContent>
            <w:tc>
              <w:tcPr>
                <w:tcW w:w="0" w:type="auto"/>
                <w:vAlign w:val="center"/>
              </w:tcPr>
              <w:p w14:paraId="409342E1" w14:textId="3B788087" w:rsidR="00DB4B2C" w:rsidRPr="00410502" w:rsidRDefault="002C7A2B" w:rsidP="002C7A2B">
                <w:pPr>
                  <w:jc w:val="center"/>
                  <w:rPr>
                    <w:rFonts w:ascii="Arial" w:hAnsi="Arial" w:cs="Arial"/>
                    <w:sz w:val="20"/>
                    <w:szCs w:val="20"/>
                  </w:rPr>
                </w:pPr>
                <w:r>
                  <w:rPr>
                    <w:rFonts w:ascii="Arial" w:hAnsi="Arial" w:cs="Arial"/>
                    <w:sz w:val="20"/>
                    <w:szCs w:val="20"/>
                  </w:rPr>
                  <w:t>5</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dtPr>
          <w:sdtEndPr/>
          <w:sdtContent>
            <w:tc>
              <w:tcPr>
                <w:tcW w:w="0" w:type="auto"/>
                <w:vAlign w:val="center"/>
              </w:tcPr>
              <w:p w14:paraId="164C8DAC" w14:textId="56AF8FEE" w:rsidR="00DB4B2C" w:rsidRPr="00410502" w:rsidRDefault="00E37B33" w:rsidP="002C7A2B">
                <w:pPr>
                  <w:jc w:val="center"/>
                  <w:rPr>
                    <w:rFonts w:ascii="Arial" w:hAnsi="Arial" w:cs="Arial"/>
                    <w:sz w:val="20"/>
                    <w:szCs w:val="20"/>
                  </w:rPr>
                </w:pPr>
                <w:r>
                  <w:rPr>
                    <w:rFonts w:ascii="Arial" w:hAnsi="Arial" w:cs="Arial"/>
                    <w:sz w:val="20"/>
                    <w:szCs w:val="20"/>
                  </w:rPr>
                  <w:t>7</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dtPr>
          <w:sdtEndPr/>
          <w:sdtContent>
            <w:tc>
              <w:tcPr>
                <w:tcW w:w="0" w:type="auto"/>
                <w:vAlign w:val="center"/>
              </w:tcPr>
              <w:p w14:paraId="4CBB42E1" w14:textId="10246F55" w:rsidR="00DB4B2C" w:rsidRPr="00410502" w:rsidRDefault="00E37B33" w:rsidP="002C7A2B">
                <w:pPr>
                  <w:jc w:val="center"/>
                  <w:rPr>
                    <w:rFonts w:ascii="Arial" w:hAnsi="Arial" w:cs="Arial"/>
                    <w:sz w:val="20"/>
                    <w:szCs w:val="20"/>
                  </w:rPr>
                </w:pPr>
                <w:r>
                  <w:rPr>
                    <w:rFonts w:ascii="Arial" w:hAnsi="Arial" w:cs="Arial"/>
                    <w:sz w:val="20"/>
                    <w:szCs w:val="20"/>
                  </w:rPr>
                  <w:t>7</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dtPr>
          <w:sdtEndPr/>
          <w:sdtContent>
            <w:tc>
              <w:tcPr>
                <w:tcW w:w="0" w:type="auto"/>
                <w:vAlign w:val="center"/>
              </w:tcPr>
              <w:p w14:paraId="1CDC3935" w14:textId="1F6EF5BF" w:rsidR="00DB4B2C" w:rsidRPr="00410502" w:rsidRDefault="00E37B33" w:rsidP="002C7A2B">
                <w:pPr>
                  <w:jc w:val="center"/>
                  <w:rPr>
                    <w:rFonts w:ascii="Arial" w:hAnsi="Arial" w:cs="Arial"/>
                    <w:sz w:val="20"/>
                    <w:szCs w:val="20"/>
                  </w:rPr>
                </w:pPr>
                <w:r>
                  <w:rPr>
                    <w:rFonts w:ascii="Arial" w:hAnsi="Arial" w:cs="Arial"/>
                    <w:sz w:val="20"/>
                    <w:szCs w:val="20"/>
                  </w:rPr>
                  <w:t>7</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dtPr>
          <w:sdtEndPr/>
          <w:sdtContent>
            <w:tc>
              <w:tcPr>
                <w:tcW w:w="0" w:type="auto"/>
                <w:vAlign w:val="center"/>
              </w:tcPr>
              <w:p w14:paraId="1A0EA094" w14:textId="038966DA" w:rsidR="00DB4B2C" w:rsidRPr="00410502" w:rsidRDefault="00E37B33" w:rsidP="002C7A2B">
                <w:pPr>
                  <w:jc w:val="center"/>
                  <w:rPr>
                    <w:rFonts w:ascii="Arial" w:hAnsi="Arial" w:cs="Arial"/>
                    <w:sz w:val="20"/>
                    <w:szCs w:val="20"/>
                  </w:rPr>
                </w:pPr>
                <w:r>
                  <w:rPr>
                    <w:rFonts w:ascii="Arial" w:hAnsi="Arial" w:cs="Arial"/>
                    <w:sz w:val="20"/>
                    <w:szCs w:val="20"/>
                  </w:rPr>
                  <w:t>7</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dtPr>
          <w:sdtEndPr/>
          <w:sdtContent>
            <w:tc>
              <w:tcPr>
                <w:tcW w:w="0" w:type="auto"/>
                <w:vAlign w:val="center"/>
              </w:tcPr>
              <w:p w14:paraId="67341785" w14:textId="07F2D217" w:rsidR="00DB4B2C" w:rsidRPr="00410502" w:rsidRDefault="00E37B33" w:rsidP="002C7A2B">
                <w:pPr>
                  <w:jc w:val="center"/>
                  <w:rPr>
                    <w:rFonts w:ascii="Arial" w:hAnsi="Arial" w:cs="Arial"/>
                    <w:sz w:val="20"/>
                    <w:szCs w:val="20"/>
                  </w:rPr>
                </w:pPr>
                <w:r>
                  <w:rPr>
                    <w:rFonts w:ascii="Arial" w:hAnsi="Arial" w:cs="Arial"/>
                    <w:sz w:val="20"/>
                    <w:szCs w:val="20"/>
                  </w:rPr>
                  <w:t>7</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dtPr>
          <w:sdtEndPr/>
          <w:sdtContent>
            <w:tc>
              <w:tcPr>
                <w:tcW w:w="0" w:type="auto"/>
                <w:vAlign w:val="center"/>
              </w:tcPr>
              <w:p w14:paraId="6267AA69" w14:textId="07C5BE35" w:rsidR="00DB4B2C" w:rsidRPr="00410502" w:rsidRDefault="00E37B33" w:rsidP="002C7A2B">
                <w:pPr>
                  <w:jc w:val="center"/>
                  <w:rPr>
                    <w:rFonts w:ascii="Arial" w:hAnsi="Arial" w:cs="Arial"/>
                    <w:sz w:val="20"/>
                    <w:szCs w:val="20"/>
                  </w:rPr>
                </w:pPr>
                <w:r>
                  <w:rPr>
                    <w:rFonts w:ascii="Arial" w:hAnsi="Arial" w:cs="Arial"/>
                    <w:sz w:val="20"/>
                    <w:szCs w:val="20"/>
                  </w:rPr>
                  <w:t>8</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dtPr>
          <w:sdtEndPr/>
          <w:sdtContent>
            <w:tc>
              <w:tcPr>
                <w:tcW w:w="0" w:type="auto"/>
                <w:vAlign w:val="center"/>
              </w:tcPr>
              <w:p w14:paraId="238FDA2D" w14:textId="2F10580E" w:rsidR="00DB4B2C" w:rsidRPr="00410502" w:rsidRDefault="002C7A2B" w:rsidP="002C7A2B">
                <w:pPr>
                  <w:jc w:val="center"/>
                  <w:rPr>
                    <w:rFonts w:ascii="Arial" w:hAnsi="Arial" w:cs="Arial"/>
                    <w:sz w:val="20"/>
                    <w:szCs w:val="20"/>
                  </w:rPr>
                </w:pPr>
                <w:r>
                  <w:rPr>
                    <w:rFonts w:ascii="Arial" w:hAnsi="Arial" w:cs="Arial"/>
                    <w:sz w:val="20"/>
                    <w:szCs w:val="20"/>
                  </w:rPr>
                  <w:t>8-9</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dtPr>
          <w:sdtEndPr/>
          <w:sdtContent>
            <w:tc>
              <w:tcPr>
                <w:tcW w:w="0" w:type="auto"/>
                <w:vAlign w:val="center"/>
              </w:tcPr>
              <w:p w14:paraId="3AD60FD9" w14:textId="6EC94C44" w:rsidR="00DB4B2C" w:rsidRPr="00410502" w:rsidRDefault="00E37B33" w:rsidP="002C7A2B">
                <w:pPr>
                  <w:jc w:val="center"/>
                  <w:rPr>
                    <w:rFonts w:ascii="Arial" w:hAnsi="Arial" w:cs="Arial"/>
                    <w:sz w:val="20"/>
                    <w:szCs w:val="20"/>
                  </w:rPr>
                </w:pPr>
                <w:r>
                  <w:rPr>
                    <w:rFonts w:ascii="Arial" w:hAnsi="Arial" w:cs="Arial"/>
                    <w:sz w:val="20"/>
                    <w:szCs w:val="20"/>
                  </w:rPr>
                  <w:t>25</w:t>
                </w:r>
                <w:r w:rsidR="002C7A2B">
                  <w:rPr>
                    <w:rFonts w:ascii="Arial" w:hAnsi="Arial" w:cs="Arial"/>
                    <w:sz w:val="20"/>
                    <w:szCs w:val="20"/>
                  </w:rPr>
                  <w:t>-</w:t>
                </w:r>
                <w:r>
                  <w:rPr>
                    <w:rFonts w:ascii="Arial" w:hAnsi="Arial" w:cs="Arial"/>
                    <w:sz w:val="20"/>
                    <w:szCs w:val="20"/>
                  </w:rPr>
                  <w:t>27</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lastRenderedPageBreak/>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dtPr>
          <w:sdtEndPr/>
          <w:sdtContent>
            <w:tc>
              <w:tcPr>
                <w:tcW w:w="0" w:type="auto"/>
                <w:vAlign w:val="center"/>
              </w:tcPr>
              <w:p w14:paraId="2B8181F1" w14:textId="2CC8A15D" w:rsidR="00DB4B2C" w:rsidRPr="00410502" w:rsidRDefault="00E37B33" w:rsidP="002C7A2B">
                <w:pPr>
                  <w:jc w:val="center"/>
                  <w:rPr>
                    <w:rFonts w:ascii="Arial" w:hAnsi="Arial" w:cs="Arial"/>
                    <w:sz w:val="20"/>
                    <w:szCs w:val="20"/>
                  </w:rPr>
                </w:pPr>
                <w:r>
                  <w:rPr>
                    <w:rFonts w:ascii="Arial" w:hAnsi="Arial" w:cs="Arial"/>
                    <w:sz w:val="20"/>
                    <w:szCs w:val="20"/>
                  </w:rPr>
                  <w:t>6</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dtPr>
          <w:sdtEndPr/>
          <w:sdtContent>
            <w:tc>
              <w:tcPr>
                <w:tcW w:w="0" w:type="auto"/>
                <w:vAlign w:val="center"/>
              </w:tcPr>
              <w:p w14:paraId="666E17BC" w14:textId="52253BCF" w:rsidR="00DB4B2C" w:rsidRPr="00410502" w:rsidRDefault="00E37B33" w:rsidP="002C7A2B">
                <w:pPr>
                  <w:jc w:val="center"/>
                  <w:rPr>
                    <w:rFonts w:ascii="Arial" w:hAnsi="Arial" w:cs="Arial"/>
                    <w:sz w:val="20"/>
                    <w:szCs w:val="20"/>
                  </w:rPr>
                </w:pPr>
                <w:r>
                  <w:rPr>
                    <w:rFonts w:ascii="Arial" w:hAnsi="Arial" w:cs="Arial"/>
                    <w:sz w:val="20"/>
                    <w:szCs w:val="20"/>
                  </w:rPr>
                  <w:t>8</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dtPr>
          <w:sdtEndPr/>
          <w:sdtContent>
            <w:tc>
              <w:tcPr>
                <w:tcW w:w="0" w:type="auto"/>
                <w:vAlign w:val="center"/>
              </w:tcPr>
              <w:p w14:paraId="12770347" w14:textId="06DB4BCC" w:rsidR="00DB4B2C" w:rsidRPr="00410502" w:rsidRDefault="00E37B33" w:rsidP="00C955BB">
                <w:pPr>
                  <w:jc w:val="center"/>
                  <w:rPr>
                    <w:rFonts w:ascii="Arial" w:hAnsi="Arial" w:cs="Arial"/>
                    <w:sz w:val="20"/>
                    <w:szCs w:val="20"/>
                  </w:rPr>
                </w:pPr>
                <w:r>
                  <w:rPr>
                    <w:rFonts w:ascii="Arial" w:hAnsi="Arial" w:cs="Arial"/>
                    <w:sz w:val="20"/>
                    <w:szCs w:val="20"/>
                  </w:rPr>
                  <w:t>25-27</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dtPr>
          <w:sdtEndPr/>
          <w:sdtContent>
            <w:tc>
              <w:tcPr>
                <w:tcW w:w="0" w:type="auto"/>
                <w:vAlign w:val="center"/>
              </w:tcPr>
              <w:p w14:paraId="5216E7AB" w14:textId="1D30A943" w:rsidR="00DB4B2C" w:rsidRPr="00410502" w:rsidRDefault="00E37B33" w:rsidP="006B2B65">
                <w:pPr>
                  <w:rPr>
                    <w:rFonts w:ascii="Arial" w:hAnsi="Arial" w:cs="Arial"/>
                    <w:sz w:val="20"/>
                    <w:szCs w:val="20"/>
                  </w:rPr>
                </w:pPr>
                <w:r>
                  <w:rPr>
                    <w:rFonts w:ascii="Arial" w:hAnsi="Arial" w:cs="Arial"/>
                    <w:sz w:val="20"/>
                    <w:szCs w:val="20"/>
                  </w:rPr>
                  <w:t>8</w:t>
                </w:r>
                <w:r w:rsidR="00C955BB">
                  <w:rPr>
                    <w:rFonts w:ascii="Arial" w:hAnsi="Arial" w:cs="Arial"/>
                    <w:sz w:val="20"/>
                    <w:szCs w:val="20"/>
                  </w:rPr>
                  <w:t xml:space="preserve">, </w:t>
                </w:r>
                <w:r>
                  <w:rPr>
                    <w:rFonts w:ascii="Arial" w:hAnsi="Arial" w:cs="Arial"/>
                    <w:sz w:val="20"/>
                    <w:szCs w:val="20"/>
                  </w:rPr>
                  <w:t>18</w:t>
                </w:r>
                <w:r w:rsidR="00C955BB">
                  <w:rPr>
                    <w:rFonts w:ascii="Arial" w:hAnsi="Arial" w:cs="Arial"/>
                    <w:sz w:val="20"/>
                    <w:szCs w:val="20"/>
                  </w:rPr>
                  <w:t xml:space="preserve"> and 2</w:t>
                </w:r>
                <w:r>
                  <w:rPr>
                    <w:rFonts w:ascii="Arial" w:hAnsi="Arial" w:cs="Arial"/>
                    <w:sz w:val="20"/>
                    <w:szCs w:val="20"/>
                  </w:rPr>
                  <w:t>1</w:t>
                </w:r>
              </w:p>
            </w:tc>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dtPr>
          <w:sdtEndPr/>
          <w:sdtContent>
            <w:tc>
              <w:tcPr>
                <w:tcW w:w="0" w:type="auto"/>
                <w:vAlign w:val="center"/>
              </w:tcPr>
              <w:p w14:paraId="71489CEE" w14:textId="427931F5" w:rsidR="00DB4B2C" w:rsidRPr="00410502" w:rsidRDefault="00E37B33" w:rsidP="00173F1C">
                <w:pPr>
                  <w:jc w:val="center"/>
                  <w:rPr>
                    <w:rFonts w:ascii="Arial" w:hAnsi="Arial" w:cs="Arial"/>
                    <w:sz w:val="20"/>
                    <w:szCs w:val="20"/>
                  </w:rPr>
                </w:pPr>
                <w:r>
                  <w:rPr>
                    <w:rFonts w:ascii="Arial" w:hAnsi="Arial" w:cs="Arial"/>
                    <w:sz w:val="20"/>
                    <w:szCs w:val="20"/>
                  </w:rPr>
                  <w:t>8</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dtPr>
          <w:sdtEndPr/>
          <w:sdtContent>
            <w:tc>
              <w:tcPr>
                <w:tcW w:w="0" w:type="auto"/>
                <w:vAlign w:val="center"/>
              </w:tcPr>
              <w:p w14:paraId="27450F34" w14:textId="234ACC8F" w:rsidR="00DB4B2C" w:rsidRPr="00410502" w:rsidRDefault="00173F1C" w:rsidP="00173F1C">
                <w:pPr>
                  <w:jc w:val="center"/>
                  <w:rPr>
                    <w:rFonts w:ascii="Arial" w:hAnsi="Arial" w:cs="Arial"/>
                    <w:sz w:val="20"/>
                    <w:szCs w:val="20"/>
                  </w:rPr>
                </w:pPr>
                <w:r>
                  <w:rPr>
                    <w:rFonts w:ascii="Arial" w:hAnsi="Arial" w:cs="Arial"/>
                    <w:sz w:val="20"/>
                    <w:szCs w:val="20"/>
                  </w:rPr>
                  <w:t>25</w:t>
                </w:r>
                <w:r w:rsidR="00E37B33">
                  <w:rPr>
                    <w:rFonts w:ascii="Arial" w:hAnsi="Arial" w:cs="Arial"/>
                    <w:sz w:val="20"/>
                    <w:szCs w:val="20"/>
                  </w:rPr>
                  <w:t>-27</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dtPr>
          <w:sdtEndPr/>
          <w:sdtContent>
            <w:tc>
              <w:tcPr>
                <w:tcW w:w="0" w:type="auto"/>
                <w:vAlign w:val="center"/>
              </w:tcPr>
              <w:p w14:paraId="20712F37" w14:textId="34A1651D" w:rsidR="00DB4B2C" w:rsidRPr="00410502" w:rsidRDefault="00E37B33" w:rsidP="00173F1C">
                <w:pPr>
                  <w:jc w:val="center"/>
                  <w:rPr>
                    <w:rFonts w:ascii="Arial" w:hAnsi="Arial" w:cs="Arial"/>
                    <w:sz w:val="20"/>
                    <w:szCs w:val="20"/>
                  </w:rPr>
                </w:pPr>
                <w:r>
                  <w:rPr>
                    <w:rFonts w:ascii="Arial" w:hAnsi="Arial" w:cs="Arial"/>
                    <w:sz w:val="20"/>
                    <w:szCs w:val="20"/>
                  </w:rPr>
                  <w:t>27-</w:t>
                </w:r>
                <w:r w:rsidR="00173F1C">
                  <w:rPr>
                    <w:rFonts w:ascii="Arial" w:hAnsi="Arial" w:cs="Arial"/>
                    <w:sz w:val="20"/>
                    <w:szCs w:val="20"/>
                  </w:rPr>
                  <w:t>2</w:t>
                </w:r>
                <w:r>
                  <w:rPr>
                    <w:rFonts w:ascii="Arial" w:hAnsi="Arial" w:cs="Arial"/>
                    <w:sz w:val="20"/>
                    <w:szCs w:val="20"/>
                  </w:rPr>
                  <w:t>8</w:t>
                </w:r>
              </w:p>
            </w:tc>
          </w:sdtContent>
        </w:sdt>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dtPr>
          <w:sdtEndPr/>
          <w:sdtContent>
            <w:tc>
              <w:tcPr>
                <w:tcW w:w="0" w:type="auto"/>
                <w:vAlign w:val="center"/>
              </w:tcPr>
              <w:p w14:paraId="3EF42E18" w14:textId="50F9039A" w:rsidR="00DB4B2C" w:rsidRPr="00410502" w:rsidRDefault="00173F1C" w:rsidP="00173F1C">
                <w:pPr>
                  <w:jc w:val="center"/>
                  <w:rPr>
                    <w:rFonts w:ascii="Arial" w:hAnsi="Arial" w:cs="Arial"/>
                    <w:sz w:val="20"/>
                    <w:szCs w:val="20"/>
                  </w:rPr>
                </w:pPr>
                <w:r>
                  <w:rPr>
                    <w:rFonts w:ascii="Arial" w:hAnsi="Arial" w:cs="Arial"/>
                    <w:sz w:val="20"/>
                    <w:szCs w:val="20"/>
                  </w:rPr>
                  <w:t>2</w:t>
                </w:r>
                <w:r w:rsidR="00E37B33">
                  <w:rPr>
                    <w:rFonts w:ascii="Arial" w:hAnsi="Arial" w:cs="Arial"/>
                    <w:sz w:val="20"/>
                    <w:szCs w:val="20"/>
                  </w:rPr>
                  <w:t>8</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dtPr>
          <w:sdtEndPr/>
          <w:sdtContent>
            <w:tc>
              <w:tcPr>
                <w:tcW w:w="0" w:type="auto"/>
                <w:vAlign w:val="center"/>
              </w:tcPr>
              <w:p w14:paraId="5224A8F5" w14:textId="73F266C2" w:rsidR="00DB4B2C" w:rsidRPr="00410502" w:rsidRDefault="00173F1C" w:rsidP="00173F1C">
                <w:pPr>
                  <w:jc w:val="center"/>
                  <w:rPr>
                    <w:rFonts w:ascii="Arial" w:hAnsi="Arial" w:cs="Arial"/>
                    <w:sz w:val="20"/>
                    <w:szCs w:val="20"/>
                  </w:rPr>
                </w:pPr>
                <w:r>
                  <w:rPr>
                    <w:rFonts w:ascii="Arial" w:hAnsi="Arial" w:cs="Arial"/>
                    <w:sz w:val="20"/>
                    <w:szCs w:val="20"/>
                  </w:rPr>
                  <w:t>2</w:t>
                </w:r>
                <w:r w:rsidR="00E37B33">
                  <w:rPr>
                    <w:rFonts w:ascii="Arial" w:hAnsi="Arial" w:cs="Arial"/>
                    <w:sz w:val="20"/>
                    <w:szCs w:val="20"/>
                  </w:rPr>
                  <w:t>9</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PRISMA-ScR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The frameworks by Arksey and O’Malley (6) and Levac and colleagues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Tricco AC, Lillie E, Zarin W, O'Brien KK, Colquhoun H, Levac D, et al. PRISMA Extension for Scoping Reviews (PRISMAScR): Checklist and Explanation. Ann Intern Med. 2018;169:467–473.</w:t>
      </w:r>
      <w:r w:rsidR="00DE5B2B">
        <w:rPr>
          <w:sz w:val="16"/>
          <w:szCs w:val="16"/>
        </w:rPr>
        <w:t xml:space="preserve"> </w:t>
      </w:r>
      <w:hyperlink r:id="rId12" w:history="1">
        <w:r w:rsidR="00DE5B2B" w:rsidRPr="009672BA">
          <w:rPr>
            <w:rStyle w:val="Hipervnculo"/>
            <w:iCs/>
            <w:sz w:val="16"/>
            <w:szCs w:val="16"/>
          </w:rPr>
          <w:t>doi: 10.7326/M18-0850</w:t>
        </w:r>
      </w:hyperlink>
      <w:r w:rsidR="00DE5B2B" w:rsidRPr="00DE5B2B">
        <w:rPr>
          <w:sz w:val="16"/>
          <w:szCs w:val="16"/>
        </w:rPr>
        <w:t>.</w:t>
      </w:r>
    </w:p>
    <w:sectPr w:rsidR="00A3213E" w:rsidRPr="00A60F08" w:rsidSect="007856C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4792C" w14:textId="77777777" w:rsidR="001B77A0" w:rsidRDefault="001B77A0" w:rsidP="008F00FC">
      <w:pPr>
        <w:spacing w:after="0" w:line="240" w:lineRule="auto"/>
      </w:pPr>
      <w:r>
        <w:separator/>
      </w:r>
    </w:p>
  </w:endnote>
  <w:endnote w:type="continuationSeparator" w:id="0">
    <w:p w14:paraId="56C115B7" w14:textId="77777777" w:rsidR="001B77A0" w:rsidRDefault="001B77A0"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DF899" w14:textId="789021A0" w:rsidR="00A20945" w:rsidRPr="00C96CC3" w:rsidRDefault="00E37B33" w:rsidP="00A20945">
    <w:pPr>
      <w:pStyle w:val="Piedepgina"/>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0F688"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" fillcolor="white [3201]" stroked="f" strokeweight=".5pt">
                  <v:textbo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Piedepgina"/>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05790F"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025CB" w14:textId="77777777" w:rsidR="001B77A0" w:rsidRDefault="001B77A0" w:rsidP="008F00FC">
      <w:pPr>
        <w:spacing w:after="0" w:line="240" w:lineRule="auto"/>
      </w:pPr>
      <w:r>
        <w:separator/>
      </w:r>
    </w:p>
  </w:footnote>
  <w:footnote w:type="continuationSeparator" w:id="0">
    <w:p w14:paraId="09F6E98A" w14:textId="77777777" w:rsidR="001B77A0" w:rsidRDefault="001B77A0" w:rsidP="008F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C243" w14:textId="7C74BD10" w:rsidR="00A22784" w:rsidRDefault="00A22784">
    <w:pPr>
      <w:pStyle w:val="Encabezado"/>
    </w:pPr>
    <w:r w:rsidRPr="00A22784">
      <w:rPr>
        <w:noProof/>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49FF66"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" fillcolor="#2e5d8b [3204]" stroked="f" strokeweight="2pt">
              <v:fill color2="#172e45 [1604]" focusposition="1,1" focussize="" focus="100%" type="gradientRadial"/>
            </v:rect>
          </w:pict>
        </mc:Fallback>
      </mc:AlternateContent>
    </w:r>
    <w:r w:rsidRPr="00A22784">
      <w:rPr>
        <w:noProof/>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FA0D04"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8"/>
  </w:num>
  <w:num w:numId="7">
    <w:abstractNumId w:val="0"/>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0FC"/>
    <w:rsid w:val="000128F0"/>
    <w:rsid w:val="00014701"/>
    <w:rsid w:val="000227A3"/>
    <w:rsid w:val="0002445A"/>
    <w:rsid w:val="00026B41"/>
    <w:rsid w:val="0007150E"/>
    <w:rsid w:val="00102EB3"/>
    <w:rsid w:val="00105EFB"/>
    <w:rsid w:val="00114815"/>
    <w:rsid w:val="001200B5"/>
    <w:rsid w:val="00167758"/>
    <w:rsid w:val="00173F1C"/>
    <w:rsid w:val="00177075"/>
    <w:rsid w:val="001B33BA"/>
    <w:rsid w:val="001B77A0"/>
    <w:rsid w:val="001C6DDD"/>
    <w:rsid w:val="002022D5"/>
    <w:rsid w:val="00213374"/>
    <w:rsid w:val="00217418"/>
    <w:rsid w:val="002334AE"/>
    <w:rsid w:val="00242A48"/>
    <w:rsid w:val="00264424"/>
    <w:rsid w:val="00281BCD"/>
    <w:rsid w:val="002B476F"/>
    <w:rsid w:val="002B6043"/>
    <w:rsid w:val="002C7A2B"/>
    <w:rsid w:val="002F5FA3"/>
    <w:rsid w:val="00302934"/>
    <w:rsid w:val="00313A2A"/>
    <w:rsid w:val="00322A8A"/>
    <w:rsid w:val="00323E65"/>
    <w:rsid w:val="00334101"/>
    <w:rsid w:val="00347431"/>
    <w:rsid w:val="003851F2"/>
    <w:rsid w:val="003B2237"/>
    <w:rsid w:val="003C12D9"/>
    <w:rsid w:val="003D1C59"/>
    <w:rsid w:val="003E68BD"/>
    <w:rsid w:val="003F0CA1"/>
    <w:rsid w:val="003F4381"/>
    <w:rsid w:val="00407446"/>
    <w:rsid w:val="00407858"/>
    <w:rsid w:val="004156DE"/>
    <w:rsid w:val="0046017E"/>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5A41"/>
    <w:rsid w:val="006014F6"/>
    <w:rsid w:val="006065A1"/>
    <w:rsid w:val="00627303"/>
    <w:rsid w:val="00636C96"/>
    <w:rsid w:val="00644D86"/>
    <w:rsid w:val="0066796D"/>
    <w:rsid w:val="006737C3"/>
    <w:rsid w:val="006805F3"/>
    <w:rsid w:val="00685157"/>
    <w:rsid w:val="006861DB"/>
    <w:rsid w:val="006A24B8"/>
    <w:rsid w:val="006B2B65"/>
    <w:rsid w:val="006B716B"/>
    <w:rsid w:val="006C3476"/>
    <w:rsid w:val="007156FC"/>
    <w:rsid w:val="00742D25"/>
    <w:rsid w:val="007559B7"/>
    <w:rsid w:val="007856C6"/>
    <w:rsid w:val="007B5C73"/>
    <w:rsid w:val="00836836"/>
    <w:rsid w:val="00866B8D"/>
    <w:rsid w:val="00873B4E"/>
    <w:rsid w:val="0087486E"/>
    <w:rsid w:val="00882287"/>
    <w:rsid w:val="008B1BDC"/>
    <w:rsid w:val="008C47EA"/>
    <w:rsid w:val="008D2992"/>
    <w:rsid w:val="008D69B6"/>
    <w:rsid w:val="008F00FC"/>
    <w:rsid w:val="008F4300"/>
    <w:rsid w:val="00920DCD"/>
    <w:rsid w:val="00953702"/>
    <w:rsid w:val="009672BA"/>
    <w:rsid w:val="009C0493"/>
    <w:rsid w:val="009C3A60"/>
    <w:rsid w:val="009D0C12"/>
    <w:rsid w:val="009D435E"/>
    <w:rsid w:val="009F0B7B"/>
    <w:rsid w:val="00A20638"/>
    <w:rsid w:val="00A2088E"/>
    <w:rsid w:val="00A20945"/>
    <w:rsid w:val="00A216E5"/>
    <w:rsid w:val="00A22784"/>
    <w:rsid w:val="00A24E72"/>
    <w:rsid w:val="00A3213E"/>
    <w:rsid w:val="00A35934"/>
    <w:rsid w:val="00A60F08"/>
    <w:rsid w:val="00A706B2"/>
    <w:rsid w:val="00A8755B"/>
    <w:rsid w:val="00A91E5F"/>
    <w:rsid w:val="00B169A9"/>
    <w:rsid w:val="00B73A70"/>
    <w:rsid w:val="00B85F7C"/>
    <w:rsid w:val="00BB554E"/>
    <w:rsid w:val="00C07F77"/>
    <w:rsid w:val="00C31A64"/>
    <w:rsid w:val="00C955BB"/>
    <w:rsid w:val="00C97AC3"/>
    <w:rsid w:val="00CB3347"/>
    <w:rsid w:val="00CE29A4"/>
    <w:rsid w:val="00D5306E"/>
    <w:rsid w:val="00DB140C"/>
    <w:rsid w:val="00DB4B2C"/>
    <w:rsid w:val="00DE5B2B"/>
    <w:rsid w:val="00E36760"/>
    <w:rsid w:val="00E37439"/>
    <w:rsid w:val="00E37B33"/>
    <w:rsid w:val="00E453DC"/>
    <w:rsid w:val="00E7703B"/>
    <w:rsid w:val="00E83084"/>
    <w:rsid w:val="00E86273"/>
    <w:rsid w:val="00E960E8"/>
    <w:rsid w:val="00EB3A3C"/>
    <w:rsid w:val="00EF3309"/>
    <w:rsid w:val="00F63586"/>
    <w:rsid w:val="00F661BF"/>
    <w:rsid w:val="00F8401A"/>
    <w:rsid w:val="00F911F0"/>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6692525D"/>
  <w15:docId w15:val="{0689968A-5AA4-443D-B4B2-758E771A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F0"/>
  </w:style>
  <w:style w:type="paragraph" w:styleId="Ttulo1">
    <w:name w:val="heading 1"/>
    <w:basedOn w:val="Normal"/>
    <w:next w:val="Normal"/>
    <w:link w:val="Ttulo1C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Ttulo2">
    <w:name w:val="heading 2"/>
    <w:basedOn w:val="Normal"/>
    <w:next w:val="Normal"/>
    <w:link w:val="Ttulo2C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Ttulo3">
    <w:name w:val="heading 3"/>
    <w:basedOn w:val="Normal"/>
    <w:next w:val="Normal"/>
    <w:link w:val="Ttulo3C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Ttulo4">
    <w:name w:val="heading 4"/>
    <w:basedOn w:val="Normal"/>
    <w:next w:val="Normal"/>
    <w:link w:val="Ttulo4C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Ttulo5">
    <w:name w:val="heading 5"/>
    <w:basedOn w:val="Normal"/>
    <w:next w:val="Normal"/>
    <w:link w:val="Ttulo5C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Ttulo6">
    <w:name w:val="heading 6"/>
    <w:basedOn w:val="Normal"/>
    <w:next w:val="Normal"/>
    <w:link w:val="Ttulo6C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Ttulo7">
    <w:name w:val="heading 7"/>
    <w:basedOn w:val="Normal"/>
    <w:next w:val="Normal"/>
    <w:link w:val="Ttulo7C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Ttulo8">
    <w:name w:val="heading 8"/>
    <w:basedOn w:val="Normal"/>
    <w:next w:val="Normal"/>
    <w:link w:val="Ttulo8C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Ttulo9">
    <w:name w:val="heading 9"/>
    <w:basedOn w:val="Normal"/>
    <w:next w:val="Normal"/>
    <w:link w:val="Ttulo9C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00F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F00FC"/>
  </w:style>
  <w:style w:type="paragraph" w:styleId="Piedepgina">
    <w:name w:val="footer"/>
    <w:basedOn w:val="Normal"/>
    <w:link w:val="PiedepginaCar"/>
    <w:uiPriority w:val="99"/>
    <w:unhideWhenUsed/>
    <w:rsid w:val="008F00F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F00FC"/>
  </w:style>
  <w:style w:type="character" w:styleId="nfasissutil">
    <w:name w:val="Subtle Emphasis"/>
    <w:aliases w:val="Document Footer"/>
    <w:basedOn w:val="Fuentedeprrafopredeter"/>
    <w:uiPriority w:val="19"/>
    <w:qFormat/>
    <w:rsid w:val="002022D5"/>
    <w:rPr>
      <w:rFonts w:asciiTheme="minorHAnsi" w:hAnsiTheme="minorHAnsi"/>
      <w:b/>
      <w:iCs/>
      <w:color w:val="808080" w:themeColor="background1" w:themeShade="80"/>
    </w:rPr>
  </w:style>
  <w:style w:type="character" w:styleId="Hipervnculo">
    <w:name w:val="Hyperlink"/>
    <w:basedOn w:val="Fuentedeprrafopredeter"/>
    <w:uiPriority w:val="99"/>
    <w:unhideWhenUsed/>
    <w:rsid w:val="00F911F0"/>
    <w:rPr>
      <w:color w:val="2E5D8B" w:themeColor="hyperlink"/>
      <w:u w:val="single"/>
    </w:rPr>
  </w:style>
  <w:style w:type="table" w:styleId="Tablaconcuadrcula">
    <w:name w:val="Table Grid"/>
    <w:basedOn w:val="Tabla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8308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Prrafodelista">
    <w:name w:val="List Paragraph"/>
    <w:basedOn w:val="Normal"/>
    <w:uiPriority w:val="34"/>
    <w:qFormat/>
    <w:rsid w:val="001B33BA"/>
    <w:pPr>
      <w:ind w:left="720"/>
      <w:contextualSpacing/>
    </w:pPr>
  </w:style>
  <w:style w:type="character" w:styleId="Textodelmarcadordeposicin">
    <w:name w:val="Placeholder Text"/>
    <w:basedOn w:val="Fuentedeprrafopredeter"/>
    <w:uiPriority w:val="99"/>
    <w:semiHidden/>
    <w:rsid w:val="0002445A"/>
    <w:rPr>
      <w:color w:val="808080"/>
    </w:rPr>
  </w:style>
  <w:style w:type="paragraph" w:styleId="Sinespaciado">
    <w:name w:val="No Spacing"/>
    <w:link w:val="SinespaciadoCar"/>
    <w:uiPriority w:val="1"/>
    <w:qFormat/>
    <w:rsid w:val="0002445A"/>
    <w:pPr>
      <w:spacing w:after="0" w:line="240" w:lineRule="auto"/>
    </w:pPr>
    <w:rPr>
      <w:rFonts w:eastAsiaTheme="minorEastAsia"/>
      <w:lang w:eastAsia="ja-JP"/>
    </w:rPr>
  </w:style>
  <w:style w:type="character" w:customStyle="1" w:styleId="SinespaciadoCar">
    <w:name w:val="Sin espaciado Car"/>
    <w:basedOn w:val="Fuentedeprrafopredeter"/>
    <w:link w:val="Sinespaciado"/>
    <w:uiPriority w:val="1"/>
    <w:rsid w:val="0002445A"/>
    <w:rPr>
      <w:rFonts w:eastAsiaTheme="minorEastAsia"/>
      <w:lang w:eastAsia="ja-JP"/>
    </w:rPr>
  </w:style>
  <w:style w:type="character" w:styleId="Textoennegrita">
    <w:name w:val="Strong"/>
    <w:basedOn w:val="Fuentedeprrafopredeter"/>
    <w:uiPriority w:val="22"/>
    <w:qFormat/>
    <w:rsid w:val="0002445A"/>
    <w:rPr>
      <w:b/>
      <w:bCs/>
    </w:rPr>
  </w:style>
  <w:style w:type="paragraph" w:styleId="TDC1">
    <w:name w:val="toc 1"/>
    <w:basedOn w:val="Normal"/>
    <w:next w:val="Normal"/>
    <w:autoRedefine/>
    <w:uiPriority w:val="39"/>
    <w:unhideWhenUsed/>
    <w:rsid w:val="00A706B2"/>
    <w:pPr>
      <w:spacing w:after="100"/>
    </w:pPr>
  </w:style>
  <w:style w:type="paragraph" w:styleId="TDC2">
    <w:name w:val="toc 2"/>
    <w:basedOn w:val="Normal"/>
    <w:next w:val="Normal"/>
    <w:autoRedefine/>
    <w:uiPriority w:val="39"/>
    <w:unhideWhenUsed/>
    <w:rsid w:val="00A706B2"/>
    <w:pPr>
      <w:spacing w:after="100"/>
      <w:ind w:left="220"/>
    </w:pPr>
  </w:style>
  <w:style w:type="paragraph" w:styleId="TD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Ttulo1"/>
    <w:link w:val="KTProgramreportHeading1Char"/>
    <w:rsid w:val="00A706B2"/>
    <w:rPr>
      <w:rFonts w:ascii="Arial" w:hAnsi="Arial"/>
    </w:rPr>
  </w:style>
  <w:style w:type="character" w:customStyle="1" w:styleId="KTProgramreportHeading1Char">
    <w:name w:val="KT Program report_Heading 1 Char"/>
    <w:basedOn w:val="Ttulo1Car"/>
    <w:link w:val="KTProgramreportHeading1"/>
    <w:rsid w:val="00A706B2"/>
    <w:rPr>
      <w:rFonts w:ascii="Arial" w:eastAsiaTheme="majorEastAsia" w:hAnsi="Arial" w:cstheme="majorBidi"/>
      <w:b/>
      <w:bCs/>
      <w:color w:val="224567" w:themeColor="accent1" w:themeShade="BF"/>
      <w:sz w:val="28"/>
      <w:szCs w:val="28"/>
    </w:rPr>
  </w:style>
  <w:style w:type="character" w:customStyle="1" w:styleId="Ttulo1Car">
    <w:name w:val="Título 1 Car"/>
    <w:basedOn w:val="Fuentedeprrafopredeter"/>
    <w:link w:val="Ttulo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Ttulo2"/>
    <w:link w:val="KTProgramHeading3Char"/>
    <w:rsid w:val="00A706B2"/>
    <w:pPr>
      <w:spacing w:before="120"/>
    </w:pPr>
    <w:rPr>
      <w:rFonts w:ascii="Arial" w:hAnsi="Arial"/>
    </w:rPr>
  </w:style>
  <w:style w:type="paragraph" w:customStyle="1" w:styleId="KTProgramHeading4">
    <w:name w:val="KT Program_Heading 4"/>
    <w:basedOn w:val="Ttulo3"/>
    <w:link w:val="KTProgramHeading4Char"/>
    <w:rsid w:val="00A706B2"/>
    <w:rPr>
      <w:rFonts w:ascii="Arial" w:hAnsi="Arial"/>
    </w:rPr>
  </w:style>
  <w:style w:type="character" w:customStyle="1" w:styleId="KTProgramHeading3Char">
    <w:name w:val="KT Program_Heading 3 Char"/>
    <w:basedOn w:val="Ttulo2C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Ttulo3Car"/>
    <w:link w:val="KTProgramHeading4"/>
    <w:rsid w:val="00A706B2"/>
    <w:rPr>
      <w:rFonts w:ascii="Arial" w:eastAsiaTheme="majorEastAsia" w:hAnsi="Arial" w:cstheme="majorBidi"/>
      <w:b/>
      <w:bCs/>
      <w:color w:val="2E5D8B" w:themeColor="accent1"/>
    </w:rPr>
  </w:style>
  <w:style w:type="character" w:customStyle="1" w:styleId="Ttulo2Car">
    <w:name w:val="Título 2 Car"/>
    <w:basedOn w:val="Fuentedeprrafopredeter"/>
    <w:link w:val="Ttulo2"/>
    <w:uiPriority w:val="9"/>
    <w:rsid w:val="004F5410"/>
    <w:rPr>
      <w:rFonts w:asciiTheme="majorHAnsi" w:eastAsiaTheme="majorEastAsia" w:hAnsiTheme="majorHAnsi" w:cstheme="majorBidi"/>
      <w:b/>
      <w:bCs/>
      <w:color w:val="2E5D8B" w:themeColor="accent1"/>
      <w:sz w:val="26"/>
      <w:szCs w:val="26"/>
    </w:rPr>
  </w:style>
  <w:style w:type="character" w:customStyle="1" w:styleId="Ttulo3Car">
    <w:name w:val="Título 3 Car"/>
    <w:basedOn w:val="Fuentedeprrafopredeter"/>
    <w:link w:val="Ttulo3"/>
    <w:uiPriority w:val="9"/>
    <w:rsid w:val="00536F35"/>
    <w:rPr>
      <w:rFonts w:asciiTheme="majorHAnsi" w:eastAsiaTheme="majorEastAsia" w:hAnsiTheme="majorHAnsi" w:cstheme="majorBidi"/>
      <w:b/>
      <w:bCs/>
      <w:color w:val="2E5D8B" w:themeColor="accent1"/>
    </w:rPr>
  </w:style>
  <w:style w:type="table" w:styleId="Listaclara-nfasis1">
    <w:name w:val="Light List Accent 1"/>
    <w:basedOn w:val="Tabla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Ttulo4Car">
    <w:name w:val="Título 4 Car"/>
    <w:basedOn w:val="Fuentedeprrafopredeter"/>
    <w:link w:val="Ttulo4"/>
    <w:uiPriority w:val="9"/>
    <w:rsid w:val="00536F35"/>
    <w:rPr>
      <w:rFonts w:asciiTheme="majorHAnsi" w:eastAsiaTheme="majorEastAsia" w:hAnsiTheme="majorHAnsi" w:cstheme="majorBidi"/>
      <w:b/>
      <w:bCs/>
      <w:i/>
      <w:iCs/>
      <w:color w:val="2E5D8B" w:themeColor="accent1"/>
    </w:rPr>
  </w:style>
  <w:style w:type="character" w:customStyle="1" w:styleId="Ttulo5Car">
    <w:name w:val="Título 5 Car"/>
    <w:basedOn w:val="Fuentedeprrafopredeter"/>
    <w:link w:val="Ttulo5"/>
    <w:uiPriority w:val="9"/>
    <w:rsid w:val="004F5410"/>
    <w:rPr>
      <w:rFonts w:asciiTheme="majorHAnsi" w:eastAsiaTheme="majorEastAsia" w:hAnsiTheme="majorHAnsi" w:cstheme="majorBidi"/>
      <w:b/>
      <w:color w:val="5C5C5C" w:themeColor="text1" w:themeTint="BF"/>
      <w:u w:val="single"/>
    </w:rPr>
  </w:style>
  <w:style w:type="character" w:customStyle="1" w:styleId="Ttulo6Car">
    <w:name w:val="Título 6 Car"/>
    <w:basedOn w:val="Fuentedeprrafopredeter"/>
    <w:link w:val="Ttulo6"/>
    <w:uiPriority w:val="9"/>
    <w:rsid w:val="004F5410"/>
    <w:rPr>
      <w:rFonts w:asciiTheme="majorHAnsi" w:eastAsiaTheme="majorEastAsia" w:hAnsiTheme="majorHAnsi" w:cstheme="majorBidi"/>
      <w:b/>
      <w:i/>
      <w:iCs/>
      <w:color w:val="5C5C5C" w:themeColor="text1" w:themeTint="BF"/>
      <w:u w:val="single"/>
    </w:rPr>
  </w:style>
  <w:style w:type="character" w:customStyle="1" w:styleId="Ttulo7Car">
    <w:name w:val="Título 7 Car"/>
    <w:basedOn w:val="Fuentedeprrafopredeter"/>
    <w:link w:val="Ttulo7"/>
    <w:uiPriority w:val="9"/>
    <w:rsid w:val="00536F35"/>
    <w:rPr>
      <w:rFonts w:asciiTheme="majorHAnsi" w:eastAsiaTheme="majorEastAsia" w:hAnsiTheme="majorHAnsi" w:cstheme="majorBidi"/>
      <w:i/>
      <w:iCs/>
      <w:color w:val="5C5C5C" w:themeColor="text1" w:themeTint="BF"/>
    </w:rPr>
  </w:style>
  <w:style w:type="character" w:customStyle="1" w:styleId="Ttulo8Car">
    <w:name w:val="Título 8 Car"/>
    <w:basedOn w:val="Fuentedeprrafopredeter"/>
    <w:link w:val="Ttulo8"/>
    <w:uiPriority w:val="9"/>
    <w:rsid w:val="00536F35"/>
    <w:rPr>
      <w:rFonts w:asciiTheme="majorHAnsi" w:eastAsiaTheme="majorEastAsia" w:hAnsiTheme="majorHAnsi" w:cstheme="majorBidi"/>
      <w:color w:val="5C5C5C" w:themeColor="text1" w:themeTint="BF"/>
      <w:sz w:val="20"/>
      <w:szCs w:val="20"/>
    </w:rPr>
  </w:style>
  <w:style w:type="character" w:customStyle="1" w:styleId="Ttulo9Car">
    <w:name w:val="Título 9 Car"/>
    <w:basedOn w:val="Fuentedeprrafopredeter"/>
    <w:link w:val="Ttulo9"/>
    <w:uiPriority w:val="9"/>
    <w:rsid w:val="00536F35"/>
    <w:rPr>
      <w:rFonts w:asciiTheme="majorHAnsi" w:eastAsiaTheme="majorEastAsia" w:hAnsiTheme="majorHAnsi" w:cstheme="majorBidi"/>
      <w:i/>
      <w:iCs/>
      <w:color w:val="5C5C5C" w:themeColor="text1" w:themeTint="BF"/>
      <w:sz w:val="20"/>
      <w:szCs w:val="20"/>
    </w:rPr>
  </w:style>
  <w:style w:type="table" w:styleId="Cuadrculamedia3-nfasis3">
    <w:name w:val="Medium Grid 3 Accent 3"/>
    <w:basedOn w:val="Tabla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Sombreadomedio2-nfasis1">
    <w:name w:val="Medium Shading 2 Accent 1"/>
    <w:basedOn w:val="Tabla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a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866B8D"/>
    <w:rPr>
      <w:sz w:val="16"/>
      <w:szCs w:val="16"/>
    </w:rPr>
  </w:style>
  <w:style w:type="paragraph" w:styleId="Textocomentario">
    <w:name w:val="annotation text"/>
    <w:basedOn w:val="Normal"/>
    <w:link w:val="TextocomentarioCar"/>
    <w:uiPriority w:val="99"/>
    <w:semiHidden/>
    <w:unhideWhenUsed/>
    <w:rsid w:val="00866B8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66B8D"/>
    <w:rPr>
      <w:sz w:val="20"/>
      <w:szCs w:val="20"/>
    </w:rPr>
  </w:style>
  <w:style w:type="paragraph" w:styleId="Asuntodelcomentario">
    <w:name w:val="annotation subject"/>
    <w:basedOn w:val="Textocomentario"/>
    <w:next w:val="Textocomentario"/>
    <w:link w:val="AsuntodelcomentarioCar"/>
    <w:uiPriority w:val="99"/>
    <w:semiHidden/>
    <w:unhideWhenUsed/>
    <w:rsid w:val="00866B8D"/>
    <w:rPr>
      <w:b/>
      <w:bCs/>
    </w:rPr>
  </w:style>
  <w:style w:type="character" w:customStyle="1" w:styleId="AsuntodelcomentarioCar">
    <w:name w:val="Asunto del comentario Car"/>
    <w:basedOn w:val="TextocomentarioCar"/>
    <w:link w:val="Asuntodelcomentario"/>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nnals.org/aim/fullarticle/2700389/prisma-extension-scoping-reviews-prisma-scr-checklist-explan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3A07"/>
    <w:rsid w:val="00A47B40"/>
    <w:rsid w:val="00A8755B"/>
    <w:rsid w:val="00C33A07"/>
    <w:rsid w:val="00CC7C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7B4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EE38350-9134-45CE-9A81-881B472B5096}">
  <ds:schemaRefs>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purl.org/dc/dcmitype/"/>
    <ds:schemaRef ds:uri="http://purl.org/dc/terms/"/>
    <ds:schemaRef ds:uri="http://schemas.microsoft.com/office/2006/documentManagement/types"/>
    <ds:schemaRef ds:uri="http://www.w3.org/XML/1998/namespace"/>
    <ds:schemaRef ds:uri="ddd86614-e075-45fd-ad75-7be4b83b486d"/>
  </ds:schemaRefs>
</ds:datastoreItem>
</file>

<file path=customXml/itemProps2.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3.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customXml/itemProps5.xml><?xml version="1.0" encoding="utf-8"?>
<ds:datastoreItem xmlns:ds="http://schemas.openxmlformats.org/officeDocument/2006/customXml" ds:itemID="{2690EBB6-9E48-419F-B2B9-D05E3D04DA4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908</Words>
  <Characters>4996</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St. Michael's</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Oscar Andres Rincon Cardeño</cp:lastModifiedBy>
  <cp:revision>8</cp:revision>
  <cp:lastPrinted>2018-11-16T17:06:00Z</cp:lastPrinted>
  <dcterms:created xsi:type="dcterms:W3CDTF">2019-09-09T17:41:00Z</dcterms:created>
  <dcterms:modified xsi:type="dcterms:W3CDTF">2026-10-21T20:48:00Z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