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F5E0" w14:textId="6DF66043" w:rsidR="00D546EA" w:rsidRPr="007A1687" w:rsidRDefault="00935C2D"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r w:rsidRPr="007A1687">
        <w:rPr>
          <w:rFonts w:ascii="Times New Roman" w:eastAsia="Times New Roman" w:hAnsi="Times New Roman" w:cs="Times New Roman"/>
          <w:b/>
          <w:color w:val="000000" w:themeColor="text1"/>
          <w:sz w:val="24"/>
          <w:szCs w:val="24"/>
        </w:rPr>
        <w:t>MANUAL DE</w:t>
      </w:r>
      <w:r w:rsidR="00D546EA" w:rsidRPr="007A1687">
        <w:rPr>
          <w:rFonts w:ascii="Times New Roman" w:eastAsia="Times New Roman" w:hAnsi="Times New Roman" w:cs="Times New Roman"/>
          <w:b/>
          <w:color w:val="000000" w:themeColor="text1"/>
          <w:sz w:val="24"/>
          <w:szCs w:val="24"/>
        </w:rPr>
        <w:t xml:space="preserve"> USUARIO SISTEMA DE RIEGO AUTOMATIZADO MEDIANTE EL USO DE IoT PARA UN CULTIVO DE PEQUEÑA SUPERFICIE EN CHÍA</w:t>
      </w:r>
    </w:p>
    <w:p w14:paraId="4AD37CC6"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2E668F13"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p>
    <w:p w14:paraId="2F8B88E5" w14:textId="77777777" w:rsidR="00D546EA" w:rsidRPr="007A1687" w:rsidRDefault="00D546EA" w:rsidP="00935C2D">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themeColor="text1"/>
          <w:sz w:val="24"/>
          <w:szCs w:val="24"/>
        </w:rPr>
      </w:pPr>
    </w:p>
    <w:p w14:paraId="170F8D7D"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p>
    <w:p w14:paraId="4AB3B526"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6B394A3E"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0FE22BC1" w14:textId="077C82D7" w:rsidR="00D546EA" w:rsidRPr="007A1687" w:rsidRDefault="006D0A0B"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MANUAL DE USUARIO</w:t>
      </w:r>
    </w:p>
    <w:p w14:paraId="72B54F12"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30A75C14"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1F842C88"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2CAD18E7"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07A111F0"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r w:rsidRPr="007A1687">
        <w:rPr>
          <w:rFonts w:ascii="Times New Roman" w:eastAsia="Times New Roman" w:hAnsi="Times New Roman" w:cs="Times New Roman"/>
          <w:b/>
          <w:color w:val="000000" w:themeColor="text1"/>
          <w:sz w:val="24"/>
          <w:szCs w:val="24"/>
        </w:rPr>
        <w:t>ÓSCAR ANTONIO SÁNCHEZ GARZÓN</w:t>
      </w:r>
    </w:p>
    <w:p w14:paraId="4939EA9F"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r w:rsidRPr="007A1687">
        <w:rPr>
          <w:rFonts w:ascii="Times New Roman" w:eastAsia="Times New Roman" w:hAnsi="Times New Roman" w:cs="Times New Roman"/>
          <w:b/>
          <w:color w:val="000000" w:themeColor="text1"/>
          <w:sz w:val="24"/>
          <w:szCs w:val="24"/>
        </w:rPr>
        <w:t>561219183</w:t>
      </w:r>
    </w:p>
    <w:p w14:paraId="4DEAA5B6"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3DE409B0"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70548538" w14:textId="77777777" w:rsidR="00D546EA" w:rsidRPr="007A1687" w:rsidRDefault="00D546EA" w:rsidP="00935C2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themeColor="text1"/>
          <w:sz w:val="24"/>
          <w:szCs w:val="24"/>
        </w:rPr>
      </w:pPr>
    </w:p>
    <w:p w14:paraId="75879ED7"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r w:rsidRPr="007A1687">
        <w:rPr>
          <w:rFonts w:ascii="Times New Roman" w:eastAsia="Times New Roman" w:hAnsi="Times New Roman" w:cs="Times New Roman"/>
          <w:b/>
          <w:color w:val="000000" w:themeColor="text1"/>
          <w:sz w:val="24"/>
          <w:szCs w:val="24"/>
        </w:rPr>
        <w:t>UNIVERSIDAD DE CUNDINAMARCA EXTENSIÓN CHÍA</w:t>
      </w:r>
    </w:p>
    <w:p w14:paraId="6EE594B7"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r w:rsidRPr="007A1687">
        <w:rPr>
          <w:rFonts w:ascii="Times New Roman" w:eastAsia="Times New Roman" w:hAnsi="Times New Roman" w:cs="Times New Roman"/>
          <w:b/>
          <w:color w:val="000000" w:themeColor="text1"/>
          <w:sz w:val="24"/>
          <w:szCs w:val="24"/>
        </w:rPr>
        <w:t>PROGRAMA DE INGENIERÍA DE SISTEMAS</w:t>
      </w:r>
    </w:p>
    <w:p w14:paraId="78871EFF" w14:textId="77777777" w:rsidR="00D546EA" w:rsidRPr="007A1687" w:rsidRDefault="00D546EA" w:rsidP="00935C2D">
      <w:pPr>
        <w:pBdr>
          <w:top w:val="nil"/>
          <w:left w:val="nil"/>
          <w:bottom w:val="nil"/>
          <w:right w:val="nil"/>
          <w:between w:val="nil"/>
        </w:pBdr>
        <w:spacing w:after="0" w:line="360" w:lineRule="auto"/>
        <w:jc w:val="center"/>
        <w:rPr>
          <w:rFonts w:ascii="Times New Roman" w:eastAsia="Times New Roman" w:hAnsi="Times New Roman" w:cs="Times New Roman"/>
          <w:b/>
          <w:color w:val="000000" w:themeColor="text1"/>
          <w:sz w:val="24"/>
          <w:szCs w:val="24"/>
        </w:rPr>
      </w:pPr>
      <w:r w:rsidRPr="007A1687">
        <w:rPr>
          <w:rFonts w:ascii="Times New Roman" w:eastAsia="Times New Roman" w:hAnsi="Times New Roman" w:cs="Times New Roman"/>
          <w:b/>
          <w:color w:val="000000" w:themeColor="text1"/>
          <w:sz w:val="24"/>
          <w:szCs w:val="24"/>
        </w:rPr>
        <w:t>FACULTAD DE INGENIERÍA</w:t>
      </w:r>
    </w:p>
    <w:p w14:paraId="72BD19D7" w14:textId="77777777" w:rsidR="00D546EA" w:rsidRPr="007A1687" w:rsidRDefault="00D546EA" w:rsidP="00935C2D">
      <w:pPr>
        <w:spacing w:line="360" w:lineRule="auto"/>
        <w:jc w:val="center"/>
        <w:rPr>
          <w:rFonts w:ascii="Times New Roman" w:hAnsi="Times New Roman" w:cs="Times New Roman"/>
          <w:b/>
          <w:bCs/>
          <w:sz w:val="24"/>
          <w:szCs w:val="24"/>
        </w:rPr>
      </w:pPr>
      <w:r w:rsidRPr="007A1687">
        <w:rPr>
          <w:rFonts w:ascii="Times New Roman" w:eastAsia="Times New Roman" w:hAnsi="Times New Roman" w:cs="Times New Roman"/>
          <w:b/>
          <w:color w:val="000000" w:themeColor="text1"/>
          <w:sz w:val="24"/>
          <w:szCs w:val="24"/>
        </w:rPr>
        <w:t>2023</w:t>
      </w:r>
    </w:p>
    <w:p w14:paraId="5B953B06" w14:textId="77777777" w:rsidR="00D546EA" w:rsidRPr="007A1687" w:rsidRDefault="00D546EA" w:rsidP="007A1687">
      <w:pPr>
        <w:spacing w:line="360" w:lineRule="auto"/>
        <w:jc w:val="both"/>
        <w:rPr>
          <w:rFonts w:ascii="Times New Roman" w:hAnsi="Times New Roman" w:cs="Times New Roman"/>
          <w:b/>
          <w:bCs/>
          <w:sz w:val="24"/>
          <w:szCs w:val="24"/>
        </w:rPr>
      </w:pPr>
    </w:p>
    <w:p w14:paraId="07064101" w14:textId="77777777" w:rsidR="00D546EA" w:rsidRPr="007A1687" w:rsidRDefault="00D546EA" w:rsidP="007A1687">
      <w:pPr>
        <w:spacing w:line="360" w:lineRule="auto"/>
        <w:jc w:val="both"/>
        <w:rPr>
          <w:rFonts w:ascii="Times New Roman" w:hAnsi="Times New Roman" w:cs="Times New Roman"/>
          <w:b/>
          <w:bCs/>
          <w:sz w:val="24"/>
          <w:szCs w:val="24"/>
        </w:rPr>
      </w:pPr>
      <w:r w:rsidRPr="007A1687">
        <w:rPr>
          <w:rFonts w:ascii="Times New Roman" w:hAnsi="Times New Roman" w:cs="Times New Roman"/>
          <w:b/>
          <w:bCs/>
          <w:sz w:val="24"/>
          <w:szCs w:val="24"/>
        </w:rPr>
        <w:lastRenderedPageBreak/>
        <w:t xml:space="preserve">INTRODUCCION </w:t>
      </w:r>
    </w:p>
    <w:p w14:paraId="15F88574" w14:textId="77777777" w:rsidR="00D546EA" w:rsidRPr="007A1687" w:rsidRDefault="00D546EA" w:rsidP="004046DA">
      <w:pPr>
        <w:spacing w:line="360" w:lineRule="auto"/>
        <w:ind w:firstLine="708"/>
        <w:jc w:val="both"/>
        <w:rPr>
          <w:rFonts w:ascii="Times New Roman" w:hAnsi="Times New Roman" w:cs="Times New Roman"/>
          <w:sz w:val="24"/>
          <w:szCs w:val="24"/>
        </w:rPr>
      </w:pPr>
      <w:r w:rsidRPr="007A1687">
        <w:rPr>
          <w:rFonts w:ascii="Times New Roman" w:hAnsi="Times New Roman" w:cs="Times New Roman"/>
          <w:sz w:val="24"/>
          <w:szCs w:val="24"/>
        </w:rPr>
        <w:t>Manual de Usuario para el innovador sistema de riego controlado por Internet de las Cosas (IoT). Este manual ha sido elaborado con el objetivo de brindar una guía completa y accesible para aprovechar al máximo la funcionalidad del sistema.</w:t>
      </w:r>
    </w:p>
    <w:p w14:paraId="7A246E8E" w14:textId="77777777" w:rsidR="00D546EA" w:rsidRPr="007A1687" w:rsidRDefault="00D546EA" w:rsidP="004046DA">
      <w:pPr>
        <w:spacing w:line="360" w:lineRule="auto"/>
        <w:ind w:firstLine="708"/>
        <w:jc w:val="both"/>
        <w:rPr>
          <w:rFonts w:ascii="Times New Roman" w:hAnsi="Times New Roman" w:cs="Times New Roman"/>
          <w:sz w:val="24"/>
          <w:szCs w:val="24"/>
        </w:rPr>
      </w:pPr>
      <w:r w:rsidRPr="007A1687">
        <w:rPr>
          <w:rFonts w:ascii="Times New Roman" w:hAnsi="Times New Roman" w:cs="Times New Roman"/>
          <w:sz w:val="24"/>
          <w:szCs w:val="24"/>
        </w:rPr>
        <w:t>A lo largo de estas páginas, el usuario podrá conocer el riego inteligente, explorando de manera detallada la interacción entre sus componentes, la programación esencial, la implementación en la web, el diseño intuitivo de la interfaz de usuario y la adaptación efectiva de los dispositivos a tu invernadero a escala.</w:t>
      </w:r>
    </w:p>
    <w:p w14:paraId="62B23F5C" w14:textId="77777777" w:rsidR="00D546EA" w:rsidRPr="007A1687" w:rsidRDefault="00D546EA" w:rsidP="007A1687">
      <w:pPr>
        <w:spacing w:line="360" w:lineRule="auto"/>
        <w:jc w:val="both"/>
        <w:rPr>
          <w:rFonts w:ascii="Times New Roman" w:hAnsi="Times New Roman" w:cs="Times New Roman"/>
          <w:sz w:val="24"/>
          <w:szCs w:val="24"/>
        </w:rPr>
      </w:pPr>
    </w:p>
    <w:p w14:paraId="6B359D56" w14:textId="77777777" w:rsidR="00D546EA" w:rsidRPr="007A1687" w:rsidRDefault="00D546EA" w:rsidP="007A1687">
      <w:pPr>
        <w:spacing w:line="360" w:lineRule="auto"/>
        <w:jc w:val="both"/>
        <w:rPr>
          <w:rFonts w:ascii="Times New Roman" w:hAnsi="Times New Roman" w:cs="Times New Roman"/>
          <w:sz w:val="24"/>
          <w:szCs w:val="24"/>
        </w:rPr>
      </w:pPr>
      <w:r w:rsidRPr="007A1687">
        <w:rPr>
          <w:rFonts w:ascii="Times New Roman" w:hAnsi="Times New Roman" w:cs="Times New Roman"/>
          <w:sz w:val="24"/>
          <w:szCs w:val="24"/>
        </w:rPr>
        <w:br w:type="page"/>
      </w:r>
    </w:p>
    <w:sdt>
      <w:sdtPr>
        <w:rPr>
          <w:rFonts w:asciiTheme="minorHAnsi" w:eastAsiaTheme="minorHAnsi" w:hAnsiTheme="minorHAnsi" w:cstheme="minorBidi"/>
          <w:color w:val="auto"/>
          <w:sz w:val="22"/>
          <w:szCs w:val="22"/>
          <w:lang w:val="es-ES" w:eastAsia="en-US"/>
        </w:rPr>
        <w:id w:val="271827506"/>
        <w:docPartObj>
          <w:docPartGallery w:val="Table of Contents"/>
          <w:docPartUnique/>
        </w:docPartObj>
      </w:sdtPr>
      <w:sdtEndPr>
        <w:rPr>
          <w:b/>
          <w:bCs/>
        </w:rPr>
      </w:sdtEndPr>
      <w:sdtContent>
        <w:p w14:paraId="181D46A0" w14:textId="1D3D8808" w:rsidR="00975CDB" w:rsidRPr="00975CDB" w:rsidRDefault="00975CDB">
          <w:pPr>
            <w:pStyle w:val="TtuloTDC"/>
            <w:rPr>
              <w:rFonts w:ascii="Times New Roman" w:hAnsi="Times New Roman" w:cs="Times New Roman"/>
              <w:sz w:val="24"/>
              <w:szCs w:val="24"/>
            </w:rPr>
          </w:pPr>
          <w:r w:rsidRPr="00975CDB">
            <w:rPr>
              <w:rFonts w:ascii="Times New Roman" w:hAnsi="Times New Roman" w:cs="Times New Roman"/>
              <w:b/>
              <w:bCs/>
              <w:color w:val="000000" w:themeColor="text1"/>
              <w:sz w:val="24"/>
              <w:szCs w:val="24"/>
              <w:lang w:val="es-ES"/>
            </w:rPr>
            <w:t>CONTENIDO</w:t>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r>
          <w:r>
            <w:rPr>
              <w:rFonts w:ascii="Times New Roman" w:hAnsi="Times New Roman" w:cs="Times New Roman"/>
              <w:b/>
              <w:bCs/>
              <w:color w:val="000000" w:themeColor="text1"/>
              <w:sz w:val="24"/>
              <w:szCs w:val="24"/>
              <w:lang w:val="es-ES"/>
            </w:rPr>
            <w:tab/>
            <w:t xml:space="preserve">       Pag</w:t>
          </w:r>
        </w:p>
        <w:p w14:paraId="4EB5BD74" w14:textId="6FBF8E34" w:rsidR="00975CDB" w:rsidRPr="00975CDB" w:rsidRDefault="00975CDB">
          <w:pPr>
            <w:pStyle w:val="TDC1"/>
            <w:tabs>
              <w:tab w:val="left" w:pos="440"/>
              <w:tab w:val="right" w:leader="dot" w:pos="9350"/>
            </w:tabs>
            <w:rPr>
              <w:rFonts w:ascii="Times New Roman" w:hAnsi="Times New Roman" w:cs="Times New Roman"/>
              <w:noProof/>
              <w:sz w:val="24"/>
              <w:szCs w:val="24"/>
            </w:rPr>
          </w:pPr>
          <w:r w:rsidRPr="00975CDB">
            <w:rPr>
              <w:rFonts w:ascii="Times New Roman" w:hAnsi="Times New Roman" w:cs="Times New Roman"/>
              <w:sz w:val="24"/>
              <w:szCs w:val="24"/>
            </w:rPr>
            <w:fldChar w:fldCharType="begin"/>
          </w:r>
          <w:r w:rsidRPr="00975CDB">
            <w:rPr>
              <w:rFonts w:ascii="Times New Roman" w:hAnsi="Times New Roman" w:cs="Times New Roman"/>
              <w:sz w:val="24"/>
              <w:szCs w:val="24"/>
            </w:rPr>
            <w:instrText xml:space="preserve"> TOC \o "1-3" \h \z \u </w:instrText>
          </w:r>
          <w:r w:rsidRPr="00975CDB">
            <w:rPr>
              <w:rFonts w:ascii="Times New Roman" w:hAnsi="Times New Roman" w:cs="Times New Roman"/>
              <w:sz w:val="24"/>
              <w:szCs w:val="24"/>
            </w:rPr>
            <w:fldChar w:fldCharType="separate"/>
          </w:r>
          <w:hyperlink w:anchor="_Toc147848084" w:history="1">
            <w:r w:rsidRPr="00975CDB">
              <w:rPr>
                <w:rStyle w:val="Hipervnculo"/>
                <w:rFonts w:ascii="Times New Roman" w:hAnsi="Times New Roman" w:cs="Times New Roman"/>
                <w:noProof/>
                <w:sz w:val="24"/>
                <w:szCs w:val="24"/>
              </w:rPr>
              <w:t>1.</w:t>
            </w:r>
            <w:r w:rsidRPr="00975CDB">
              <w:rPr>
                <w:rFonts w:ascii="Times New Roman" w:hAnsi="Times New Roman" w:cs="Times New Roman"/>
                <w:noProof/>
                <w:sz w:val="24"/>
                <w:szCs w:val="24"/>
              </w:rPr>
              <w:tab/>
            </w:r>
            <w:r w:rsidRPr="00975CDB">
              <w:rPr>
                <w:rStyle w:val="Hipervnculo"/>
                <w:rFonts w:ascii="Times New Roman" w:hAnsi="Times New Roman" w:cs="Times New Roman"/>
                <w:noProof/>
                <w:sz w:val="24"/>
                <w:szCs w:val="24"/>
              </w:rPr>
              <w:t>NIVELES DE ACCESO.</w:t>
            </w:r>
            <w:r w:rsidRPr="00975CDB">
              <w:rPr>
                <w:rFonts w:ascii="Times New Roman" w:hAnsi="Times New Roman" w:cs="Times New Roman"/>
                <w:noProof/>
                <w:webHidden/>
                <w:sz w:val="24"/>
                <w:szCs w:val="24"/>
              </w:rPr>
              <w:tab/>
            </w:r>
            <w:r w:rsidRPr="00975CDB">
              <w:rPr>
                <w:rFonts w:ascii="Times New Roman" w:hAnsi="Times New Roman" w:cs="Times New Roman"/>
                <w:noProof/>
                <w:webHidden/>
                <w:sz w:val="24"/>
                <w:szCs w:val="24"/>
              </w:rPr>
              <w:fldChar w:fldCharType="begin"/>
            </w:r>
            <w:r w:rsidRPr="00975CDB">
              <w:rPr>
                <w:rFonts w:ascii="Times New Roman" w:hAnsi="Times New Roman" w:cs="Times New Roman"/>
                <w:noProof/>
                <w:webHidden/>
                <w:sz w:val="24"/>
                <w:szCs w:val="24"/>
              </w:rPr>
              <w:instrText xml:space="preserve"> PAGEREF _Toc147848084 \h </w:instrText>
            </w:r>
            <w:r w:rsidRPr="00975CDB">
              <w:rPr>
                <w:rFonts w:ascii="Times New Roman" w:hAnsi="Times New Roman" w:cs="Times New Roman"/>
                <w:noProof/>
                <w:webHidden/>
                <w:sz w:val="24"/>
                <w:szCs w:val="24"/>
              </w:rPr>
            </w:r>
            <w:r w:rsidRPr="00975CDB">
              <w:rPr>
                <w:rFonts w:ascii="Times New Roman" w:hAnsi="Times New Roman" w:cs="Times New Roman"/>
                <w:noProof/>
                <w:webHidden/>
                <w:sz w:val="24"/>
                <w:szCs w:val="24"/>
              </w:rPr>
              <w:fldChar w:fldCharType="separate"/>
            </w:r>
            <w:r w:rsidRPr="00975CDB">
              <w:rPr>
                <w:rFonts w:ascii="Times New Roman" w:hAnsi="Times New Roman" w:cs="Times New Roman"/>
                <w:noProof/>
                <w:webHidden/>
                <w:sz w:val="24"/>
                <w:szCs w:val="24"/>
              </w:rPr>
              <w:t>4</w:t>
            </w:r>
            <w:r w:rsidRPr="00975CDB">
              <w:rPr>
                <w:rFonts w:ascii="Times New Roman" w:hAnsi="Times New Roman" w:cs="Times New Roman"/>
                <w:noProof/>
                <w:webHidden/>
                <w:sz w:val="24"/>
                <w:szCs w:val="24"/>
              </w:rPr>
              <w:fldChar w:fldCharType="end"/>
            </w:r>
          </w:hyperlink>
        </w:p>
        <w:p w14:paraId="2D31E103" w14:textId="7F83ACBE" w:rsidR="00975CDB" w:rsidRPr="00975CDB" w:rsidRDefault="00000000">
          <w:pPr>
            <w:pStyle w:val="TDC1"/>
            <w:tabs>
              <w:tab w:val="right" w:leader="dot" w:pos="9350"/>
            </w:tabs>
            <w:rPr>
              <w:rFonts w:ascii="Times New Roman" w:hAnsi="Times New Roman" w:cs="Times New Roman"/>
              <w:noProof/>
              <w:sz w:val="24"/>
              <w:szCs w:val="24"/>
            </w:rPr>
          </w:pPr>
          <w:hyperlink w:anchor="_Toc147848085" w:history="1">
            <w:r w:rsidR="00975CDB" w:rsidRPr="00975CDB">
              <w:rPr>
                <w:rStyle w:val="Hipervnculo"/>
                <w:rFonts w:ascii="Times New Roman" w:hAnsi="Times New Roman" w:cs="Times New Roman"/>
                <w:noProof/>
                <w:sz w:val="24"/>
                <w:szCs w:val="24"/>
              </w:rPr>
              <w:t>2. MÓDULOS DEL SISTEMA</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_Toc147848085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4</w:t>
            </w:r>
            <w:r w:rsidR="00975CDB" w:rsidRPr="00975CDB">
              <w:rPr>
                <w:rFonts w:ascii="Times New Roman" w:hAnsi="Times New Roman" w:cs="Times New Roman"/>
                <w:noProof/>
                <w:webHidden/>
                <w:sz w:val="24"/>
                <w:szCs w:val="24"/>
              </w:rPr>
              <w:fldChar w:fldCharType="end"/>
            </w:r>
          </w:hyperlink>
        </w:p>
        <w:p w14:paraId="6D91E9B5" w14:textId="60C4A1D2" w:rsidR="00975CDB" w:rsidRPr="00975CDB" w:rsidRDefault="00000000">
          <w:pPr>
            <w:pStyle w:val="TDC2"/>
            <w:tabs>
              <w:tab w:val="right" w:leader="dot" w:pos="9350"/>
            </w:tabs>
            <w:rPr>
              <w:rFonts w:ascii="Times New Roman" w:hAnsi="Times New Roman" w:cs="Times New Roman"/>
              <w:noProof/>
              <w:sz w:val="24"/>
              <w:szCs w:val="24"/>
            </w:rPr>
          </w:pPr>
          <w:hyperlink w:anchor="_Toc147848086" w:history="1">
            <w:r w:rsidR="00975CDB" w:rsidRPr="00975CDB">
              <w:rPr>
                <w:rStyle w:val="Hipervnculo"/>
                <w:rFonts w:ascii="Times New Roman" w:hAnsi="Times New Roman" w:cs="Times New Roman"/>
                <w:noProof/>
                <w:sz w:val="24"/>
                <w:szCs w:val="24"/>
              </w:rPr>
              <w:t>2.1 Módulo selección de cultivo</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_Toc147848086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4</w:t>
            </w:r>
            <w:r w:rsidR="00975CDB" w:rsidRPr="00975CDB">
              <w:rPr>
                <w:rFonts w:ascii="Times New Roman" w:hAnsi="Times New Roman" w:cs="Times New Roman"/>
                <w:noProof/>
                <w:webHidden/>
                <w:sz w:val="24"/>
                <w:szCs w:val="24"/>
              </w:rPr>
              <w:fldChar w:fldCharType="end"/>
            </w:r>
          </w:hyperlink>
        </w:p>
        <w:p w14:paraId="11BFB8BF" w14:textId="2F32F004" w:rsidR="00975CDB" w:rsidRPr="00975CDB" w:rsidRDefault="00000000">
          <w:pPr>
            <w:pStyle w:val="TDC2"/>
            <w:tabs>
              <w:tab w:val="right" w:leader="dot" w:pos="9350"/>
            </w:tabs>
            <w:rPr>
              <w:rFonts w:ascii="Times New Roman" w:hAnsi="Times New Roman" w:cs="Times New Roman"/>
              <w:noProof/>
              <w:sz w:val="24"/>
              <w:szCs w:val="24"/>
            </w:rPr>
          </w:pPr>
          <w:hyperlink w:anchor="_Toc147848087" w:history="1">
            <w:r w:rsidR="00975CDB" w:rsidRPr="00975CDB">
              <w:rPr>
                <w:rStyle w:val="Hipervnculo"/>
                <w:rFonts w:ascii="Times New Roman" w:hAnsi="Times New Roman" w:cs="Times New Roman"/>
                <w:noProof/>
                <w:sz w:val="24"/>
                <w:szCs w:val="24"/>
              </w:rPr>
              <w:t>2.2 Módulo indicadores</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_Toc147848087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7</w:t>
            </w:r>
            <w:r w:rsidR="00975CDB" w:rsidRPr="00975CDB">
              <w:rPr>
                <w:rFonts w:ascii="Times New Roman" w:hAnsi="Times New Roman" w:cs="Times New Roman"/>
                <w:noProof/>
                <w:webHidden/>
                <w:sz w:val="24"/>
                <w:szCs w:val="24"/>
              </w:rPr>
              <w:fldChar w:fldCharType="end"/>
            </w:r>
          </w:hyperlink>
        </w:p>
        <w:p w14:paraId="031F31C3" w14:textId="7210563A" w:rsidR="00975CDB" w:rsidRPr="00975CDB" w:rsidRDefault="00000000">
          <w:pPr>
            <w:pStyle w:val="TDC2"/>
            <w:tabs>
              <w:tab w:val="right" w:leader="dot" w:pos="9350"/>
            </w:tabs>
            <w:rPr>
              <w:rFonts w:ascii="Times New Roman" w:hAnsi="Times New Roman" w:cs="Times New Roman"/>
              <w:noProof/>
              <w:sz w:val="24"/>
              <w:szCs w:val="24"/>
            </w:rPr>
          </w:pPr>
          <w:hyperlink w:anchor="_Toc147848088" w:history="1">
            <w:r w:rsidR="00975CDB" w:rsidRPr="00975CDB">
              <w:rPr>
                <w:rStyle w:val="Hipervnculo"/>
                <w:rFonts w:ascii="Times New Roman" w:hAnsi="Times New Roman" w:cs="Times New Roman"/>
                <w:noProof/>
                <w:sz w:val="24"/>
                <w:szCs w:val="24"/>
              </w:rPr>
              <w:t>2.3 Módulo Gráficas</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_Toc147848088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8</w:t>
            </w:r>
            <w:r w:rsidR="00975CDB" w:rsidRPr="00975CDB">
              <w:rPr>
                <w:rFonts w:ascii="Times New Roman" w:hAnsi="Times New Roman" w:cs="Times New Roman"/>
                <w:noProof/>
                <w:webHidden/>
                <w:sz w:val="24"/>
                <w:szCs w:val="24"/>
              </w:rPr>
              <w:fldChar w:fldCharType="end"/>
            </w:r>
          </w:hyperlink>
        </w:p>
        <w:p w14:paraId="5EC4A60F" w14:textId="2EAC0226" w:rsidR="00975CDB" w:rsidRPr="00975CDB" w:rsidRDefault="00000000">
          <w:pPr>
            <w:pStyle w:val="TDC2"/>
            <w:tabs>
              <w:tab w:val="right" w:leader="dot" w:pos="9350"/>
            </w:tabs>
            <w:rPr>
              <w:rFonts w:ascii="Times New Roman" w:hAnsi="Times New Roman" w:cs="Times New Roman"/>
              <w:noProof/>
              <w:sz w:val="24"/>
              <w:szCs w:val="24"/>
            </w:rPr>
          </w:pPr>
          <w:hyperlink w:anchor="_Toc147848089" w:history="1">
            <w:r w:rsidR="00975CDB" w:rsidRPr="00975CDB">
              <w:rPr>
                <w:rStyle w:val="Hipervnculo"/>
                <w:rFonts w:ascii="Times New Roman" w:hAnsi="Times New Roman" w:cs="Times New Roman"/>
                <w:noProof/>
                <w:sz w:val="24"/>
                <w:szCs w:val="24"/>
              </w:rPr>
              <w:t>2.4 Módulo control manual</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_Toc147848089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8</w:t>
            </w:r>
            <w:r w:rsidR="00975CDB" w:rsidRPr="00975CDB">
              <w:rPr>
                <w:rFonts w:ascii="Times New Roman" w:hAnsi="Times New Roman" w:cs="Times New Roman"/>
                <w:noProof/>
                <w:webHidden/>
                <w:sz w:val="24"/>
                <w:szCs w:val="24"/>
              </w:rPr>
              <w:fldChar w:fldCharType="end"/>
            </w:r>
          </w:hyperlink>
        </w:p>
        <w:p w14:paraId="39236B56" w14:textId="1533CFFB" w:rsidR="00975CDB" w:rsidRPr="00975CDB" w:rsidRDefault="00000000">
          <w:pPr>
            <w:pStyle w:val="TDC2"/>
            <w:tabs>
              <w:tab w:val="right" w:leader="dot" w:pos="9350"/>
            </w:tabs>
            <w:rPr>
              <w:rFonts w:ascii="Times New Roman" w:hAnsi="Times New Roman" w:cs="Times New Roman"/>
              <w:noProof/>
              <w:sz w:val="24"/>
              <w:szCs w:val="24"/>
            </w:rPr>
          </w:pPr>
          <w:hyperlink w:anchor="_Toc147848090" w:history="1">
            <w:r w:rsidR="00975CDB" w:rsidRPr="00975CDB">
              <w:rPr>
                <w:rStyle w:val="Hipervnculo"/>
                <w:rFonts w:ascii="Times New Roman" w:hAnsi="Times New Roman" w:cs="Times New Roman"/>
                <w:noProof/>
                <w:sz w:val="24"/>
                <w:szCs w:val="24"/>
              </w:rPr>
              <w:t>2.5 Módulo de reportes</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_Toc147848090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9</w:t>
            </w:r>
            <w:r w:rsidR="00975CDB" w:rsidRPr="00975CDB">
              <w:rPr>
                <w:rFonts w:ascii="Times New Roman" w:hAnsi="Times New Roman" w:cs="Times New Roman"/>
                <w:noProof/>
                <w:webHidden/>
                <w:sz w:val="24"/>
                <w:szCs w:val="24"/>
              </w:rPr>
              <w:fldChar w:fldCharType="end"/>
            </w:r>
          </w:hyperlink>
        </w:p>
        <w:p w14:paraId="1ED9A394" w14:textId="2E6DB996" w:rsidR="00975CDB" w:rsidRPr="00975CDB" w:rsidRDefault="00000000">
          <w:pPr>
            <w:pStyle w:val="TDC2"/>
            <w:tabs>
              <w:tab w:val="right" w:leader="dot" w:pos="9350"/>
            </w:tabs>
            <w:rPr>
              <w:rFonts w:ascii="Times New Roman" w:hAnsi="Times New Roman" w:cs="Times New Roman"/>
              <w:noProof/>
              <w:sz w:val="24"/>
              <w:szCs w:val="24"/>
            </w:rPr>
          </w:pPr>
          <w:hyperlink w:anchor="_Toc147848091" w:history="1">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_Toc147848091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9</w:t>
            </w:r>
            <w:r w:rsidR="00975CDB" w:rsidRPr="00975CDB">
              <w:rPr>
                <w:rFonts w:ascii="Times New Roman" w:hAnsi="Times New Roman" w:cs="Times New Roman"/>
                <w:noProof/>
                <w:webHidden/>
                <w:sz w:val="24"/>
                <w:szCs w:val="24"/>
              </w:rPr>
              <w:fldChar w:fldCharType="end"/>
            </w:r>
          </w:hyperlink>
        </w:p>
        <w:p w14:paraId="1E65165F" w14:textId="2AF1A416" w:rsidR="00975CDB" w:rsidRPr="00975CDB" w:rsidRDefault="00000000">
          <w:pPr>
            <w:pStyle w:val="TDC1"/>
            <w:tabs>
              <w:tab w:val="right" w:leader="dot" w:pos="9350"/>
            </w:tabs>
            <w:rPr>
              <w:rFonts w:ascii="Times New Roman" w:hAnsi="Times New Roman" w:cs="Times New Roman"/>
              <w:noProof/>
              <w:sz w:val="24"/>
              <w:szCs w:val="24"/>
            </w:rPr>
          </w:pPr>
          <w:hyperlink w:anchor="_Toc147848092" w:history="1">
            <w:r w:rsidR="00975CDB" w:rsidRPr="00975CDB">
              <w:rPr>
                <w:rStyle w:val="Hipervnculo"/>
                <w:rFonts w:ascii="Times New Roman" w:hAnsi="Times New Roman" w:cs="Times New Roman"/>
                <w:bCs/>
                <w:noProof/>
                <w:sz w:val="24"/>
                <w:szCs w:val="24"/>
              </w:rPr>
              <w:t>3. RECOMENDACIONES</w:t>
            </w:r>
            <w:r w:rsidR="00975CDB" w:rsidRPr="00975CDB">
              <w:rPr>
                <w:rFonts w:ascii="Times New Roman" w:hAnsi="Times New Roman" w:cs="Times New Roman"/>
                <w:noProof/>
                <w:webHidden/>
                <w:sz w:val="24"/>
                <w:szCs w:val="24"/>
              </w:rPr>
              <w:tab/>
            </w:r>
            <w:r w:rsidR="00975CDB" w:rsidRPr="00975CDB">
              <w:rPr>
                <w:rFonts w:ascii="Times New Roman" w:hAnsi="Times New Roman" w:cs="Times New Roman"/>
                <w:noProof/>
                <w:webHidden/>
                <w:sz w:val="24"/>
                <w:szCs w:val="24"/>
              </w:rPr>
              <w:fldChar w:fldCharType="begin"/>
            </w:r>
            <w:r w:rsidR="00975CDB" w:rsidRPr="00975CDB">
              <w:rPr>
                <w:rFonts w:ascii="Times New Roman" w:hAnsi="Times New Roman" w:cs="Times New Roman"/>
                <w:noProof/>
                <w:webHidden/>
                <w:sz w:val="24"/>
                <w:szCs w:val="24"/>
              </w:rPr>
              <w:instrText xml:space="preserve"> PAGEREF _Toc147848092 \h </w:instrText>
            </w:r>
            <w:r w:rsidR="00975CDB" w:rsidRPr="00975CDB">
              <w:rPr>
                <w:rFonts w:ascii="Times New Roman" w:hAnsi="Times New Roman" w:cs="Times New Roman"/>
                <w:noProof/>
                <w:webHidden/>
                <w:sz w:val="24"/>
                <w:szCs w:val="24"/>
              </w:rPr>
            </w:r>
            <w:r w:rsidR="00975CDB" w:rsidRPr="00975CDB">
              <w:rPr>
                <w:rFonts w:ascii="Times New Roman" w:hAnsi="Times New Roman" w:cs="Times New Roman"/>
                <w:noProof/>
                <w:webHidden/>
                <w:sz w:val="24"/>
                <w:szCs w:val="24"/>
              </w:rPr>
              <w:fldChar w:fldCharType="separate"/>
            </w:r>
            <w:r w:rsidR="00975CDB" w:rsidRPr="00975CDB">
              <w:rPr>
                <w:rFonts w:ascii="Times New Roman" w:hAnsi="Times New Roman" w:cs="Times New Roman"/>
                <w:noProof/>
                <w:webHidden/>
                <w:sz w:val="24"/>
                <w:szCs w:val="24"/>
              </w:rPr>
              <w:t>11</w:t>
            </w:r>
            <w:r w:rsidR="00975CDB" w:rsidRPr="00975CDB">
              <w:rPr>
                <w:rFonts w:ascii="Times New Roman" w:hAnsi="Times New Roman" w:cs="Times New Roman"/>
                <w:noProof/>
                <w:webHidden/>
                <w:sz w:val="24"/>
                <w:szCs w:val="24"/>
              </w:rPr>
              <w:fldChar w:fldCharType="end"/>
            </w:r>
          </w:hyperlink>
        </w:p>
        <w:p w14:paraId="362B1F93" w14:textId="1330B198" w:rsidR="00975CDB" w:rsidRDefault="00975CDB">
          <w:r w:rsidRPr="00975CDB">
            <w:rPr>
              <w:rFonts w:ascii="Times New Roman" w:hAnsi="Times New Roman" w:cs="Times New Roman"/>
              <w:b/>
              <w:bCs/>
              <w:sz w:val="24"/>
              <w:szCs w:val="24"/>
              <w:lang w:val="es-ES"/>
            </w:rPr>
            <w:fldChar w:fldCharType="end"/>
          </w:r>
        </w:p>
      </w:sdtContent>
    </w:sdt>
    <w:p w14:paraId="56E3B8D4" w14:textId="77777777" w:rsidR="00975CDB" w:rsidRDefault="00975CDB">
      <w:pPr>
        <w:rPr>
          <w:rFonts w:ascii="Times New Roman" w:hAnsi="Times New Roman" w:cs="Times New Roman"/>
          <w:b/>
          <w:bCs/>
          <w:sz w:val="24"/>
          <w:szCs w:val="24"/>
        </w:rPr>
      </w:pPr>
      <w:r>
        <w:rPr>
          <w:rFonts w:ascii="Times New Roman" w:hAnsi="Times New Roman" w:cs="Times New Roman"/>
          <w:b/>
          <w:bCs/>
          <w:sz w:val="24"/>
          <w:szCs w:val="24"/>
        </w:rPr>
        <w:br w:type="page"/>
      </w:r>
    </w:p>
    <w:p w14:paraId="12C1581D" w14:textId="02FA4989" w:rsidR="007A1687" w:rsidRPr="007A1687" w:rsidRDefault="00D546EA" w:rsidP="006D0A0B">
      <w:pPr>
        <w:autoSpaceDE w:val="0"/>
        <w:autoSpaceDN w:val="0"/>
        <w:adjustRightInd w:val="0"/>
        <w:spacing w:after="0" w:line="360" w:lineRule="auto"/>
        <w:ind w:firstLine="360"/>
        <w:jc w:val="both"/>
        <w:rPr>
          <w:rFonts w:ascii="Times New Roman" w:hAnsi="Times New Roman" w:cs="Times New Roman"/>
          <w:b/>
          <w:bCs/>
          <w:sz w:val="24"/>
          <w:szCs w:val="24"/>
        </w:rPr>
      </w:pPr>
      <w:r w:rsidRPr="007A1687">
        <w:rPr>
          <w:rFonts w:ascii="Times New Roman" w:hAnsi="Times New Roman" w:cs="Times New Roman"/>
          <w:b/>
          <w:bCs/>
          <w:sz w:val="24"/>
          <w:szCs w:val="24"/>
        </w:rPr>
        <w:lastRenderedPageBreak/>
        <w:t>CARACTERISTICAS DE OPERACIÓN DEL SISTEMA</w:t>
      </w:r>
    </w:p>
    <w:p w14:paraId="2796D71F" w14:textId="56A431A5" w:rsidR="00D546EA" w:rsidRPr="006D0A0B" w:rsidRDefault="00992AC7" w:rsidP="006D0A0B">
      <w:pPr>
        <w:pStyle w:val="Ttulo1"/>
        <w:numPr>
          <w:ilvl w:val="0"/>
          <w:numId w:val="5"/>
        </w:numPr>
      </w:pPr>
      <w:bookmarkStart w:id="0" w:name="_Toc147848084"/>
      <w:r>
        <w:t>NIVELES DE ACCESO</w:t>
      </w:r>
      <w:r w:rsidR="00D546EA" w:rsidRPr="006D0A0B">
        <w:t>.</w:t>
      </w:r>
      <w:bookmarkEnd w:id="0"/>
    </w:p>
    <w:p w14:paraId="0C431F38" w14:textId="72B0570E" w:rsidR="00D546EA" w:rsidRPr="007A1687" w:rsidRDefault="00D546EA" w:rsidP="004046DA">
      <w:pPr>
        <w:pStyle w:val="Prrafodelista"/>
        <w:autoSpaceDE w:val="0"/>
        <w:autoSpaceDN w:val="0"/>
        <w:adjustRightInd w:val="0"/>
        <w:spacing w:after="0" w:line="360" w:lineRule="auto"/>
        <w:ind w:left="360" w:firstLine="348"/>
        <w:jc w:val="both"/>
        <w:rPr>
          <w:rFonts w:ascii="Times New Roman" w:hAnsi="Times New Roman" w:cs="Times New Roman"/>
          <w:sz w:val="24"/>
          <w:szCs w:val="24"/>
        </w:rPr>
      </w:pPr>
      <w:r w:rsidRPr="007A1687">
        <w:rPr>
          <w:rFonts w:ascii="Times New Roman" w:hAnsi="Times New Roman" w:cs="Times New Roman"/>
          <w:sz w:val="24"/>
          <w:szCs w:val="24"/>
        </w:rPr>
        <w:t>El usuario tiene acceso únicamente al monitoreo y al control del cultivo desde la dashboard. La contraseña y usuario será suministrada por parte del programador</w:t>
      </w:r>
    </w:p>
    <w:p w14:paraId="6EFB64A8" w14:textId="2CC2CBF3" w:rsidR="00D546EA" w:rsidRPr="007A1687" w:rsidRDefault="00D546EA" w:rsidP="007A1687">
      <w:pPr>
        <w:autoSpaceDE w:val="0"/>
        <w:autoSpaceDN w:val="0"/>
        <w:adjustRightInd w:val="0"/>
        <w:spacing w:after="0" w:line="360" w:lineRule="auto"/>
        <w:jc w:val="both"/>
        <w:rPr>
          <w:rFonts w:ascii="Times New Roman" w:hAnsi="Times New Roman" w:cs="Times New Roman"/>
          <w:sz w:val="24"/>
          <w:szCs w:val="24"/>
        </w:rPr>
      </w:pPr>
      <w:r w:rsidRPr="007A1687">
        <w:rPr>
          <w:rFonts w:ascii="Times New Roman" w:hAnsi="Times New Roman" w:cs="Times New Roman"/>
          <w:noProof/>
          <w:sz w:val="24"/>
          <w:szCs w:val="24"/>
        </w:rPr>
        <w:drawing>
          <wp:inline distT="0" distB="0" distL="0" distR="0" wp14:anchorId="4816E4EC" wp14:editId="035EA180">
            <wp:extent cx="5740209" cy="2006930"/>
            <wp:effectExtent l="0" t="0" r="0" b="0"/>
            <wp:docPr id="298374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4927" name=""/>
                    <pic:cNvPicPr/>
                  </pic:nvPicPr>
                  <pic:blipFill>
                    <a:blip r:embed="rId6"/>
                    <a:stretch>
                      <a:fillRect/>
                    </a:stretch>
                  </pic:blipFill>
                  <pic:spPr>
                    <a:xfrm>
                      <a:off x="0" y="0"/>
                      <a:ext cx="5772592" cy="2018252"/>
                    </a:xfrm>
                    <a:prstGeom prst="rect">
                      <a:avLst/>
                    </a:prstGeom>
                  </pic:spPr>
                </pic:pic>
              </a:graphicData>
            </a:graphic>
          </wp:inline>
        </w:drawing>
      </w:r>
    </w:p>
    <w:p w14:paraId="502AACF6" w14:textId="77777777" w:rsidR="00D546EA" w:rsidRPr="006D0A0B" w:rsidRDefault="00D546EA" w:rsidP="007A1687">
      <w:pPr>
        <w:autoSpaceDE w:val="0"/>
        <w:autoSpaceDN w:val="0"/>
        <w:adjustRightInd w:val="0"/>
        <w:spacing w:after="0" w:line="360" w:lineRule="auto"/>
        <w:jc w:val="both"/>
        <w:rPr>
          <w:rFonts w:ascii="Times New Roman" w:hAnsi="Times New Roman" w:cs="Times New Roman"/>
          <w:b/>
          <w:bCs/>
          <w:sz w:val="24"/>
          <w:szCs w:val="24"/>
        </w:rPr>
      </w:pPr>
    </w:p>
    <w:p w14:paraId="60C77AC7" w14:textId="3F615149" w:rsidR="00D546EA" w:rsidRPr="00764866" w:rsidRDefault="00CB54FD" w:rsidP="00764866">
      <w:pPr>
        <w:pStyle w:val="Ttulo1"/>
      </w:pPr>
      <w:bookmarkStart w:id="1" w:name="_Toc147848085"/>
      <w:r w:rsidRPr="00764866">
        <w:rPr>
          <w:rStyle w:val="Ttulo1Car"/>
          <w:b/>
        </w:rPr>
        <w:t>2</w:t>
      </w:r>
      <w:r w:rsidR="00764866" w:rsidRPr="00764866">
        <w:rPr>
          <w:rStyle w:val="Ttulo1Car"/>
          <w:b/>
        </w:rPr>
        <w:t xml:space="preserve">. </w:t>
      </w:r>
      <w:r w:rsidRPr="00764866">
        <w:rPr>
          <w:rStyle w:val="Ttulo1Car"/>
          <w:b/>
        </w:rPr>
        <w:t>M</w:t>
      </w:r>
      <w:r w:rsidR="000874C3" w:rsidRPr="00764866">
        <w:rPr>
          <w:rStyle w:val="Ttulo1Car"/>
          <w:b/>
        </w:rPr>
        <w:t>Ó</w:t>
      </w:r>
      <w:r w:rsidRPr="00764866">
        <w:rPr>
          <w:rStyle w:val="Ttulo1Car"/>
          <w:b/>
        </w:rPr>
        <w:t>DULOS DEL SISTEMA</w:t>
      </w:r>
      <w:bookmarkEnd w:id="1"/>
    </w:p>
    <w:p w14:paraId="143B807B" w14:textId="0D7CD7EF" w:rsidR="006D0A0B" w:rsidRPr="006D0A0B" w:rsidRDefault="00CB54FD" w:rsidP="00CB54FD">
      <w:pPr>
        <w:pStyle w:val="Ttulo2"/>
      </w:pPr>
      <w:bookmarkStart w:id="2" w:name="_Toc147848086"/>
      <w:r>
        <w:t>2.1 M</w:t>
      </w:r>
      <w:r w:rsidR="000874C3">
        <w:t>ó</w:t>
      </w:r>
      <w:r>
        <w:t>dulo selección de cultivo</w:t>
      </w:r>
      <w:bookmarkEnd w:id="2"/>
    </w:p>
    <w:p w14:paraId="6FF4828B" w14:textId="451E0DF0" w:rsidR="006D0A0B" w:rsidRPr="007A1687" w:rsidRDefault="003903A2" w:rsidP="006D0A0B">
      <w:pPr>
        <w:autoSpaceDE w:val="0"/>
        <w:autoSpaceDN w:val="0"/>
        <w:adjustRightInd w:val="0"/>
        <w:spacing w:after="0" w:line="360" w:lineRule="auto"/>
        <w:ind w:firstLine="360"/>
        <w:jc w:val="both"/>
        <w:rPr>
          <w:rFonts w:ascii="Times New Roman" w:hAnsi="Times New Roman" w:cs="Times New Roman"/>
          <w:sz w:val="24"/>
          <w:szCs w:val="24"/>
        </w:rPr>
      </w:pPr>
      <w:r w:rsidRPr="007A1687">
        <w:rPr>
          <w:rFonts w:ascii="Times New Roman" w:hAnsi="Times New Roman" w:cs="Times New Roman"/>
          <w:sz w:val="24"/>
          <w:szCs w:val="24"/>
        </w:rPr>
        <w:t>Al iniciar la sesión se presenta la siguiente dashboard de la figura 2, el usuario debe seleccionar un tipo de cultivo para que el sistema inicie el proceso</w:t>
      </w:r>
      <w:r w:rsidR="006D0A0B">
        <w:rPr>
          <w:rFonts w:ascii="Times New Roman" w:hAnsi="Times New Roman" w:cs="Times New Roman"/>
          <w:sz w:val="24"/>
          <w:szCs w:val="24"/>
        </w:rPr>
        <w:t>.</w:t>
      </w:r>
      <w:r w:rsidR="00CB54FD">
        <w:rPr>
          <w:rFonts w:ascii="Times New Roman" w:hAnsi="Times New Roman" w:cs="Times New Roman"/>
          <w:sz w:val="24"/>
          <w:szCs w:val="24"/>
        </w:rPr>
        <w:t xml:space="preserve"> </w:t>
      </w:r>
    </w:p>
    <w:p w14:paraId="5CE5B5A3" w14:textId="05FA60AE"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r w:rsidRPr="007A1687">
        <w:rPr>
          <w:rFonts w:ascii="Times New Roman" w:hAnsi="Times New Roman" w:cs="Times New Roman"/>
          <w:b/>
          <w:bCs/>
          <w:sz w:val="24"/>
          <w:szCs w:val="24"/>
        </w:rPr>
        <w:t xml:space="preserve">Figura 1 </w:t>
      </w:r>
    </w:p>
    <w:p w14:paraId="490AFE9E" w14:textId="11D7F5FE" w:rsidR="003903A2" w:rsidRDefault="003903A2" w:rsidP="007A1687">
      <w:pPr>
        <w:pStyle w:val="Prrafodelista"/>
        <w:autoSpaceDE w:val="0"/>
        <w:autoSpaceDN w:val="0"/>
        <w:adjustRightInd w:val="0"/>
        <w:spacing w:after="0" w:line="360" w:lineRule="auto"/>
        <w:ind w:left="360"/>
        <w:jc w:val="both"/>
        <w:rPr>
          <w:rFonts w:ascii="Times New Roman" w:hAnsi="Times New Roman" w:cs="Times New Roman"/>
          <w:i/>
          <w:iCs/>
          <w:sz w:val="24"/>
          <w:szCs w:val="24"/>
        </w:rPr>
      </w:pPr>
      <w:r w:rsidRPr="007A1687">
        <w:rPr>
          <w:rFonts w:ascii="Times New Roman" w:hAnsi="Times New Roman" w:cs="Times New Roman"/>
          <w:i/>
          <w:iCs/>
          <w:sz w:val="24"/>
          <w:szCs w:val="24"/>
        </w:rPr>
        <w:t>Inicio de sesión</w:t>
      </w:r>
    </w:p>
    <w:p w14:paraId="4AFED6D7" w14:textId="6CC4578A" w:rsidR="003903A2" w:rsidRPr="007A1687" w:rsidRDefault="00CB54FD"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r w:rsidRPr="007A1687">
        <w:rPr>
          <w:rFonts w:ascii="Times New Roman" w:hAnsi="Times New Roman" w:cs="Times New Roman"/>
          <w:noProof/>
          <w:sz w:val="24"/>
          <w:szCs w:val="24"/>
        </w:rPr>
        <w:drawing>
          <wp:inline distT="0" distB="0" distL="0" distR="0" wp14:anchorId="435F4BA8" wp14:editId="74C44AAC">
            <wp:extent cx="3817184" cy="2392326"/>
            <wp:effectExtent l="0" t="0" r="0" b="8255"/>
            <wp:docPr id="84046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63930" name=""/>
                    <pic:cNvPicPr/>
                  </pic:nvPicPr>
                  <pic:blipFill>
                    <a:blip r:embed="rId7"/>
                    <a:stretch>
                      <a:fillRect/>
                    </a:stretch>
                  </pic:blipFill>
                  <pic:spPr>
                    <a:xfrm>
                      <a:off x="0" y="0"/>
                      <a:ext cx="3861687" cy="2420217"/>
                    </a:xfrm>
                    <a:prstGeom prst="rect">
                      <a:avLst/>
                    </a:prstGeom>
                  </pic:spPr>
                </pic:pic>
              </a:graphicData>
            </a:graphic>
          </wp:inline>
        </w:drawing>
      </w:r>
    </w:p>
    <w:p w14:paraId="247B49CD" w14:textId="77777777"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p>
    <w:p w14:paraId="77F99F62" w14:textId="222275A4" w:rsidR="003903A2" w:rsidRPr="007A1687" w:rsidRDefault="003903A2" w:rsidP="004046DA">
      <w:pPr>
        <w:pStyle w:val="Prrafodelista"/>
        <w:autoSpaceDE w:val="0"/>
        <w:autoSpaceDN w:val="0"/>
        <w:adjustRightInd w:val="0"/>
        <w:spacing w:after="0" w:line="360" w:lineRule="auto"/>
        <w:ind w:left="360" w:firstLine="348"/>
        <w:jc w:val="both"/>
        <w:rPr>
          <w:rFonts w:ascii="Times New Roman" w:hAnsi="Times New Roman" w:cs="Times New Roman"/>
          <w:sz w:val="24"/>
          <w:szCs w:val="24"/>
        </w:rPr>
      </w:pPr>
      <w:r w:rsidRPr="007A1687">
        <w:rPr>
          <w:rFonts w:ascii="Times New Roman" w:hAnsi="Times New Roman" w:cs="Times New Roman"/>
          <w:sz w:val="24"/>
          <w:szCs w:val="24"/>
        </w:rPr>
        <w:lastRenderedPageBreak/>
        <w:t>Se tienen 3 opciones para escoger entre lechuga, papa y arveja en la figura 2 muestra las tres opciones</w:t>
      </w:r>
    </w:p>
    <w:p w14:paraId="5B29EEC1" w14:textId="245A6612"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p>
    <w:p w14:paraId="63F4EC06" w14:textId="29718ED7"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r w:rsidRPr="007A1687">
        <w:rPr>
          <w:rFonts w:ascii="Times New Roman" w:hAnsi="Times New Roman" w:cs="Times New Roman"/>
          <w:b/>
          <w:bCs/>
          <w:sz w:val="24"/>
          <w:szCs w:val="24"/>
        </w:rPr>
        <w:t>Figura 2</w:t>
      </w:r>
    </w:p>
    <w:p w14:paraId="046A4C60" w14:textId="6918C9C5"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r w:rsidRPr="007A1687">
        <w:rPr>
          <w:rFonts w:ascii="Times New Roman" w:hAnsi="Times New Roman" w:cs="Times New Roman"/>
          <w:i/>
          <w:iCs/>
          <w:sz w:val="24"/>
          <w:szCs w:val="24"/>
        </w:rPr>
        <w:t>Selección de cultivo en la lista desplegable</w:t>
      </w:r>
    </w:p>
    <w:p w14:paraId="468019D9" w14:textId="65E0A950" w:rsidR="003903A2" w:rsidRPr="007A1687" w:rsidRDefault="006D0A0B"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r w:rsidRPr="007A1687">
        <w:rPr>
          <w:rFonts w:ascii="Times New Roman" w:hAnsi="Times New Roman" w:cs="Times New Roman"/>
          <w:noProof/>
          <w:sz w:val="24"/>
          <w:szCs w:val="24"/>
        </w:rPr>
        <w:drawing>
          <wp:anchor distT="0" distB="0" distL="114300" distR="114300" simplePos="0" relativeHeight="251662336" behindDoc="0" locked="0" layoutInCell="1" allowOverlap="1" wp14:anchorId="53606B8B" wp14:editId="241E9503">
            <wp:simplePos x="0" y="0"/>
            <wp:positionH relativeFrom="column">
              <wp:posOffset>312420</wp:posOffset>
            </wp:positionH>
            <wp:positionV relativeFrom="paragraph">
              <wp:posOffset>225425</wp:posOffset>
            </wp:positionV>
            <wp:extent cx="2872740" cy="2261870"/>
            <wp:effectExtent l="0" t="0" r="3810" b="5080"/>
            <wp:wrapSquare wrapText="bothSides"/>
            <wp:docPr id="1987654160"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54160" name="Imagen 1" descr="Captura de pantalla de un celular&#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2740" cy="2261870"/>
                    </a:xfrm>
                    <a:prstGeom prst="rect">
                      <a:avLst/>
                    </a:prstGeom>
                  </pic:spPr>
                </pic:pic>
              </a:graphicData>
            </a:graphic>
            <wp14:sizeRelH relativeFrom="page">
              <wp14:pctWidth>0</wp14:pctWidth>
            </wp14:sizeRelH>
            <wp14:sizeRelV relativeFrom="page">
              <wp14:pctHeight>0</wp14:pctHeight>
            </wp14:sizeRelV>
          </wp:anchor>
        </w:drawing>
      </w:r>
    </w:p>
    <w:p w14:paraId="46C7F7CE" w14:textId="28732F0C" w:rsidR="003903A2" w:rsidRDefault="003903A2" w:rsidP="007A1687">
      <w:pPr>
        <w:spacing w:line="360" w:lineRule="auto"/>
        <w:jc w:val="both"/>
        <w:rPr>
          <w:rFonts w:ascii="Times New Roman" w:hAnsi="Times New Roman" w:cs="Times New Roman"/>
          <w:sz w:val="24"/>
          <w:szCs w:val="24"/>
        </w:rPr>
      </w:pPr>
    </w:p>
    <w:p w14:paraId="60784F76" w14:textId="77777777" w:rsidR="00764866" w:rsidRDefault="00764866" w:rsidP="007A1687">
      <w:pPr>
        <w:spacing w:line="360" w:lineRule="auto"/>
        <w:jc w:val="both"/>
        <w:rPr>
          <w:rFonts w:ascii="Times New Roman" w:hAnsi="Times New Roman" w:cs="Times New Roman"/>
          <w:sz w:val="24"/>
          <w:szCs w:val="24"/>
        </w:rPr>
      </w:pPr>
    </w:p>
    <w:p w14:paraId="02C1D7B1" w14:textId="77777777" w:rsidR="00764866" w:rsidRDefault="00764866" w:rsidP="007A1687">
      <w:pPr>
        <w:spacing w:line="360" w:lineRule="auto"/>
        <w:jc w:val="both"/>
        <w:rPr>
          <w:rFonts w:ascii="Times New Roman" w:hAnsi="Times New Roman" w:cs="Times New Roman"/>
          <w:sz w:val="24"/>
          <w:szCs w:val="24"/>
        </w:rPr>
      </w:pPr>
    </w:p>
    <w:p w14:paraId="7AAA9500" w14:textId="77777777" w:rsidR="00764866" w:rsidRDefault="00764866" w:rsidP="007A1687">
      <w:pPr>
        <w:spacing w:line="360" w:lineRule="auto"/>
        <w:jc w:val="both"/>
        <w:rPr>
          <w:rFonts w:ascii="Times New Roman" w:hAnsi="Times New Roman" w:cs="Times New Roman"/>
          <w:sz w:val="24"/>
          <w:szCs w:val="24"/>
        </w:rPr>
      </w:pPr>
    </w:p>
    <w:p w14:paraId="495B8704" w14:textId="77777777" w:rsidR="00764866" w:rsidRDefault="00764866" w:rsidP="007A1687">
      <w:pPr>
        <w:spacing w:line="360" w:lineRule="auto"/>
        <w:jc w:val="both"/>
        <w:rPr>
          <w:rFonts w:ascii="Times New Roman" w:hAnsi="Times New Roman" w:cs="Times New Roman"/>
          <w:sz w:val="24"/>
          <w:szCs w:val="24"/>
        </w:rPr>
      </w:pPr>
    </w:p>
    <w:p w14:paraId="50DFE893" w14:textId="77777777" w:rsidR="00764866" w:rsidRDefault="00764866" w:rsidP="007A1687">
      <w:pPr>
        <w:spacing w:line="360" w:lineRule="auto"/>
        <w:jc w:val="both"/>
        <w:rPr>
          <w:rFonts w:ascii="Times New Roman" w:hAnsi="Times New Roman" w:cs="Times New Roman"/>
          <w:sz w:val="24"/>
          <w:szCs w:val="24"/>
        </w:rPr>
      </w:pPr>
    </w:p>
    <w:p w14:paraId="3432ACF7" w14:textId="77777777" w:rsidR="00764866" w:rsidRPr="007A1687" w:rsidRDefault="00764866" w:rsidP="007A1687">
      <w:pPr>
        <w:spacing w:line="360" w:lineRule="auto"/>
        <w:jc w:val="both"/>
        <w:rPr>
          <w:rFonts w:ascii="Times New Roman" w:hAnsi="Times New Roman" w:cs="Times New Roman"/>
          <w:sz w:val="24"/>
          <w:szCs w:val="24"/>
        </w:rPr>
      </w:pPr>
    </w:p>
    <w:p w14:paraId="003FB11A" w14:textId="5CD3A84F" w:rsidR="00CB54FD" w:rsidRPr="007A1687" w:rsidRDefault="003903A2" w:rsidP="004046DA">
      <w:pPr>
        <w:spacing w:line="360" w:lineRule="auto"/>
        <w:ind w:firstLine="708"/>
        <w:jc w:val="both"/>
        <w:rPr>
          <w:rFonts w:ascii="Times New Roman" w:hAnsi="Times New Roman" w:cs="Times New Roman"/>
          <w:sz w:val="24"/>
          <w:szCs w:val="24"/>
        </w:rPr>
      </w:pPr>
      <w:r w:rsidRPr="007A1687">
        <w:rPr>
          <w:rFonts w:ascii="Times New Roman" w:hAnsi="Times New Roman" w:cs="Times New Roman"/>
          <w:sz w:val="24"/>
          <w:szCs w:val="24"/>
        </w:rPr>
        <w:t>Al escoger alguna de las opciones el sistema inicia la recepción de datos como se muestra en la figura 4</w:t>
      </w:r>
      <w:r w:rsidR="006D0A0B">
        <w:rPr>
          <w:rFonts w:ascii="Times New Roman" w:hAnsi="Times New Roman" w:cs="Times New Roman"/>
          <w:sz w:val="24"/>
          <w:szCs w:val="24"/>
        </w:rPr>
        <w:t>.</w:t>
      </w:r>
    </w:p>
    <w:p w14:paraId="1E7C3BBB" w14:textId="74661642" w:rsidR="003903A2" w:rsidRPr="007A1687" w:rsidRDefault="003903A2" w:rsidP="007A1687">
      <w:pPr>
        <w:spacing w:line="360" w:lineRule="auto"/>
        <w:jc w:val="both"/>
        <w:rPr>
          <w:rFonts w:ascii="Times New Roman" w:hAnsi="Times New Roman" w:cs="Times New Roman"/>
          <w:b/>
          <w:bCs/>
          <w:sz w:val="24"/>
          <w:szCs w:val="24"/>
        </w:rPr>
      </w:pPr>
      <w:r w:rsidRPr="007A1687">
        <w:rPr>
          <w:rFonts w:ascii="Times New Roman" w:hAnsi="Times New Roman" w:cs="Times New Roman"/>
          <w:b/>
          <w:bCs/>
          <w:sz w:val="24"/>
          <w:szCs w:val="24"/>
        </w:rPr>
        <w:t>Figura 4</w:t>
      </w:r>
    </w:p>
    <w:p w14:paraId="02BEE630" w14:textId="19E683F9" w:rsidR="003903A2" w:rsidRPr="007A1687" w:rsidRDefault="003903A2" w:rsidP="007A1687">
      <w:pPr>
        <w:spacing w:line="360" w:lineRule="auto"/>
        <w:jc w:val="both"/>
        <w:rPr>
          <w:rFonts w:ascii="Times New Roman" w:hAnsi="Times New Roman" w:cs="Times New Roman"/>
          <w:i/>
          <w:iCs/>
          <w:sz w:val="24"/>
          <w:szCs w:val="24"/>
        </w:rPr>
      </w:pPr>
      <w:r w:rsidRPr="007A1687">
        <w:rPr>
          <w:rFonts w:ascii="Times New Roman" w:hAnsi="Times New Roman" w:cs="Times New Roman"/>
          <w:i/>
          <w:iCs/>
          <w:sz w:val="24"/>
          <w:szCs w:val="24"/>
        </w:rPr>
        <w:t>Inicio de sistema con el tipo de cultivo seleccionado</w:t>
      </w:r>
    </w:p>
    <w:p w14:paraId="34A0A2EF" w14:textId="517F00A8" w:rsidR="003903A2" w:rsidRPr="007A1687" w:rsidRDefault="003903A2" w:rsidP="007A1687">
      <w:pPr>
        <w:spacing w:line="360" w:lineRule="auto"/>
        <w:jc w:val="both"/>
        <w:rPr>
          <w:rFonts w:ascii="Times New Roman" w:hAnsi="Times New Roman" w:cs="Times New Roman"/>
          <w:i/>
          <w:iCs/>
          <w:sz w:val="24"/>
          <w:szCs w:val="24"/>
        </w:rPr>
      </w:pPr>
      <w:r w:rsidRPr="007A1687">
        <w:rPr>
          <w:rFonts w:ascii="Times New Roman" w:hAnsi="Times New Roman" w:cs="Times New Roman"/>
          <w:i/>
          <w:iCs/>
          <w:sz w:val="24"/>
          <w:szCs w:val="24"/>
        </w:rPr>
        <w:t xml:space="preserve"> </w:t>
      </w:r>
      <w:r w:rsidRPr="007A1687">
        <w:rPr>
          <w:rFonts w:ascii="Times New Roman" w:hAnsi="Times New Roman" w:cs="Times New Roman"/>
          <w:i/>
          <w:iCs/>
          <w:sz w:val="24"/>
          <w:szCs w:val="24"/>
        </w:rPr>
        <w:tab/>
      </w:r>
      <w:r w:rsidR="00CA2E29" w:rsidRPr="007A1687">
        <w:rPr>
          <w:rFonts w:ascii="Times New Roman" w:hAnsi="Times New Roman" w:cs="Times New Roman"/>
          <w:i/>
          <w:iCs/>
          <w:noProof/>
          <w:sz w:val="24"/>
          <w:szCs w:val="24"/>
        </w:rPr>
        <w:drawing>
          <wp:inline distT="0" distB="0" distL="0" distR="0" wp14:anchorId="1049199B" wp14:editId="5E00527F">
            <wp:extent cx="2737955" cy="2545307"/>
            <wp:effectExtent l="0" t="0" r="5715" b="7620"/>
            <wp:docPr id="199113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1502" name=""/>
                    <pic:cNvPicPr/>
                  </pic:nvPicPr>
                  <pic:blipFill>
                    <a:blip r:embed="rId9"/>
                    <a:stretch>
                      <a:fillRect/>
                    </a:stretch>
                  </pic:blipFill>
                  <pic:spPr>
                    <a:xfrm>
                      <a:off x="0" y="0"/>
                      <a:ext cx="2756779" cy="2562807"/>
                    </a:xfrm>
                    <a:prstGeom prst="rect">
                      <a:avLst/>
                    </a:prstGeom>
                  </pic:spPr>
                </pic:pic>
              </a:graphicData>
            </a:graphic>
          </wp:inline>
        </w:drawing>
      </w:r>
    </w:p>
    <w:p w14:paraId="2963358F" w14:textId="1737AB53" w:rsidR="00CA2E29" w:rsidRPr="007A1687" w:rsidRDefault="00CA2E29" w:rsidP="004046DA">
      <w:pPr>
        <w:spacing w:line="360" w:lineRule="auto"/>
        <w:ind w:firstLine="708"/>
        <w:jc w:val="both"/>
        <w:rPr>
          <w:rFonts w:ascii="Times New Roman" w:hAnsi="Times New Roman" w:cs="Times New Roman"/>
          <w:sz w:val="24"/>
          <w:szCs w:val="24"/>
        </w:rPr>
      </w:pPr>
      <w:r w:rsidRPr="007A1687">
        <w:rPr>
          <w:rFonts w:ascii="Times New Roman" w:hAnsi="Times New Roman" w:cs="Times New Roman"/>
          <w:sz w:val="24"/>
          <w:szCs w:val="24"/>
        </w:rPr>
        <w:lastRenderedPageBreak/>
        <w:t xml:space="preserve">El sistema toma los parámetros máximos y mínimos para el control del invernadero como muestra la figura 5, para este caso el sistema abrirá cortinas cuando la temperatura </w:t>
      </w:r>
      <w:r w:rsidR="00332AEC" w:rsidRPr="007A1687">
        <w:rPr>
          <w:rFonts w:ascii="Times New Roman" w:hAnsi="Times New Roman" w:cs="Times New Roman"/>
          <w:sz w:val="24"/>
          <w:szCs w:val="24"/>
        </w:rPr>
        <w:t>suba de 24 grados, y la subirá cuando baje a 7 grados</w:t>
      </w:r>
      <w:r w:rsidR="00217569" w:rsidRPr="007A1687">
        <w:rPr>
          <w:rFonts w:ascii="Times New Roman" w:hAnsi="Times New Roman" w:cs="Times New Roman"/>
          <w:sz w:val="24"/>
          <w:szCs w:val="24"/>
        </w:rPr>
        <w:t xml:space="preserve"> como se muestra en la figura 6</w:t>
      </w:r>
      <w:r w:rsidR="00F8020E" w:rsidRPr="007A1687">
        <w:rPr>
          <w:rFonts w:ascii="Times New Roman" w:hAnsi="Times New Roman" w:cs="Times New Roman"/>
          <w:sz w:val="24"/>
          <w:szCs w:val="24"/>
        </w:rPr>
        <w:t xml:space="preserve"> y 7</w:t>
      </w:r>
      <w:r w:rsidR="00332AEC" w:rsidRPr="007A1687">
        <w:rPr>
          <w:rFonts w:ascii="Times New Roman" w:hAnsi="Times New Roman" w:cs="Times New Roman"/>
          <w:sz w:val="24"/>
          <w:szCs w:val="24"/>
        </w:rPr>
        <w:t xml:space="preserve">, si la humedad relativa supera el 70% se activará el sistema de </w:t>
      </w:r>
      <w:r w:rsidR="00217569" w:rsidRPr="007A1687">
        <w:rPr>
          <w:rFonts w:ascii="Times New Roman" w:hAnsi="Times New Roman" w:cs="Times New Roman"/>
          <w:sz w:val="24"/>
          <w:szCs w:val="24"/>
        </w:rPr>
        <w:t xml:space="preserve">ventilación así lo muestra en la figura </w:t>
      </w:r>
      <w:r w:rsidR="00F8020E" w:rsidRPr="007A1687">
        <w:rPr>
          <w:rFonts w:ascii="Times New Roman" w:hAnsi="Times New Roman" w:cs="Times New Roman"/>
          <w:sz w:val="24"/>
          <w:szCs w:val="24"/>
        </w:rPr>
        <w:t>8</w:t>
      </w:r>
      <w:r w:rsidR="00217569" w:rsidRPr="007A1687">
        <w:rPr>
          <w:rFonts w:ascii="Times New Roman" w:hAnsi="Times New Roman" w:cs="Times New Roman"/>
          <w:sz w:val="24"/>
          <w:szCs w:val="24"/>
        </w:rPr>
        <w:t>, el sistema de riego se desactivará cuando llegue a la humedad de suel</w:t>
      </w:r>
      <w:r w:rsidR="00F8020E" w:rsidRPr="007A1687">
        <w:rPr>
          <w:rFonts w:ascii="Times New Roman" w:hAnsi="Times New Roman" w:cs="Times New Roman"/>
          <w:sz w:val="24"/>
          <w:szCs w:val="24"/>
        </w:rPr>
        <w:t>o</w:t>
      </w:r>
      <w:r w:rsidR="00217569" w:rsidRPr="007A1687">
        <w:rPr>
          <w:rFonts w:ascii="Times New Roman" w:hAnsi="Times New Roman" w:cs="Times New Roman"/>
          <w:sz w:val="24"/>
          <w:szCs w:val="24"/>
        </w:rPr>
        <w:t xml:space="preserve"> máxima que es el 80%, si se superan los niveles de ph o de humedad relativa que afecté las plantas se activara una alarma</w:t>
      </w:r>
    </w:p>
    <w:p w14:paraId="2750BFFF" w14:textId="4DB84C95" w:rsidR="00CA2E29" w:rsidRPr="007A1687" w:rsidRDefault="00CA2E29"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b/>
          <w:bCs/>
          <w:sz w:val="24"/>
          <w:szCs w:val="24"/>
        </w:rPr>
        <w:t>Figura 5</w:t>
      </w:r>
    </w:p>
    <w:p w14:paraId="7A2C189D" w14:textId="36D4A3EC" w:rsidR="00CA2E29" w:rsidRDefault="00CA2E29"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b/>
          <w:bCs/>
          <w:noProof/>
          <w:sz w:val="24"/>
          <w:szCs w:val="24"/>
        </w:rPr>
        <w:drawing>
          <wp:inline distT="0" distB="0" distL="0" distR="0" wp14:anchorId="16A15853" wp14:editId="34A601AC">
            <wp:extent cx="2612571" cy="1606089"/>
            <wp:effectExtent l="0" t="0" r="0" b="0"/>
            <wp:docPr id="88092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3518" name=""/>
                    <pic:cNvPicPr/>
                  </pic:nvPicPr>
                  <pic:blipFill>
                    <a:blip r:embed="rId10"/>
                    <a:stretch>
                      <a:fillRect/>
                    </a:stretch>
                  </pic:blipFill>
                  <pic:spPr>
                    <a:xfrm>
                      <a:off x="0" y="0"/>
                      <a:ext cx="2628909" cy="1616133"/>
                    </a:xfrm>
                    <a:prstGeom prst="rect">
                      <a:avLst/>
                    </a:prstGeom>
                  </pic:spPr>
                </pic:pic>
              </a:graphicData>
            </a:graphic>
          </wp:inline>
        </w:drawing>
      </w:r>
    </w:p>
    <w:p w14:paraId="2231A97C" w14:textId="77777777" w:rsidR="000874C3" w:rsidRPr="007A1687" w:rsidRDefault="000874C3" w:rsidP="007A1687">
      <w:pPr>
        <w:spacing w:line="360" w:lineRule="auto"/>
        <w:ind w:left="1416" w:hanging="1416"/>
        <w:jc w:val="both"/>
        <w:rPr>
          <w:rFonts w:ascii="Times New Roman" w:hAnsi="Times New Roman" w:cs="Times New Roman"/>
          <w:b/>
          <w:bCs/>
          <w:sz w:val="24"/>
          <w:szCs w:val="24"/>
        </w:rPr>
      </w:pPr>
    </w:p>
    <w:p w14:paraId="73D7F06C" w14:textId="0C36143C" w:rsidR="00F8020E" w:rsidRPr="007A1687" w:rsidRDefault="00F8020E"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b/>
          <w:bCs/>
          <w:sz w:val="24"/>
          <w:szCs w:val="24"/>
        </w:rPr>
        <w:t xml:space="preserve">Figura 6  y 7. </w:t>
      </w:r>
    </w:p>
    <w:p w14:paraId="1D779CF7" w14:textId="06383B16" w:rsidR="00F8020E" w:rsidRPr="007A1687" w:rsidRDefault="007A1687" w:rsidP="007A1687">
      <w:pPr>
        <w:spacing w:line="360" w:lineRule="auto"/>
        <w:ind w:left="1416" w:hanging="1416"/>
        <w:jc w:val="both"/>
        <w:rPr>
          <w:rFonts w:ascii="Times New Roman" w:hAnsi="Times New Roman" w:cs="Times New Roman"/>
          <w:i/>
          <w:iCs/>
          <w:sz w:val="24"/>
          <w:szCs w:val="24"/>
        </w:rPr>
      </w:pPr>
      <w:r w:rsidRPr="007A1687">
        <w:rPr>
          <w:rFonts w:ascii="Times New Roman" w:hAnsi="Times New Roman" w:cs="Times New Roman"/>
          <w:i/>
          <w:iCs/>
          <w:sz w:val="24"/>
          <w:szCs w:val="24"/>
        </w:rPr>
        <w:t>Activación y desactivación de cortina por control de temperatura</w:t>
      </w:r>
    </w:p>
    <w:p w14:paraId="51D1359D" w14:textId="0DF00073" w:rsidR="00F8020E" w:rsidRPr="007A1687" w:rsidRDefault="00F8020E"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b/>
          <w:bCs/>
          <w:noProof/>
          <w:sz w:val="24"/>
          <w:szCs w:val="24"/>
        </w:rPr>
        <w:drawing>
          <wp:anchor distT="0" distB="0" distL="114300" distR="114300" simplePos="0" relativeHeight="251658240" behindDoc="0" locked="0" layoutInCell="1" allowOverlap="1" wp14:anchorId="18F12134" wp14:editId="0D1A34E5">
            <wp:simplePos x="0" y="0"/>
            <wp:positionH relativeFrom="margin">
              <wp:posOffset>3348990</wp:posOffset>
            </wp:positionH>
            <wp:positionV relativeFrom="paragraph">
              <wp:posOffset>21590</wp:posOffset>
            </wp:positionV>
            <wp:extent cx="3173095" cy="2600325"/>
            <wp:effectExtent l="0" t="0" r="8255" b="9525"/>
            <wp:wrapSquare wrapText="bothSides"/>
            <wp:docPr id="854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6430" name=""/>
                    <pic:cNvPicPr/>
                  </pic:nvPicPr>
                  <pic:blipFill>
                    <a:blip r:embed="rId11">
                      <a:extLst>
                        <a:ext uri="{28A0092B-C50C-407E-A947-70E740481C1C}">
                          <a14:useLocalDpi xmlns:a14="http://schemas.microsoft.com/office/drawing/2010/main" val="0"/>
                        </a:ext>
                      </a:extLst>
                    </a:blip>
                    <a:stretch>
                      <a:fillRect/>
                    </a:stretch>
                  </pic:blipFill>
                  <pic:spPr>
                    <a:xfrm>
                      <a:off x="0" y="0"/>
                      <a:ext cx="3173095" cy="2600325"/>
                    </a:xfrm>
                    <a:prstGeom prst="rect">
                      <a:avLst/>
                    </a:prstGeom>
                  </pic:spPr>
                </pic:pic>
              </a:graphicData>
            </a:graphic>
            <wp14:sizeRelH relativeFrom="page">
              <wp14:pctWidth>0</wp14:pctWidth>
            </wp14:sizeRelH>
            <wp14:sizeRelV relativeFrom="page">
              <wp14:pctHeight>0</wp14:pctHeight>
            </wp14:sizeRelV>
          </wp:anchor>
        </w:drawing>
      </w:r>
      <w:r w:rsidRPr="007A1687">
        <w:rPr>
          <w:rFonts w:ascii="Times New Roman" w:hAnsi="Times New Roman" w:cs="Times New Roman"/>
          <w:b/>
          <w:bCs/>
          <w:noProof/>
          <w:sz w:val="24"/>
          <w:szCs w:val="24"/>
        </w:rPr>
        <w:drawing>
          <wp:inline distT="0" distB="0" distL="0" distR="0" wp14:anchorId="1B892094" wp14:editId="6BB4499E">
            <wp:extent cx="3120679" cy="2612572"/>
            <wp:effectExtent l="0" t="0" r="3810" b="0"/>
            <wp:docPr id="3902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295" name=""/>
                    <pic:cNvPicPr/>
                  </pic:nvPicPr>
                  <pic:blipFill>
                    <a:blip r:embed="rId12"/>
                    <a:stretch>
                      <a:fillRect/>
                    </a:stretch>
                  </pic:blipFill>
                  <pic:spPr>
                    <a:xfrm>
                      <a:off x="0" y="0"/>
                      <a:ext cx="3158318" cy="2644083"/>
                    </a:xfrm>
                    <a:prstGeom prst="rect">
                      <a:avLst/>
                    </a:prstGeom>
                  </pic:spPr>
                </pic:pic>
              </a:graphicData>
            </a:graphic>
          </wp:inline>
        </w:drawing>
      </w:r>
    </w:p>
    <w:p w14:paraId="16487137" w14:textId="63C4E4D0" w:rsidR="007A1687" w:rsidRPr="007A1687" w:rsidRDefault="007A1687" w:rsidP="007A1687">
      <w:pPr>
        <w:spacing w:line="360" w:lineRule="auto"/>
        <w:ind w:left="1416" w:hanging="1416"/>
        <w:jc w:val="both"/>
        <w:rPr>
          <w:rFonts w:ascii="Times New Roman" w:hAnsi="Times New Roman" w:cs="Times New Roman"/>
          <w:sz w:val="24"/>
          <w:szCs w:val="24"/>
        </w:rPr>
      </w:pPr>
      <w:r w:rsidRPr="007A1687">
        <w:rPr>
          <w:rFonts w:ascii="Times New Roman" w:hAnsi="Times New Roman" w:cs="Times New Roman"/>
          <w:sz w:val="24"/>
          <w:szCs w:val="24"/>
        </w:rPr>
        <w:t>Nota. Cortina baja cuando la temperatura baja a 7°C</w:t>
      </w:r>
      <w:r w:rsidR="00930E1A">
        <w:rPr>
          <w:rFonts w:ascii="Times New Roman" w:hAnsi="Times New Roman" w:cs="Times New Roman"/>
          <w:sz w:val="24"/>
          <w:szCs w:val="24"/>
        </w:rPr>
        <w:t xml:space="preserve">   </w:t>
      </w:r>
      <w:r w:rsidRPr="007A1687">
        <w:rPr>
          <w:rFonts w:ascii="Times New Roman" w:hAnsi="Times New Roman" w:cs="Times New Roman"/>
          <w:sz w:val="24"/>
          <w:szCs w:val="24"/>
        </w:rPr>
        <w:t xml:space="preserve">Nota. Cortina sube cuanto </w:t>
      </w:r>
      <w:r w:rsidR="00930E1A">
        <w:rPr>
          <w:rFonts w:ascii="Times New Roman" w:hAnsi="Times New Roman" w:cs="Times New Roman"/>
          <w:sz w:val="24"/>
          <w:szCs w:val="24"/>
        </w:rPr>
        <w:t xml:space="preserve">supera </w:t>
      </w:r>
      <w:r w:rsidRPr="007A1687">
        <w:rPr>
          <w:rFonts w:ascii="Times New Roman" w:hAnsi="Times New Roman" w:cs="Times New Roman"/>
          <w:sz w:val="24"/>
          <w:szCs w:val="24"/>
        </w:rPr>
        <w:t>24°C</w:t>
      </w:r>
    </w:p>
    <w:p w14:paraId="42FC568F" w14:textId="3AADD3D0" w:rsidR="00F8020E" w:rsidRPr="007A1687" w:rsidRDefault="00F8020E"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b/>
          <w:bCs/>
          <w:sz w:val="24"/>
          <w:szCs w:val="24"/>
        </w:rPr>
        <w:lastRenderedPageBreak/>
        <w:t>Figura 8</w:t>
      </w:r>
    </w:p>
    <w:p w14:paraId="54D7F715" w14:textId="5C40C5C4" w:rsidR="00F8020E" w:rsidRPr="007A1687" w:rsidRDefault="007A1687"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sz w:val="24"/>
          <w:szCs w:val="24"/>
        </w:rPr>
        <w:t>activación</w:t>
      </w:r>
      <w:r w:rsidR="00F8020E" w:rsidRPr="007A1687">
        <w:rPr>
          <w:rFonts w:ascii="Times New Roman" w:hAnsi="Times New Roman" w:cs="Times New Roman"/>
          <w:sz w:val="24"/>
          <w:szCs w:val="24"/>
        </w:rPr>
        <w:t xml:space="preserve"> de </w:t>
      </w:r>
      <w:r w:rsidRPr="007A1687">
        <w:rPr>
          <w:rFonts w:ascii="Times New Roman" w:hAnsi="Times New Roman" w:cs="Times New Roman"/>
          <w:sz w:val="24"/>
          <w:szCs w:val="24"/>
        </w:rPr>
        <w:t>ventilación</w:t>
      </w:r>
      <w:r w:rsidR="00F8020E" w:rsidRPr="007A1687">
        <w:rPr>
          <w:rFonts w:ascii="Times New Roman" w:hAnsi="Times New Roman" w:cs="Times New Roman"/>
          <w:b/>
          <w:bCs/>
          <w:sz w:val="24"/>
          <w:szCs w:val="24"/>
        </w:rPr>
        <w:t xml:space="preserve"> </w:t>
      </w:r>
    </w:p>
    <w:p w14:paraId="2A4B9205" w14:textId="3D32C910" w:rsidR="007A1687" w:rsidRPr="007A1687" w:rsidRDefault="007A1687" w:rsidP="007A1687">
      <w:pPr>
        <w:spacing w:line="360" w:lineRule="auto"/>
        <w:ind w:left="1416" w:hanging="1416"/>
        <w:jc w:val="both"/>
        <w:rPr>
          <w:rFonts w:ascii="Times New Roman" w:hAnsi="Times New Roman" w:cs="Times New Roman"/>
          <w:b/>
          <w:bCs/>
          <w:sz w:val="24"/>
          <w:szCs w:val="24"/>
        </w:rPr>
      </w:pPr>
      <w:r w:rsidRPr="007A1687">
        <w:rPr>
          <w:rFonts w:ascii="Times New Roman" w:hAnsi="Times New Roman" w:cs="Times New Roman"/>
          <w:b/>
          <w:bCs/>
          <w:noProof/>
          <w:sz w:val="24"/>
          <w:szCs w:val="24"/>
        </w:rPr>
        <w:drawing>
          <wp:inline distT="0" distB="0" distL="0" distR="0" wp14:anchorId="60583F7B" wp14:editId="635EDA3C">
            <wp:extent cx="6317992" cy="1840675"/>
            <wp:effectExtent l="0" t="0" r="6985" b="7620"/>
            <wp:docPr id="28608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9499" name=""/>
                    <pic:cNvPicPr/>
                  </pic:nvPicPr>
                  <pic:blipFill>
                    <a:blip r:embed="rId13"/>
                    <a:stretch>
                      <a:fillRect/>
                    </a:stretch>
                  </pic:blipFill>
                  <pic:spPr>
                    <a:xfrm>
                      <a:off x="0" y="0"/>
                      <a:ext cx="6418642" cy="1869998"/>
                    </a:xfrm>
                    <a:prstGeom prst="rect">
                      <a:avLst/>
                    </a:prstGeom>
                  </pic:spPr>
                </pic:pic>
              </a:graphicData>
            </a:graphic>
          </wp:inline>
        </w:drawing>
      </w:r>
    </w:p>
    <w:p w14:paraId="1D7A8045" w14:textId="7E940BB4" w:rsidR="00930E1A" w:rsidRDefault="007A1687" w:rsidP="006363B3">
      <w:pPr>
        <w:spacing w:line="360" w:lineRule="auto"/>
        <w:ind w:left="1416" w:hanging="1416"/>
        <w:jc w:val="both"/>
        <w:rPr>
          <w:rFonts w:ascii="Times New Roman" w:hAnsi="Times New Roman" w:cs="Times New Roman"/>
          <w:sz w:val="24"/>
          <w:szCs w:val="24"/>
        </w:rPr>
      </w:pPr>
      <w:r w:rsidRPr="007A1687">
        <w:rPr>
          <w:rFonts w:ascii="Times New Roman" w:hAnsi="Times New Roman" w:cs="Times New Roman"/>
          <w:sz w:val="24"/>
          <w:szCs w:val="24"/>
        </w:rPr>
        <w:t>Nota. Se activa cuando supera 70% humedad relativa</w:t>
      </w:r>
    </w:p>
    <w:p w14:paraId="176345A4" w14:textId="07FD827D" w:rsidR="00F13440" w:rsidRPr="00A21339" w:rsidRDefault="00F13440" w:rsidP="00A21339">
      <w:pPr>
        <w:pStyle w:val="Ttulo2"/>
      </w:pPr>
      <w:bookmarkStart w:id="3" w:name="_Toc147848087"/>
      <w:r w:rsidRPr="00A21339">
        <w:t>2.2 M</w:t>
      </w:r>
      <w:r w:rsidR="000874C3" w:rsidRPr="00A21339">
        <w:t>ó</w:t>
      </w:r>
      <w:r w:rsidRPr="00A21339">
        <w:t>dulo indicadores</w:t>
      </w:r>
      <w:bookmarkEnd w:id="3"/>
      <w:r w:rsidRPr="00A21339">
        <w:t xml:space="preserve"> </w:t>
      </w:r>
      <w:r w:rsidR="0068085C" w:rsidRPr="00A21339">
        <w:t xml:space="preserve"> </w:t>
      </w:r>
    </w:p>
    <w:p w14:paraId="0442F9B2" w14:textId="77777777" w:rsidR="00F13440" w:rsidRDefault="00F13440">
      <w:pPr>
        <w:rPr>
          <w:rFonts w:ascii="Times New Roman" w:hAnsi="Times New Roman" w:cs="Times New Roman"/>
          <w:b/>
          <w:bCs/>
          <w:sz w:val="24"/>
          <w:szCs w:val="24"/>
        </w:rPr>
      </w:pPr>
    </w:p>
    <w:p w14:paraId="60545C1D" w14:textId="0E12F8D8" w:rsidR="00254312" w:rsidRDefault="004046DA" w:rsidP="004046DA">
      <w:pPr>
        <w:spacing w:line="360" w:lineRule="auto"/>
        <w:ind w:firstLine="708"/>
        <w:rPr>
          <w:rFonts w:ascii="Times New Roman" w:hAnsi="Times New Roman" w:cs="Times New Roman"/>
          <w:sz w:val="24"/>
          <w:szCs w:val="24"/>
        </w:rPr>
      </w:pPr>
      <w:bookmarkStart w:id="4" w:name="_Hlk147842481"/>
      <w:r w:rsidRPr="004046DA">
        <w:rPr>
          <w:rFonts w:ascii="Times New Roman" w:hAnsi="Times New Roman" w:cs="Times New Roman"/>
          <w:sz w:val="24"/>
          <w:szCs w:val="24"/>
        </w:rPr>
        <w:t>La dashboard presenta cuatro indicadores que reflejan el comportamiento de las variables recibidas a través de los sensores. El primer indicador muestra el valor de la humedad relativa, expresado en porcentaje (Figura 9). El segundo indica la humedad del suelo, también en porcentaje (Figura 10). El tercer indicador refleja la temperatura ambiente en grados Celsius (Figura 11), y, finalmente, el cuarto indicador representa el pH en una escala del 0 al 14. Es importante destacar que un pH de 7 se considera neutro, valores por debajo indican acidez, mientras que valores por encima señalan alcalinidad (Figura 12).</w:t>
      </w:r>
    </w:p>
    <w:p w14:paraId="718E9093" w14:textId="3D2E2386" w:rsidR="00254312" w:rsidRDefault="00254312" w:rsidP="0068085C">
      <w:pPr>
        <w:spacing w:line="360" w:lineRule="auto"/>
        <w:rPr>
          <w:rFonts w:ascii="Times New Roman" w:hAnsi="Times New Roman" w:cs="Times New Roman"/>
          <w:b/>
          <w:bCs/>
          <w:sz w:val="24"/>
          <w:szCs w:val="24"/>
        </w:rPr>
      </w:pPr>
      <w:r>
        <w:rPr>
          <w:rFonts w:ascii="Times New Roman" w:hAnsi="Times New Roman" w:cs="Times New Roman"/>
          <w:b/>
          <w:bCs/>
          <w:sz w:val="24"/>
          <w:szCs w:val="24"/>
        </w:rPr>
        <w:t>Figura 9</w:t>
      </w:r>
      <w:r>
        <w:rPr>
          <w:rFonts w:ascii="Times New Roman" w:hAnsi="Times New Roman" w:cs="Times New Roman"/>
          <w:b/>
          <w:bCs/>
          <w:sz w:val="24"/>
          <w:szCs w:val="24"/>
        </w:rPr>
        <w:tab/>
      </w:r>
      <w:r>
        <w:rPr>
          <w:rFonts w:ascii="Times New Roman" w:hAnsi="Times New Roman" w:cs="Times New Roman"/>
          <w:b/>
          <w:bCs/>
          <w:sz w:val="24"/>
          <w:szCs w:val="24"/>
        </w:rPr>
        <w:tab/>
      </w:r>
      <w:r w:rsidR="00E61B75">
        <w:rPr>
          <w:rFonts w:ascii="Times New Roman" w:hAnsi="Times New Roman" w:cs="Times New Roman"/>
          <w:b/>
          <w:bCs/>
          <w:sz w:val="24"/>
          <w:szCs w:val="24"/>
        </w:rPr>
        <w:t xml:space="preserve">      </w:t>
      </w:r>
      <w:r>
        <w:rPr>
          <w:rFonts w:ascii="Times New Roman" w:hAnsi="Times New Roman" w:cs="Times New Roman"/>
          <w:b/>
          <w:bCs/>
          <w:sz w:val="24"/>
          <w:szCs w:val="24"/>
        </w:rPr>
        <w:t>Figura 10</w:t>
      </w:r>
      <w:r w:rsidR="00E61B75">
        <w:rPr>
          <w:rFonts w:ascii="Times New Roman" w:hAnsi="Times New Roman" w:cs="Times New Roman"/>
          <w:b/>
          <w:bCs/>
          <w:sz w:val="24"/>
          <w:szCs w:val="24"/>
        </w:rPr>
        <w:tab/>
      </w:r>
      <w:r w:rsidR="00E61B75">
        <w:rPr>
          <w:rFonts w:ascii="Times New Roman" w:hAnsi="Times New Roman" w:cs="Times New Roman"/>
          <w:b/>
          <w:bCs/>
          <w:sz w:val="24"/>
          <w:szCs w:val="24"/>
        </w:rPr>
        <w:tab/>
        <w:t xml:space="preserve">      Figura 11</w:t>
      </w:r>
      <w:r w:rsidR="00E61B75">
        <w:rPr>
          <w:rFonts w:ascii="Times New Roman" w:hAnsi="Times New Roman" w:cs="Times New Roman"/>
          <w:b/>
          <w:bCs/>
          <w:sz w:val="24"/>
          <w:szCs w:val="24"/>
        </w:rPr>
        <w:tab/>
      </w:r>
      <w:r w:rsidR="00E61B75">
        <w:rPr>
          <w:rFonts w:ascii="Times New Roman" w:hAnsi="Times New Roman" w:cs="Times New Roman"/>
          <w:b/>
          <w:bCs/>
          <w:sz w:val="24"/>
          <w:szCs w:val="24"/>
        </w:rPr>
        <w:tab/>
      </w:r>
      <w:r w:rsidR="00E61B75">
        <w:rPr>
          <w:rFonts w:ascii="Times New Roman" w:hAnsi="Times New Roman" w:cs="Times New Roman"/>
          <w:b/>
          <w:bCs/>
          <w:sz w:val="24"/>
          <w:szCs w:val="24"/>
        </w:rPr>
        <w:tab/>
        <w:t>Figura 12</w:t>
      </w:r>
    </w:p>
    <w:p w14:paraId="40E1B112" w14:textId="4A80E3C1" w:rsidR="00E61B75" w:rsidRDefault="00254312" w:rsidP="00E61B75">
      <w:pPr>
        <w:spacing w:after="0" w:line="240" w:lineRule="auto"/>
        <w:rPr>
          <w:rFonts w:ascii="Times New Roman" w:hAnsi="Times New Roman" w:cs="Times New Roman"/>
          <w:i/>
          <w:iCs/>
          <w:sz w:val="24"/>
          <w:szCs w:val="24"/>
        </w:rPr>
      </w:pPr>
      <w:r w:rsidRPr="00E61B75">
        <w:rPr>
          <w:rFonts w:ascii="Times New Roman" w:hAnsi="Times New Roman" w:cs="Times New Roman"/>
          <w:i/>
          <w:iCs/>
          <w:sz w:val="24"/>
          <w:szCs w:val="24"/>
        </w:rPr>
        <w:t xml:space="preserve">Indicador humedad </w:t>
      </w:r>
      <w:r w:rsidR="00E61B75">
        <w:rPr>
          <w:rFonts w:ascii="Times New Roman" w:hAnsi="Times New Roman" w:cs="Times New Roman"/>
          <w:i/>
          <w:iCs/>
          <w:sz w:val="24"/>
          <w:szCs w:val="24"/>
        </w:rPr>
        <w:tab/>
        <w:t xml:space="preserve">      </w:t>
      </w:r>
      <w:r w:rsidR="00E61B75" w:rsidRPr="00E61B75">
        <w:rPr>
          <w:rFonts w:ascii="Times New Roman" w:hAnsi="Times New Roman" w:cs="Times New Roman"/>
          <w:i/>
          <w:iCs/>
          <w:sz w:val="24"/>
          <w:szCs w:val="24"/>
        </w:rPr>
        <w:t>Indicador humedad</w:t>
      </w:r>
      <w:r w:rsidR="00E61B75">
        <w:rPr>
          <w:rFonts w:ascii="Times New Roman" w:hAnsi="Times New Roman" w:cs="Times New Roman"/>
          <w:i/>
          <w:iCs/>
          <w:sz w:val="24"/>
          <w:szCs w:val="24"/>
        </w:rPr>
        <w:t xml:space="preserve">    </w:t>
      </w:r>
      <w:r w:rsidR="00E61B75" w:rsidRPr="00E61B75">
        <w:rPr>
          <w:rFonts w:ascii="Times New Roman" w:hAnsi="Times New Roman" w:cs="Times New Roman"/>
          <w:i/>
          <w:iCs/>
          <w:sz w:val="24"/>
          <w:szCs w:val="24"/>
        </w:rPr>
        <w:t>Indicador temperatura</w:t>
      </w:r>
      <w:r w:rsidR="00E61B75">
        <w:rPr>
          <w:rFonts w:ascii="Times New Roman" w:hAnsi="Times New Roman" w:cs="Times New Roman"/>
          <w:i/>
          <w:iCs/>
          <w:sz w:val="24"/>
          <w:szCs w:val="24"/>
        </w:rPr>
        <w:t>.    Indicador PH</w:t>
      </w:r>
    </w:p>
    <w:p w14:paraId="115926F9" w14:textId="57FDF59B" w:rsidR="00E61B75" w:rsidRDefault="00E61B75" w:rsidP="00E61B75">
      <w:pPr>
        <w:spacing w:after="0" w:line="240" w:lineRule="auto"/>
        <w:rPr>
          <w:rFonts w:ascii="Times New Roman" w:hAnsi="Times New Roman" w:cs="Times New Roman"/>
          <w:i/>
          <w:iCs/>
          <w:sz w:val="24"/>
          <w:szCs w:val="24"/>
        </w:rPr>
      </w:pPr>
      <w:r w:rsidRPr="00E61B75">
        <w:rPr>
          <w:rFonts w:ascii="Times New Roman" w:hAnsi="Times New Roman" w:cs="Times New Roman"/>
          <w:i/>
          <w:iCs/>
          <w:sz w:val="24"/>
          <w:szCs w:val="24"/>
        </w:rPr>
        <w:t>R</w:t>
      </w:r>
      <w:r w:rsidR="00254312" w:rsidRPr="00E61B75">
        <w:rPr>
          <w:rFonts w:ascii="Times New Roman" w:hAnsi="Times New Roman" w:cs="Times New Roman"/>
          <w:i/>
          <w:iCs/>
          <w:sz w:val="24"/>
          <w:szCs w:val="24"/>
        </w:rPr>
        <w:t>elativa</w:t>
      </w:r>
      <w:r>
        <w:rPr>
          <w:rFonts w:ascii="Times New Roman" w:hAnsi="Times New Roman" w:cs="Times New Roman"/>
          <w:i/>
          <w:iCs/>
          <w:sz w:val="24"/>
          <w:szCs w:val="24"/>
        </w:rPr>
        <w:t>.</w:t>
      </w:r>
      <w:r w:rsidR="005B4ACA" w:rsidRPr="0025431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i/>
          <w:iCs/>
          <w:sz w:val="24"/>
          <w:szCs w:val="24"/>
        </w:rPr>
        <w:t>Suelo.</w:t>
      </w:r>
    </w:p>
    <w:p w14:paraId="320A94BF" w14:textId="71C98C0C" w:rsidR="005B4ACA" w:rsidRPr="00E61B75" w:rsidRDefault="00254312" w:rsidP="00E61B75">
      <w:pPr>
        <w:spacing w:after="0" w:line="240" w:lineRule="auto"/>
        <w:rPr>
          <w:rFonts w:ascii="Times New Roman" w:hAnsi="Times New Roman" w:cs="Times New Roman"/>
          <w:i/>
          <w:iCs/>
          <w:sz w:val="24"/>
          <w:szCs w:val="24"/>
        </w:rPr>
      </w:pPr>
      <w:r w:rsidRPr="00E61B75">
        <w:rPr>
          <w:rFonts w:ascii="Times New Roman" w:hAnsi="Times New Roman" w:cs="Times New Roman"/>
          <w:i/>
          <w:iCs/>
          <w:sz w:val="24"/>
          <w:szCs w:val="24"/>
        </w:rPr>
        <w:t xml:space="preserve">   </w:t>
      </w:r>
    </w:p>
    <w:p w14:paraId="3B126CB3" w14:textId="7FDC6352" w:rsidR="00254312" w:rsidRDefault="00254312" w:rsidP="0068085C">
      <w:pPr>
        <w:spacing w:line="360" w:lineRule="auto"/>
        <w:rPr>
          <w:noProof/>
        </w:rPr>
      </w:pPr>
      <w:r>
        <w:rPr>
          <w:rFonts w:ascii="Times New Roman" w:hAnsi="Times New Roman" w:cs="Times New Roman"/>
          <w:noProof/>
          <w:sz w:val="24"/>
          <w:szCs w:val="24"/>
        </w:rPr>
        <w:drawing>
          <wp:inline distT="0" distB="0" distL="0" distR="0" wp14:anchorId="5E2DA066" wp14:editId="65F0D524">
            <wp:extent cx="1385248" cy="1150340"/>
            <wp:effectExtent l="0" t="0" r="5715" b="0"/>
            <wp:docPr id="70189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19695" cy="1178946"/>
                    </a:xfrm>
                    <a:prstGeom prst="rect">
                      <a:avLst/>
                    </a:prstGeom>
                    <a:noFill/>
                  </pic:spPr>
                </pic:pic>
              </a:graphicData>
            </a:graphic>
          </wp:inline>
        </w:drawing>
      </w:r>
      <w:r w:rsidRPr="00254312">
        <w:rPr>
          <w:noProof/>
        </w:rPr>
        <w:t xml:space="preserve"> </w:t>
      </w:r>
      <w:r>
        <w:rPr>
          <w:noProof/>
        </w:rPr>
        <w:t xml:space="preserve">  </w:t>
      </w:r>
      <w:r w:rsidRPr="00254312">
        <w:rPr>
          <w:rFonts w:ascii="Times New Roman" w:hAnsi="Times New Roman" w:cs="Times New Roman"/>
          <w:noProof/>
          <w:sz w:val="24"/>
          <w:szCs w:val="24"/>
        </w:rPr>
        <w:drawing>
          <wp:inline distT="0" distB="0" distL="0" distR="0" wp14:anchorId="55A777B6" wp14:editId="6846BBAE">
            <wp:extent cx="1349360" cy="1159065"/>
            <wp:effectExtent l="0" t="0" r="3810" b="3175"/>
            <wp:docPr id="139465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8471" name=""/>
                    <pic:cNvPicPr/>
                  </pic:nvPicPr>
                  <pic:blipFill>
                    <a:blip r:embed="rId15"/>
                    <a:stretch>
                      <a:fillRect/>
                    </a:stretch>
                  </pic:blipFill>
                  <pic:spPr>
                    <a:xfrm>
                      <a:off x="0" y="0"/>
                      <a:ext cx="1365159" cy="1172636"/>
                    </a:xfrm>
                    <a:prstGeom prst="rect">
                      <a:avLst/>
                    </a:prstGeom>
                  </pic:spPr>
                </pic:pic>
              </a:graphicData>
            </a:graphic>
          </wp:inline>
        </w:drawing>
      </w:r>
      <w:r w:rsidR="00E61B75">
        <w:rPr>
          <w:noProof/>
        </w:rPr>
        <w:t xml:space="preserve"> </w:t>
      </w:r>
      <w:r w:rsidRPr="00254312">
        <w:rPr>
          <w:noProof/>
        </w:rPr>
        <w:t xml:space="preserve"> </w:t>
      </w:r>
      <w:r w:rsidRPr="00254312">
        <w:rPr>
          <w:noProof/>
        </w:rPr>
        <w:drawing>
          <wp:inline distT="0" distB="0" distL="0" distR="0" wp14:anchorId="3778FE7F" wp14:editId="3FB825AC">
            <wp:extent cx="1385248" cy="1169691"/>
            <wp:effectExtent l="0" t="0" r="5715" b="0"/>
            <wp:docPr id="1514533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3171" name=""/>
                    <pic:cNvPicPr/>
                  </pic:nvPicPr>
                  <pic:blipFill>
                    <a:blip r:embed="rId16"/>
                    <a:stretch>
                      <a:fillRect/>
                    </a:stretch>
                  </pic:blipFill>
                  <pic:spPr>
                    <a:xfrm>
                      <a:off x="0" y="0"/>
                      <a:ext cx="1421687" cy="1200460"/>
                    </a:xfrm>
                    <a:prstGeom prst="rect">
                      <a:avLst/>
                    </a:prstGeom>
                  </pic:spPr>
                </pic:pic>
              </a:graphicData>
            </a:graphic>
          </wp:inline>
        </w:drawing>
      </w:r>
      <w:r w:rsidR="00E61B75">
        <w:rPr>
          <w:noProof/>
        </w:rPr>
        <w:t xml:space="preserve">    </w:t>
      </w:r>
      <w:r w:rsidR="00E61B75" w:rsidRPr="00E61B75">
        <w:rPr>
          <w:rFonts w:ascii="Times New Roman" w:hAnsi="Times New Roman" w:cs="Times New Roman"/>
          <w:noProof/>
          <w:sz w:val="24"/>
          <w:szCs w:val="24"/>
        </w:rPr>
        <w:drawing>
          <wp:inline distT="0" distB="0" distL="0" distR="0" wp14:anchorId="51D71012" wp14:editId="3D4DF90E">
            <wp:extent cx="1262418" cy="1168796"/>
            <wp:effectExtent l="0" t="0" r="0" b="0"/>
            <wp:docPr id="145976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6828" name=""/>
                    <pic:cNvPicPr/>
                  </pic:nvPicPr>
                  <pic:blipFill>
                    <a:blip r:embed="rId17"/>
                    <a:stretch>
                      <a:fillRect/>
                    </a:stretch>
                  </pic:blipFill>
                  <pic:spPr>
                    <a:xfrm>
                      <a:off x="0" y="0"/>
                      <a:ext cx="1305900" cy="1209054"/>
                    </a:xfrm>
                    <a:prstGeom prst="rect">
                      <a:avLst/>
                    </a:prstGeom>
                  </pic:spPr>
                </pic:pic>
              </a:graphicData>
            </a:graphic>
          </wp:inline>
        </w:drawing>
      </w:r>
    </w:p>
    <w:p w14:paraId="695AE956" w14:textId="77777777" w:rsidR="00A21339" w:rsidRDefault="00A21339" w:rsidP="0068085C">
      <w:pPr>
        <w:spacing w:line="360" w:lineRule="auto"/>
        <w:rPr>
          <w:rFonts w:ascii="Times New Roman" w:hAnsi="Times New Roman" w:cs="Times New Roman"/>
          <w:sz w:val="24"/>
          <w:szCs w:val="24"/>
        </w:rPr>
      </w:pPr>
    </w:p>
    <w:p w14:paraId="6415C036" w14:textId="4362372E" w:rsidR="00F13440" w:rsidRPr="00A21339" w:rsidRDefault="000874C3" w:rsidP="00A21339">
      <w:pPr>
        <w:pStyle w:val="Ttulo2"/>
      </w:pPr>
      <w:bookmarkStart w:id="5" w:name="_Toc147848088"/>
      <w:r w:rsidRPr="00A21339">
        <w:lastRenderedPageBreak/>
        <w:t>2.3 Módulo</w:t>
      </w:r>
      <w:r w:rsidR="00E61B75" w:rsidRPr="00A21339">
        <w:t xml:space="preserve"> Gr</w:t>
      </w:r>
      <w:r w:rsidRPr="00A21339">
        <w:t>á</w:t>
      </w:r>
      <w:r w:rsidR="00E61B75" w:rsidRPr="00A21339">
        <w:t>ficas</w:t>
      </w:r>
      <w:bookmarkEnd w:id="5"/>
    </w:p>
    <w:p w14:paraId="559CE445" w14:textId="39722494" w:rsidR="00E61B75" w:rsidRDefault="00E61B75" w:rsidP="004046DA">
      <w:pPr>
        <w:spacing w:line="360" w:lineRule="auto"/>
        <w:ind w:firstLine="708"/>
        <w:rPr>
          <w:rFonts w:ascii="Times New Roman" w:hAnsi="Times New Roman" w:cs="Times New Roman"/>
          <w:sz w:val="24"/>
          <w:szCs w:val="24"/>
        </w:rPr>
      </w:pPr>
      <w:r>
        <w:rPr>
          <w:rFonts w:ascii="Times New Roman" w:hAnsi="Times New Roman" w:cs="Times New Roman"/>
          <w:sz w:val="24"/>
          <w:szCs w:val="24"/>
        </w:rPr>
        <w:t>En la dashboard también se muestra el comportamiento de cada una de las variables a lo largo del tiempo</w:t>
      </w:r>
      <w:r w:rsidR="000874C3">
        <w:rPr>
          <w:rFonts w:ascii="Times New Roman" w:hAnsi="Times New Roman" w:cs="Times New Roman"/>
          <w:sz w:val="24"/>
          <w:szCs w:val="24"/>
        </w:rPr>
        <w:t xml:space="preserve"> como se muestra en la figura 13</w:t>
      </w:r>
    </w:p>
    <w:p w14:paraId="2D790449" w14:textId="645714C6" w:rsidR="000874C3" w:rsidRPr="000449E6" w:rsidRDefault="000874C3" w:rsidP="0068085C">
      <w:pPr>
        <w:spacing w:line="360" w:lineRule="auto"/>
        <w:rPr>
          <w:rFonts w:ascii="Times New Roman" w:hAnsi="Times New Roman" w:cs="Times New Roman"/>
          <w:b/>
          <w:bCs/>
          <w:sz w:val="24"/>
          <w:szCs w:val="24"/>
        </w:rPr>
      </w:pPr>
      <w:r w:rsidRPr="000449E6">
        <w:rPr>
          <w:rFonts w:ascii="Times New Roman" w:hAnsi="Times New Roman" w:cs="Times New Roman"/>
          <w:b/>
          <w:bCs/>
          <w:sz w:val="24"/>
          <w:szCs w:val="24"/>
        </w:rPr>
        <w:t>Figura 13</w:t>
      </w:r>
    </w:p>
    <w:p w14:paraId="48801099" w14:textId="237E1DD7" w:rsidR="000874C3" w:rsidRPr="000449E6" w:rsidRDefault="000874C3" w:rsidP="0068085C">
      <w:pPr>
        <w:spacing w:line="360" w:lineRule="auto"/>
        <w:rPr>
          <w:rFonts w:ascii="Times New Roman" w:hAnsi="Times New Roman" w:cs="Times New Roman"/>
          <w:i/>
          <w:iCs/>
          <w:sz w:val="24"/>
          <w:szCs w:val="24"/>
        </w:rPr>
      </w:pPr>
      <w:r w:rsidRPr="000449E6">
        <w:rPr>
          <w:rFonts w:ascii="Times New Roman" w:hAnsi="Times New Roman" w:cs="Times New Roman"/>
          <w:i/>
          <w:iCs/>
          <w:sz w:val="24"/>
          <w:szCs w:val="24"/>
        </w:rPr>
        <w:t xml:space="preserve">Graficas de las variables sensadas. </w:t>
      </w:r>
    </w:p>
    <w:p w14:paraId="64F6769C" w14:textId="109204E2" w:rsidR="007A1687" w:rsidRPr="007A1687" w:rsidRDefault="000874C3" w:rsidP="006363B3">
      <w:pPr>
        <w:spacing w:line="360" w:lineRule="auto"/>
        <w:rPr>
          <w:rFonts w:ascii="Times New Roman" w:hAnsi="Times New Roman" w:cs="Times New Roman"/>
          <w:sz w:val="24"/>
          <w:szCs w:val="24"/>
        </w:rPr>
      </w:pPr>
      <w:r w:rsidRPr="000874C3">
        <w:rPr>
          <w:rFonts w:ascii="Times New Roman" w:hAnsi="Times New Roman" w:cs="Times New Roman"/>
          <w:noProof/>
          <w:sz w:val="24"/>
          <w:szCs w:val="24"/>
        </w:rPr>
        <w:drawing>
          <wp:inline distT="0" distB="0" distL="0" distR="0" wp14:anchorId="6216D16A" wp14:editId="206CC932">
            <wp:extent cx="3134162" cy="1057423"/>
            <wp:effectExtent l="0" t="0" r="0" b="9525"/>
            <wp:docPr id="142886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61558" name=""/>
                    <pic:cNvPicPr/>
                  </pic:nvPicPr>
                  <pic:blipFill>
                    <a:blip r:embed="rId18"/>
                    <a:stretch>
                      <a:fillRect/>
                    </a:stretch>
                  </pic:blipFill>
                  <pic:spPr>
                    <a:xfrm>
                      <a:off x="0" y="0"/>
                      <a:ext cx="3134162" cy="1057423"/>
                    </a:xfrm>
                    <a:prstGeom prst="rect">
                      <a:avLst/>
                    </a:prstGeom>
                  </pic:spPr>
                </pic:pic>
              </a:graphicData>
            </a:graphic>
          </wp:inline>
        </w:drawing>
      </w:r>
      <w:bookmarkEnd w:id="4"/>
    </w:p>
    <w:p w14:paraId="13AAFEC2" w14:textId="2B19B40C" w:rsidR="007F4D6C" w:rsidRPr="00A21339" w:rsidRDefault="000874C3" w:rsidP="00A21339">
      <w:pPr>
        <w:pStyle w:val="Ttulo2"/>
      </w:pPr>
      <w:bookmarkStart w:id="6" w:name="_Toc147848089"/>
      <w:r w:rsidRPr="00A21339">
        <w:t>2.4 Módulo co</w:t>
      </w:r>
      <w:r w:rsidR="00930E1A" w:rsidRPr="00A21339">
        <w:t>ntrol manual</w:t>
      </w:r>
      <w:bookmarkEnd w:id="6"/>
      <w:r w:rsidR="00930E1A" w:rsidRPr="00A21339">
        <w:t xml:space="preserve"> </w:t>
      </w:r>
    </w:p>
    <w:p w14:paraId="4CEBDF0F" w14:textId="2894F7FF" w:rsidR="007A1687" w:rsidRDefault="007F4D6C" w:rsidP="004046D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 la figura </w:t>
      </w:r>
      <w:r w:rsidR="00183A62">
        <w:rPr>
          <w:rFonts w:ascii="Times New Roman" w:hAnsi="Times New Roman" w:cs="Times New Roman"/>
          <w:sz w:val="24"/>
          <w:szCs w:val="24"/>
        </w:rPr>
        <w:t>se muestra</w:t>
      </w:r>
      <w:r>
        <w:rPr>
          <w:rFonts w:ascii="Times New Roman" w:hAnsi="Times New Roman" w:cs="Times New Roman"/>
          <w:sz w:val="24"/>
          <w:szCs w:val="24"/>
        </w:rPr>
        <w:t>n</w:t>
      </w:r>
      <w:r w:rsidR="00183A62">
        <w:rPr>
          <w:rFonts w:ascii="Times New Roman" w:hAnsi="Times New Roman" w:cs="Times New Roman"/>
          <w:sz w:val="24"/>
          <w:szCs w:val="24"/>
        </w:rPr>
        <w:t xml:space="preserve"> 4 switch en la dashboard el primero se utiliza para control manual</w:t>
      </w:r>
      <w:r>
        <w:rPr>
          <w:rFonts w:ascii="Times New Roman" w:hAnsi="Times New Roman" w:cs="Times New Roman"/>
          <w:sz w:val="24"/>
          <w:szCs w:val="24"/>
        </w:rPr>
        <w:t>,</w:t>
      </w:r>
      <w:r w:rsidR="00183A62">
        <w:rPr>
          <w:rFonts w:ascii="Times New Roman" w:hAnsi="Times New Roman" w:cs="Times New Roman"/>
          <w:sz w:val="24"/>
          <w:szCs w:val="24"/>
        </w:rPr>
        <w:t xml:space="preserve"> al activarse se suspende el método de lectura por parte de los sensores y permite que se operen manualmente los actuadores, si se mueven los switch de los actuadores sin </w:t>
      </w:r>
      <w:r>
        <w:rPr>
          <w:rFonts w:ascii="Times New Roman" w:hAnsi="Times New Roman" w:cs="Times New Roman"/>
          <w:sz w:val="24"/>
          <w:szCs w:val="24"/>
        </w:rPr>
        <w:t>colocar en estado on</w:t>
      </w:r>
      <w:r w:rsidR="00183A62">
        <w:rPr>
          <w:rFonts w:ascii="Times New Roman" w:hAnsi="Times New Roman" w:cs="Times New Roman"/>
          <w:sz w:val="24"/>
          <w:szCs w:val="24"/>
        </w:rPr>
        <w:t xml:space="preserve"> el modo manual </w:t>
      </w:r>
      <w:r>
        <w:rPr>
          <w:rFonts w:ascii="Times New Roman" w:hAnsi="Times New Roman" w:cs="Times New Roman"/>
          <w:sz w:val="24"/>
          <w:szCs w:val="24"/>
        </w:rPr>
        <w:t xml:space="preserve">el sistema seguirá operando normalmente con los sensores, el segundo switch es para subir o bajar la cortina, el tercero es para prender o apagar el sistema de riego y por </w:t>
      </w:r>
      <w:r w:rsidR="00A21339">
        <w:rPr>
          <w:rFonts w:ascii="Times New Roman" w:hAnsi="Times New Roman" w:cs="Times New Roman"/>
          <w:sz w:val="24"/>
          <w:szCs w:val="24"/>
        </w:rPr>
        <w:t>último</w:t>
      </w:r>
      <w:r>
        <w:rPr>
          <w:rFonts w:ascii="Times New Roman" w:hAnsi="Times New Roman" w:cs="Times New Roman"/>
          <w:sz w:val="24"/>
          <w:szCs w:val="24"/>
        </w:rPr>
        <w:t xml:space="preserve"> el switch de encendido de los ventiladores</w:t>
      </w:r>
    </w:p>
    <w:p w14:paraId="6847A1D4" w14:textId="35FF9A64" w:rsidR="007F4D6C" w:rsidRDefault="00930E1A" w:rsidP="007A1687">
      <w:pPr>
        <w:spacing w:line="360" w:lineRule="auto"/>
        <w:ind w:left="1416" w:hanging="1416"/>
        <w:jc w:val="both"/>
        <w:rPr>
          <w:rFonts w:ascii="Times New Roman" w:hAnsi="Times New Roman" w:cs="Times New Roman"/>
          <w:sz w:val="24"/>
          <w:szCs w:val="24"/>
        </w:rPr>
      </w:pPr>
      <w:r>
        <w:rPr>
          <w:rFonts w:ascii="Times New Roman" w:hAnsi="Times New Roman" w:cs="Times New Roman"/>
          <w:sz w:val="24"/>
          <w:szCs w:val="24"/>
        </w:rPr>
        <w:t xml:space="preserve">En la figura </w:t>
      </w:r>
      <w:r w:rsidR="000449E6">
        <w:rPr>
          <w:rFonts w:ascii="Times New Roman" w:hAnsi="Times New Roman" w:cs="Times New Roman"/>
          <w:sz w:val="24"/>
          <w:szCs w:val="24"/>
        </w:rPr>
        <w:t>14</w:t>
      </w:r>
      <w:r>
        <w:rPr>
          <w:rFonts w:ascii="Times New Roman" w:hAnsi="Times New Roman" w:cs="Times New Roman"/>
          <w:sz w:val="24"/>
          <w:szCs w:val="24"/>
        </w:rPr>
        <w:t xml:space="preserve"> se pueden ver los s</w:t>
      </w:r>
      <w:r w:rsidR="000874C3">
        <w:rPr>
          <w:rFonts w:ascii="Times New Roman" w:hAnsi="Times New Roman" w:cs="Times New Roman"/>
          <w:sz w:val="24"/>
          <w:szCs w:val="24"/>
        </w:rPr>
        <w:t>w</w:t>
      </w:r>
      <w:r>
        <w:rPr>
          <w:rFonts w:ascii="Times New Roman" w:hAnsi="Times New Roman" w:cs="Times New Roman"/>
          <w:sz w:val="24"/>
          <w:szCs w:val="24"/>
        </w:rPr>
        <w:t>itch</w:t>
      </w:r>
      <w:r w:rsidR="000874C3">
        <w:rPr>
          <w:rFonts w:ascii="Times New Roman" w:hAnsi="Times New Roman" w:cs="Times New Roman"/>
          <w:sz w:val="24"/>
          <w:szCs w:val="24"/>
        </w:rPr>
        <w:t>es</w:t>
      </w:r>
      <w:r>
        <w:rPr>
          <w:rFonts w:ascii="Times New Roman" w:hAnsi="Times New Roman" w:cs="Times New Roman"/>
          <w:sz w:val="24"/>
          <w:szCs w:val="24"/>
        </w:rPr>
        <w:t xml:space="preserve"> en la dashboard</w:t>
      </w:r>
    </w:p>
    <w:p w14:paraId="042A74D2" w14:textId="3C1FE2F6" w:rsidR="00F8020E" w:rsidRPr="000449E6" w:rsidRDefault="000A1B5B" w:rsidP="007A1687">
      <w:pPr>
        <w:spacing w:line="360" w:lineRule="auto"/>
        <w:ind w:left="1416" w:hanging="1416"/>
        <w:jc w:val="both"/>
        <w:rPr>
          <w:rFonts w:ascii="Times New Roman" w:hAnsi="Times New Roman" w:cs="Times New Roman"/>
          <w:b/>
          <w:bCs/>
          <w:noProof/>
        </w:rPr>
      </w:pPr>
      <w:r w:rsidRPr="000449E6">
        <w:rPr>
          <w:rFonts w:ascii="Times New Roman" w:hAnsi="Times New Roman" w:cs="Times New Roman"/>
          <w:noProof/>
        </w:rPr>
        <w:t xml:space="preserve"> </w:t>
      </w:r>
      <w:r w:rsidR="000874C3" w:rsidRPr="000449E6">
        <w:rPr>
          <w:rFonts w:ascii="Times New Roman" w:hAnsi="Times New Roman" w:cs="Times New Roman"/>
          <w:b/>
          <w:bCs/>
          <w:noProof/>
        </w:rPr>
        <w:t xml:space="preserve">Figura </w:t>
      </w:r>
      <w:r w:rsidR="000449E6">
        <w:rPr>
          <w:rFonts w:ascii="Times New Roman" w:hAnsi="Times New Roman" w:cs="Times New Roman"/>
          <w:b/>
          <w:bCs/>
          <w:noProof/>
        </w:rPr>
        <w:t>14</w:t>
      </w:r>
    </w:p>
    <w:p w14:paraId="2625AF51" w14:textId="435456BC" w:rsidR="007F4D6C" w:rsidRPr="000449E6" w:rsidRDefault="007F4D6C" w:rsidP="007A1687">
      <w:pPr>
        <w:spacing w:line="360" w:lineRule="auto"/>
        <w:ind w:left="1416" w:hanging="1416"/>
        <w:jc w:val="both"/>
        <w:rPr>
          <w:rFonts w:ascii="Times New Roman" w:hAnsi="Times New Roman" w:cs="Times New Roman"/>
          <w:b/>
          <w:bCs/>
          <w:i/>
          <w:iCs/>
          <w:sz w:val="24"/>
          <w:szCs w:val="24"/>
        </w:rPr>
      </w:pPr>
      <w:r w:rsidRPr="000449E6">
        <w:rPr>
          <w:rFonts w:ascii="Times New Roman" w:hAnsi="Times New Roman" w:cs="Times New Roman"/>
          <w:i/>
          <w:iCs/>
          <w:noProof/>
        </w:rPr>
        <w:t>Modo manual de actuadores</w:t>
      </w:r>
    </w:p>
    <w:p w14:paraId="6D59CEE6" w14:textId="42BF94CC" w:rsidR="00CA2E29" w:rsidRPr="007A1687" w:rsidRDefault="007F4D6C" w:rsidP="007A1687">
      <w:pPr>
        <w:spacing w:line="360" w:lineRule="auto"/>
        <w:jc w:val="both"/>
        <w:rPr>
          <w:rFonts w:ascii="Times New Roman" w:hAnsi="Times New Roman" w:cs="Times New Roman"/>
          <w:i/>
          <w:iCs/>
          <w:sz w:val="24"/>
          <w:szCs w:val="24"/>
        </w:rPr>
      </w:pPr>
      <w:r w:rsidRPr="000A1B5B">
        <w:rPr>
          <w:noProof/>
        </w:rPr>
        <w:drawing>
          <wp:anchor distT="0" distB="0" distL="114300" distR="114300" simplePos="0" relativeHeight="251661312" behindDoc="0" locked="0" layoutInCell="1" allowOverlap="1" wp14:anchorId="219DF97A" wp14:editId="42E7454C">
            <wp:simplePos x="0" y="0"/>
            <wp:positionH relativeFrom="column">
              <wp:posOffset>2028825</wp:posOffset>
            </wp:positionH>
            <wp:positionV relativeFrom="paragraph">
              <wp:posOffset>118110</wp:posOffset>
            </wp:positionV>
            <wp:extent cx="1807210" cy="2048510"/>
            <wp:effectExtent l="0" t="0" r="2540" b="8890"/>
            <wp:wrapSquare wrapText="bothSides"/>
            <wp:docPr id="1915367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67781" name=""/>
                    <pic:cNvPicPr/>
                  </pic:nvPicPr>
                  <pic:blipFill rotWithShape="1">
                    <a:blip r:embed="rId19">
                      <a:extLst>
                        <a:ext uri="{28A0092B-C50C-407E-A947-70E740481C1C}">
                          <a14:useLocalDpi xmlns:a14="http://schemas.microsoft.com/office/drawing/2010/main" val="0"/>
                        </a:ext>
                      </a:extLst>
                    </a:blip>
                    <a:srcRect t="1408"/>
                    <a:stretch/>
                  </pic:blipFill>
                  <pic:spPr bwMode="auto">
                    <a:xfrm>
                      <a:off x="0" y="0"/>
                      <a:ext cx="1807210" cy="2048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A1687">
        <w:rPr>
          <w:rFonts w:ascii="Times New Roman" w:hAnsi="Times New Roman" w:cs="Times New Roman"/>
          <w:noProof/>
          <w:sz w:val="24"/>
          <w:szCs w:val="24"/>
        </w:rPr>
        <w:drawing>
          <wp:anchor distT="0" distB="0" distL="114300" distR="114300" simplePos="0" relativeHeight="251660288" behindDoc="0" locked="0" layoutInCell="1" allowOverlap="1" wp14:anchorId="400749E8" wp14:editId="4ABC3066">
            <wp:simplePos x="0" y="0"/>
            <wp:positionH relativeFrom="column">
              <wp:posOffset>163195</wp:posOffset>
            </wp:positionH>
            <wp:positionV relativeFrom="paragraph">
              <wp:posOffset>118110</wp:posOffset>
            </wp:positionV>
            <wp:extent cx="1935480" cy="2054225"/>
            <wp:effectExtent l="0" t="0" r="7620" b="3175"/>
            <wp:wrapSquare wrapText="bothSides"/>
            <wp:docPr id="180663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38446" name=""/>
                    <pic:cNvPicPr/>
                  </pic:nvPicPr>
                  <pic:blipFill rotWithShape="1">
                    <a:blip r:embed="rId20">
                      <a:extLst>
                        <a:ext uri="{28A0092B-C50C-407E-A947-70E740481C1C}">
                          <a14:useLocalDpi xmlns:a14="http://schemas.microsoft.com/office/drawing/2010/main" val="0"/>
                        </a:ext>
                      </a:extLst>
                    </a:blip>
                    <a:srcRect l="33992" t="7874" r="42482" b="53603"/>
                    <a:stretch/>
                  </pic:blipFill>
                  <pic:spPr bwMode="auto">
                    <a:xfrm>
                      <a:off x="0" y="0"/>
                      <a:ext cx="1935480" cy="2054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8B218A" w14:textId="59420F1A" w:rsidR="003903A2" w:rsidRPr="007A1687" w:rsidRDefault="003903A2" w:rsidP="007A1687">
      <w:pPr>
        <w:spacing w:line="360" w:lineRule="auto"/>
        <w:jc w:val="both"/>
        <w:rPr>
          <w:rFonts w:ascii="Times New Roman" w:hAnsi="Times New Roman" w:cs="Times New Roman"/>
          <w:sz w:val="24"/>
          <w:szCs w:val="24"/>
        </w:rPr>
      </w:pPr>
    </w:p>
    <w:p w14:paraId="2833B1EC" w14:textId="77777777" w:rsidR="007F4D6C" w:rsidRDefault="007F4D6C" w:rsidP="007A1687">
      <w:pPr>
        <w:spacing w:line="360" w:lineRule="auto"/>
        <w:jc w:val="both"/>
        <w:rPr>
          <w:rFonts w:ascii="Times New Roman" w:hAnsi="Times New Roman" w:cs="Times New Roman"/>
          <w:sz w:val="24"/>
          <w:szCs w:val="24"/>
        </w:rPr>
      </w:pPr>
    </w:p>
    <w:p w14:paraId="6A50ACE3" w14:textId="77777777" w:rsidR="007F4D6C" w:rsidRDefault="007F4D6C" w:rsidP="007A1687">
      <w:pPr>
        <w:spacing w:line="360" w:lineRule="auto"/>
        <w:jc w:val="both"/>
        <w:rPr>
          <w:rFonts w:ascii="Times New Roman" w:hAnsi="Times New Roman" w:cs="Times New Roman"/>
          <w:sz w:val="24"/>
          <w:szCs w:val="24"/>
        </w:rPr>
      </w:pPr>
    </w:p>
    <w:p w14:paraId="4EC79897" w14:textId="77777777" w:rsidR="007F4D6C" w:rsidRDefault="007F4D6C" w:rsidP="007A1687">
      <w:pPr>
        <w:spacing w:line="360" w:lineRule="auto"/>
        <w:jc w:val="both"/>
        <w:rPr>
          <w:rFonts w:ascii="Times New Roman" w:hAnsi="Times New Roman" w:cs="Times New Roman"/>
          <w:sz w:val="24"/>
          <w:szCs w:val="24"/>
        </w:rPr>
      </w:pPr>
    </w:p>
    <w:p w14:paraId="5A515A1C" w14:textId="77777777" w:rsidR="007F4D6C" w:rsidRDefault="007F4D6C" w:rsidP="007A1687">
      <w:pPr>
        <w:spacing w:line="360" w:lineRule="auto"/>
        <w:jc w:val="both"/>
        <w:rPr>
          <w:rFonts w:ascii="Times New Roman" w:hAnsi="Times New Roman" w:cs="Times New Roman"/>
          <w:sz w:val="24"/>
          <w:szCs w:val="24"/>
        </w:rPr>
      </w:pPr>
    </w:p>
    <w:p w14:paraId="18553F62" w14:textId="77777777" w:rsidR="007F4D6C" w:rsidRDefault="007F4D6C" w:rsidP="007A1687">
      <w:pPr>
        <w:spacing w:line="360" w:lineRule="auto"/>
        <w:jc w:val="both"/>
        <w:rPr>
          <w:rFonts w:ascii="Times New Roman" w:hAnsi="Times New Roman" w:cs="Times New Roman"/>
          <w:sz w:val="24"/>
          <w:szCs w:val="24"/>
        </w:rPr>
      </w:pPr>
    </w:p>
    <w:p w14:paraId="2F1EFDEF" w14:textId="4969857A" w:rsidR="00935C2D" w:rsidRPr="00A21339" w:rsidRDefault="00992AC7" w:rsidP="00A21339">
      <w:pPr>
        <w:pStyle w:val="Ttulo2"/>
      </w:pPr>
      <w:bookmarkStart w:id="7" w:name="_Toc147848090"/>
      <w:r w:rsidRPr="00A21339">
        <w:lastRenderedPageBreak/>
        <w:t>2.5 Módulo de reportes</w:t>
      </w:r>
      <w:bookmarkEnd w:id="7"/>
    </w:p>
    <w:p w14:paraId="4E070CC0" w14:textId="269D63E0" w:rsidR="00BF135D" w:rsidRDefault="00935C2D" w:rsidP="004046D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sistema va registrando los datos que suministra la lectura de los sensores con la fecha hora minuto y segundo en que fueron tomados esto para tener trazabilidad de la información generar </w:t>
      </w:r>
      <w:r w:rsidR="00992AC7">
        <w:rPr>
          <w:rFonts w:ascii="Times New Roman" w:hAnsi="Times New Roman" w:cs="Times New Roman"/>
          <w:sz w:val="24"/>
          <w:szCs w:val="24"/>
        </w:rPr>
        <w:t>gráfica</w:t>
      </w:r>
      <w:r>
        <w:rPr>
          <w:rFonts w:ascii="Times New Roman" w:hAnsi="Times New Roman" w:cs="Times New Roman"/>
          <w:sz w:val="24"/>
          <w:szCs w:val="24"/>
        </w:rPr>
        <w:t xml:space="preserve"> y estudios de comportamiento para hacer pronósticos y/o estudios estadísticos</w:t>
      </w:r>
      <w:r w:rsidR="00BF135D">
        <w:rPr>
          <w:rFonts w:ascii="Times New Roman" w:hAnsi="Times New Roman" w:cs="Times New Roman"/>
          <w:sz w:val="24"/>
          <w:szCs w:val="24"/>
        </w:rPr>
        <w:t>, en la figura1</w:t>
      </w:r>
      <w:r w:rsidR="000449E6">
        <w:rPr>
          <w:rFonts w:ascii="Times New Roman" w:hAnsi="Times New Roman" w:cs="Times New Roman"/>
          <w:sz w:val="24"/>
          <w:szCs w:val="24"/>
        </w:rPr>
        <w:t>5</w:t>
      </w:r>
      <w:r w:rsidR="00BF135D">
        <w:rPr>
          <w:rFonts w:ascii="Times New Roman" w:hAnsi="Times New Roman" w:cs="Times New Roman"/>
          <w:sz w:val="24"/>
          <w:szCs w:val="24"/>
        </w:rPr>
        <w:t xml:space="preserve"> se muestra el </w:t>
      </w:r>
      <w:r w:rsidR="00992AC7">
        <w:rPr>
          <w:rFonts w:ascii="Times New Roman" w:hAnsi="Times New Roman" w:cs="Times New Roman"/>
          <w:sz w:val="24"/>
          <w:szCs w:val="24"/>
        </w:rPr>
        <w:t>módulo</w:t>
      </w:r>
      <w:r w:rsidR="00BF135D">
        <w:rPr>
          <w:rFonts w:ascii="Times New Roman" w:hAnsi="Times New Roman" w:cs="Times New Roman"/>
          <w:sz w:val="24"/>
          <w:szCs w:val="24"/>
        </w:rPr>
        <w:t xml:space="preserve"> micro sd, con una memoria en el soket, si no se encuentra insertada en el soket </w:t>
      </w:r>
      <w:r w:rsidR="000449E6">
        <w:rPr>
          <w:rFonts w:ascii="Times New Roman" w:hAnsi="Times New Roman" w:cs="Times New Roman"/>
          <w:sz w:val="24"/>
          <w:szCs w:val="24"/>
        </w:rPr>
        <w:t xml:space="preserve"> (ver </w:t>
      </w:r>
      <w:r w:rsidR="00BF135D">
        <w:rPr>
          <w:rFonts w:ascii="Times New Roman" w:hAnsi="Times New Roman" w:cs="Times New Roman"/>
          <w:sz w:val="24"/>
          <w:szCs w:val="24"/>
        </w:rPr>
        <w:t>fig</w:t>
      </w:r>
      <w:r w:rsidR="000449E6">
        <w:rPr>
          <w:rFonts w:ascii="Times New Roman" w:hAnsi="Times New Roman" w:cs="Times New Roman"/>
          <w:sz w:val="24"/>
          <w:szCs w:val="24"/>
        </w:rPr>
        <w:t>ura</w:t>
      </w:r>
      <w:r w:rsidR="00BF135D">
        <w:rPr>
          <w:rFonts w:ascii="Times New Roman" w:hAnsi="Times New Roman" w:cs="Times New Roman"/>
          <w:sz w:val="24"/>
          <w:szCs w:val="24"/>
        </w:rPr>
        <w:t xml:space="preserve"> 1</w:t>
      </w:r>
      <w:r w:rsidR="000449E6">
        <w:rPr>
          <w:rFonts w:ascii="Times New Roman" w:hAnsi="Times New Roman" w:cs="Times New Roman"/>
          <w:sz w:val="24"/>
          <w:szCs w:val="24"/>
        </w:rPr>
        <w:t>5)</w:t>
      </w:r>
      <w:r w:rsidR="00BF135D">
        <w:rPr>
          <w:rFonts w:ascii="Times New Roman" w:hAnsi="Times New Roman" w:cs="Times New Roman"/>
          <w:sz w:val="24"/>
          <w:szCs w:val="24"/>
        </w:rPr>
        <w:t xml:space="preserve"> genera un mensaje de error de inicialización de tarjeta sd</w:t>
      </w:r>
      <w:r w:rsidR="00992AC7">
        <w:rPr>
          <w:rFonts w:ascii="Times New Roman" w:hAnsi="Times New Roman" w:cs="Times New Roman"/>
          <w:sz w:val="24"/>
          <w:szCs w:val="24"/>
        </w:rPr>
        <w:t xml:space="preserve">  se lo contrario muestra mensaje de que la tarjeta se inició correctamente  y datos escritos en el archivo</w:t>
      </w:r>
      <w:r w:rsidR="000449E6">
        <w:rPr>
          <w:rFonts w:ascii="Times New Roman" w:hAnsi="Times New Roman" w:cs="Times New Roman"/>
          <w:sz w:val="24"/>
          <w:szCs w:val="24"/>
        </w:rPr>
        <w:t xml:space="preserve"> ver figura 17. El sistema genera un archivo sv</w:t>
      </w:r>
      <w:r w:rsidR="00D12578">
        <w:rPr>
          <w:rFonts w:ascii="Times New Roman" w:hAnsi="Times New Roman" w:cs="Times New Roman"/>
          <w:sz w:val="24"/>
          <w:szCs w:val="24"/>
        </w:rPr>
        <w:t xml:space="preserve"> donde quedan registrados todos los datos figura 18, los datos se pueden acomodar para poderlos entender, graficar etc ver figura 19</w:t>
      </w:r>
      <w:r w:rsidR="00764866">
        <w:rPr>
          <w:rFonts w:ascii="Times New Roman" w:hAnsi="Times New Roman" w:cs="Times New Roman"/>
          <w:sz w:val="24"/>
          <w:szCs w:val="24"/>
        </w:rPr>
        <w:t>.</w:t>
      </w:r>
    </w:p>
    <w:p w14:paraId="2801FD66" w14:textId="7B385966" w:rsidR="00BF135D" w:rsidRPr="00BF135D" w:rsidRDefault="00BF135D" w:rsidP="007A1687">
      <w:pPr>
        <w:spacing w:line="360" w:lineRule="auto"/>
        <w:jc w:val="both"/>
        <w:rPr>
          <w:rFonts w:ascii="Times New Roman" w:hAnsi="Times New Roman" w:cs="Times New Roman"/>
          <w:sz w:val="24"/>
          <w:szCs w:val="24"/>
        </w:rPr>
      </w:pPr>
      <w:r w:rsidRPr="00BF135D">
        <w:rPr>
          <w:rFonts w:ascii="Times New Roman" w:hAnsi="Times New Roman" w:cs="Times New Roman"/>
          <w:b/>
          <w:bCs/>
          <w:sz w:val="24"/>
          <w:szCs w:val="24"/>
        </w:rPr>
        <w:t>Figura 1</w:t>
      </w:r>
      <w:r w:rsidR="000449E6">
        <w:rPr>
          <w:rFonts w:ascii="Times New Roman" w:hAnsi="Times New Roman" w:cs="Times New Roman"/>
          <w:b/>
          <w:bCs/>
          <w:sz w:val="24"/>
          <w:szCs w:val="24"/>
        </w:rPr>
        <w:t>5</w:t>
      </w:r>
    </w:p>
    <w:p w14:paraId="455A7152" w14:textId="52A87507" w:rsidR="00BF135D" w:rsidRPr="000449E6" w:rsidRDefault="00BF135D" w:rsidP="007A1687">
      <w:pPr>
        <w:spacing w:line="360" w:lineRule="auto"/>
        <w:jc w:val="both"/>
        <w:rPr>
          <w:rFonts w:ascii="Times New Roman" w:hAnsi="Times New Roman" w:cs="Times New Roman"/>
          <w:i/>
          <w:iCs/>
          <w:sz w:val="24"/>
          <w:szCs w:val="24"/>
        </w:rPr>
      </w:pPr>
      <w:r w:rsidRPr="000449E6">
        <w:rPr>
          <w:rFonts w:ascii="Times New Roman" w:hAnsi="Times New Roman" w:cs="Times New Roman"/>
          <w:i/>
          <w:iCs/>
          <w:sz w:val="24"/>
          <w:szCs w:val="24"/>
        </w:rPr>
        <w:t>Modulo micro sd</w:t>
      </w:r>
    </w:p>
    <w:p w14:paraId="31EBF7C3" w14:textId="5D48B384" w:rsidR="00BF135D" w:rsidRDefault="00BF135D" w:rsidP="007A1687">
      <w:pPr>
        <w:spacing w:line="360" w:lineRule="auto"/>
        <w:jc w:val="both"/>
        <w:rPr>
          <w:rFonts w:ascii="Times New Roman" w:hAnsi="Times New Roman" w:cs="Times New Roman"/>
          <w:sz w:val="24"/>
          <w:szCs w:val="24"/>
        </w:rPr>
      </w:pPr>
      <w:r w:rsidRPr="00BF135D">
        <w:rPr>
          <w:rFonts w:ascii="Times New Roman" w:hAnsi="Times New Roman" w:cs="Times New Roman"/>
          <w:noProof/>
          <w:sz w:val="24"/>
          <w:szCs w:val="24"/>
        </w:rPr>
        <w:drawing>
          <wp:inline distT="0" distB="0" distL="0" distR="0" wp14:anchorId="67D5683A" wp14:editId="7C660125">
            <wp:extent cx="1224033" cy="1958454"/>
            <wp:effectExtent l="0" t="0" r="0" b="3810"/>
            <wp:docPr id="133913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6498" name=""/>
                    <pic:cNvPicPr/>
                  </pic:nvPicPr>
                  <pic:blipFill>
                    <a:blip r:embed="rId21">
                      <a:extLst>
                        <a:ext uri="{BEBA8EAE-BF5A-486C-A8C5-ECC9F3942E4B}">
                          <a14:imgProps xmlns:a14="http://schemas.microsoft.com/office/drawing/2010/main">
                            <a14:imgLayer r:embed="rId22">
                              <a14:imgEffect>
                                <a14:brightnessContrast bright="40000" contrast="40000"/>
                              </a14:imgEffect>
                            </a14:imgLayer>
                          </a14:imgProps>
                        </a:ext>
                      </a:extLst>
                    </a:blip>
                    <a:stretch>
                      <a:fillRect/>
                    </a:stretch>
                  </pic:blipFill>
                  <pic:spPr>
                    <a:xfrm>
                      <a:off x="0" y="0"/>
                      <a:ext cx="1234853" cy="1975767"/>
                    </a:xfrm>
                    <a:prstGeom prst="rect">
                      <a:avLst/>
                    </a:prstGeom>
                  </pic:spPr>
                </pic:pic>
              </a:graphicData>
            </a:graphic>
          </wp:inline>
        </w:drawing>
      </w:r>
    </w:p>
    <w:p w14:paraId="0FD6E1EE" w14:textId="652952B0" w:rsidR="00BF135D" w:rsidRPr="000449E6" w:rsidRDefault="00BF135D" w:rsidP="007A1687">
      <w:pPr>
        <w:spacing w:line="360" w:lineRule="auto"/>
        <w:jc w:val="both"/>
        <w:rPr>
          <w:rFonts w:ascii="Times New Roman" w:hAnsi="Times New Roman" w:cs="Times New Roman"/>
          <w:b/>
          <w:bCs/>
          <w:sz w:val="24"/>
          <w:szCs w:val="24"/>
        </w:rPr>
      </w:pPr>
      <w:r w:rsidRPr="000449E6">
        <w:rPr>
          <w:rFonts w:ascii="Times New Roman" w:hAnsi="Times New Roman" w:cs="Times New Roman"/>
          <w:b/>
          <w:bCs/>
          <w:sz w:val="24"/>
          <w:szCs w:val="24"/>
        </w:rPr>
        <w:t>Figura 1</w:t>
      </w:r>
      <w:r w:rsidR="000449E6" w:rsidRPr="000449E6">
        <w:rPr>
          <w:rFonts w:ascii="Times New Roman" w:hAnsi="Times New Roman" w:cs="Times New Roman"/>
          <w:b/>
          <w:bCs/>
          <w:sz w:val="24"/>
          <w:szCs w:val="24"/>
        </w:rPr>
        <w:t>6</w:t>
      </w:r>
    </w:p>
    <w:p w14:paraId="3AC0A56C" w14:textId="0B658B8A" w:rsidR="00BF135D" w:rsidRPr="000449E6" w:rsidRDefault="00BF135D" w:rsidP="000449E6">
      <w:pPr>
        <w:tabs>
          <w:tab w:val="left" w:pos="3420"/>
        </w:tabs>
        <w:spacing w:line="360" w:lineRule="auto"/>
        <w:jc w:val="both"/>
        <w:rPr>
          <w:rFonts w:ascii="Times New Roman" w:hAnsi="Times New Roman" w:cs="Times New Roman"/>
          <w:i/>
          <w:iCs/>
          <w:sz w:val="24"/>
          <w:szCs w:val="24"/>
        </w:rPr>
      </w:pPr>
      <w:r w:rsidRPr="000449E6">
        <w:rPr>
          <w:rFonts w:ascii="Times New Roman" w:hAnsi="Times New Roman" w:cs="Times New Roman"/>
          <w:i/>
          <w:iCs/>
          <w:sz w:val="24"/>
          <w:szCs w:val="24"/>
        </w:rPr>
        <w:t>Mensaje de error de inicialización de la tarjeta sd</w:t>
      </w:r>
    </w:p>
    <w:p w14:paraId="7BB08031" w14:textId="1A14F1B9" w:rsidR="00BF135D" w:rsidRDefault="00BF135D" w:rsidP="00A21339">
      <w:pPr>
        <w:pStyle w:val="Ttulo2"/>
        <w:rPr>
          <w:rFonts w:cs="Times New Roman"/>
          <w:szCs w:val="24"/>
        </w:rPr>
      </w:pPr>
      <w:bookmarkStart w:id="8" w:name="_Toc147848091"/>
      <w:r w:rsidRPr="00BF135D">
        <w:rPr>
          <w:rFonts w:cs="Times New Roman"/>
          <w:noProof/>
          <w:szCs w:val="24"/>
        </w:rPr>
        <w:drawing>
          <wp:inline distT="0" distB="0" distL="0" distR="0" wp14:anchorId="308A0B71" wp14:editId="3AE5C199">
            <wp:extent cx="4734586" cy="1362265"/>
            <wp:effectExtent l="0" t="0" r="8890" b="9525"/>
            <wp:docPr id="86954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46350" name=""/>
                    <pic:cNvPicPr/>
                  </pic:nvPicPr>
                  <pic:blipFill>
                    <a:blip r:embed="rId23"/>
                    <a:stretch>
                      <a:fillRect/>
                    </a:stretch>
                  </pic:blipFill>
                  <pic:spPr>
                    <a:xfrm>
                      <a:off x="0" y="0"/>
                      <a:ext cx="4734586" cy="1362265"/>
                    </a:xfrm>
                    <a:prstGeom prst="rect">
                      <a:avLst/>
                    </a:prstGeom>
                  </pic:spPr>
                </pic:pic>
              </a:graphicData>
            </a:graphic>
          </wp:inline>
        </w:drawing>
      </w:r>
      <w:bookmarkEnd w:id="8"/>
    </w:p>
    <w:p w14:paraId="0E42313B" w14:textId="77777777" w:rsidR="00A21339" w:rsidRDefault="00A21339" w:rsidP="00A21339"/>
    <w:p w14:paraId="44F1C851" w14:textId="77777777" w:rsidR="00A21339" w:rsidRPr="00A21339" w:rsidRDefault="00A21339" w:rsidP="00A21339"/>
    <w:p w14:paraId="337FAA28" w14:textId="77777777" w:rsidR="006363B3" w:rsidRDefault="006363B3" w:rsidP="007A1687">
      <w:pPr>
        <w:spacing w:line="360" w:lineRule="auto"/>
        <w:jc w:val="both"/>
        <w:rPr>
          <w:rFonts w:ascii="Times New Roman" w:hAnsi="Times New Roman" w:cs="Times New Roman"/>
          <w:b/>
          <w:bCs/>
          <w:sz w:val="24"/>
          <w:szCs w:val="24"/>
        </w:rPr>
      </w:pPr>
    </w:p>
    <w:p w14:paraId="66CB4DF2" w14:textId="4CD21BC1" w:rsidR="000449E6" w:rsidRDefault="000449E6" w:rsidP="007A1687">
      <w:pPr>
        <w:spacing w:line="360" w:lineRule="auto"/>
        <w:jc w:val="both"/>
        <w:rPr>
          <w:rFonts w:ascii="Times New Roman" w:hAnsi="Times New Roman" w:cs="Times New Roman"/>
          <w:sz w:val="24"/>
          <w:szCs w:val="24"/>
        </w:rPr>
      </w:pPr>
      <w:r w:rsidRPr="000449E6">
        <w:rPr>
          <w:rFonts w:ascii="Times New Roman" w:hAnsi="Times New Roman" w:cs="Times New Roman"/>
          <w:b/>
          <w:bCs/>
          <w:sz w:val="24"/>
          <w:szCs w:val="24"/>
        </w:rPr>
        <w:lastRenderedPageBreak/>
        <w:t>Figura 17</w:t>
      </w:r>
    </w:p>
    <w:p w14:paraId="55A79EC6" w14:textId="2FBD19A7" w:rsidR="000449E6" w:rsidRPr="000449E6" w:rsidRDefault="000449E6" w:rsidP="007A1687">
      <w:pPr>
        <w:spacing w:line="360" w:lineRule="auto"/>
        <w:jc w:val="both"/>
        <w:rPr>
          <w:rFonts w:ascii="Times New Roman" w:hAnsi="Times New Roman" w:cs="Times New Roman"/>
          <w:i/>
          <w:iCs/>
          <w:sz w:val="24"/>
          <w:szCs w:val="24"/>
        </w:rPr>
      </w:pPr>
      <w:r w:rsidRPr="000449E6">
        <w:rPr>
          <w:rFonts w:ascii="Times New Roman" w:hAnsi="Times New Roman" w:cs="Times New Roman"/>
          <w:i/>
          <w:iCs/>
          <w:sz w:val="24"/>
          <w:szCs w:val="24"/>
        </w:rPr>
        <w:t xml:space="preserve">Mensaje de inicio y generación de reportes </w:t>
      </w:r>
    </w:p>
    <w:p w14:paraId="70720D44" w14:textId="07154292" w:rsidR="00361059" w:rsidRDefault="00361059" w:rsidP="007A1687">
      <w:pPr>
        <w:spacing w:line="360" w:lineRule="auto"/>
        <w:jc w:val="both"/>
        <w:rPr>
          <w:rFonts w:ascii="Times New Roman" w:hAnsi="Times New Roman" w:cs="Times New Roman"/>
          <w:sz w:val="24"/>
          <w:szCs w:val="24"/>
        </w:rPr>
      </w:pPr>
      <w:r w:rsidRPr="00361059">
        <w:rPr>
          <w:rFonts w:ascii="Times New Roman" w:hAnsi="Times New Roman" w:cs="Times New Roman"/>
          <w:noProof/>
          <w:sz w:val="24"/>
          <w:szCs w:val="24"/>
        </w:rPr>
        <w:drawing>
          <wp:inline distT="0" distB="0" distL="0" distR="0" wp14:anchorId="7B6C6330" wp14:editId="0E225233">
            <wp:extent cx="6273877" cy="2117558"/>
            <wp:effectExtent l="0" t="0" r="0" b="0"/>
            <wp:docPr id="18733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706" name=""/>
                    <pic:cNvPicPr/>
                  </pic:nvPicPr>
                  <pic:blipFill>
                    <a:blip r:embed="rId24"/>
                    <a:stretch>
                      <a:fillRect/>
                    </a:stretch>
                  </pic:blipFill>
                  <pic:spPr>
                    <a:xfrm>
                      <a:off x="0" y="0"/>
                      <a:ext cx="6307088" cy="2128767"/>
                    </a:xfrm>
                    <a:prstGeom prst="rect">
                      <a:avLst/>
                    </a:prstGeom>
                  </pic:spPr>
                </pic:pic>
              </a:graphicData>
            </a:graphic>
          </wp:inline>
        </w:drawing>
      </w:r>
    </w:p>
    <w:p w14:paraId="0909544D" w14:textId="77777777" w:rsidR="00D12578" w:rsidRDefault="00D12578" w:rsidP="007A1687">
      <w:pPr>
        <w:spacing w:line="360" w:lineRule="auto"/>
        <w:jc w:val="both"/>
        <w:rPr>
          <w:rFonts w:ascii="Times New Roman" w:hAnsi="Times New Roman" w:cs="Times New Roman"/>
          <w:b/>
          <w:bCs/>
          <w:sz w:val="24"/>
          <w:szCs w:val="24"/>
        </w:rPr>
      </w:pPr>
    </w:p>
    <w:p w14:paraId="1A480CD2" w14:textId="5B9BF4C0" w:rsidR="00361059" w:rsidRDefault="00D12578" w:rsidP="007A1687">
      <w:pPr>
        <w:spacing w:line="360" w:lineRule="auto"/>
        <w:jc w:val="both"/>
        <w:rPr>
          <w:rFonts w:ascii="Times New Roman" w:hAnsi="Times New Roman" w:cs="Times New Roman"/>
          <w:b/>
          <w:bCs/>
          <w:sz w:val="24"/>
          <w:szCs w:val="24"/>
        </w:rPr>
      </w:pPr>
      <w:r w:rsidRPr="00D12578">
        <w:rPr>
          <w:rFonts w:ascii="Times New Roman" w:hAnsi="Times New Roman" w:cs="Times New Roman"/>
          <w:b/>
          <w:bCs/>
          <w:sz w:val="24"/>
          <w:szCs w:val="24"/>
        </w:rPr>
        <w:t>Figura 18</w:t>
      </w:r>
    </w:p>
    <w:p w14:paraId="3500570D" w14:textId="1FA217E9" w:rsidR="00D12578" w:rsidRPr="00D12578" w:rsidRDefault="00D12578" w:rsidP="007A1687">
      <w:pPr>
        <w:spacing w:line="360" w:lineRule="auto"/>
        <w:jc w:val="both"/>
        <w:rPr>
          <w:rFonts w:ascii="Times New Roman" w:hAnsi="Times New Roman" w:cs="Times New Roman"/>
          <w:i/>
          <w:iCs/>
          <w:sz w:val="24"/>
          <w:szCs w:val="24"/>
        </w:rPr>
      </w:pPr>
      <w:r w:rsidRPr="00D12578">
        <w:rPr>
          <w:rFonts w:ascii="Times New Roman" w:hAnsi="Times New Roman" w:cs="Times New Roman"/>
          <w:i/>
          <w:iCs/>
          <w:sz w:val="24"/>
          <w:szCs w:val="24"/>
        </w:rPr>
        <w:t>Archivo .csv generado por el sistema para el registro de los datos</w:t>
      </w:r>
    </w:p>
    <w:p w14:paraId="7006D24A" w14:textId="006E0E20" w:rsidR="00361059" w:rsidRDefault="00361059" w:rsidP="007A1687">
      <w:pPr>
        <w:spacing w:line="360" w:lineRule="auto"/>
        <w:jc w:val="both"/>
        <w:rPr>
          <w:rFonts w:ascii="Times New Roman" w:hAnsi="Times New Roman" w:cs="Times New Roman"/>
          <w:sz w:val="24"/>
          <w:szCs w:val="24"/>
        </w:rPr>
      </w:pPr>
      <w:r w:rsidRPr="00361059">
        <w:rPr>
          <w:rFonts w:ascii="Times New Roman" w:hAnsi="Times New Roman" w:cs="Times New Roman"/>
          <w:noProof/>
          <w:sz w:val="24"/>
          <w:szCs w:val="24"/>
        </w:rPr>
        <w:drawing>
          <wp:inline distT="0" distB="0" distL="0" distR="0" wp14:anchorId="19209926" wp14:editId="101D1DF1">
            <wp:extent cx="5822211" cy="3513221"/>
            <wp:effectExtent l="0" t="0" r="7620" b="0"/>
            <wp:docPr id="1291379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9337" name=""/>
                    <pic:cNvPicPr/>
                  </pic:nvPicPr>
                  <pic:blipFill>
                    <a:blip r:embed="rId25"/>
                    <a:stretch>
                      <a:fillRect/>
                    </a:stretch>
                  </pic:blipFill>
                  <pic:spPr>
                    <a:xfrm>
                      <a:off x="0" y="0"/>
                      <a:ext cx="5837902" cy="3522689"/>
                    </a:xfrm>
                    <a:prstGeom prst="rect">
                      <a:avLst/>
                    </a:prstGeom>
                  </pic:spPr>
                </pic:pic>
              </a:graphicData>
            </a:graphic>
          </wp:inline>
        </w:drawing>
      </w:r>
    </w:p>
    <w:p w14:paraId="155362A6" w14:textId="77777777" w:rsidR="006363B3" w:rsidRDefault="006363B3" w:rsidP="007A1687">
      <w:pPr>
        <w:spacing w:line="360" w:lineRule="auto"/>
        <w:jc w:val="both"/>
        <w:rPr>
          <w:rFonts w:ascii="Times New Roman" w:hAnsi="Times New Roman" w:cs="Times New Roman"/>
          <w:b/>
          <w:bCs/>
          <w:sz w:val="24"/>
          <w:szCs w:val="24"/>
        </w:rPr>
      </w:pPr>
    </w:p>
    <w:p w14:paraId="6BF83000" w14:textId="55B82AEB" w:rsidR="00D12578" w:rsidRPr="00D12578" w:rsidRDefault="00D12578" w:rsidP="007A1687">
      <w:pPr>
        <w:spacing w:line="360" w:lineRule="auto"/>
        <w:jc w:val="both"/>
        <w:rPr>
          <w:rFonts w:ascii="Times New Roman" w:hAnsi="Times New Roman" w:cs="Times New Roman"/>
          <w:b/>
          <w:bCs/>
          <w:sz w:val="24"/>
          <w:szCs w:val="24"/>
        </w:rPr>
      </w:pPr>
      <w:r w:rsidRPr="00D12578">
        <w:rPr>
          <w:rFonts w:ascii="Times New Roman" w:hAnsi="Times New Roman" w:cs="Times New Roman"/>
          <w:b/>
          <w:bCs/>
          <w:sz w:val="24"/>
          <w:szCs w:val="24"/>
        </w:rPr>
        <w:lastRenderedPageBreak/>
        <w:t>Figura 19</w:t>
      </w:r>
    </w:p>
    <w:p w14:paraId="762671BE" w14:textId="10AEF0A7" w:rsidR="00E66B0D" w:rsidRDefault="00D12578" w:rsidP="007A1687">
      <w:pPr>
        <w:spacing w:line="360" w:lineRule="auto"/>
        <w:jc w:val="both"/>
        <w:rPr>
          <w:rFonts w:ascii="Times New Roman" w:hAnsi="Times New Roman" w:cs="Times New Roman"/>
          <w:sz w:val="24"/>
          <w:szCs w:val="24"/>
        </w:rPr>
      </w:pPr>
      <w:r>
        <w:rPr>
          <w:rFonts w:ascii="Times New Roman" w:hAnsi="Times New Roman" w:cs="Times New Roman"/>
          <w:sz w:val="24"/>
          <w:szCs w:val="24"/>
        </w:rPr>
        <w:t>Modificación de los datos para hacerlos entendibles</w:t>
      </w:r>
    </w:p>
    <w:p w14:paraId="7724C588" w14:textId="35BA697F" w:rsidR="00BF135D" w:rsidRDefault="00E66B0D" w:rsidP="007A1687">
      <w:pPr>
        <w:spacing w:line="360" w:lineRule="auto"/>
        <w:jc w:val="both"/>
        <w:rPr>
          <w:rFonts w:ascii="Times New Roman" w:hAnsi="Times New Roman" w:cs="Times New Roman"/>
          <w:sz w:val="24"/>
          <w:szCs w:val="24"/>
        </w:rPr>
      </w:pPr>
      <w:r w:rsidRPr="00E66B0D">
        <w:rPr>
          <w:rFonts w:ascii="Times New Roman" w:hAnsi="Times New Roman" w:cs="Times New Roman"/>
          <w:noProof/>
          <w:sz w:val="24"/>
          <w:szCs w:val="24"/>
        </w:rPr>
        <w:drawing>
          <wp:inline distT="0" distB="0" distL="0" distR="0" wp14:anchorId="4B6E0E18" wp14:editId="23919785">
            <wp:extent cx="2804615" cy="3536253"/>
            <wp:effectExtent l="0" t="0" r="0" b="7620"/>
            <wp:docPr id="1572807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07302" name=""/>
                    <pic:cNvPicPr/>
                  </pic:nvPicPr>
                  <pic:blipFill>
                    <a:blip r:embed="rId26"/>
                    <a:stretch>
                      <a:fillRect/>
                    </a:stretch>
                  </pic:blipFill>
                  <pic:spPr>
                    <a:xfrm>
                      <a:off x="0" y="0"/>
                      <a:ext cx="2807738" cy="3540190"/>
                    </a:xfrm>
                    <a:prstGeom prst="rect">
                      <a:avLst/>
                    </a:prstGeom>
                  </pic:spPr>
                </pic:pic>
              </a:graphicData>
            </a:graphic>
          </wp:inline>
        </w:drawing>
      </w:r>
    </w:p>
    <w:p w14:paraId="6D549CB8" w14:textId="77777777" w:rsidR="00764866" w:rsidRDefault="00764866" w:rsidP="007A1687">
      <w:pPr>
        <w:spacing w:line="360" w:lineRule="auto"/>
        <w:jc w:val="both"/>
        <w:rPr>
          <w:rFonts w:ascii="Times New Roman" w:hAnsi="Times New Roman" w:cs="Times New Roman"/>
          <w:sz w:val="24"/>
          <w:szCs w:val="24"/>
        </w:rPr>
      </w:pPr>
    </w:p>
    <w:p w14:paraId="10E4B2BB" w14:textId="6EA80963" w:rsidR="007F4D6C" w:rsidRDefault="00A21339" w:rsidP="00A21339">
      <w:pPr>
        <w:pStyle w:val="Ttulo1"/>
        <w:rPr>
          <w:rStyle w:val="Ttulo1Car"/>
          <w:b/>
          <w:bCs/>
        </w:rPr>
      </w:pPr>
      <w:bookmarkStart w:id="9" w:name="_Toc147848092"/>
      <w:r w:rsidRPr="00A21339">
        <w:rPr>
          <w:rStyle w:val="Ttulo1Car"/>
          <w:b/>
          <w:bCs/>
        </w:rPr>
        <w:t xml:space="preserve">3. </w:t>
      </w:r>
      <w:r w:rsidR="007F4D6C" w:rsidRPr="00A21339">
        <w:rPr>
          <w:rStyle w:val="Ttulo1Car"/>
          <w:b/>
          <w:bCs/>
        </w:rPr>
        <w:t>RECOMENDACIONES</w:t>
      </w:r>
      <w:bookmarkEnd w:id="9"/>
    </w:p>
    <w:p w14:paraId="5CB1E2F3" w14:textId="77777777" w:rsidR="00A21339" w:rsidRPr="00A21339" w:rsidRDefault="00A21339" w:rsidP="00A21339"/>
    <w:p w14:paraId="313794AC" w14:textId="70D0D6DB" w:rsidR="003903A2" w:rsidRPr="007A1687" w:rsidRDefault="00755744" w:rsidP="004046DA">
      <w:pPr>
        <w:spacing w:line="360" w:lineRule="auto"/>
        <w:ind w:firstLine="708"/>
        <w:jc w:val="both"/>
        <w:rPr>
          <w:rFonts w:ascii="Times New Roman" w:hAnsi="Times New Roman" w:cs="Times New Roman"/>
          <w:sz w:val="24"/>
          <w:szCs w:val="24"/>
        </w:rPr>
      </w:pPr>
      <w:r w:rsidRPr="00755744">
        <w:rPr>
          <w:rFonts w:ascii="Times New Roman" w:hAnsi="Times New Roman" w:cs="Times New Roman"/>
          <w:sz w:val="24"/>
          <w:szCs w:val="24"/>
        </w:rPr>
        <w:t>Al utilizar el modo manual, asegú</w:t>
      </w:r>
      <w:r>
        <w:rPr>
          <w:rFonts w:ascii="Times New Roman" w:hAnsi="Times New Roman" w:cs="Times New Roman"/>
          <w:sz w:val="24"/>
          <w:szCs w:val="24"/>
        </w:rPr>
        <w:t>rese</w:t>
      </w:r>
      <w:r w:rsidRPr="00755744">
        <w:rPr>
          <w:rFonts w:ascii="Times New Roman" w:hAnsi="Times New Roman" w:cs="Times New Roman"/>
          <w:sz w:val="24"/>
          <w:szCs w:val="24"/>
        </w:rPr>
        <w:t xml:space="preserve"> de apagar todos los interruptores antes de desactivar dicho modo. Esto es crucial, ya que el sistema puede revertir el proceso automáticamente. Tomemos como ejemplo las cortinas: si el sistema interpreta que su posición inicial es abajo cuando, en realidad, está arriba, esto podría ocasionar daños en el </w:t>
      </w:r>
      <w:r w:rsidR="00992AC7" w:rsidRPr="00755744">
        <w:rPr>
          <w:rFonts w:ascii="Times New Roman" w:hAnsi="Times New Roman" w:cs="Times New Roman"/>
          <w:sz w:val="24"/>
          <w:szCs w:val="24"/>
        </w:rPr>
        <w:t>mecanismo</w:t>
      </w:r>
      <w:r w:rsidR="006363B3">
        <w:rPr>
          <w:rFonts w:ascii="Times New Roman" w:hAnsi="Times New Roman" w:cs="Times New Roman"/>
          <w:sz w:val="24"/>
          <w:szCs w:val="24"/>
        </w:rPr>
        <w:t>.</w:t>
      </w:r>
    </w:p>
    <w:p w14:paraId="1DC436BF" w14:textId="5693C8E7"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p>
    <w:p w14:paraId="3FDBE224" w14:textId="77777777" w:rsidR="003903A2" w:rsidRPr="007A1687" w:rsidRDefault="003903A2"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p>
    <w:p w14:paraId="23F3881E" w14:textId="77777777" w:rsidR="00D546EA" w:rsidRPr="007A1687" w:rsidRDefault="00D546EA" w:rsidP="007A1687">
      <w:pPr>
        <w:pStyle w:val="Prrafodelista"/>
        <w:autoSpaceDE w:val="0"/>
        <w:autoSpaceDN w:val="0"/>
        <w:adjustRightInd w:val="0"/>
        <w:spacing w:after="0" w:line="360" w:lineRule="auto"/>
        <w:ind w:left="360"/>
        <w:jc w:val="both"/>
        <w:rPr>
          <w:rFonts w:ascii="Times New Roman" w:hAnsi="Times New Roman" w:cs="Times New Roman"/>
          <w:sz w:val="24"/>
          <w:szCs w:val="24"/>
        </w:rPr>
      </w:pPr>
    </w:p>
    <w:sectPr w:rsidR="00D546EA" w:rsidRPr="007A1687" w:rsidSect="006D0A0B">
      <w:pgSz w:w="12240" w:h="1584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3441"/>
    <w:multiLevelType w:val="hybridMultilevel"/>
    <w:tmpl w:val="439072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882B0A"/>
    <w:multiLevelType w:val="hybridMultilevel"/>
    <w:tmpl w:val="57FCD998"/>
    <w:lvl w:ilvl="0" w:tplc="B1905B8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D920742"/>
    <w:multiLevelType w:val="hybridMultilevel"/>
    <w:tmpl w:val="9974A534"/>
    <w:lvl w:ilvl="0" w:tplc="F6DC0A76">
      <w:start w:val="1"/>
      <w:numFmt w:val="decimal"/>
      <w:lvlText w:val="%1."/>
      <w:lvlJc w:val="left"/>
      <w:pPr>
        <w:ind w:left="1080" w:hanging="360"/>
      </w:pPr>
      <w:rPr>
        <w:rFonts w:eastAsiaTheme="majorEastAsia" w:cstheme="majorBidi"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3F346D9A"/>
    <w:multiLevelType w:val="hybridMultilevel"/>
    <w:tmpl w:val="60F63002"/>
    <w:lvl w:ilvl="0" w:tplc="0774448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192484D"/>
    <w:multiLevelType w:val="hybridMultilevel"/>
    <w:tmpl w:val="186C65CA"/>
    <w:lvl w:ilvl="0" w:tplc="4E823852">
      <w:start w:val="3"/>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4B3866BF"/>
    <w:multiLevelType w:val="hybridMultilevel"/>
    <w:tmpl w:val="E6D868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31F7955"/>
    <w:multiLevelType w:val="multilevel"/>
    <w:tmpl w:val="189C5F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CF05A71"/>
    <w:multiLevelType w:val="hybridMultilevel"/>
    <w:tmpl w:val="C91A61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8055697">
    <w:abstractNumId w:val="6"/>
  </w:num>
  <w:num w:numId="2" w16cid:durableId="2015452045">
    <w:abstractNumId w:val="3"/>
  </w:num>
  <w:num w:numId="3" w16cid:durableId="9765456">
    <w:abstractNumId w:val="1"/>
  </w:num>
  <w:num w:numId="4" w16cid:durableId="1710376067">
    <w:abstractNumId w:val="0"/>
  </w:num>
  <w:num w:numId="5" w16cid:durableId="554976779">
    <w:abstractNumId w:val="7"/>
  </w:num>
  <w:num w:numId="6" w16cid:durableId="529102481">
    <w:abstractNumId w:val="5"/>
  </w:num>
  <w:num w:numId="7" w16cid:durableId="1230657734">
    <w:abstractNumId w:val="2"/>
  </w:num>
  <w:num w:numId="8" w16cid:durableId="46952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EA"/>
    <w:rsid w:val="000449E6"/>
    <w:rsid w:val="000874C3"/>
    <w:rsid w:val="000A1B5B"/>
    <w:rsid w:val="00183A62"/>
    <w:rsid w:val="001E1090"/>
    <w:rsid w:val="00217569"/>
    <w:rsid w:val="00254312"/>
    <w:rsid w:val="00332AEC"/>
    <w:rsid w:val="00361059"/>
    <w:rsid w:val="003903A2"/>
    <w:rsid w:val="004046DA"/>
    <w:rsid w:val="004354E6"/>
    <w:rsid w:val="005B4ACA"/>
    <w:rsid w:val="0062387B"/>
    <w:rsid w:val="006363B3"/>
    <w:rsid w:val="0068085C"/>
    <w:rsid w:val="006D0A0B"/>
    <w:rsid w:val="00755744"/>
    <w:rsid w:val="00764866"/>
    <w:rsid w:val="007A1687"/>
    <w:rsid w:val="007F4D6C"/>
    <w:rsid w:val="008210BF"/>
    <w:rsid w:val="00930E1A"/>
    <w:rsid w:val="00935C2D"/>
    <w:rsid w:val="00975CDB"/>
    <w:rsid w:val="00992AC7"/>
    <w:rsid w:val="00A21339"/>
    <w:rsid w:val="00BF135D"/>
    <w:rsid w:val="00BF4E1D"/>
    <w:rsid w:val="00CA2E29"/>
    <w:rsid w:val="00CB54FD"/>
    <w:rsid w:val="00D12578"/>
    <w:rsid w:val="00D546EA"/>
    <w:rsid w:val="00E61B75"/>
    <w:rsid w:val="00E66B0D"/>
    <w:rsid w:val="00F13440"/>
    <w:rsid w:val="00F802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4BC4"/>
  <w15:chartTrackingRefBased/>
  <w15:docId w15:val="{4C340D19-9B1D-4386-9A22-4C98CD6F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6EA"/>
  </w:style>
  <w:style w:type="paragraph" w:styleId="Ttulo1">
    <w:name w:val="heading 1"/>
    <w:basedOn w:val="Normal"/>
    <w:next w:val="Normal"/>
    <w:link w:val="Ttulo1Car"/>
    <w:uiPriority w:val="9"/>
    <w:qFormat/>
    <w:rsid w:val="006D0A0B"/>
    <w:pPr>
      <w:keepNext/>
      <w:keepLines/>
      <w:spacing w:before="240" w:after="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CB54FD"/>
    <w:pPr>
      <w:keepNext/>
      <w:keepLines/>
      <w:spacing w:before="40" w:after="0"/>
      <w:outlineLvl w:val="1"/>
    </w:pPr>
    <w:rPr>
      <w:rFonts w:ascii="Times New Roman" w:eastAsiaTheme="majorEastAsia" w:hAnsi="Times New Roman"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546EA"/>
    <w:pPr>
      <w:ind w:left="720"/>
      <w:contextualSpacing/>
    </w:pPr>
  </w:style>
  <w:style w:type="character" w:customStyle="1" w:styleId="Ttulo1Car">
    <w:name w:val="Título 1 Car"/>
    <w:basedOn w:val="Fuentedeprrafopredeter"/>
    <w:link w:val="Ttulo1"/>
    <w:uiPriority w:val="9"/>
    <w:rsid w:val="006D0A0B"/>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CB54FD"/>
    <w:rPr>
      <w:rFonts w:ascii="Times New Roman" w:eastAsiaTheme="majorEastAsia" w:hAnsi="Times New Roman" w:cstheme="majorBidi"/>
      <w:b/>
      <w:sz w:val="24"/>
      <w:szCs w:val="26"/>
    </w:rPr>
  </w:style>
  <w:style w:type="character" w:styleId="Hipervnculo">
    <w:name w:val="Hyperlink"/>
    <w:basedOn w:val="Fuentedeprrafopredeter"/>
    <w:uiPriority w:val="99"/>
    <w:unhideWhenUsed/>
    <w:rsid w:val="0068085C"/>
    <w:rPr>
      <w:color w:val="0563C1" w:themeColor="hyperlink"/>
      <w:u w:val="single"/>
    </w:rPr>
  </w:style>
  <w:style w:type="character" w:styleId="Mencinsinresolver">
    <w:name w:val="Unresolved Mention"/>
    <w:basedOn w:val="Fuentedeprrafopredeter"/>
    <w:uiPriority w:val="99"/>
    <w:semiHidden/>
    <w:unhideWhenUsed/>
    <w:rsid w:val="0068085C"/>
    <w:rPr>
      <w:color w:val="605E5C"/>
      <w:shd w:val="clear" w:color="auto" w:fill="E1DFDD"/>
    </w:rPr>
  </w:style>
  <w:style w:type="paragraph" w:styleId="TtuloTDC">
    <w:name w:val="TOC Heading"/>
    <w:basedOn w:val="Ttulo1"/>
    <w:next w:val="Normal"/>
    <w:uiPriority w:val="39"/>
    <w:unhideWhenUsed/>
    <w:qFormat/>
    <w:rsid w:val="00975CDB"/>
    <w:pPr>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975CDB"/>
    <w:pPr>
      <w:spacing w:after="100"/>
    </w:pPr>
  </w:style>
  <w:style w:type="paragraph" w:styleId="TDC2">
    <w:name w:val="toc 2"/>
    <w:basedOn w:val="Normal"/>
    <w:next w:val="Normal"/>
    <w:autoRedefine/>
    <w:uiPriority w:val="39"/>
    <w:unhideWhenUsed/>
    <w:rsid w:val="00975C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365769">
      <w:bodyDiv w:val="1"/>
      <w:marLeft w:val="0"/>
      <w:marRight w:val="0"/>
      <w:marTop w:val="0"/>
      <w:marBottom w:val="0"/>
      <w:divBdr>
        <w:top w:val="none" w:sz="0" w:space="0" w:color="auto"/>
        <w:left w:val="none" w:sz="0" w:space="0" w:color="auto"/>
        <w:bottom w:val="none" w:sz="0" w:space="0" w:color="auto"/>
        <w:right w:val="none" w:sz="0" w:space="0" w:color="auto"/>
      </w:divBdr>
      <w:divsChild>
        <w:div w:id="3188127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microsoft.com/office/2007/relationships/hdphoto" Target="media/hdphoto1.wdp"/><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3A052-5C5E-4D25-A7C4-827AC69B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11</Pages>
  <Words>997</Words>
  <Characters>5484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ANTONIO</dc:creator>
  <cp:keywords/>
  <dc:description/>
  <cp:lastModifiedBy>OSCAR ANTONIO</cp:lastModifiedBy>
  <cp:revision>9</cp:revision>
  <dcterms:created xsi:type="dcterms:W3CDTF">2023-10-10T03:32:00Z</dcterms:created>
  <dcterms:modified xsi:type="dcterms:W3CDTF">2023-10-10T21:45:00Z</dcterms:modified>
</cp:coreProperties>
</file>