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8DF53" w14:textId="77777777" w:rsidR="00951AEE" w:rsidRDefault="00951AEE" w:rsidP="00951AEE">
      <w:pPr>
        <w:spacing w:before="240" w:after="240"/>
        <w:jc w:val="center"/>
        <w:rPr>
          <w:b/>
          <w:sz w:val="30"/>
          <w:szCs w:val="30"/>
        </w:rPr>
      </w:pPr>
      <w:r>
        <w:rPr>
          <w:b/>
          <w:sz w:val="30"/>
          <w:szCs w:val="30"/>
        </w:rPr>
        <w:t>Facultad de Ingeniería</w:t>
      </w:r>
    </w:p>
    <w:p w14:paraId="08BC5A42" w14:textId="77777777" w:rsidR="00951AEE" w:rsidRDefault="00951AEE" w:rsidP="00951AEE">
      <w:pPr>
        <w:spacing w:before="240" w:after="240"/>
        <w:jc w:val="center"/>
        <w:rPr>
          <w:b/>
          <w:sz w:val="30"/>
          <w:szCs w:val="30"/>
        </w:rPr>
      </w:pPr>
      <w:r>
        <w:rPr>
          <w:b/>
          <w:sz w:val="30"/>
          <w:szCs w:val="30"/>
        </w:rPr>
        <w:t>Escuela de Ingeniería en Computación</w:t>
      </w:r>
    </w:p>
    <w:p w14:paraId="3CDF470E" w14:textId="77777777" w:rsidR="00951AEE" w:rsidRDefault="00951AEE" w:rsidP="00951AEE">
      <w:pPr>
        <w:spacing w:before="240" w:after="240"/>
        <w:jc w:val="center"/>
        <w:rPr>
          <w:sz w:val="30"/>
          <w:szCs w:val="30"/>
        </w:rPr>
      </w:pPr>
      <w:r>
        <w:rPr>
          <w:sz w:val="30"/>
          <w:szCs w:val="30"/>
        </w:rPr>
        <w:t xml:space="preserve"> </w:t>
      </w:r>
      <w:r>
        <w:rPr>
          <w:noProof/>
          <w:sz w:val="30"/>
          <w:szCs w:val="30"/>
        </w:rPr>
        <w:drawing>
          <wp:inline distT="114300" distB="114300" distL="114300" distR="114300" wp14:anchorId="315C8372" wp14:editId="452B6848">
            <wp:extent cx="1552575" cy="17240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52575" cy="1724025"/>
                    </a:xfrm>
                    <a:prstGeom prst="rect">
                      <a:avLst/>
                    </a:prstGeom>
                    <a:ln/>
                  </pic:spPr>
                </pic:pic>
              </a:graphicData>
            </a:graphic>
          </wp:inline>
        </w:drawing>
      </w:r>
    </w:p>
    <w:p w14:paraId="5CB5BCF3" w14:textId="77777777" w:rsidR="00951AEE" w:rsidRDefault="00951AEE" w:rsidP="00951AEE">
      <w:pPr>
        <w:spacing w:before="240" w:after="240"/>
        <w:jc w:val="center"/>
        <w:rPr>
          <w:b/>
          <w:sz w:val="28"/>
          <w:szCs w:val="28"/>
        </w:rPr>
      </w:pPr>
      <w:r>
        <w:rPr>
          <w:b/>
          <w:sz w:val="28"/>
          <w:szCs w:val="28"/>
        </w:rPr>
        <w:t>Trabajo de investigación</w:t>
      </w:r>
    </w:p>
    <w:p w14:paraId="08FE4462" w14:textId="6D630719" w:rsidR="00951AEE" w:rsidRDefault="00951AEE" w:rsidP="00951AEE">
      <w:pPr>
        <w:spacing w:before="240" w:after="240"/>
        <w:jc w:val="center"/>
        <w:rPr>
          <w:b/>
          <w:sz w:val="28"/>
          <w:szCs w:val="28"/>
        </w:rPr>
      </w:pPr>
      <w:r>
        <w:rPr>
          <w:b/>
          <w:sz w:val="28"/>
          <w:szCs w:val="28"/>
        </w:rPr>
        <w:t xml:space="preserve">Diseño </w:t>
      </w:r>
      <w:r>
        <w:rPr>
          <w:b/>
          <w:sz w:val="28"/>
          <w:szCs w:val="28"/>
        </w:rPr>
        <w:t>y Programación de Software Multiplataforma</w:t>
      </w:r>
    </w:p>
    <w:p w14:paraId="1D920698" w14:textId="77EA75A2" w:rsidR="00951AEE" w:rsidRDefault="00951AEE" w:rsidP="00951AEE">
      <w:pPr>
        <w:spacing w:before="240" w:after="240"/>
        <w:jc w:val="center"/>
        <w:rPr>
          <w:b/>
          <w:sz w:val="28"/>
          <w:szCs w:val="28"/>
        </w:rPr>
      </w:pPr>
      <w:r>
        <w:rPr>
          <w:b/>
          <w:sz w:val="28"/>
          <w:szCs w:val="28"/>
        </w:rPr>
        <w:t xml:space="preserve">Catedrático: </w:t>
      </w:r>
      <w:r>
        <w:rPr>
          <w:b/>
          <w:sz w:val="28"/>
          <w:szCs w:val="28"/>
        </w:rPr>
        <w:t xml:space="preserve">Ing. Alexander Alberto </w:t>
      </w:r>
      <w:r w:rsidR="00BA1B11">
        <w:rPr>
          <w:b/>
          <w:sz w:val="28"/>
          <w:szCs w:val="28"/>
        </w:rPr>
        <w:t>Sigüenza</w:t>
      </w:r>
      <w:r>
        <w:rPr>
          <w:b/>
          <w:sz w:val="28"/>
          <w:szCs w:val="28"/>
        </w:rPr>
        <w:t xml:space="preserve"> Campos</w:t>
      </w:r>
    </w:p>
    <w:p w14:paraId="3FFB6FA2" w14:textId="4598BF15" w:rsidR="00951AEE" w:rsidRDefault="00951AEE" w:rsidP="00BA1B11">
      <w:pPr>
        <w:spacing w:before="240" w:after="240"/>
        <w:jc w:val="center"/>
        <w:rPr>
          <w:b/>
          <w:sz w:val="28"/>
          <w:szCs w:val="28"/>
        </w:rPr>
      </w:pPr>
      <w:r>
        <w:rPr>
          <w:b/>
          <w:sz w:val="28"/>
          <w:szCs w:val="28"/>
        </w:rPr>
        <w:t>G-0</w:t>
      </w:r>
      <w:r w:rsidR="00BA1B11">
        <w:rPr>
          <w:b/>
          <w:sz w:val="28"/>
          <w:szCs w:val="28"/>
        </w:rPr>
        <w:t>4</w:t>
      </w:r>
      <w:r>
        <w:rPr>
          <w:b/>
          <w:sz w:val="28"/>
          <w:szCs w:val="28"/>
        </w:rPr>
        <w:t>L</w:t>
      </w:r>
    </w:p>
    <w:p w14:paraId="2BF66262" w14:textId="77777777" w:rsidR="00951AEE" w:rsidRDefault="00951AEE" w:rsidP="00951AEE">
      <w:pPr>
        <w:spacing w:before="240" w:after="240"/>
        <w:jc w:val="center"/>
        <w:rPr>
          <w:b/>
          <w:sz w:val="28"/>
          <w:szCs w:val="28"/>
        </w:rPr>
      </w:pPr>
      <w:r>
        <w:rPr>
          <w:b/>
          <w:sz w:val="28"/>
          <w:szCs w:val="28"/>
        </w:rPr>
        <w:t xml:space="preserve">Integrantes: </w:t>
      </w:r>
    </w:p>
    <w:p w14:paraId="26291CD9" w14:textId="77777777" w:rsidR="00951AEE" w:rsidRDefault="00951AEE" w:rsidP="00951AEE">
      <w:pPr>
        <w:spacing w:before="240" w:after="240"/>
        <w:ind w:firstLine="720"/>
        <w:rPr>
          <w:b/>
          <w:sz w:val="28"/>
          <w:szCs w:val="28"/>
        </w:rPr>
      </w:pPr>
      <w:r>
        <w:rPr>
          <w:b/>
          <w:sz w:val="28"/>
          <w:szCs w:val="28"/>
        </w:rPr>
        <w:t xml:space="preserve">Ardón Lobo, Oscar Alejandro                   </w:t>
      </w:r>
      <w:r>
        <w:rPr>
          <w:b/>
          <w:sz w:val="28"/>
          <w:szCs w:val="28"/>
        </w:rPr>
        <w:tab/>
      </w:r>
      <w:r>
        <w:rPr>
          <w:b/>
          <w:sz w:val="28"/>
          <w:szCs w:val="28"/>
        </w:rPr>
        <w:tab/>
        <w:t>AL161894</w:t>
      </w:r>
    </w:p>
    <w:p w14:paraId="1244831B" w14:textId="7F39C4F3" w:rsidR="00951AEE" w:rsidRDefault="00BA1B11" w:rsidP="00951AEE">
      <w:pPr>
        <w:spacing w:before="240" w:after="240"/>
        <w:ind w:firstLine="720"/>
        <w:rPr>
          <w:b/>
          <w:sz w:val="28"/>
          <w:szCs w:val="28"/>
        </w:rPr>
      </w:pPr>
      <w:r>
        <w:rPr>
          <w:b/>
          <w:sz w:val="28"/>
          <w:szCs w:val="28"/>
        </w:rPr>
        <w:t>Coto Hernández</w:t>
      </w:r>
      <w:r w:rsidR="00951AEE">
        <w:rPr>
          <w:b/>
          <w:sz w:val="28"/>
          <w:szCs w:val="28"/>
        </w:rPr>
        <w:t xml:space="preserve">, </w:t>
      </w:r>
      <w:r>
        <w:rPr>
          <w:b/>
          <w:sz w:val="28"/>
          <w:szCs w:val="28"/>
        </w:rPr>
        <w:t>Ronald Ernesto</w:t>
      </w:r>
      <w:r w:rsidR="00951AEE">
        <w:rPr>
          <w:b/>
          <w:sz w:val="28"/>
          <w:szCs w:val="28"/>
        </w:rPr>
        <w:tab/>
      </w:r>
      <w:r w:rsidR="00951AEE">
        <w:rPr>
          <w:b/>
          <w:sz w:val="28"/>
          <w:szCs w:val="28"/>
        </w:rPr>
        <w:tab/>
      </w:r>
      <w:r w:rsidR="00951AEE">
        <w:rPr>
          <w:b/>
          <w:sz w:val="28"/>
          <w:szCs w:val="28"/>
        </w:rPr>
        <w:tab/>
      </w:r>
      <w:r>
        <w:rPr>
          <w:b/>
          <w:sz w:val="28"/>
          <w:szCs w:val="28"/>
        </w:rPr>
        <w:t>CH</w:t>
      </w:r>
      <w:r w:rsidR="00951AEE">
        <w:rPr>
          <w:b/>
          <w:sz w:val="28"/>
          <w:szCs w:val="28"/>
        </w:rPr>
        <w:t>16</w:t>
      </w:r>
      <w:r w:rsidR="008373FB">
        <w:rPr>
          <w:b/>
          <w:sz w:val="28"/>
          <w:szCs w:val="28"/>
        </w:rPr>
        <w:t>1904</w:t>
      </w:r>
    </w:p>
    <w:p w14:paraId="4C82AC7B" w14:textId="77777777" w:rsidR="00951AEE" w:rsidRDefault="00951AEE" w:rsidP="00951AEE">
      <w:pPr>
        <w:spacing w:before="240" w:after="240"/>
        <w:ind w:firstLine="720"/>
        <w:rPr>
          <w:b/>
          <w:sz w:val="28"/>
          <w:szCs w:val="28"/>
        </w:rPr>
      </w:pPr>
    </w:p>
    <w:p w14:paraId="4C1FC0DA" w14:textId="77777777" w:rsidR="00951AEE" w:rsidRDefault="00951AEE" w:rsidP="00951AEE">
      <w:pPr>
        <w:spacing w:before="240" w:after="240"/>
        <w:ind w:firstLine="720"/>
        <w:rPr>
          <w:b/>
          <w:sz w:val="28"/>
          <w:szCs w:val="28"/>
        </w:rPr>
      </w:pPr>
    </w:p>
    <w:p w14:paraId="2BAF3148" w14:textId="0414A2BA" w:rsidR="00951AEE" w:rsidRDefault="00951AEE" w:rsidP="00BA1B11">
      <w:pPr>
        <w:jc w:val="right"/>
        <w:rPr>
          <w:b/>
          <w:sz w:val="28"/>
          <w:szCs w:val="28"/>
        </w:rPr>
      </w:pPr>
      <w:r>
        <w:rPr>
          <w:b/>
          <w:sz w:val="28"/>
          <w:szCs w:val="28"/>
        </w:rPr>
        <w:t xml:space="preserve">Soyapango, </w:t>
      </w:r>
      <w:r w:rsidR="00BA1B11">
        <w:rPr>
          <w:b/>
          <w:sz w:val="28"/>
          <w:szCs w:val="28"/>
        </w:rPr>
        <w:t>domingo</w:t>
      </w:r>
      <w:r>
        <w:rPr>
          <w:b/>
          <w:sz w:val="28"/>
          <w:szCs w:val="28"/>
        </w:rPr>
        <w:t xml:space="preserve"> </w:t>
      </w:r>
      <w:r w:rsidR="00BA1B11">
        <w:rPr>
          <w:b/>
          <w:sz w:val="28"/>
          <w:szCs w:val="28"/>
        </w:rPr>
        <w:t>30</w:t>
      </w:r>
      <w:r>
        <w:rPr>
          <w:b/>
          <w:sz w:val="28"/>
          <w:szCs w:val="28"/>
        </w:rPr>
        <w:t xml:space="preserve"> de agosto de 2020</w:t>
      </w:r>
    </w:p>
    <w:p w14:paraId="331F5936" w14:textId="54AE42A2" w:rsidR="00BA1B11" w:rsidRDefault="00BA1B11" w:rsidP="00951AEE">
      <w:pPr>
        <w:jc w:val="both"/>
        <w:rPr>
          <w:b/>
          <w:sz w:val="28"/>
          <w:szCs w:val="28"/>
        </w:rPr>
      </w:pPr>
    </w:p>
    <w:p w14:paraId="3C3F2EC6" w14:textId="5EF22750" w:rsidR="00BA1B11" w:rsidRDefault="00BA1B11" w:rsidP="00951AEE">
      <w:pPr>
        <w:jc w:val="both"/>
        <w:rPr>
          <w:b/>
          <w:sz w:val="28"/>
          <w:szCs w:val="28"/>
        </w:rPr>
      </w:pPr>
    </w:p>
    <w:p w14:paraId="0ADB098C" w14:textId="1009FF67" w:rsidR="00BA1B11" w:rsidRDefault="00BA1B11" w:rsidP="00951AEE">
      <w:pPr>
        <w:jc w:val="both"/>
        <w:rPr>
          <w:b/>
          <w:sz w:val="28"/>
          <w:szCs w:val="28"/>
        </w:rPr>
      </w:pPr>
    </w:p>
    <w:p w14:paraId="6A97C717" w14:textId="5BBDB1CB" w:rsidR="00BA1B11" w:rsidRDefault="00BA1B11" w:rsidP="00951AEE">
      <w:pPr>
        <w:jc w:val="both"/>
        <w:rPr>
          <w:b/>
          <w:sz w:val="28"/>
          <w:szCs w:val="28"/>
        </w:rPr>
      </w:pPr>
    </w:p>
    <w:p w14:paraId="175A9CEE" w14:textId="77777777" w:rsidR="00BA1B11" w:rsidRDefault="00BA1B11" w:rsidP="00951AEE">
      <w:pPr>
        <w:jc w:val="both"/>
        <w:rPr>
          <w:rFonts w:ascii="Arial" w:hAnsi="Arial" w:cs="Arial"/>
          <w:b/>
          <w:lang w:val="es-MX"/>
        </w:rPr>
      </w:pPr>
    </w:p>
    <w:p w14:paraId="3C934754" w14:textId="013B08A9" w:rsidR="00951AEE" w:rsidRPr="00053A82" w:rsidRDefault="00951AEE" w:rsidP="00951AEE">
      <w:pPr>
        <w:jc w:val="both"/>
        <w:rPr>
          <w:rFonts w:ascii="Arial" w:hAnsi="Arial" w:cs="Arial"/>
          <w:b/>
          <w:lang w:val="es-MX"/>
        </w:rPr>
      </w:pPr>
      <w:r w:rsidRPr="00053A82">
        <w:rPr>
          <w:rFonts w:ascii="Arial" w:hAnsi="Arial" w:cs="Arial"/>
          <w:b/>
          <w:lang w:val="es-MX"/>
        </w:rPr>
        <w:lastRenderedPageBreak/>
        <w:t xml:space="preserve">Comprobación de funcionamiento en </w:t>
      </w:r>
      <w:r>
        <w:rPr>
          <w:rFonts w:ascii="Arial" w:hAnsi="Arial" w:cs="Arial"/>
          <w:b/>
          <w:lang w:val="es-MX"/>
        </w:rPr>
        <w:t>local</w:t>
      </w:r>
      <w:r w:rsidRPr="00053A82">
        <w:rPr>
          <w:rFonts w:ascii="Arial" w:hAnsi="Arial" w:cs="Arial"/>
          <w:b/>
          <w:lang w:val="es-MX"/>
        </w:rPr>
        <w:t>.</w:t>
      </w:r>
    </w:p>
    <w:p w14:paraId="79242E77" w14:textId="77777777" w:rsidR="00951AEE" w:rsidRPr="00053A82" w:rsidRDefault="00951AEE" w:rsidP="00951AEE">
      <w:pPr>
        <w:jc w:val="both"/>
        <w:rPr>
          <w:rFonts w:ascii="Arial" w:hAnsi="Arial" w:cs="Arial"/>
          <w:lang w:val="es-MX"/>
        </w:rPr>
      </w:pPr>
      <w:r w:rsidRPr="00053A82">
        <w:rPr>
          <w:rFonts w:ascii="Arial" w:hAnsi="Arial" w:cs="Arial"/>
          <w:lang w:val="es-MX"/>
        </w:rPr>
        <w:t>Agregamos un nuevo cliente.</w:t>
      </w:r>
    </w:p>
    <w:p w14:paraId="0E8D9A38" w14:textId="009CCE2A" w:rsidR="00951AEE" w:rsidRDefault="00BA1B11" w:rsidP="00053A82">
      <w:pPr>
        <w:jc w:val="both"/>
        <w:rPr>
          <w:rFonts w:ascii="Arial" w:hAnsi="Arial" w:cs="Arial"/>
          <w:b/>
          <w:lang w:val="es-MX"/>
        </w:rPr>
      </w:pPr>
      <w:r>
        <w:rPr>
          <w:noProof/>
        </w:rPr>
        <w:drawing>
          <wp:inline distT="0" distB="0" distL="0" distR="0" wp14:anchorId="47D38010" wp14:editId="0189054B">
            <wp:extent cx="5612130" cy="295211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52115"/>
                    </a:xfrm>
                    <a:prstGeom prst="rect">
                      <a:avLst/>
                    </a:prstGeom>
                  </pic:spPr>
                </pic:pic>
              </a:graphicData>
            </a:graphic>
          </wp:inline>
        </w:drawing>
      </w:r>
    </w:p>
    <w:p w14:paraId="7E0561E8" w14:textId="72B7FCEA" w:rsidR="00BA1B11" w:rsidRPr="00053A82" w:rsidRDefault="00BA1B11" w:rsidP="00BA1B11">
      <w:pPr>
        <w:jc w:val="both"/>
        <w:rPr>
          <w:rFonts w:ascii="Arial" w:hAnsi="Arial" w:cs="Arial"/>
          <w:lang w:val="es-MX"/>
        </w:rPr>
      </w:pPr>
      <w:r w:rsidRPr="00053A82">
        <w:rPr>
          <w:rFonts w:ascii="Arial" w:hAnsi="Arial" w:cs="Arial"/>
          <w:lang w:val="es-MX"/>
        </w:rPr>
        <w:t xml:space="preserve">Como podemos visualizar en la tabla de </w:t>
      </w:r>
      <w:r>
        <w:rPr>
          <w:rFonts w:ascii="Arial" w:hAnsi="Arial" w:cs="Arial"/>
          <w:lang w:val="es-MX"/>
        </w:rPr>
        <w:t>“</w:t>
      </w:r>
      <w:r w:rsidRPr="00053A82">
        <w:rPr>
          <w:rFonts w:ascii="Arial" w:hAnsi="Arial" w:cs="Arial"/>
          <w:lang w:val="es-MX"/>
        </w:rPr>
        <w:t>lista</w:t>
      </w:r>
      <w:r>
        <w:rPr>
          <w:rFonts w:ascii="Arial" w:hAnsi="Arial" w:cs="Arial"/>
          <w:lang w:val="es-MX"/>
        </w:rPr>
        <w:t xml:space="preserve"> </w:t>
      </w:r>
      <w:r w:rsidRPr="00053A82">
        <w:rPr>
          <w:rFonts w:ascii="Arial" w:hAnsi="Arial" w:cs="Arial"/>
          <w:lang w:val="es-MX"/>
        </w:rPr>
        <w:t>clientes</w:t>
      </w:r>
      <w:r>
        <w:rPr>
          <w:rFonts w:ascii="Arial" w:hAnsi="Arial" w:cs="Arial"/>
          <w:lang w:val="es-MX"/>
        </w:rPr>
        <w:t>”</w:t>
      </w:r>
      <w:r w:rsidRPr="00053A82">
        <w:rPr>
          <w:rFonts w:ascii="Arial" w:hAnsi="Arial" w:cs="Arial"/>
          <w:lang w:val="es-MX"/>
        </w:rPr>
        <w:t xml:space="preserve"> el proceso se realizó correctamente.</w:t>
      </w:r>
    </w:p>
    <w:p w14:paraId="1A9DD26A" w14:textId="20DC7451" w:rsidR="00BA1B11" w:rsidRDefault="00BA1B11" w:rsidP="00053A82">
      <w:pPr>
        <w:jc w:val="both"/>
        <w:rPr>
          <w:rFonts w:ascii="Arial" w:hAnsi="Arial" w:cs="Arial"/>
          <w:b/>
          <w:lang w:val="es-MX"/>
        </w:rPr>
      </w:pPr>
      <w:r>
        <w:rPr>
          <w:noProof/>
        </w:rPr>
        <w:drawing>
          <wp:inline distT="0" distB="0" distL="0" distR="0" wp14:anchorId="06D2C700" wp14:editId="56C00DC0">
            <wp:extent cx="5612130" cy="172529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25295"/>
                    </a:xfrm>
                    <a:prstGeom prst="rect">
                      <a:avLst/>
                    </a:prstGeom>
                  </pic:spPr>
                </pic:pic>
              </a:graphicData>
            </a:graphic>
          </wp:inline>
        </w:drawing>
      </w:r>
    </w:p>
    <w:p w14:paraId="70C8623B" w14:textId="0A66A8CC" w:rsidR="00BA1B11" w:rsidRDefault="00BA1B11" w:rsidP="00BA1B11">
      <w:pPr>
        <w:jc w:val="both"/>
        <w:rPr>
          <w:rFonts w:ascii="Arial" w:hAnsi="Arial" w:cs="Arial"/>
          <w:lang w:val="es-MX"/>
        </w:rPr>
      </w:pPr>
      <w:r w:rsidRPr="00053A82">
        <w:rPr>
          <w:rFonts w:ascii="Arial" w:hAnsi="Arial" w:cs="Arial"/>
          <w:lang w:val="es-MX"/>
        </w:rPr>
        <w:t>Al dar en el botón “nueva reparación“</w:t>
      </w:r>
      <w:r>
        <w:rPr>
          <w:rFonts w:ascii="Arial" w:hAnsi="Arial" w:cs="Arial"/>
          <w:lang w:val="es-MX"/>
        </w:rPr>
        <w:t xml:space="preserve"> </w:t>
      </w:r>
      <w:r w:rsidRPr="00053A82">
        <w:rPr>
          <w:rFonts w:ascii="Arial" w:hAnsi="Arial" w:cs="Arial"/>
          <w:lang w:val="es-MX"/>
        </w:rPr>
        <w:t>podremos agregar otra reparación bajo el mismo cliente, y el formulario se autocompleta en algunos campos.</w:t>
      </w:r>
    </w:p>
    <w:p w14:paraId="4466FAAD" w14:textId="665E8DE4" w:rsidR="00BA1B11" w:rsidRDefault="00BA1B11" w:rsidP="00053A82">
      <w:pPr>
        <w:jc w:val="both"/>
        <w:rPr>
          <w:rFonts w:ascii="Arial" w:hAnsi="Arial" w:cs="Arial"/>
          <w:b/>
          <w:lang w:val="es-MX"/>
        </w:rPr>
      </w:pPr>
      <w:r>
        <w:rPr>
          <w:noProof/>
        </w:rPr>
        <w:drawing>
          <wp:inline distT="0" distB="0" distL="0" distR="0" wp14:anchorId="54765D23" wp14:editId="1A6DCB49">
            <wp:extent cx="5612130" cy="19132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13255"/>
                    </a:xfrm>
                    <a:prstGeom prst="rect">
                      <a:avLst/>
                    </a:prstGeom>
                  </pic:spPr>
                </pic:pic>
              </a:graphicData>
            </a:graphic>
          </wp:inline>
        </w:drawing>
      </w:r>
    </w:p>
    <w:p w14:paraId="1773A810" w14:textId="5723904D" w:rsidR="00BA1B11" w:rsidRPr="00053A82" w:rsidRDefault="00BA1B11" w:rsidP="00BA1B11">
      <w:pPr>
        <w:jc w:val="both"/>
        <w:rPr>
          <w:rFonts w:ascii="Arial" w:hAnsi="Arial" w:cs="Arial"/>
          <w:lang w:val="es-MX"/>
        </w:rPr>
      </w:pPr>
      <w:r w:rsidRPr="00053A82">
        <w:rPr>
          <w:rFonts w:ascii="Arial" w:hAnsi="Arial" w:cs="Arial"/>
          <w:lang w:val="es-MX"/>
        </w:rPr>
        <w:lastRenderedPageBreak/>
        <w:t xml:space="preserve">Al llenar dicho formulario agregamos otra reparación bajo el mismo cliente seleccionado. Dichas reparaciones podremos visualizarlas al dar sobre el botón </w:t>
      </w:r>
      <w:r>
        <w:rPr>
          <w:rFonts w:ascii="Arial" w:hAnsi="Arial" w:cs="Arial"/>
          <w:lang w:val="es-MX"/>
        </w:rPr>
        <w:t>“</w:t>
      </w:r>
      <w:r w:rsidRPr="00053A82">
        <w:rPr>
          <w:rFonts w:ascii="Arial" w:hAnsi="Arial" w:cs="Arial"/>
          <w:lang w:val="es-MX"/>
        </w:rPr>
        <w:t>ver reparaciones</w:t>
      </w:r>
      <w:r>
        <w:rPr>
          <w:rFonts w:ascii="Arial" w:hAnsi="Arial" w:cs="Arial"/>
          <w:lang w:val="es-MX"/>
        </w:rPr>
        <w:t>”</w:t>
      </w:r>
      <w:r w:rsidRPr="00053A82">
        <w:rPr>
          <w:rFonts w:ascii="Arial" w:hAnsi="Arial" w:cs="Arial"/>
          <w:lang w:val="es-MX"/>
        </w:rPr>
        <w:t xml:space="preserve"> por orden de visitas. </w:t>
      </w:r>
    </w:p>
    <w:p w14:paraId="72224352" w14:textId="63C0BB65" w:rsidR="00951AEE" w:rsidRDefault="00BA1B11" w:rsidP="00053A82">
      <w:pPr>
        <w:jc w:val="both"/>
        <w:rPr>
          <w:rFonts w:ascii="Arial" w:hAnsi="Arial" w:cs="Arial"/>
          <w:b/>
          <w:lang w:val="es-MX"/>
        </w:rPr>
      </w:pPr>
      <w:r>
        <w:rPr>
          <w:noProof/>
        </w:rPr>
        <w:drawing>
          <wp:inline distT="0" distB="0" distL="0" distR="0" wp14:anchorId="73E20587" wp14:editId="00D3A7AA">
            <wp:extent cx="5612130" cy="28397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39720"/>
                    </a:xfrm>
                    <a:prstGeom prst="rect">
                      <a:avLst/>
                    </a:prstGeom>
                  </pic:spPr>
                </pic:pic>
              </a:graphicData>
            </a:graphic>
          </wp:inline>
        </w:drawing>
      </w:r>
    </w:p>
    <w:p w14:paraId="15ADAF07" w14:textId="77777777" w:rsidR="00951AEE" w:rsidRDefault="00951AEE" w:rsidP="00053A82">
      <w:pPr>
        <w:jc w:val="both"/>
        <w:rPr>
          <w:rFonts w:ascii="Arial" w:hAnsi="Arial" w:cs="Arial"/>
          <w:b/>
          <w:lang w:val="es-MX"/>
        </w:rPr>
      </w:pPr>
    </w:p>
    <w:p w14:paraId="74E5B86D" w14:textId="77777777" w:rsidR="008373FB" w:rsidRPr="00053A82" w:rsidRDefault="008373FB" w:rsidP="008373FB">
      <w:pPr>
        <w:jc w:val="both"/>
        <w:rPr>
          <w:rFonts w:ascii="Arial" w:hAnsi="Arial" w:cs="Arial"/>
          <w:lang w:val="es-MX"/>
        </w:rPr>
      </w:pPr>
      <w:r w:rsidRPr="00053A82">
        <w:rPr>
          <w:rFonts w:ascii="Arial" w:hAnsi="Arial" w:cs="Arial"/>
          <w:lang w:val="es-MX"/>
        </w:rPr>
        <w:t>Al dar sobre el botón ver ticket podremos ver si el cliente recibió o no un descuento.</w:t>
      </w:r>
    </w:p>
    <w:p w14:paraId="2BE122C9" w14:textId="77777777" w:rsidR="008373FB" w:rsidRPr="00053A82" w:rsidRDefault="008373FB" w:rsidP="008373FB">
      <w:pPr>
        <w:jc w:val="both"/>
        <w:rPr>
          <w:rFonts w:ascii="Arial" w:hAnsi="Arial" w:cs="Arial"/>
          <w:lang w:val="es-MX"/>
        </w:rPr>
      </w:pPr>
      <w:r w:rsidRPr="00053A82">
        <w:rPr>
          <w:rFonts w:ascii="Arial" w:hAnsi="Arial" w:cs="Arial"/>
          <w:lang w:val="es-MX"/>
        </w:rPr>
        <w:t>Si damos sobre la primera visita podremos ver que no ha habido ningún tipo de descuento., pero si damos en el botón de la segunda visita podremos ver que si hubo un descuento equivalente al 5%.</w:t>
      </w:r>
    </w:p>
    <w:p w14:paraId="4D4B33E3" w14:textId="7A4218B1" w:rsidR="00951AEE" w:rsidRDefault="008373FB" w:rsidP="00053A82">
      <w:pPr>
        <w:jc w:val="both"/>
        <w:rPr>
          <w:rFonts w:ascii="Arial" w:hAnsi="Arial" w:cs="Arial"/>
          <w:b/>
          <w:lang w:val="es-MX"/>
        </w:rPr>
      </w:pPr>
      <w:r>
        <w:rPr>
          <w:noProof/>
        </w:rPr>
        <w:drawing>
          <wp:inline distT="0" distB="0" distL="0" distR="0" wp14:anchorId="23C86012" wp14:editId="305CFC26">
            <wp:extent cx="5612130" cy="26600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60015"/>
                    </a:xfrm>
                    <a:prstGeom prst="rect">
                      <a:avLst/>
                    </a:prstGeom>
                  </pic:spPr>
                </pic:pic>
              </a:graphicData>
            </a:graphic>
          </wp:inline>
        </w:drawing>
      </w:r>
    </w:p>
    <w:p w14:paraId="54BA24CD" w14:textId="1E687709" w:rsidR="008373FB" w:rsidRDefault="008373FB" w:rsidP="00053A82">
      <w:pPr>
        <w:jc w:val="both"/>
        <w:rPr>
          <w:rFonts w:ascii="Arial" w:hAnsi="Arial" w:cs="Arial"/>
          <w:b/>
          <w:lang w:val="es-MX"/>
        </w:rPr>
      </w:pPr>
      <w:r>
        <w:rPr>
          <w:noProof/>
        </w:rPr>
        <w:lastRenderedPageBreak/>
        <w:drawing>
          <wp:inline distT="0" distB="0" distL="0" distR="0" wp14:anchorId="28AB4DE4" wp14:editId="1CECB6E4">
            <wp:extent cx="5612130" cy="28124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12415"/>
                    </a:xfrm>
                    <a:prstGeom prst="rect">
                      <a:avLst/>
                    </a:prstGeom>
                  </pic:spPr>
                </pic:pic>
              </a:graphicData>
            </a:graphic>
          </wp:inline>
        </w:drawing>
      </w:r>
    </w:p>
    <w:p w14:paraId="74B5DBB3" w14:textId="77777777" w:rsidR="008373FB" w:rsidRDefault="008373FB" w:rsidP="008373FB">
      <w:pPr>
        <w:jc w:val="both"/>
        <w:rPr>
          <w:rFonts w:ascii="Arial" w:hAnsi="Arial" w:cs="Arial"/>
          <w:lang w:val="es-MX"/>
        </w:rPr>
      </w:pPr>
      <w:r w:rsidRPr="00053A82">
        <w:rPr>
          <w:rFonts w:ascii="Arial" w:hAnsi="Arial" w:cs="Arial"/>
          <w:lang w:val="es-MX"/>
        </w:rPr>
        <w:t>Si se realizan más de 4 reparaciones, en la reparación 5 el cliente recibirá un descuento del 10% como podemos apreciar en la siguiente ilustración.</w:t>
      </w:r>
    </w:p>
    <w:p w14:paraId="395C3ED1" w14:textId="58D8BA74" w:rsidR="00BA1B11" w:rsidRDefault="008373FB" w:rsidP="00053A82">
      <w:pPr>
        <w:jc w:val="both"/>
        <w:rPr>
          <w:rFonts w:ascii="Arial" w:hAnsi="Arial" w:cs="Arial"/>
          <w:b/>
          <w:lang w:val="es-MX"/>
        </w:rPr>
      </w:pPr>
      <w:r>
        <w:rPr>
          <w:noProof/>
        </w:rPr>
        <w:drawing>
          <wp:inline distT="0" distB="0" distL="0" distR="0" wp14:anchorId="0D75EC8E" wp14:editId="5898C1F4">
            <wp:extent cx="5612130" cy="28594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59405"/>
                    </a:xfrm>
                    <a:prstGeom prst="rect">
                      <a:avLst/>
                    </a:prstGeom>
                  </pic:spPr>
                </pic:pic>
              </a:graphicData>
            </a:graphic>
          </wp:inline>
        </w:drawing>
      </w:r>
    </w:p>
    <w:p w14:paraId="6E4BE384" w14:textId="70643D0E" w:rsidR="00BA1B11" w:rsidRDefault="00BA1B11" w:rsidP="00053A82">
      <w:pPr>
        <w:jc w:val="both"/>
        <w:rPr>
          <w:rFonts w:ascii="Arial" w:hAnsi="Arial" w:cs="Arial"/>
          <w:b/>
          <w:lang w:val="es-MX"/>
        </w:rPr>
      </w:pPr>
    </w:p>
    <w:p w14:paraId="508736E6" w14:textId="6E51F649" w:rsidR="00BA1B11" w:rsidRDefault="00BA1B11" w:rsidP="00053A82">
      <w:pPr>
        <w:jc w:val="both"/>
        <w:rPr>
          <w:rFonts w:ascii="Arial" w:hAnsi="Arial" w:cs="Arial"/>
          <w:b/>
          <w:lang w:val="es-MX"/>
        </w:rPr>
      </w:pPr>
    </w:p>
    <w:p w14:paraId="59623B77" w14:textId="28902244" w:rsidR="00BA1B11" w:rsidRDefault="00BA1B11" w:rsidP="00053A82">
      <w:pPr>
        <w:jc w:val="both"/>
        <w:rPr>
          <w:rFonts w:ascii="Arial" w:hAnsi="Arial" w:cs="Arial"/>
          <w:b/>
          <w:lang w:val="es-MX"/>
        </w:rPr>
      </w:pPr>
    </w:p>
    <w:p w14:paraId="3C7F62F8" w14:textId="7E049CE1" w:rsidR="00BA1B11" w:rsidRDefault="00BA1B11" w:rsidP="00053A82">
      <w:pPr>
        <w:jc w:val="both"/>
        <w:rPr>
          <w:rFonts w:ascii="Arial" w:hAnsi="Arial" w:cs="Arial"/>
          <w:b/>
          <w:lang w:val="es-MX"/>
        </w:rPr>
      </w:pPr>
    </w:p>
    <w:p w14:paraId="12036D4F" w14:textId="2885360F" w:rsidR="00BA1B11" w:rsidRDefault="00BA1B11" w:rsidP="00053A82">
      <w:pPr>
        <w:jc w:val="both"/>
        <w:rPr>
          <w:rFonts w:ascii="Arial" w:hAnsi="Arial" w:cs="Arial"/>
          <w:b/>
          <w:lang w:val="es-MX"/>
        </w:rPr>
      </w:pPr>
    </w:p>
    <w:p w14:paraId="1977A66F" w14:textId="1E38A0A8" w:rsidR="00BA1B11" w:rsidRDefault="00BA1B11" w:rsidP="00053A82">
      <w:pPr>
        <w:jc w:val="both"/>
        <w:rPr>
          <w:rFonts w:ascii="Arial" w:hAnsi="Arial" w:cs="Arial"/>
          <w:b/>
          <w:lang w:val="es-MX"/>
        </w:rPr>
      </w:pPr>
    </w:p>
    <w:p w14:paraId="7D780693" w14:textId="00A1226D" w:rsidR="00BA1B11" w:rsidRDefault="00BA1B11" w:rsidP="00053A82">
      <w:pPr>
        <w:jc w:val="both"/>
        <w:rPr>
          <w:rFonts w:ascii="Arial" w:hAnsi="Arial" w:cs="Arial"/>
          <w:b/>
          <w:lang w:val="es-MX"/>
        </w:rPr>
      </w:pPr>
    </w:p>
    <w:p w14:paraId="5C314AEC" w14:textId="090CDC2B" w:rsidR="00053A82" w:rsidRPr="00053A82" w:rsidRDefault="00053A82" w:rsidP="00053A82">
      <w:pPr>
        <w:jc w:val="both"/>
        <w:rPr>
          <w:rFonts w:ascii="Arial" w:hAnsi="Arial" w:cs="Arial"/>
          <w:b/>
          <w:lang w:val="es-MX"/>
        </w:rPr>
      </w:pPr>
      <w:r w:rsidRPr="00053A82">
        <w:rPr>
          <w:rFonts w:ascii="Arial" w:hAnsi="Arial" w:cs="Arial"/>
          <w:b/>
          <w:lang w:val="es-MX"/>
        </w:rPr>
        <w:lastRenderedPageBreak/>
        <w:t>Comprobación de funcionamiento en el hosting.</w:t>
      </w:r>
    </w:p>
    <w:p w14:paraId="6A141B72" w14:textId="77777777" w:rsidR="00803B56" w:rsidRPr="00053A82" w:rsidRDefault="00FB2A06" w:rsidP="00053A82">
      <w:pPr>
        <w:jc w:val="both"/>
        <w:rPr>
          <w:rFonts w:ascii="Arial" w:hAnsi="Arial" w:cs="Arial"/>
          <w:lang w:val="es-MX"/>
        </w:rPr>
      </w:pPr>
      <w:r w:rsidRPr="00053A82">
        <w:rPr>
          <w:rFonts w:ascii="Arial" w:hAnsi="Arial" w:cs="Arial"/>
          <w:lang w:val="es-MX"/>
        </w:rPr>
        <w:t>Agregamos un nuevo cliente.</w:t>
      </w:r>
    </w:p>
    <w:p w14:paraId="206DCAD8" w14:textId="77777777" w:rsidR="00FB2A06" w:rsidRPr="00053A82" w:rsidRDefault="00FB2A06" w:rsidP="00053A82">
      <w:pPr>
        <w:jc w:val="both"/>
        <w:rPr>
          <w:rFonts w:ascii="Arial" w:hAnsi="Arial" w:cs="Arial"/>
          <w:lang w:val="es-MX"/>
        </w:rPr>
      </w:pPr>
      <w:r w:rsidRPr="00053A82">
        <w:rPr>
          <w:rFonts w:ascii="Arial" w:hAnsi="Arial" w:cs="Arial"/>
          <w:noProof/>
          <w:lang w:eastAsia="es-SV"/>
        </w:rPr>
        <w:drawing>
          <wp:inline distT="0" distB="0" distL="0" distR="0" wp14:anchorId="39EEB76C" wp14:editId="15FF6AE6">
            <wp:extent cx="4600575" cy="4800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4800600"/>
                    </a:xfrm>
                    <a:prstGeom prst="rect">
                      <a:avLst/>
                    </a:prstGeom>
                    <a:noFill/>
                    <a:ln>
                      <a:noFill/>
                    </a:ln>
                  </pic:spPr>
                </pic:pic>
              </a:graphicData>
            </a:graphic>
          </wp:inline>
        </w:drawing>
      </w:r>
    </w:p>
    <w:p w14:paraId="2F0B7F8F" w14:textId="62B3F9F2" w:rsidR="00FB2A06" w:rsidRPr="00053A82" w:rsidRDefault="00FB2A06" w:rsidP="00053A82">
      <w:pPr>
        <w:jc w:val="both"/>
        <w:rPr>
          <w:rFonts w:ascii="Arial" w:hAnsi="Arial" w:cs="Arial"/>
          <w:lang w:val="es-MX"/>
        </w:rPr>
      </w:pPr>
      <w:r w:rsidRPr="00053A82">
        <w:rPr>
          <w:rFonts w:ascii="Arial" w:hAnsi="Arial" w:cs="Arial"/>
          <w:lang w:val="es-MX"/>
        </w:rPr>
        <w:t xml:space="preserve">Como podemos visualizar en la tabla de </w:t>
      </w:r>
      <w:r w:rsidR="008373FB">
        <w:rPr>
          <w:rFonts w:ascii="Arial" w:hAnsi="Arial" w:cs="Arial"/>
          <w:lang w:val="es-MX"/>
        </w:rPr>
        <w:t>“</w:t>
      </w:r>
      <w:r w:rsidRPr="00053A82">
        <w:rPr>
          <w:rFonts w:ascii="Arial" w:hAnsi="Arial" w:cs="Arial"/>
          <w:lang w:val="es-MX"/>
        </w:rPr>
        <w:t>lista clientes</w:t>
      </w:r>
      <w:r w:rsidR="008373FB">
        <w:rPr>
          <w:rFonts w:ascii="Arial" w:hAnsi="Arial" w:cs="Arial"/>
          <w:lang w:val="es-MX"/>
        </w:rPr>
        <w:t>”</w:t>
      </w:r>
      <w:r w:rsidRPr="00053A82">
        <w:rPr>
          <w:rFonts w:ascii="Arial" w:hAnsi="Arial" w:cs="Arial"/>
          <w:lang w:val="es-MX"/>
        </w:rPr>
        <w:t xml:space="preserve"> el proceso se realizó correctamente.</w:t>
      </w:r>
    </w:p>
    <w:p w14:paraId="6729688A" w14:textId="77777777" w:rsidR="00FB2A06" w:rsidRPr="00053A82" w:rsidRDefault="00FB2A06" w:rsidP="00053A82">
      <w:pPr>
        <w:jc w:val="both"/>
        <w:rPr>
          <w:rFonts w:ascii="Arial" w:hAnsi="Arial" w:cs="Arial"/>
          <w:lang w:val="es-MX"/>
        </w:rPr>
      </w:pPr>
      <w:r w:rsidRPr="00053A82">
        <w:rPr>
          <w:rFonts w:ascii="Arial" w:hAnsi="Arial" w:cs="Arial"/>
          <w:noProof/>
          <w:lang w:eastAsia="es-SV"/>
        </w:rPr>
        <w:drawing>
          <wp:inline distT="0" distB="0" distL="0" distR="0" wp14:anchorId="02B4CA08" wp14:editId="6CB74B87">
            <wp:extent cx="56102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571625"/>
                    </a:xfrm>
                    <a:prstGeom prst="rect">
                      <a:avLst/>
                    </a:prstGeom>
                    <a:noFill/>
                    <a:ln>
                      <a:noFill/>
                    </a:ln>
                  </pic:spPr>
                </pic:pic>
              </a:graphicData>
            </a:graphic>
          </wp:inline>
        </w:drawing>
      </w:r>
    </w:p>
    <w:p w14:paraId="3A9C5CEF" w14:textId="77777777" w:rsidR="00FB2A06" w:rsidRPr="00053A82" w:rsidRDefault="00FB2A06" w:rsidP="00053A82">
      <w:pPr>
        <w:jc w:val="both"/>
        <w:rPr>
          <w:rFonts w:ascii="Arial" w:hAnsi="Arial" w:cs="Arial"/>
          <w:lang w:val="es-MX"/>
        </w:rPr>
      </w:pPr>
    </w:p>
    <w:p w14:paraId="1BA61EC2" w14:textId="77777777" w:rsidR="00FB2A06" w:rsidRPr="00053A82" w:rsidRDefault="00FB2A06" w:rsidP="00053A82">
      <w:pPr>
        <w:jc w:val="both"/>
        <w:rPr>
          <w:rFonts w:ascii="Arial" w:hAnsi="Arial" w:cs="Arial"/>
          <w:lang w:val="es-MX"/>
        </w:rPr>
      </w:pPr>
    </w:p>
    <w:p w14:paraId="4EF6BB76" w14:textId="77777777" w:rsidR="00FB2A06" w:rsidRPr="00053A82" w:rsidRDefault="00FB2A06" w:rsidP="00053A82">
      <w:pPr>
        <w:jc w:val="both"/>
        <w:rPr>
          <w:rFonts w:ascii="Arial" w:hAnsi="Arial" w:cs="Arial"/>
          <w:lang w:val="es-MX"/>
        </w:rPr>
      </w:pPr>
    </w:p>
    <w:p w14:paraId="6A82868A" w14:textId="55383C64" w:rsidR="00FB2A06" w:rsidRDefault="00FB2A06" w:rsidP="00053A82">
      <w:pPr>
        <w:jc w:val="both"/>
        <w:rPr>
          <w:rFonts w:ascii="Arial" w:hAnsi="Arial" w:cs="Arial"/>
          <w:lang w:val="es-MX"/>
        </w:rPr>
      </w:pPr>
      <w:r w:rsidRPr="00053A82">
        <w:rPr>
          <w:rFonts w:ascii="Arial" w:hAnsi="Arial" w:cs="Arial"/>
          <w:lang w:val="es-MX"/>
        </w:rPr>
        <w:lastRenderedPageBreak/>
        <w:t xml:space="preserve">Al dar en el botón “nueva </w:t>
      </w:r>
      <w:r w:rsidR="008373FB" w:rsidRPr="00053A82">
        <w:rPr>
          <w:rFonts w:ascii="Arial" w:hAnsi="Arial" w:cs="Arial"/>
          <w:lang w:val="es-MX"/>
        </w:rPr>
        <w:t>reparación“</w:t>
      </w:r>
      <w:r w:rsidR="008373FB">
        <w:rPr>
          <w:rFonts w:ascii="Arial" w:hAnsi="Arial" w:cs="Arial"/>
          <w:lang w:val="es-MX"/>
        </w:rPr>
        <w:t xml:space="preserve"> podremos</w:t>
      </w:r>
      <w:r w:rsidRPr="00053A82">
        <w:rPr>
          <w:rFonts w:ascii="Arial" w:hAnsi="Arial" w:cs="Arial"/>
          <w:lang w:val="es-MX"/>
        </w:rPr>
        <w:t xml:space="preserve"> agregar otra reparación bajo el mismo </w:t>
      </w:r>
      <w:r w:rsidR="00053A82" w:rsidRPr="00053A82">
        <w:rPr>
          <w:rFonts w:ascii="Arial" w:hAnsi="Arial" w:cs="Arial"/>
          <w:lang w:val="es-MX"/>
        </w:rPr>
        <w:t>cliente, y</w:t>
      </w:r>
      <w:r w:rsidRPr="00053A82">
        <w:rPr>
          <w:rFonts w:ascii="Arial" w:hAnsi="Arial" w:cs="Arial"/>
          <w:lang w:val="es-MX"/>
        </w:rPr>
        <w:t xml:space="preserve"> el formulario se autocompleta en algunos campos.</w:t>
      </w:r>
    </w:p>
    <w:p w14:paraId="2C7052D2" w14:textId="77777777" w:rsidR="00053A82" w:rsidRPr="00053A82" w:rsidRDefault="00053A82" w:rsidP="00053A82">
      <w:pPr>
        <w:jc w:val="both"/>
        <w:rPr>
          <w:rFonts w:ascii="Arial" w:hAnsi="Arial" w:cs="Arial"/>
          <w:lang w:val="es-MX"/>
        </w:rPr>
      </w:pPr>
    </w:p>
    <w:p w14:paraId="6C261156" w14:textId="77777777" w:rsidR="00FB2A06" w:rsidRDefault="00FB2A06" w:rsidP="00053A82">
      <w:pPr>
        <w:jc w:val="both"/>
        <w:rPr>
          <w:rFonts w:ascii="Arial" w:hAnsi="Arial" w:cs="Arial"/>
          <w:lang w:val="es-MX"/>
        </w:rPr>
      </w:pPr>
      <w:r w:rsidRPr="00053A82">
        <w:rPr>
          <w:rFonts w:ascii="Arial" w:hAnsi="Arial" w:cs="Arial"/>
          <w:noProof/>
          <w:lang w:eastAsia="es-SV"/>
        </w:rPr>
        <w:drawing>
          <wp:inline distT="0" distB="0" distL="0" distR="0" wp14:anchorId="4ED963D8" wp14:editId="04D8324F">
            <wp:extent cx="5610225" cy="1895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14:paraId="0B740249" w14:textId="77777777" w:rsidR="00053A82" w:rsidRPr="00053A82" w:rsidRDefault="00053A82" w:rsidP="00053A82">
      <w:pPr>
        <w:jc w:val="both"/>
        <w:rPr>
          <w:rFonts w:ascii="Arial" w:hAnsi="Arial" w:cs="Arial"/>
          <w:lang w:val="es-MX"/>
        </w:rPr>
      </w:pPr>
    </w:p>
    <w:p w14:paraId="7C886FAD" w14:textId="1BECA17D" w:rsidR="00FB2A06" w:rsidRPr="00053A82" w:rsidRDefault="00FB2A06" w:rsidP="00053A82">
      <w:pPr>
        <w:jc w:val="both"/>
        <w:rPr>
          <w:rFonts w:ascii="Arial" w:hAnsi="Arial" w:cs="Arial"/>
          <w:lang w:val="es-MX"/>
        </w:rPr>
      </w:pPr>
      <w:r w:rsidRPr="00053A82">
        <w:rPr>
          <w:rFonts w:ascii="Arial" w:hAnsi="Arial" w:cs="Arial"/>
          <w:lang w:val="es-MX"/>
        </w:rPr>
        <w:t xml:space="preserve">Al llenar dicho formulario agregamos otra reparación bajo el mismo cliente seleccionado. Dichas reparaciones podremos visualizarlas al dar sobre el botón </w:t>
      </w:r>
      <w:r w:rsidR="008373FB">
        <w:rPr>
          <w:rFonts w:ascii="Arial" w:hAnsi="Arial" w:cs="Arial"/>
          <w:lang w:val="es-MX"/>
        </w:rPr>
        <w:t>“</w:t>
      </w:r>
      <w:r w:rsidRPr="00053A82">
        <w:rPr>
          <w:rFonts w:ascii="Arial" w:hAnsi="Arial" w:cs="Arial"/>
          <w:lang w:val="es-MX"/>
        </w:rPr>
        <w:t>ver reparaciones</w:t>
      </w:r>
      <w:r w:rsidR="008373FB">
        <w:rPr>
          <w:rFonts w:ascii="Arial" w:hAnsi="Arial" w:cs="Arial"/>
          <w:lang w:val="es-MX"/>
        </w:rPr>
        <w:t>”</w:t>
      </w:r>
      <w:r w:rsidRPr="00053A82">
        <w:rPr>
          <w:rFonts w:ascii="Arial" w:hAnsi="Arial" w:cs="Arial"/>
          <w:lang w:val="es-MX"/>
        </w:rPr>
        <w:t xml:space="preserve"> por orden de visitas. </w:t>
      </w:r>
    </w:p>
    <w:p w14:paraId="193132CA" w14:textId="77777777" w:rsidR="00FB2A06" w:rsidRDefault="00FB2A06" w:rsidP="00053A82">
      <w:pPr>
        <w:jc w:val="both"/>
        <w:rPr>
          <w:rFonts w:ascii="Arial" w:hAnsi="Arial" w:cs="Arial"/>
          <w:lang w:val="es-MX"/>
        </w:rPr>
      </w:pPr>
      <w:r w:rsidRPr="00053A82">
        <w:rPr>
          <w:rFonts w:ascii="Arial" w:hAnsi="Arial" w:cs="Arial"/>
          <w:noProof/>
          <w:lang w:eastAsia="es-SV"/>
        </w:rPr>
        <w:drawing>
          <wp:inline distT="0" distB="0" distL="0" distR="0" wp14:anchorId="750EB632" wp14:editId="50709087">
            <wp:extent cx="5610225" cy="1971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971675"/>
                    </a:xfrm>
                    <a:prstGeom prst="rect">
                      <a:avLst/>
                    </a:prstGeom>
                    <a:noFill/>
                    <a:ln>
                      <a:noFill/>
                    </a:ln>
                  </pic:spPr>
                </pic:pic>
              </a:graphicData>
            </a:graphic>
          </wp:inline>
        </w:drawing>
      </w:r>
    </w:p>
    <w:p w14:paraId="0F763B70" w14:textId="77777777" w:rsidR="00053A82" w:rsidRDefault="00053A82" w:rsidP="00053A82">
      <w:pPr>
        <w:jc w:val="both"/>
        <w:rPr>
          <w:rFonts w:ascii="Arial" w:hAnsi="Arial" w:cs="Arial"/>
          <w:lang w:val="es-MX"/>
        </w:rPr>
      </w:pPr>
    </w:p>
    <w:p w14:paraId="45D2F92D" w14:textId="77777777" w:rsidR="00053A82" w:rsidRDefault="00053A82" w:rsidP="00053A82">
      <w:pPr>
        <w:jc w:val="both"/>
        <w:rPr>
          <w:rFonts w:ascii="Arial" w:hAnsi="Arial" w:cs="Arial"/>
          <w:lang w:val="es-MX"/>
        </w:rPr>
      </w:pPr>
    </w:p>
    <w:p w14:paraId="49AE03BF" w14:textId="77777777" w:rsidR="00053A82" w:rsidRDefault="00053A82" w:rsidP="00053A82">
      <w:pPr>
        <w:jc w:val="both"/>
        <w:rPr>
          <w:rFonts w:ascii="Arial" w:hAnsi="Arial" w:cs="Arial"/>
          <w:lang w:val="es-MX"/>
        </w:rPr>
      </w:pPr>
    </w:p>
    <w:p w14:paraId="33D28C68" w14:textId="77777777" w:rsidR="00053A82" w:rsidRDefault="00053A82" w:rsidP="00053A82">
      <w:pPr>
        <w:jc w:val="both"/>
        <w:rPr>
          <w:rFonts w:ascii="Arial" w:hAnsi="Arial" w:cs="Arial"/>
          <w:lang w:val="es-MX"/>
        </w:rPr>
      </w:pPr>
    </w:p>
    <w:p w14:paraId="2F613957" w14:textId="77777777" w:rsidR="00053A82" w:rsidRDefault="00053A82" w:rsidP="00053A82">
      <w:pPr>
        <w:jc w:val="both"/>
        <w:rPr>
          <w:rFonts w:ascii="Arial" w:hAnsi="Arial" w:cs="Arial"/>
          <w:lang w:val="es-MX"/>
        </w:rPr>
      </w:pPr>
    </w:p>
    <w:p w14:paraId="3FE183FD" w14:textId="77777777" w:rsidR="00053A82" w:rsidRDefault="00053A82" w:rsidP="00053A82">
      <w:pPr>
        <w:jc w:val="both"/>
        <w:rPr>
          <w:rFonts w:ascii="Arial" w:hAnsi="Arial" w:cs="Arial"/>
          <w:lang w:val="es-MX"/>
        </w:rPr>
      </w:pPr>
    </w:p>
    <w:p w14:paraId="49916264" w14:textId="77777777" w:rsidR="00053A82" w:rsidRDefault="00053A82" w:rsidP="00053A82">
      <w:pPr>
        <w:jc w:val="both"/>
        <w:rPr>
          <w:rFonts w:ascii="Arial" w:hAnsi="Arial" w:cs="Arial"/>
          <w:lang w:val="es-MX"/>
        </w:rPr>
      </w:pPr>
    </w:p>
    <w:p w14:paraId="69787C3A" w14:textId="77777777" w:rsidR="00053A82" w:rsidRDefault="00053A82" w:rsidP="00053A82">
      <w:pPr>
        <w:jc w:val="both"/>
        <w:rPr>
          <w:rFonts w:ascii="Arial" w:hAnsi="Arial" w:cs="Arial"/>
          <w:lang w:val="es-MX"/>
        </w:rPr>
      </w:pPr>
    </w:p>
    <w:p w14:paraId="4E42BE79" w14:textId="77777777" w:rsidR="00053A82" w:rsidRPr="00053A82" w:rsidRDefault="00053A82" w:rsidP="00053A82">
      <w:pPr>
        <w:jc w:val="both"/>
        <w:rPr>
          <w:rFonts w:ascii="Arial" w:hAnsi="Arial" w:cs="Arial"/>
          <w:lang w:val="es-MX"/>
        </w:rPr>
      </w:pPr>
    </w:p>
    <w:p w14:paraId="7191F608" w14:textId="77777777" w:rsidR="00FB2A06" w:rsidRPr="00053A82" w:rsidRDefault="00FB2A06" w:rsidP="00053A82">
      <w:pPr>
        <w:jc w:val="both"/>
        <w:rPr>
          <w:rFonts w:ascii="Arial" w:hAnsi="Arial" w:cs="Arial"/>
          <w:lang w:val="es-MX"/>
        </w:rPr>
      </w:pPr>
      <w:r w:rsidRPr="00053A82">
        <w:rPr>
          <w:rFonts w:ascii="Arial" w:hAnsi="Arial" w:cs="Arial"/>
          <w:lang w:val="es-MX"/>
        </w:rPr>
        <w:lastRenderedPageBreak/>
        <w:t>Al dar sobre el botón ver ticket podremos ver si el cliente recibió o no un descuento.</w:t>
      </w:r>
    </w:p>
    <w:p w14:paraId="07987517" w14:textId="77777777" w:rsidR="00FB2A06" w:rsidRPr="00053A82" w:rsidRDefault="00FB2A06" w:rsidP="00053A82">
      <w:pPr>
        <w:jc w:val="both"/>
        <w:rPr>
          <w:rFonts w:ascii="Arial" w:hAnsi="Arial" w:cs="Arial"/>
          <w:lang w:val="es-MX"/>
        </w:rPr>
      </w:pPr>
      <w:r w:rsidRPr="00053A82">
        <w:rPr>
          <w:rFonts w:ascii="Arial" w:hAnsi="Arial" w:cs="Arial"/>
          <w:lang w:val="es-MX"/>
        </w:rPr>
        <w:t>Si damos sobre la primera visita podremos ver que no ha habido ningún tipo de descuento., pero si damos en el botón de la segunda visita podremos ver que si hubo un descuento equivalente al 5%.</w:t>
      </w:r>
    </w:p>
    <w:p w14:paraId="7ED0A148" w14:textId="77777777" w:rsidR="00053A82" w:rsidRPr="00053A82" w:rsidRDefault="00053A82" w:rsidP="00053A82">
      <w:pPr>
        <w:jc w:val="both"/>
        <w:rPr>
          <w:rFonts w:ascii="Arial" w:hAnsi="Arial" w:cs="Arial"/>
          <w:lang w:val="es-MX"/>
        </w:rPr>
      </w:pPr>
    </w:p>
    <w:p w14:paraId="24C8549F" w14:textId="77777777" w:rsidR="00FB2A06" w:rsidRDefault="00FB2A06" w:rsidP="00053A82">
      <w:pPr>
        <w:jc w:val="both"/>
        <w:rPr>
          <w:rFonts w:ascii="Arial" w:hAnsi="Arial" w:cs="Arial"/>
          <w:lang w:val="es-MX"/>
        </w:rPr>
      </w:pPr>
      <w:r w:rsidRPr="00053A82">
        <w:rPr>
          <w:rFonts w:ascii="Arial" w:hAnsi="Arial" w:cs="Arial"/>
          <w:noProof/>
          <w:lang w:eastAsia="es-SV"/>
        </w:rPr>
        <w:drawing>
          <wp:inline distT="0" distB="0" distL="0" distR="0" wp14:anchorId="09656855" wp14:editId="12603DD4">
            <wp:extent cx="5610225" cy="2543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543175"/>
                    </a:xfrm>
                    <a:prstGeom prst="rect">
                      <a:avLst/>
                    </a:prstGeom>
                    <a:noFill/>
                    <a:ln>
                      <a:noFill/>
                    </a:ln>
                  </pic:spPr>
                </pic:pic>
              </a:graphicData>
            </a:graphic>
          </wp:inline>
        </w:drawing>
      </w:r>
    </w:p>
    <w:p w14:paraId="34632F34" w14:textId="77777777" w:rsidR="00053A82" w:rsidRDefault="00053A82" w:rsidP="00053A82">
      <w:pPr>
        <w:jc w:val="both"/>
        <w:rPr>
          <w:rFonts w:ascii="Arial" w:hAnsi="Arial" w:cs="Arial"/>
          <w:lang w:val="es-MX"/>
        </w:rPr>
      </w:pPr>
    </w:p>
    <w:p w14:paraId="5C16B6C1" w14:textId="77777777" w:rsidR="00053A82" w:rsidRPr="00053A82" w:rsidRDefault="00053A82" w:rsidP="00053A82">
      <w:pPr>
        <w:jc w:val="both"/>
        <w:rPr>
          <w:rFonts w:ascii="Arial" w:hAnsi="Arial" w:cs="Arial"/>
          <w:lang w:val="es-MX"/>
        </w:rPr>
      </w:pPr>
    </w:p>
    <w:p w14:paraId="6E6DF449" w14:textId="77777777" w:rsidR="00053A82" w:rsidRPr="00053A82" w:rsidRDefault="00053A82" w:rsidP="00053A82">
      <w:pPr>
        <w:jc w:val="both"/>
        <w:rPr>
          <w:rFonts w:ascii="Arial" w:hAnsi="Arial" w:cs="Arial"/>
          <w:lang w:val="es-MX"/>
        </w:rPr>
      </w:pPr>
      <w:r w:rsidRPr="00053A82">
        <w:rPr>
          <w:rFonts w:ascii="Arial" w:hAnsi="Arial" w:cs="Arial"/>
          <w:noProof/>
          <w:lang w:eastAsia="es-SV"/>
        </w:rPr>
        <w:drawing>
          <wp:inline distT="0" distB="0" distL="0" distR="0" wp14:anchorId="1130A34B" wp14:editId="11F52D58">
            <wp:extent cx="5610225" cy="3171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inline>
        </w:drawing>
      </w:r>
    </w:p>
    <w:p w14:paraId="0B417D1F" w14:textId="77777777" w:rsidR="00053A82" w:rsidRPr="00053A82" w:rsidRDefault="00053A82" w:rsidP="00053A82">
      <w:pPr>
        <w:jc w:val="both"/>
        <w:rPr>
          <w:rFonts w:ascii="Arial" w:hAnsi="Arial" w:cs="Arial"/>
          <w:lang w:val="es-MX"/>
        </w:rPr>
      </w:pPr>
    </w:p>
    <w:p w14:paraId="6A69D79D" w14:textId="77777777" w:rsidR="00053A82" w:rsidRDefault="00053A82" w:rsidP="00053A82">
      <w:pPr>
        <w:jc w:val="both"/>
        <w:rPr>
          <w:rFonts w:ascii="Arial" w:hAnsi="Arial" w:cs="Arial"/>
          <w:lang w:val="es-MX"/>
        </w:rPr>
      </w:pPr>
      <w:r w:rsidRPr="00053A82">
        <w:rPr>
          <w:rFonts w:ascii="Arial" w:hAnsi="Arial" w:cs="Arial"/>
          <w:lang w:val="es-MX"/>
        </w:rPr>
        <w:lastRenderedPageBreak/>
        <w:t>Si se realizan más de 4 reparaciones, en la reparación 5 el cliente recibirá un descuento del 10% como podemos apreciar en la siguiente ilustración.</w:t>
      </w:r>
    </w:p>
    <w:p w14:paraId="79819B91" w14:textId="77777777" w:rsidR="00053A82" w:rsidRPr="00053A82" w:rsidRDefault="00053A82" w:rsidP="00053A82">
      <w:pPr>
        <w:jc w:val="both"/>
        <w:rPr>
          <w:rFonts w:ascii="Arial" w:hAnsi="Arial" w:cs="Arial"/>
          <w:lang w:val="es-MX"/>
        </w:rPr>
      </w:pPr>
    </w:p>
    <w:p w14:paraId="7C39FB57" w14:textId="77777777" w:rsidR="00053A82" w:rsidRPr="00053A82" w:rsidRDefault="00053A82" w:rsidP="00053A82">
      <w:pPr>
        <w:jc w:val="both"/>
        <w:rPr>
          <w:rFonts w:ascii="Arial" w:hAnsi="Arial" w:cs="Arial"/>
          <w:lang w:val="es-MX"/>
        </w:rPr>
      </w:pPr>
      <w:r w:rsidRPr="00053A82">
        <w:rPr>
          <w:rFonts w:ascii="Arial" w:hAnsi="Arial" w:cs="Arial"/>
          <w:noProof/>
          <w:lang w:eastAsia="es-SV"/>
        </w:rPr>
        <w:drawing>
          <wp:inline distT="0" distB="0" distL="0" distR="0" wp14:anchorId="05D94C2F" wp14:editId="7C4C57ED">
            <wp:extent cx="5610225" cy="3514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514725"/>
                    </a:xfrm>
                    <a:prstGeom prst="rect">
                      <a:avLst/>
                    </a:prstGeom>
                    <a:noFill/>
                    <a:ln>
                      <a:noFill/>
                    </a:ln>
                  </pic:spPr>
                </pic:pic>
              </a:graphicData>
            </a:graphic>
          </wp:inline>
        </w:drawing>
      </w:r>
    </w:p>
    <w:p w14:paraId="576C2793" w14:textId="77777777" w:rsidR="00FB2A06" w:rsidRPr="00053A82" w:rsidRDefault="00FB2A06" w:rsidP="00053A82">
      <w:pPr>
        <w:jc w:val="both"/>
        <w:rPr>
          <w:rFonts w:ascii="Arial" w:hAnsi="Arial" w:cs="Arial"/>
          <w:lang w:val="es-MX"/>
        </w:rPr>
      </w:pPr>
    </w:p>
    <w:p w14:paraId="597F35E1" w14:textId="599F7C4A" w:rsidR="005543F4" w:rsidRDefault="005543F4" w:rsidP="00C5672A">
      <w:pPr>
        <w:pStyle w:val="Ttulo"/>
        <w:rPr>
          <w:lang w:val="es-MX"/>
        </w:rPr>
      </w:pPr>
      <w:r w:rsidRPr="005543F4">
        <w:rPr>
          <w:lang w:val="es-MX"/>
        </w:rPr>
        <w:t>http://mecaworkshop.000webhostapp.com</w:t>
      </w:r>
    </w:p>
    <w:p w14:paraId="6B370CB0" w14:textId="646388AD" w:rsidR="00FB2A06" w:rsidRDefault="00FB2A06" w:rsidP="00C5672A">
      <w:pPr>
        <w:pStyle w:val="Ttulo"/>
        <w:rPr>
          <w:lang w:val="es-MX"/>
        </w:rPr>
      </w:pPr>
      <w:r w:rsidRPr="00053A82">
        <w:rPr>
          <w:lang w:val="es-MX"/>
        </w:rPr>
        <w:t xml:space="preserve"> </w:t>
      </w:r>
      <w:r w:rsidR="00C5672A">
        <w:rPr>
          <w:lang w:val="es-MX"/>
        </w:rPr>
        <w:t>Porcentaje alcanzado: 100%</w:t>
      </w:r>
    </w:p>
    <w:p w14:paraId="6F778CAC" w14:textId="733C1E4E" w:rsidR="005543F4" w:rsidRPr="005543F4" w:rsidRDefault="005543F4" w:rsidP="005543F4">
      <w:pPr>
        <w:rPr>
          <w:lang w:val="es-MX"/>
        </w:rPr>
      </w:pPr>
    </w:p>
    <w:sectPr w:rsidR="005543F4" w:rsidRPr="005543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06"/>
    <w:rsid w:val="00053A82"/>
    <w:rsid w:val="005543F4"/>
    <w:rsid w:val="00803B56"/>
    <w:rsid w:val="008373FB"/>
    <w:rsid w:val="00951AEE"/>
    <w:rsid w:val="00BA1B11"/>
    <w:rsid w:val="00C5672A"/>
    <w:rsid w:val="00FB2A0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447C"/>
  <w15:chartTrackingRefBased/>
  <w15:docId w15:val="{7103B938-9C56-4C30-87C0-AC47A8D3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6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67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361</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Oscar Alejandro Ardon Lobo</cp:lastModifiedBy>
  <cp:revision>5</cp:revision>
  <cp:lastPrinted>2020-08-30T21:08:00Z</cp:lastPrinted>
  <dcterms:created xsi:type="dcterms:W3CDTF">2020-08-30T20:11:00Z</dcterms:created>
  <dcterms:modified xsi:type="dcterms:W3CDTF">2020-08-30T21:09:00Z</dcterms:modified>
</cp:coreProperties>
</file>