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FF" w:rsidRDefault="000600FF">
      <w:pPr>
        <w:pStyle w:val="a3"/>
      </w:pPr>
      <w:r>
        <w:rPr>
          <w:rFonts w:hint="eastAsia"/>
        </w:rPr>
        <w:t xml:space="preserve">         </w:t>
      </w:r>
      <w:r w:rsidR="00DC58F9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DC58F9">
        <w:rPr>
          <w:rFonts w:hint="eastAsia"/>
        </w:rPr>
        <w:t xml:space="preserve">Algorithms </w:t>
      </w:r>
      <w:r>
        <w:rPr>
          <w:rFonts w:hint="eastAsia"/>
        </w:rPr>
        <w:t>Homework #</w:t>
      </w:r>
      <w:r w:rsidR="00D154A3">
        <w:rPr>
          <w:rFonts w:hint="eastAsia"/>
        </w:rPr>
        <w:t>1</w:t>
      </w:r>
      <w:r w:rsidR="00DC58F9">
        <w:rPr>
          <w:rFonts w:hint="eastAsia"/>
        </w:rPr>
        <w:t xml:space="preserve"> </w:t>
      </w:r>
      <w:r w:rsidR="0005024D">
        <w:t xml:space="preserve">           </w:t>
      </w:r>
      <w:r>
        <w:t xml:space="preserve">Due: </w:t>
      </w:r>
      <w:r w:rsidR="00C8166D">
        <w:rPr>
          <w:rFonts w:hint="eastAsia"/>
        </w:rPr>
        <w:t>4</w:t>
      </w:r>
      <w:r>
        <w:rPr>
          <w:rFonts w:hint="eastAsia"/>
        </w:rPr>
        <w:t>/</w:t>
      </w:r>
      <w:r w:rsidR="00774873">
        <w:rPr>
          <w:rFonts w:hint="eastAsia"/>
        </w:rPr>
        <w:t>10</w:t>
      </w:r>
      <w:r w:rsidR="00DC58F9">
        <w:rPr>
          <w:rFonts w:hint="eastAsia"/>
        </w:rPr>
        <w:t>/201</w:t>
      </w:r>
      <w:r w:rsidR="00AA2602">
        <w:rPr>
          <w:rFonts w:hint="eastAsia"/>
        </w:rPr>
        <w:t>8</w:t>
      </w:r>
    </w:p>
    <w:p w:rsidR="000600FF" w:rsidRDefault="000600FF"/>
    <w:p w:rsidR="00DF4BC2" w:rsidRDefault="00DF4BC2" w:rsidP="00817D45">
      <w:pPr>
        <w:numPr>
          <w:ilvl w:val="0"/>
          <w:numId w:val="5"/>
        </w:numPr>
        <w:ind w:rightChars="85" w:right="204"/>
      </w:pPr>
      <w:r>
        <w:t>For the summation problem: sum</w:t>
      </w:r>
      <w:r w:rsidR="00AA2602">
        <w:t xml:space="preserve"> </w:t>
      </w:r>
      <w:r>
        <w:t xml:space="preserve">(n) = 1 + 2 + </w:t>
      </w:r>
      <w:r>
        <w:rPr>
          <w:rFonts w:ascii="新細明體" w:hAnsi="新細明體" w:hint="eastAsia"/>
        </w:rPr>
        <w:t>…</w:t>
      </w:r>
      <w:r>
        <w:t xml:space="preserve"> +</w:t>
      </w:r>
      <w:r w:rsidR="00AA2602">
        <w:t xml:space="preserve"> </w:t>
      </w:r>
      <w:r>
        <w:t xml:space="preserve">n </w:t>
      </w:r>
    </w:p>
    <w:p w:rsidR="00DF4BC2" w:rsidRDefault="00DF4BC2" w:rsidP="00DF4BC2">
      <w:pPr>
        <w:numPr>
          <w:ilvl w:val="0"/>
          <w:numId w:val="7"/>
        </w:numPr>
        <w:ind w:rightChars="85" w:right="204"/>
      </w:pPr>
      <w:r>
        <w:t xml:space="preserve">Use </w:t>
      </w:r>
      <w:r w:rsidR="004F7995">
        <w:rPr>
          <w:rFonts w:hint="eastAsia"/>
        </w:rPr>
        <w:t>recursive</w:t>
      </w:r>
      <w:r>
        <w:t xml:space="preserve"> design method to design an algorithm</w:t>
      </w:r>
    </w:p>
    <w:p w:rsidR="00AA3342" w:rsidRDefault="00AA3342" w:rsidP="00DF4BC2">
      <w:pPr>
        <w:numPr>
          <w:ilvl w:val="0"/>
          <w:numId w:val="7"/>
        </w:numPr>
        <w:ind w:rightChars="85" w:right="204"/>
      </w:pPr>
      <w:r>
        <w:rPr>
          <w:rFonts w:hint="eastAsia"/>
        </w:rPr>
        <w:t>Determine the time complexity of the algorithm</w:t>
      </w:r>
    </w:p>
    <w:p w:rsidR="00DF4BC2" w:rsidRPr="00AA3342" w:rsidRDefault="00DF4BC2" w:rsidP="00AA3342">
      <w:pPr>
        <w:ind w:left="480" w:rightChars="85" w:right="204"/>
        <w:rPr>
          <w:lang w:val="da-DK"/>
        </w:rPr>
      </w:pPr>
    </w:p>
    <w:p w:rsidR="00D154A3" w:rsidRDefault="00D154A3" w:rsidP="00817D45">
      <w:pPr>
        <w:numPr>
          <w:ilvl w:val="0"/>
          <w:numId w:val="5"/>
        </w:numPr>
        <w:ind w:rightChars="85" w:right="204"/>
      </w:pPr>
      <w:r>
        <w:t xml:space="preserve">Prove by finding constants that satisfy the definition of order of magnitude, that </w:t>
      </w:r>
      <w:r>
        <w:rPr>
          <w:i/>
          <w:iCs/>
        </w:rPr>
        <w:t>f</w:t>
      </w:r>
      <w:r>
        <w:t xml:space="preserve"> = Θ(</w:t>
      </w:r>
      <w:r>
        <w:rPr>
          <w:i/>
          <w:iCs/>
        </w:rPr>
        <w:t>g</w:t>
      </w:r>
      <w:r>
        <w:t xml:space="preserve">) if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>)</w:t>
      </w:r>
      <w:r w:rsidR="004F7995">
        <w:rPr>
          <w:rFonts w:hint="eastAsia"/>
        </w:rPr>
        <w:t xml:space="preserve"> </w:t>
      </w:r>
      <w:r>
        <w:t>=</w:t>
      </w:r>
      <w:r w:rsidR="004F7995">
        <w:rPr>
          <w:rFonts w:hint="eastAsia"/>
        </w:rPr>
        <w:t xml:space="preserve"> </w:t>
      </w:r>
      <w:r>
        <w:t>3</w:t>
      </w:r>
      <w:r>
        <w:rPr>
          <w:i/>
          <w:iCs/>
        </w:rPr>
        <w:t>x</w:t>
      </w:r>
      <w:r w:rsidRPr="000A0169">
        <w:rPr>
          <w:position w:val="-4"/>
        </w:rPr>
        <w:object w:dxaOrig="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5pt" o:ole="">
            <v:imagedata r:id="rId7" o:title=""/>
          </v:shape>
          <o:OLEObject Type="Embed" ProgID="Equation.3" ShapeID="_x0000_i1025" DrawAspect="Content" ObjectID="_1583608234" r:id="rId8"/>
        </w:object>
      </w:r>
      <w:r w:rsidR="00AF59F3">
        <w:rPr>
          <w:rFonts w:ascii="新細明體" w:hAnsi="新細明體" w:hint="eastAsia"/>
          <w:i/>
          <w:iCs/>
        </w:rPr>
        <w:t xml:space="preserve">－ </w:t>
      </w:r>
      <w:r>
        <w:t>7</w:t>
      </w:r>
      <w:r>
        <w:rPr>
          <w:i/>
          <w:iCs/>
        </w:rPr>
        <w:t>x</w:t>
      </w:r>
      <w:r>
        <w:t xml:space="preserve"> and g(</w:t>
      </w:r>
      <w:r>
        <w:rPr>
          <w:i/>
          <w:iCs/>
        </w:rPr>
        <w:t>x</w:t>
      </w:r>
      <w:r>
        <w:t>)</w:t>
      </w:r>
      <w:r w:rsidR="004F7995">
        <w:rPr>
          <w:rFonts w:hint="eastAsia"/>
        </w:rPr>
        <w:t xml:space="preserve"> </w:t>
      </w:r>
      <w:r>
        <w:t xml:space="preserve">= </w:t>
      </w:r>
      <w:r>
        <w:rPr>
          <w:i/>
          <w:iCs/>
        </w:rPr>
        <w:t>x</w:t>
      </w:r>
      <w:r w:rsidRPr="000A0169">
        <w:rPr>
          <w:position w:val="-4"/>
        </w:rPr>
        <w:object w:dxaOrig="140" w:dyaOrig="300">
          <v:shape id="_x0000_i1026" type="#_x0000_t75" style="width:6.75pt;height:15pt" o:ole="">
            <v:imagedata r:id="rId7" o:title=""/>
          </v:shape>
          <o:OLEObject Type="Embed" ProgID="Equation.3" ShapeID="_x0000_i1026" DrawAspect="Content" ObjectID="_1583608235" r:id="rId9"/>
        </w:object>
      </w:r>
      <w:r>
        <w:t>.</w:t>
      </w:r>
    </w:p>
    <w:p w:rsidR="00AF59F3" w:rsidRPr="00DF4BC2" w:rsidRDefault="00AF59F3" w:rsidP="00AF59F3">
      <w:pPr>
        <w:ind w:rightChars="85" w:right="204"/>
      </w:pPr>
    </w:p>
    <w:p w:rsidR="00817D45" w:rsidRDefault="00817D45" w:rsidP="00817D45">
      <w:pPr>
        <w:numPr>
          <w:ilvl w:val="0"/>
          <w:numId w:val="5"/>
        </w:numPr>
        <w:ind w:rightChars="85" w:right="204"/>
      </w:pPr>
      <w:r>
        <w:rPr>
          <w:rFonts w:hint="eastAsia"/>
        </w:rPr>
        <w:t>State whether each of the following is true or false:</w:t>
      </w:r>
    </w:p>
    <w:p w:rsidR="00817D45" w:rsidRPr="00AB3A0D" w:rsidRDefault="00817D45" w:rsidP="00817D45">
      <w:pPr>
        <w:rPr>
          <w:rFonts w:ascii="新細明體" w:hAnsi="新細明體"/>
          <w:lang w:val="pt-BR"/>
        </w:rPr>
      </w:pPr>
      <w:r>
        <w:rPr>
          <w:rFonts w:hint="eastAsia"/>
        </w:rPr>
        <w:tab/>
      </w:r>
      <w:r w:rsidRPr="00AB3A0D">
        <w:rPr>
          <w:lang w:val="pt-BR"/>
        </w:rPr>
        <w:t xml:space="preserve"> </w:t>
      </w:r>
      <w:r w:rsidR="00AB3A0D" w:rsidRPr="00AB3A0D">
        <w:rPr>
          <w:lang w:val="pt-BR"/>
        </w:rPr>
        <w:t xml:space="preserve">a) </w:t>
      </w:r>
      <w:r w:rsidR="00AB3A0D" w:rsidRPr="00AB3A0D">
        <w:rPr>
          <w:rFonts w:hint="eastAsia"/>
          <w:lang w:val="pt-BR"/>
        </w:rPr>
        <w:t>7</w:t>
      </w:r>
      <w:r w:rsidR="00AB3A0D" w:rsidRPr="00AB3A0D">
        <w:rPr>
          <w:position w:val="-6"/>
        </w:rPr>
        <w:object w:dxaOrig="279" w:dyaOrig="320">
          <v:shape id="_x0000_i1027" type="#_x0000_t75" style="width:14.25pt;height:15.75pt" o:ole="">
            <v:imagedata r:id="rId10" o:title=""/>
          </v:shape>
          <o:OLEObject Type="Embed" ProgID="Equation.3" ShapeID="_x0000_i1027" DrawAspect="Content" ObjectID="_1583608236" r:id="rId11"/>
        </w:object>
      </w:r>
      <w:r w:rsidR="00AB3A0D" w:rsidRPr="00AB3A0D">
        <w:rPr>
          <w:rFonts w:hint="eastAsia"/>
          <w:lang w:val="pt-BR"/>
        </w:rPr>
        <w:t xml:space="preserve">lg </w:t>
      </w:r>
      <w:r w:rsidR="00AB3A0D" w:rsidRPr="00AB3A0D">
        <w:rPr>
          <w:rFonts w:hint="eastAsia"/>
          <w:i/>
          <w:lang w:val="pt-BR"/>
        </w:rPr>
        <w:t xml:space="preserve">n + </w:t>
      </w:r>
      <w:r w:rsidR="00AB3A0D" w:rsidRPr="00AB3A0D">
        <w:rPr>
          <w:rFonts w:hint="eastAsia"/>
          <w:lang w:val="pt-BR"/>
        </w:rPr>
        <w:t>16</w:t>
      </w:r>
      <w:r w:rsidR="00AB3A0D" w:rsidRPr="00AB3A0D">
        <w:rPr>
          <w:position w:val="-6"/>
        </w:rPr>
        <w:object w:dxaOrig="279" w:dyaOrig="320">
          <v:shape id="_x0000_i1028" type="#_x0000_t75" style="width:14.25pt;height:15.75pt" o:ole="">
            <v:imagedata r:id="rId12" o:title=""/>
          </v:shape>
          <o:OLEObject Type="Embed" ProgID="Equation.3" ShapeID="_x0000_i1028" DrawAspect="Content" ObjectID="_1583608237" r:id="rId13"/>
        </w:object>
      </w:r>
      <w:r w:rsidRPr="00AB3A0D">
        <w:rPr>
          <w:rFonts w:hint="eastAsia"/>
          <w:lang w:val="pt-BR"/>
        </w:rPr>
        <w:t>=</w:t>
      </w:r>
      <w:r w:rsidRPr="00AB3A0D">
        <w:rPr>
          <w:rFonts w:ascii="新細明體" w:hAnsi="新細明體" w:hint="eastAsia"/>
          <w:lang w:val="pt-BR"/>
        </w:rPr>
        <w:t xml:space="preserve"> </w:t>
      </w:r>
      <w:r w:rsidR="00AB3A0D" w:rsidRPr="00AB3A0D">
        <w:rPr>
          <w:rFonts w:ascii="新細明體" w:hAnsi="新細明體" w:hint="eastAsia"/>
          <w:i/>
          <w:lang w:val="pt-BR"/>
        </w:rPr>
        <w:t>O</w:t>
      </w:r>
      <w:r w:rsidR="00AB3A0D">
        <w:rPr>
          <w:rFonts w:ascii="新細明體" w:hAnsi="新細明體" w:hint="eastAsia"/>
          <w:i/>
          <w:lang w:val="pt-BR"/>
        </w:rPr>
        <w:t xml:space="preserve"> </w:t>
      </w:r>
      <w:r w:rsidR="00AB3A0D" w:rsidRPr="00AB3A0D">
        <w:rPr>
          <w:rFonts w:ascii="新細明體" w:hAnsi="新細明體" w:hint="eastAsia"/>
          <w:lang w:val="pt-BR"/>
        </w:rPr>
        <w:t>(</w:t>
      </w:r>
      <w:r w:rsidR="00AB3A0D" w:rsidRPr="00AB3A0D">
        <w:rPr>
          <w:rFonts w:hint="eastAsia"/>
          <w:i/>
          <w:lang w:val="pt-BR"/>
        </w:rPr>
        <w:t>n</w:t>
      </w:r>
      <w:r w:rsidR="00AB3A0D" w:rsidRPr="00AB3A0D">
        <w:rPr>
          <w:rFonts w:ascii="新細明體" w:hAnsi="新細明體"/>
          <w:i/>
          <w:position w:val="-4"/>
        </w:rPr>
        <w:object w:dxaOrig="160" w:dyaOrig="300">
          <v:shape id="_x0000_i1029" type="#_x0000_t75" style="width:8.25pt;height:15pt" o:ole="">
            <v:imagedata r:id="rId14" o:title=""/>
          </v:shape>
          <o:OLEObject Type="Embed" ProgID="Equation.3" ShapeID="_x0000_i1029" DrawAspect="Content" ObjectID="_1583608238" r:id="rId15"/>
        </w:object>
      </w:r>
      <w:r w:rsidR="00AB3A0D" w:rsidRPr="00AB3A0D">
        <w:rPr>
          <w:rFonts w:ascii="新細明體" w:hAnsi="新細明體" w:hint="eastAsia"/>
          <w:lang w:val="pt-BR"/>
        </w:rPr>
        <w:t>)</w:t>
      </w:r>
    </w:p>
    <w:p w:rsidR="00D154A3" w:rsidRPr="00C8166D" w:rsidRDefault="00817D45" w:rsidP="00817D45">
      <w:pPr>
        <w:rPr>
          <w:lang w:val="pt-BR"/>
        </w:rPr>
      </w:pPr>
      <w:r w:rsidRPr="00AB3A0D">
        <w:rPr>
          <w:rFonts w:ascii="新細明體" w:hAnsi="新細明體" w:hint="eastAsia"/>
          <w:lang w:val="pt-BR"/>
        </w:rPr>
        <w:t xml:space="preserve">  </w:t>
      </w:r>
      <w:r w:rsidRPr="00C8166D">
        <w:rPr>
          <w:lang w:val="pt-BR"/>
        </w:rPr>
        <w:t xml:space="preserve">   b) (lg </w:t>
      </w:r>
      <w:r w:rsidRPr="00C8166D">
        <w:rPr>
          <w:i/>
          <w:lang w:val="pt-BR"/>
        </w:rPr>
        <w:t>n</w:t>
      </w:r>
      <w:r w:rsidRPr="00C8166D">
        <w:rPr>
          <w:lang w:val="pt-BR"/>
        </w:rPr>
        <w:t>)</w:t>
      </w:r>
      <w:r w:rsidRPr="00C8166D">
        <w:rPr>
          <w:position w:val="-4"/>
        </w:rPr>
        <w:object w:dxaOrig="279" w:dyaOrig="300">
          <v:shape id="_x0000_i1030" type="#_x0000_t75" style="width:14.25pt;height:15pt" o:ole="">
            <v:imagedata r:id="rId16" o:title=""/>
          </v:shape>
          <o:OLEObject Type="Embed" ProgID="Equation.3" ShapeID="_x0000_i1030" DrawAspect="Content" ObjectID="_1583608239" r:id="rId17"/>
        </w:object>
      </w:r>
      <w:r w:rsidRPr="00C8166D">
        <w:rPr>
          <w:lang w:val="pt-BR"/>
        </w:rPr>
        <w:t xml:space="preserve">= </w:t>
      </w:r>
      <w:r w:rsidRPr="00C8166D">
        <w:rPr>
          <w:i/>
          <w:lang w:val="pt-BR"/>
        </w:rPr>
        <w:t>O</w:t>
      </w:r>
      <w:r w:rsidR="00AB3A0D" w:rsidRPr="00C8166D">
        <w:rPr>
          <w:i/>
          <w:lang w:val="pt-BR"/>
        </w:rPr>
        <w:t xml:space="preserve"> </w:t>
      </w:r>
      <w:r w:rsidRPr="00C8166D">
        <w:rPr>
          <w:lang w:val="pt-BR"/>
        </w:rPr>
        <w:t>(</w:t>
      </w:r>
      <w:r w:rsidRPr="00C8166D">
        <w:rPr>
          <w:i/>
          <w:lang w:val="pt-BR"/>
        </w:rPr>
        <w:t>n</w:t>
      </w:r>
      <w:r w:rsidRPr="00C8166D">
        <w:rPr>
          <w:position w:val="-4"/>
        </w:rPr>
        <w:object w:dxaOrig="160" w:dyaOrig="300">
          <v:shape id="_x0000_i1031" type="#_x0000_t75" style="width:8.25pt;height:15pt" o:ole="">
            <v:imagedata r:id="rId18" o:title=""/>
          </v:shape>
          <o:OLEObject Type="Embed" ProgID="Equation.3" ShapeID="_x0000_i1031" DrawAspect="Content" ObjectID="_1583608240" r:id="rId19"/>
        </w:object>
      </w:r>
      <w:r w:rsidRPr="00C8166D">
        <w:rPr>
          <w:lang w:val="pt-BR"/>
        </w:rPr>
        <w:t>)</w:t>
      </w:r>
      <w:r w:rsidR="0075296E" w:rsidRPr="00C8166D">
        <w:rPr>
          <w:lang w:val="pt-BR"/>
        </w:rPr>
        <w:t xml:space="preserve"> , </w:t>
      </w:r>
      <w:r w:rsidR="0075296E" w:rsidRPr="00C8166D">
        <w:rPr>
          <w:i/>
          <w:lang w:val="pt-BR"/>
        </w:rPr>
        <w:t>k</w:t>
      </w:r>
      <w:r w:rsidR="0075296E" w:rsidRPr="00C8166D">
        <w:rPr>
          <w:lang w:val="pt-BR"/>
        </w:rPr>
        <w:t xml:space="preserve"> is a constant</w:t>
      </w:r>
    </w:p>
    <w:p w:rsidR="00AF59F3" w:rsidRPr="00AB3A0D" w:rsidRDefault="00AF59F3" w:rsidP="00817D45">
      <w:pPr>
        <w:rPr>
          <w:lang w:val="pt-BR"/>
        </w:rPr>
      </w:pPr>
    </w:p>
    <w:p w:rsidR="00AF59F3" w:rsidRPr="00AF59F3" w:rsidRDefault="00AF59F3" w:rsidP="00AF59F3">
      <w:pPr>
        <w:numPr>
          <w:ilvl w:val="0"/>
          <w:numId w:val="5"/>
        </w:numPr>
      </w:pPr>
      <w:r w:rsidRPr="00AF59F3">
        <w:t>Ordering by asymptotic growth rates</w:t>
      </w:r>
    </w:p>
    <w:p w:rsidR="00AF59F3" w:rsidRDefault="00AF59F3" w:rsidP="00AF59F3">
      <w:pPr>
        <w:rPr>
          <w:vertAlign w:val="superscript"/>
          <w:lang w:val="pt-BR"/>
        </w:rPr>
      </w:pPr>
      <w:r w:rsidRPr="00AF59F3">
        <w:t xml:space="preserve">     </w:t>
      </w:r>
      <w:proofErr w:type="gramStart"/>
      <w:r w:rsidRPr="00AF59F3">
        <w:rPr>
          <w:i/>
          <w:iCs/>
        </w:rPr>
        <w:t>n</w:t>
      </w:r>
      <w:r w:rsidRPr="00AF59F3">
        <w:t xml:space="preserve"> !</w:t>
      </w:r>
      <w:proofErr w:type="gramEnd"/>
      <w:r w:rsidRPr="00AF59F3">
        <w:t xml:space="preserve">   </w:t>
      </w:r>
      <w:r w:rsidRPr="00AB3A0D">
        <w:t>(</w:t>
      </w:r>
      <w:proofErr w:type="spellStart"/>
      <w:proofErr w:type="gramStart"/>
      <w:r w:rsidRPr="00AB3A0D">
        <w:t>lg</w:t>
      </w:r>
      <w:proofErr w:type="spellEnd"/>
      <w:proofErr w:type="gramEnd"/>
      <w:r w:rsidRPr="00AB3A0D">
        <w:t xml:space="preserve"> </w:t>
      </w:r>
      <w:r w:rsidRPr="00AB3A0D">
        <w:rPr>
          <w:i/>
          <w:iCs/>
        </w:rPr>
        <w:t>n</w:t>
      </w:r>
      <w:r w:rsidRPr="00AB3A0D">
        <w:t xml:space="preserve">) !   </w:t>
      </w:r>
      <w:proofErr w:type="spellStart"/>
      <w:proofErr w:type="gramStart"/>
      <w:r w:rsidRPr="00AB3A0D">
        <w:t>lg</w:t>
      </w:r>
      <w:proofErr w:type="spellEnd"/>
      <w:proofErr w:type="gramEnd"/>
      <w:r w:rsidRPr="00AB3A0D">
        <w:t xml:space="preserve"> </w:t>
      </w:r>
      <w:r w:rsidRPr="00AF59F3">
        <w:rPr>
          <w:lang w:val="pt-BR"/>
        </w:rPr>
        <w:t xml:space="preserve">( </w:t>
      </w:r>
      <w:r w:rsidRPr="00AF59F3">
        <w:rPr>
          <w:i/>
          <w:iCs/>
          <w:lang w:val="pt-BR"/>
        </w:rPr>
        <w:t>n</w:t>
      </w:r>
      <w:r w:rsidRPr="00AF59F3">
        <w:rPr>
          <w:lang w:val="pt-BR"/>
        </w:rPr>
        <w:t xml:space="preserve"> ! )   lg</w:t>
      </w:r>
      <w:r w:rsidRPr="00AF59F3">
        <w:rPr>
          <w:vertAlign w:val="superscript"/>
          <w:lang w:val="pt-BR"/>
        </w:rPr>
        <w:t>*</w:t>
      </w:r>
      <w:r w:rsidRPr="00AF59F3">
        <w:rPr>
          <w:lang w:val="pt-BR"/>
        </w:rPr>
        <w:t xml:space="preserve"> </w:t>
      </w:r>
      <w:r w:rsidRPr="00AF59F3">
        <w:rPr>
          <w:i/>
          <w:iCs/>
          <w:lang w:val="pt-BR"/>
        </w:rPr>
        <w:t>n</w:t>
      </w:r>
      <w:r w:rsidRPr="00AF59F3">
        <w:rPr>
          <w:lang w:val="pt-BR"/>
        </w:rPr>
        <w:t xml:space="preserve">   2 </w:t>
      </w:r>
      <w:r w:rsidRPr="00AF59F3">
        <w:rPr>
          <w:vertAlign w:val="superscript"/>
          <w:lang w:val="pt-BR"/>
        </w:rPr>
        <w:t xml:space="preserve">lg </w:t>
      </w:r>
      <w:r w:rsidRPr="00AF59F3">
        <w:rPr>
          <w:i/>
          <w:iCs/>
          <w:vertAlign w:val="superscript"/>
          <w:lang w:val="pt-BR"/>
        </w:rPr>
        <w:t>n</w:t>
      </w:r>
      <w:r w:rsidRPr="00AF59F3">
        <w:rPr>
          <w:lang w:val="pt-BR"/>
        </w:rPr>
        <w:t xml:space="preserve">   2</w:t>
      </w:r>
      <w:r w:rsidRPr="00AF59F3">
        <w:rPr>
          <w:i/>
          <w:iCs/>
          <w:vertAlign w:val="superscript"/>
          <w:lang w:val="pt-BR"/>
        </w:rPr>
        <w:t>n</w:t>
      </w:r>
      <w:r w:rsidRPr="00AF59F3">
        <w:rPr>
          <w:lang w:val="pt-BR"/>
        </w:rPr>
        <w:t xml:space="preserve">   </w:t>
      </w:r>
      <w:r w:rsidRPr="00AF59F3">
        <w:rPr>
          <w:i/>
          <w:iCs/>
          <w:lang w:val="pt-BR"/>
        </w:rPr>
        <w:t>n</w:t>
      </w:r>
      <w:r w:rsidRPr="00AF59F3">
        <w:rPr>
          <w:vertAlign w:val="superscript"/>
          <w:lang w:val="pt-BR"/>
        </w:rPr>
        <w:t>2</w:t>
      </w:r>
    </w:p>
    <w:p w:rsidR="00422484" w:rsidRDefault="009971A9" w:rsidP="00AF59F3">
      <w:r>
        <w:rPr>
          <w:rFonts w:hint="eastAsia"/>
          <w:lang w:val="pt-BR"/>
        </w:rPr>
        <w:tab/>
      </w:r>
      <w:r w:rsidRPr="009971A9">
        <w:rPr>
          <w:rFonts w:hint="eastAsia"/>
        </w:rPr>
        <w:t xml:space="preserve">Hint: </w:t>
      </w:r>
      <w:proofErr w:type="spellStart"/>
      <w:smartTag w:uri="urn:schemas-microsoft-com:office:smarttags" w:element="place">
        <w:r w:rsidRPr="009971A9">
          <w:rPr>
            <w:rFonts w:hint="eastAsia"/>
          </w:rPr>
          <w:t>Stirling</w:t>
        </w:r>
      </w:smartTag>
      <w:r w:rsidRPr="009971A9">
        <w:t>’</w:t>
      </w:r>
      <w:r w:rsidRPr="009971A9">
        <w:rPr>
          <w:rFonts w:hint="eastAsia"/>
        </w:rPr>
        <w:t>s</w:t>
      </w:r>
      <w:proofErr w:type="spellEnd"/>
      <w:r w:rsidRPr="009971A9">
        <w:rPr>
          <w:rFonts w:hint="eastAsia"/>
        </w:rPr>
        <w:t xml:space="preserve"> approximation</w:t>
      </w:r>
    </w:p>
    <w:p w:rsidR="009971A9" w:rsidRPr="009971A9" w:rsidRDefault="009971A9" w:rsidP="00AF59F3"/>
    <w:p w:rsidR="00422484" w:rsidRDefault="00C8166D" w:rsidP="00422484">
      <w:r>
        <w:rPr>
          <w:rFonts w:hint="eastAsia"/>
        </w:rPr>
        <w:t>5</w:t>
      </w:r>
      <w:r w:rsidR="00422484" w:rsidRPr="009971A9">
        <w:rPr>
          <w:rFonts w:hint="eastAsia"/>
        </w:rPr>
        <w:t>.</w:t>
      </w:r>
      <w:r w:rsidR="00422484" w:rsidRPr="009971A9">
        <w:rPr>
          <w:rFonts w:hint="eastAsia"/>
        </w:rPr>
        <w:tab/>
      </w:r>
      <w:r w:rsidR="009971A9">
        <w:rPr>
          <w:rFonts w:hint="eastAsia"/>
        </w:rPr>
        <w:t xml:space="preserve">Solve the recurrence with </w:t>
      </w:r>
      <w:proofErr w:type="gramStart"/>
      <w:r w:rsidR="009971A9">
        <w:rPr>
          <w:rFonts w:hint="eastAsia"/>
        </w:rPr>
        <w:t>T(</w:t>
      </w:r>
      <w:proofErr w:type="gramEnd"/>
      <w:r w:rsidR="009971A9">
        <w:rPr>
          <w:rFonts w:hint="eastAsia"/>
        </w:rPr>
        <w:t xml:space="preserve">n) = </w:t>
      </w:r>
      <w:r w:rsidR="009971A9" w:rsidRPr="00DC58F9">
        <w:rPr>
          <w:rFonts w:hint="eastAsia"/>
          <w:i/>
        </w:rPr>
        <w:t>c</w:t>
      </w:r>
      <w:r w:rsidR="009971A9">
        <w:rPr>
          <w:rFonts w:hint="eastAsia"/>
        </w:rPr>
        <w:t xml:space="preserve"> , if n =1:</w:t>
      </w:r>
    </w:p>
    <w:p w:rsidR="00422484" w:rsidRDefault="00422484" w:rsidP="00422484">
      <w:pPr>
        <w:numPr>
          <w:ilvl w:val="1"/>
          <w:numId w:val="3"/>
        </w:numPr>
      </w:pPr>
      <w:r>
        <w:rPr>
          <w:rFonts w:hint="eastAsia"/>
        </w:rPr>
        <w:t>T(n) = T(n-1) +</w:t>
      </w:r>
      <w:r>
        <w:t>Θ(</w:t>
      </w:r>
      <w:r w:rsidRPr="00E97FE9">
        <w:rPr>
          <w:rFonts w:hint="eastAsia"/>
          <w:iCs/>
        </w:rPr>
        <w:t>1</w:t>
      </w:r>
      <w:r>
        <w:t>)</w:t>
      </w:r>
    </w:p>
    <w:p w:rsidR="00BB7A33" w:rsidRDefault="00BB7A33" w:rsidP="00BB7A33">
      <w:pPr>
        <w:numPr>
          <w:ilvl w:val="1"/>
          <w:numId w:val="3"/>
        </w:numPr>
      </w:pPr>
      <w:r>
        <w:rPr>
          <w:rFonts w:hint="eastAsia"/>
        </w:rPr>
        <w:t>T(n) = T(n-1) +</w:t>
      </w:r>
      <w:r>
        <w:t>Θ(</w:t>
      </w:r>
      <w:r>
        <w:rPr>
          <w:rFonts w:hint="eastAsia"/>
          <w:iCs/>
        </w:rPr>
        <w:t>n</w:t>
      </w:r>
      <w:r>
        <w:t>)</w:t>
      </w:r>
    </w:p>
    <w:p w:rsidR="00B44930" w:rsidRDefault="00B44930" w:rsidP="00B44930">
      <w:pPr>
        <w:numPr>
          <w:ilvl w:val="1"/>
          <w:numId w:val="3"/>
        </w:numPr>
        <w:ind w:rightChars="85" w:right="204"/>
      </w:pPr>
      <w:r w:rsidRPr="00A26462">
        <w:rPr>
          <w:rFonts w:hint="eastAsia"/>
        </w:rPr>
        <w:t>T(</w:t>
      </w:r>
      <w:r w:rsidRPr="00A26462">
        <w:rPr>
          <w:rFonts w:hint="eastAsia"/>
          <w:i/>
        </w:rPr>
        <w:t>n</w:t>
      </w:r>
      <w:r w:rsidRPr="00A26462">
        <w:rPr>
          <w:rFonts w:hint="eastAsia"/>
        </w:rPr>
        <w:t>) = 3T(</w:t>
      </w:r>
      <w:r w:rsidRPr="00A26462">
        <w:rPr>
          <w:rFonts w:hint="eastAsia"/>
          <w:i/>
        </w:rPr>
        <w:t>n</w:t>
      </w:r>
      <w:r w:rsidRPr="00A26462">
        <w:rPr>
          <w:rFonts w:hint="eastAsia"/>
        </w:rPr>
        <w:t xml:space="preserve">/2) </w:t>
      </w:r>
      <w:r>
        <w:rPr>
          <w:rFonts w:hint="eastAsia"/>
        </w:rPr>
        <w:t xml:space="preserve">+ </w:t>
      </w:r>
      <w:r w:rsidRPr="00A26462">
        <w:rPr>
          <w:position w:val="-6"/>
        </w:rPr>
        <w:object w:dxaOrig="279" w:dyaOrig="320">
          <v:shape id="_x0000_i1032" type="#_x0000_t75" style="width:14.25pt;height:15.75pt" o:ole="">
            <v:imagedata r:id="rId20" o:title=""/>
          </v:shape>
          <o:OLEObject Type="Embed" ProgID="Equation.3" ShapeID="_x0000_i1032" DrawAspect="Content" ObjectID="_1583608241" r:id="rId21"/>
        </w:object>
      </w:r>
      <w:r>
        <w:rPr>
          <w:rFonts w:hint="eastAsia"/>
        </w:rPr>
        <w:t xml:space="preserve"> (using Master method)</w:t>
      </w:r>
    </w:p>
    <w:p w:rsidR="00B44930" w:rsidRDefault="00B44930" w:rsidP="00B44930">
      <w:pPr>
        <w:ind w:left="840"/>
      </w:pPr>
    </w:p>
    <w:p w:rsidR="000600FF" w:rsidRPr="00AF59F3" w:rsidRDefault="009971A9" w:rsidP="00422484">
      <w:pPr>
        <w:tabs>
          <w:tab w:val="left" w:pos="360"/>
        </w:tabs>
        <w:rPr>
          <w:lang w:val="pt-BR"/>
        </w:rPr>
      </w:pPr>
      <w:r>
        <w:rPr>
          <w:rFonts w:hint="eastAsia"/>
          <w:lang w:val="pt-BR"/>
        </w:rPr>
        <w:tab/>
      </w:r>
    </w:p>
    <w:sectPr w:rsidR="000600FF" w:rsidRPr="00AF59F3" w:rsidSect="000A0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04F" w:rsidRDefault="008C204F" w:rsidP="00D32F26">
      <w:r>
        <w:separator/>
      </w:r>
    </w:p>
  </w:endnote>
  <w:endnote w:type="continuationSeparator" w:id="0">
    <w:p w:rsidR="008C204F" w:rsidRDefault="008C204F" w:rsidP="00D32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04F" w:rsidRDefault="008C204F" w:rsidP="00D32F26">
      <w:r>
        <w:separator/>
      </w:r>
    </w:p>
  </w:footnote>
  <w:footnote w:type="continuationSeparator" w:id="0">
    <w:p w:rsidR="008C204F" w:rsidRDefault="008C204F" w:rsidP="00D32F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8E2"/>
    <w:multiLevelType w:val="hybridMultilevel"/>
    <w:tmpl w:val="4E02F44C"/>
    <w:lvl w:ilvl="0" w:tplc="FB34A4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DC8B18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F84245"/>
    <w:multiLevelType w:val="hybridMultilevel"/>
    <w:tmpl w:val="499088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D960FB4"/>
    <w:multiLevelType w:val="hybridMultilevel"/>
    <w:tmpl w:val="34DC3F3A"/>
    <w:lvl w:ilvl="0" w:tplc="9CE45D4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97217F0"/>
    <w:multiLevelType w:val="hybridMultilevel"/>
    <w:tmpl w:val="9BCED750"/>
    <w:lvl w:ilvl="0" w:tplc="D128859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A3916F3"/>
    <w:multiLevelType w:val="hybridMultilevel"/>
    <w:tmpl w:val="2DA43B76"/>
    <w:lvl w:ilvl="0" w:tplc="F2624F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EA525BA"/>
    <w:multiLevelType w:val="hybridMultilevel"/>
    <w:tmpl w:val="4C722A8A"/>
    <w:lvl w:ilvl="0" w:tplc="D12885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B1B133F"/>
    <w:multiLevelType w:val="hybridMultilevel"/>
    <w:tmpl w:val="FF4A64F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4A3"/>
    <w:rsid w:val="0005024D"/>
    <w:rsid w:val="000600FF"/>
    <w:rsid w:val="000A0169"/>
    <w:rsid w:val="000F70A1"/>
    <w:rsid w:val="00133A9D"/>
    <w:rsid w:val="001B7469"/>
    <w:rsid w:val="00212A8F"/>
    <w:rsid w:val="00403DC6"/>
    <w:rsid w:val="00422484"/>
    <w:rsid w:val="0048626F"/>
    <w:rsid w:val="004F7995"/>
    <w:rsid w:val="0075296E"/>
    <w:rsid w:val="00774873"/>
    <w:rsid w:val="007B39D9"/>
    <w:rsid w:val="007B562A"/>
    <w:rsid w:val="00806F59"/>
    <w:rsid w:val="00817D45"/>
    <w:rsid w:val="00851C7F"/>
    <w:rsid w:val="008A5241"/>
    <w:rsid w:val="008C204F"/>
    <w:rsid w:val="008C5008"/>
    <w:rsid w:val="008F04AF"/>
    <w:rsid w:val="00987210"/>
    <w:rsid w:val="00995A15"/>
    <w:rsid w:val="009971A9"/>
    <w:rsid w:val="00A94876"/>
    <w:rsid w:val="00AA2602"/>
    <w:rsid w:val="00AA3342"/>
    <w:rsid w:val="00AB3A0D"/>
    <w:rsid w:val="00AF59F3"/>
    <w:rsid w:val="00B44930"/>
    <w:rsid w:val="00BB7A33"/>
    <w:rsid w:val="00BC6F77"/>
    <w:rsid w:val="00C70047"/>
    <w:rsid w:val="00C8166D"/>
    <w:rsid w:val="00C9056B"/>
    <w:rsid w:val="00C91740"/>
    <w:rsid w:val="00D154A3"/>
    <w:rsid w:val="00D32F26"/>
    <w:rsid w:val="00D473E7"/>
    <w:rsid w:val="00D55B14"/>
    <w:rsid w:val="00D728E8"/>
    <w:rsid w:val="00DC58F9"/>
    <w:rsid w:val="00DF4BC2"/>
    <w:rsid w:val="00FA7A0F"/>
    <w:rsid w:val="00FB493A"/>
    <w:rsid w:val="00FF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0169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next w:val="a"/>
    <w:qFormat/>
    <w:rsid w:val="000A0169"/>
    <w:pPr>
      <w:keepNext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A0169"/>
    <w:pPr>
      <w:jc w:val="center"/>
    </w:pPr>
    <w:rPr>
      <w:sz w:val="28"/>
    </w:rPr>
  </w:style>
  <w:style w:type="paragraph" w:styleId="a4">
    <w:name w:val="header"/>
    <w:basedOn w:val="a"/>
    <w:link w:val="a5"/>
    <w:rsid w:val="00D32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D32F26"/>
    <w:rPr>
      <w:kern w:val="2"/>
    </w:rPr>
  </w:style>
  <w:style w:type="paragraph" w:styleId="a6">
    <w:name w:val="footer"/>
    <w:basedOn w:val="a"/>
    <w:link w:val="a7"/>
    <w:rsid w:val="00D32F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D32F26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>user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Homework #2                            Due: Oct</dc:title>
  <dc:creator>user</dc:creator>
  <cp:lastModifiedBy>Hsiao</cp:lastModifiedBy>
  <cp:revision>3</cp:revision>
  <dcterms:created xsi:type="dcterms:W3CDTF">2018-03-26T14:22:00Z</dcterms:created>
  <dcterms:modified xsi:type="dcterms:W3CDTF">2018-03-26T14:24:00Z</dcterms:modified>
</cp:coreProperties>
</file>