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E5C69" w14:textId="77777777" w:rsidR="000944CB" w:rsidRPr="000944CB" w:rsidRDefault="000944CB" w:rsidP="000944CB">
      <w:pPr>
        <w:numPr>
          <w:ilvl w:val="0"/>
          <w:numId w:val="1"/>
        </w:numPr>
        <w:rPr>
          <w:lang w:val="es-MX"/>
        </w:rPr>
      </w:pPr>
      <w:r w:rsidRPr="000944CB">
        <w:rPr>
          <w:b/>
          <w:bCs/>
          <w:lang w:val="es-MX"/>
        </w:rPr>
        <w:t>¿Qué es Referencias Locales y cómo funciona?</w:t>
      </w:r>
      <w:r w:rsidRPr="000944CB">
        <w:rPr>
          <w:lang w:val="es-MX"/>
        </w:rPr>
        <w:br/>
        <w:t>Referencias Locales es una plataforma de intermediación tecnológica. Ayuda a las personas usuarias a encontrar y contactar proveedores, realizar reservas a través de herramientas de terceros, gestionar pagos por medio de pasarelas certificadas y publicar reseñas. La plataforma no presta directamente los servicios ni actúa como empleador de los proveedores.</w:t>
      </w:r>
    </w:p>
    <w:p w14:paraId="056C05A9" w14:textId="77777777" w:rsidR="000944CB" w:rsidRPr="000944CB" w:rsidRDefault="000944CB" w:rsidP="000944CB">
      <w:pPr>
        <w:numPr>
          <w:ilvl w:val="0"/>
          <w:numId w:val="1"/>
        </w:numPr>
        <w:rPr>
          <w:lang w:val="es-MX"/>
        </w:rPr>
      </w:pPr>
      <w:r w:rsidRPr="000944CB">
        <w:rPr>
          <w:b/>
          <w:bCs/>
          <w:lang w:val="es-MX"/>
        </w:rPr>
        <w:t>¿Cómo creo mi cuenta y qué verificaciones pueden solicitarme?</w:t>
      </w:r>
      <w:r w:rsidRPr="000944CB">
        <w:rPr>
          <w:lang w:val="es-MX"/>
        </w:rPr>
        <w:br/>
        <w:t>Debes registrarte con información verdadera y mantenerla actualizada. Para proteger a la comunidad, el operador puede solicitar verificación de identidad y de actividad, como identificación oficial, licencias, pólizas de seguro, comprobantes fiscales y evidencia de permisos. Si existen inconsistencias, fraude o incumplimientos, la cuenta puede ser suspendida o cancelada.</w:t>
      </w:r>
    </w:p>
    <w:p w14:paraId="1C21CBE2" w14:textId="77777777" w:rsidR="000944CB" w:rsidRPr="000944CB" w:rsidRDefault="000944CB" w:rsidP="000944CB">
      <w:pPr>
        <w:numPr>
          <w:ilvl w:val="0"/>
          <w:numId w:val="1"/>
        </w:numPr>
      </w:pPr>
      <w:r w:rsidRPr="000944CB">
        <w:rPr>
          <w:b/>
          <w:bCs/>
          <w:lang w:val="es-MX"/>
        </w:rPr>
        <w:t>¿Cómo se procesan los pagos y almacenan mis datos de tarjeta?</w:t>
      </w:r>
      <w:r w:rsidRPr="000944CB">
        <w:rPr>
          <w:lang w:val="es-MX"/>
        </w:rPr>
        <w:br/>
        <w:t xml:space="preserve">Los pagos se procesan por medio de pasarelas de pago con certificaciones de seguridad. La plataforma no almacena los datos de tu tarjeta. En casos de sospecha de fraude, contracargos o disputas, se pueden aplicar retenciones preventivas. </w:t>
      </w:r>
      <w:r w:rsidRPr="000944CB">
        <w:t>Los proveedores deben emitir comprobantes fiscales cuando corresponda.</w:t>
      </w:r>
    </w:p>
    <w:p w14:paraId="57976C60" w14:textId="77777777" w:rsidR="000944CB" w:rsidRPr="000944CB" w:rsidRDefault="000944CB" w:rsidP="000944CB">
      <w:pPr>
        <w:numPr>
          <w:ilvl w:val="0"/>
          <w:numId w:val="1"/>
        </w:numPr>
      </w:pPr>
      <w:r w:rsidRPr="000944CB">
        <w:rPr>
          <w:b/>
          <w:bCs/>
          <w:lang w:val="es-MX"/>
        </w:rPr>
        <w:t>¿Cuál es la política de cancelaciones y reembolsos?</w:t>
      </w:r>
      <w:r w:rsidRPr="000944CB">
        <w:rPr>
          <w:lang w:val="es-MX"/>
        </w:rPr>
        <w:br/>
      </w:r>
      <w:r w:rsidRPr="000944CB">
        <w:t>De manera general:</w:t>
      </w:r>
    </w:p>
    <w:p w14:paraId="67257F75" w14:textId="77777777" w:rsidR="000944CB" w:rsidRPr="000944CB" w:rsidRDefault="000944CB" w:rsidP="000944CB">
      <w:pPr>
        <w:numPr>
          <w:ilvl w:val="0"/>
          <w:numId w:val="2"/>
        </w:numPr>
        <w:rPr>
          <w:lang w:val="es-MX"/>
        </w:rPr>
      </w:pPr>
      <w:r w:rsidRPr="000944CB">
        <w:rPr>
          <w:lang w:val="es-MX"/>
        </w:rPr>
        <w:t>Si cancelas con cuarenta y ocho horas o más de anticipación, se reembolsa la comisión de la plataforma. Este reembolso no incluye costos no reembolsables del proveedor o de terceros.</w:t>
      </w:r>
    </w:p>
    <w:p w14:paraId="24978A84" w14:textId="77777777" w:rsidR="000944CB" w:rsidRPr="000944CB" w:rsidRDefault="000944CB" w:rsidP="000944CB">
      <w:pPr>
        <w:numPr>
          <w:ilvl w:val="0"/>
          <w:numId w:val="2"/>
        </w:numPr>
        <w:rPr>
          <w:lang w:val="es-MX"/>
        </w:rPr>
      </w:pPr>
      <w:r w:rsidRPr="000944CB">
        <w:rPr>
          <w:lang w:val="es-MX"/>
        </w:rPr>
        <w:t>Si cancelas con menos de cuarenta y ocho horas de anticipación o no te presentas, no hay reembolso, salvo situaciones de fuerza mayor debidamente documentadas.</w:t>
      </w:r>
      <w:r w:rsidRPr="000944CB">
        <w:rPr>
          <w:lang w:val="es-MX"/>
        </w:rPr>
        <w:br/>
        <w:t>Algunas categorías, como tours y eventos, pueden tener reglas adicionales.</w:t>
      </w:r>
    </w:p>
    <w:p w14:paraId="64A9A9B7" w14:textId="77777777" w:rsidR="000944CB" w:rsidRPr="000944CB" w:rsidRDefault="000944CB" w:rsidP="000944CB">
      <w:pPr>
        <w:numPr>
          <w:ilvl w:val="0"/>
          <w:numId w:val="3"/>
        </w:numPr>
        <w:rPr>
          <w:lang w:val="es-MX"/>
        </w:rPr>
      </w:pPr>
      <w:r w:rsidRPr="000944CB">
        <w:rPr>
          <w:b/>
          <w:bCs/>
          <w:lang w:val="es-MX"/>
        </w:rPr>
        <w:t>¿Qué tipo de contenido y publicaciones están prohibidos?</w:t>
      </w:r>
      <w:r w:rsidRPr="000944CB">
        <w:rPr>
          <w:lang w:val="es-MX"/>
        </w:rPr>
        <w:br/>
        <w:t>No se permiten contenidos o actividades ilegales, engañosas, que infrinjan derechos de terceros, que pongan en riesgo a las personas usuarias o que violen normas de salud, consumo, laborales, ambientales, fiscales, de transporte o de protección animal. En el apartado de compra y venta no se permiten armas, productos falsificados, materiales peligrosos, fauna protegida, objetos robados y cualquier otro artículo prohibido por la ley.</w:t>
      </w:r>
    </w:p>
    <w:p w14:paraId="5BE0C16C" w14:textId="77777777" w:rsidR="000944CB" w:rsidRPr="000944CB" w:rsidRDefault="000944CB" w:rsidP="000944CB">
      <w:pPr>
        <w:numPr>
          <w:ilvl w:val="0"/>
          <w:numId w:val="3"/>
        </w:numPr>
        <w:rPr>
          <w:lang w:val="es-MX"/>
        </w:rPr>
      </w:pPr>
      <w:r w:rsidRPr="000944CB">
        <w:rPr>
          <w:b/>
          <w:bCs/>
          <w:lang w:val="es-MX"/>
        </w:rPr>
        <w:t>¿Cómo funcionan las reseñas y cuál es el proceso de moderación?</w:t>
      </w:r>
      <w:r w:rsidRPr="000944CB">
        <w:rPr>
          <w:lang w:val="es-MX"/>
        </w:rPr>
        <w:br/>
        <w:t>Las reseñas deben ser auténticas y basarse en experiencias reales. No se permiten incentivos ocultos ni intercambio de beneficios a cambio de opiniones. La plataforma puede moderar o retirar reseñas y contenidos que violen estas reglas o la ley.</w:t>
      </w:r>
    </w:p>
    <w:p w14:paraId="5869344F" w14:textId="77777777" w:rsidR="000944CB" w:rsidRPr="000944CB" w:rsidRDefault="000944CB" w:rsidP="000944CB">
      <w:pPr>
        <w:numPr>
          <w:ilvl w:val="0"/>
          <w:numId w:val="3"/>
        </w:numPr>
        <w:rPr>
          <w:lang w:val="es-MX"/>
        </w:rPr>
      </w:pPr>
      <w:r w:rsidRPr="000944CB">
        <w:rPr>
          <w:b/>
          <w:bCs/>
          <w:lang w:val="es-MX"/>
        </w:rPr>
        <w:t>¿Cómo reporto una posible infracción de derechos de autor o de marca?</w:t>
      </w:r>
      <w:r w:rsidRPr="000944CB">
        <w:rPr>
          <w:lang w:val="es-MX"/>
        </w:rPr>
        <w:br/>
        <w:t>Envía una notificación por escrito al área legal con: identificación de la obra protegida, identificación del material presuntamente infractor (con enlace), tus datos de contacto, una declaración bajo protesta de decir verdad y tu firma física o electrónica. La plataforma cuenta con una persona o unidad designada para recibir y atender estos reportes.</w:t>
      </w:r>
    </w:p>
    <w:p w14:paraId="5708A000" w14:textId="77777777" w:rsidR="000944CB" w:rsidRPr="000944CB" w:rsidRDefault="000944CB" w:rsidP="000944CB">
      <w:pPr>
        <w:numPr>
          <w:ilvl w:val="0"/>
          <w:numId w:val="3"/>
        </w:numPr>
        <w:rPr>
          <w:lang w:val="es-MX"/>
        </w:rPr>
      </w:pPr>
      <w:r w:rsidRPr="000944CB">
        <w:rPr>
          <w:b/>
          <w:bCs/>
          <w:lang w:val="es-MX"/>
        </w:rPr>
        <w:t>¿Cómo protegen mis datos personales?</w:t>
      </w:r>
      <w:r w:rsidRPr="000944CB">
        <w:rPr>
          <w:lang w:val="es-MX"/>
        </w:rPr>
        <w:br/>
        <w:t>El tratamiento de tus datos se rige por la Política de Privacidad, que describe las finalidades, las bases legales, tus derechos y las medidas de seguridad. Los datos financieros se procesan directamente en las pasarelas de pago con certificaciones de seguridad.</w:t>
      </w:r>
    </w:p>
    <w:p w14:paraId="00EF1006" w14:textId="77777777" w:rsidR="000944CB" w:rsidRPr="000944CB" w:rsidRDefault="000944CB" w:rsidP="000944CB">
      <w:pPr>
        <w:numPr>
          <w:ilvl w:val="0"/>
          <w:numId w:val="3"/>
        </w:numPr>
        <w:rPr>
          <w:lang w:val="es-MX"/>
        </w:rPr>
      </w:pPr>
      <w:r w:rsidRPr="000944CB">
        <w:rPr>
          <w:b/>
          <w:bCs/>
          <w:lang w:val="es-MX"/>
        </w:rPr>
        <w:t>Tuve un problema con un proveedor, ¿cómo se resuelve la disputa?</w:t>
      </w:r>
      <w:r w:rsidRPr="000944CB">
        <w:rPr>
          <w:lang w:val="es-MX"/>
        </w:rPr>
        <w:br/>
        <w:t>Primero te sugerimos dialogar con el proveedor para intentar una solución directa. Si no es posible, las disputas se resuelven mediante arbitraje vinculante conforme a la legislación de Texas y la legislación federal de Estados Unidos, con las excepciones previstas en el contrato, tales como la posibilidad de acudir a tribunales de menor cuantía y la solicitud de medidas cautelares para proteger la propiedad intelectual o la seguridad.</w:t>
      </w:r>
    </w:p>
    <w:p w14:paraId="6E46587F" w14:textId="77777777" w:rsidR="000944CB" w:rsidRPr="000944CB" w:rsidRDefault="000944CB" w:rsidP="000944CB">
      <w:pPr>
        <w:numPr>
          <w:ilvl w:val="0"/>
          <w:numId w:val="3"/>
        </w:numPr>
        <w:rPr>
          <w:lang w:val="es-MX"/>
        </w:rPr>
      </w:pPr>
      <w:r w:rsidRPr="000944CB">
        <w:rPr>
          <w:b/>
          <w:bCs/>
          <w:lang w:val="es-MX"/>
        </w:rPr>
        <w:t>¿Puedo reportar a un proveedor o a una persona usuaria para que se incluya en una lista de comportamiento no permitido?</w:t>
      </w:r>
      <w:r w:rsidRPr="000944CB">
        <w:rPr>
          <w:lang w:val="es-MX"/>
        </w:rPr>
        <w:br/>
        <w:t>Sí. Si detectas fraude, riesgos de seguridad o incumplimientos graves, utiliza el canal de contacto con la administración de la plataforma para reportarlo. Se evaluarán las evidencias y, si corresponde, se aplicarán medidas como suspensión, cancelación y bloqueo para proteger a la comunidad.</w:t>
      </w:r>
    </w:p>
    <w:p w14:paraId="02FA8BE4" w14:textId="77777777" w:rsidR="00FF0874" w:rsidRDefault="00FF0874">
      <w:pPr>
        <w:rPr>
          <w:lang w:val="es-MX"/>
        </w:rPr>
      </w:pPr>
    </w:p>
    <w:p w14:paraId="164266DF" w14:textId="734DC07D" w:rsidR="00E615B3" w:rsidRDefault="00E615B3">
      <w:pPr>
        <w:rPr>
          <w:lang w:val="es-MX"/>
        </w:rPr>
      </w:pPr>
      <w:r>
        <w:rPr>
          <w:lang w:val="es-MX"/>
        </w:rPr>
        <w:t>En JSON:</w:t>
      </w:r>
    </w:p>
    <w:p w14:paraId="6B242AE0" w14:textId="77777777" w:rsidR="00E615B3" w:rsidRPr="00E615B3" w:rsidRDefault="00E615B3" w:rsidP="00E615B3">
      <w:r w:rsidRPr="00E615B3">
        <w:t>{</w:t>
      </w:r>
    </w:p>
    <w:p w14:paraId="658DCA22" w14:textId="77777777" w:rsidR="00E615B3" w:rsidRPr="00E615B3" w:rsidRDefault="00E615B3" w:rsidP="00E615B3">
      <w:r w:rsidRPr="00E615B3">
        <w:t xml:space="preserve">  "version": "faq-es-1.0.0",</w:t>
      </w:r>
    </w:p>
    <w:p w14:paraId="0B9076D0" w14:textId="77777777" w:rsidR="00E615B3" w:rsidRPr="00E615B3" w:rsidRDefault="00E615B3" w:rsidP="00E615B3">
      <w:r w:rsidRPr="00E615B3">
        <w:t xml:space="preserve">  "</w:t>
      </w:r>
      <w:proofErr w:type="gramStart"/>
      <w:r w:rsidRPr="00E615B3">
        <w:t>updated</w:t>
      </w:r>
      <w:proofErr w:type="gramEnd"/>
      <w:r w:rsidRPr="00E615B3">
        <w:t>_at": "2025-10-20T00:00:00Z",</w:t>
      </w:r>
    </w:p>
    <w:p w14:paraId="402AB1B9" w14:textId="77777777" w:rsidR="00E615B3" w:rsidRPr="00E615B3" w:rsidRDefault="00E615B3" w:rsidP="00E615B3">
      <w:r w:rsidRPr="00E615B3">
        <w:t xml:space="preserve">  "language": "es-MX",</w:t>
      </w:r>
    </w:p>
    <w:p w14:paraId="40F0EDD5" w14:textId="77777777" w:rsidR="00E615B3" w:rsidRPr="00E615B3" w:rsidRDefault="00E615B3" w:rsidP="00E615B3">
      <w:r w:rsidRPr="00E615B3">
        <w:t xml:space="preserve">  "items": [</w:t>
      </w:r>
    </w:p>
    <w:p w14:paraId="75E0E63B" w14:textId="77777777" w:rsidR="00E615B3" w:rsidRPr="00E615B3" w:rsidRDefault="00E615B3" w:rsidP="00E615B3">
      <w:r w:rsidRPr="00E615B3">
        <w:t xml:space="preserve">    {</w:t>
      </w:r>
    </w:p>
    <w:p w14:paraId="4FED6E2D" w14:textId="77777777" w:rsidR="00E615B3" w:rsidRPr="00E615B3" w:rsidRDefault="00E615B3" w:rsidP="00E615B3">
      <w:r w:rsidRPr="00E615B3">
        <w:t xml:space="preserve">      "id": "faq-001",</w:t>
      </w:r>
    </w:p>
    <w:p w14:paraId="62A8A137" w14:textId="77777777" w:rsidR="00E615B3" w:rsidRPr="00E615B3" w:rsidRDefault="00E615B3" w:rsidP="00E615B3">
      <w:pPr>
        <w:rPr>
          <w:lang w:val="es-MX"/>
        </w:rPr>
      </w:pPr>
      <w:r w:rsidRPr="00E615B3">
        <w:t xml:space="preserve">      </w:t>
      </w:r>
      <w:r w:rsidRPr="00E615B3">
        <w:rPr>
          <w:lang w:val="es-MX"/>
        </w:rPr>
        <w:t>"question": "¿Qué es Referencias Locales y cómo funciona?",</w:t>
      </w:r>
    </w:p>
    <w:p w14:paraId="7A3DB842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  "answer": "Referencias Locales es una plataforma de intermediación tecnológica. Ayuda a las personas usuarias a encontrar y contactar proveedores, realizar reservas mediante herramientas de terceros, gestionar pagos a través de pasarelas certificadas y publicar reseñas. La plataforma no presta directamente los servicios ni actúa como empleador de los proveedores."</w:t>
      </w:r>
    </w:p>
    <w:p w14:paraId="2CD2B0CB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},</w:t>
      </w:r>
    </w:p>
    <w:p w14:paraId="29D5161E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{</w:t>
      </w:r>
    </w:p>
    <w:p w14:paraId="6EBE437A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  "id": "faq-002",</w:t>
      </w:r>
    </w:p>
    <w:p w14:paraId="142FA392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  "question": "¿Cómo creo mi cuenta y qué verificaciones pueden solicitarme?",</w:t>
      </w:r>
    </w:p>
    <w:p w14:paraId="02A2E272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  "answer": "Debes registrarte con información verdadera y mantenerla actualizada. Para proteger a la comunidad, el operador puede solicitar verificación de identidad y de actividad, como identificación oficial, licencias, pólizas de seguro, comprobantes fiscales y evidencia de permisos. Si existen inconsistencias, fraude o incumplimientos, la cuenta puede ser suspendida o cancelada."</w:t>
      </w:r>
    </w:p>
    <w:p w14:paraId="3DD5F10D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},</w:t>
      </w:r>
    </w:p>
    <w:p w14:paraId="538D5E0F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{</w:t>
      </w:r>
    </w:p>
    <w:p w14:paraId="715E4A3A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  "id": "faq-003",</w:t>
      </w:r>
    </w:p>
    <w:p w14:paraId="495278AC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  "question": "¿Cómo se procesan los pagos y almacenan mis datos de tarjeta?",</w:t>
      </w:r>
    </w:p>
    <w:p w14:paraId="7BEC4402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  "answer": "Los pagos se procesan por medio de pasarelas de pago con certificaciones de seguridad. La plataforma no almacena los datos de tu tarjeta. En casos de sospecha de fraude, contracargos o disputas, se pueden aplicar retenciones preventivas. Los proveedores deben emitir comprobantes fiscales cuando corresponda."</w:t>
      </w:r>
    </w:p>
    <w:p w14:paraId="31FA05A7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},</w:t>
      </w:r>
    </w:p>
    <w:p w14:paraId="5FB79422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{</w:t>
      </w:r>
    </w:p>
    <w:p w14:paraId="20BACC99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  "id": "faq-004",</w:t>
      </w:r>
    </w:p>
    <w:p w14:paraId="3947C0CE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  "question": "¿Cuál es la política de cancelaciones y reembolsos?",</w:t>
      </w:r>
    </w:p>
    <w:p w14:paraId="10BC73A8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  "answer": "De manera general: si cancelas con cuarenta y ocho horas o más de anticipación, se reembolsa la comisión de la plataforma (no incluye costos no reembolsables del proveedor o de terceros). Si cancelas con menos de cuarenta y ocho horas o no te presentas, no hay reembolso, salvo situaciones de fuerza mayor debidamente documentadas. Algunas categorías, como tours y eventos, pueden tener reglas adicionales."</w:t>
      </w:r>
    </w:p>
    <w:p w14:paraId="28ADBF30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},</w:t>
      </w:r>
    </w:p>
    <w:p w14:paraId="2C8C4F08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{</w:t>
      </w:r>
    </w:p>
    <w:p w14:paraId="1DC0C165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  "id": "faq-005",</w:t>
      </w:r>
    </w:p>
    <w:p w14:paraId="06C81138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  "question": "¿Qué tipo de contenido y publicaciones están prohibidos?",</w:t>
      </w:r>
    </w:p>
    <w:p w14:paraId="4449366F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  "answer": "No se permiten contenidos o actividades ilegales, engañosas, que infrinjan derechos de terceros, que pongan en riesgo a las personas usuarias o que violen normas de salud, consumo, laborales, ambientales, fiscales, de transporte o de protección animal. En el apartado de compra y venta no se permiten armas, productos falsificados, materiales peligrosos, fauna protegida, objetos robados y cualquier otro artículo prohibido por la ley."</w:t>
      </w:r>
    </w:p>
    <w:p w14:paraId="47BA16CB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},</w:t>
      </w:r>
    </w:p>
    <w:p w14:paraId="490934C0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{</w:t>
      </w:r>
    </w:p>
    <w:p w14:paraId="01397CC6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  "id": "faq-006",</w:t>
      </w:r>
    </w:p>
    <w:p w14:paraId="1574754D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  "question": "¿Cómo funcionan las reseñas y cuál es el proceso de moderación?",</w:t>
      </w:r>
    </w:p>
    <w:p w14:paraId="2FC4B562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  "answer": "Las reseñas deben ser auténticas y basarse en experiencias reales. No se permiten incentivos ocultos ni intercambio de beneficios a cambio de opiniones. La plataforma puede moderar o retirar reseñas y contenidos que violen estas reglas o la ley."</w:t>
      </w:r>
    </w:p>
    <w:p w14:paraId="286F4E9A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},</w:t>
      </w:r>
    </w:p>
    <w:p w14:paraId="51272B8B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{</w:t>
      </w:r>
    </w:p>
    <w:p w14:paraId="66BE6187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  "id": "faq-007",</w:t>
      </w:r>
    </w:p>
    <w:p w14:paraId="30B05B19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  "question": "¿Cómo reporto una posible infracción de derechos de autor o de marca?",</w:t>
      </w:r>
    </w:p>
    <w:p w14:paraId="78A3ACDD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  "answer": "Envía una notificación por escrito al área legal con: identificación de la obra protegida, identificación del material presuntamente infractor (con enlace o localización), tus datos de contacto, una declaración bajo protesta de decir verdad y tu firma física o electrónica. La plataforma cuenta con una unidad designada para recibir y atender estos reportes."</w:t>
      </w:r>
    </w:p>
    <w:p w14:paraId="3A2B91DF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},</w:t>
      </w:r>
    </w:p>
    <w:p w14:paraId="3487EDF5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{</w:t>
      </w:r>
    </w:p>
    <w:p w14:paraId="5DC09097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  "id": "faq-008",</w:t>
      </w:r>
    </w:p>
    <w:p w14:paraId="3F77E0B9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  "question": "¿Cómo protegen mis datos personales?",</w:t>
      </w:r>
    </w:p>
    <w:p w14:paraId="74F4FA50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  "answer": "El tratamiento de tus datos se rige por la Política de Privacidad, que describe las finalidades, las bases legales, tus derechos y las medidas de seguridad. Los datos financieros se procesan directamente en las pasarelas de pago con certificaciones de seguridad."</w:t>
      </w:r>
    </w:p>
    <w:p w14:paraId="7533B87C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},</w:t>
      </w:r>
    </w:p>
    <w:p w14:paraId="5C395CC3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{</w:t>
      </w:r>
    </w:p>
    <w:p w14:paraId="1FA89E73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  "id": "faq-009",</w:t>
      </w:r>
    </w:p>
    <w:p w14:paraId="22D3740D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  "question": "Tuve un problema con un proveedor, ¿cómo se resuelve la disputa?",</w:t>
      </w:r>
    </w:p>
    <w:p w14:paraId="2517DB22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  "answer": "Primero te sugerimos dialogar con el proveedor para intentar una solución directa. Si no es posible, las disputas se resuelven mediante arbitraje vinculante conforme a la legislación del Estado de Texas y la legislación federal de Estados Unidos, con las excepciones previstas en el contrato, como acudir a tribunales de menor cuantía y solicitar medidas cautelares para proteger la propiedad intelectual o la seguridad."</w:t>
      </w:r>
    </w:p>
    <w:p w14:paraId="1F3E7AF9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},</w:t>
      </w:r>
    </w:p>
    <w:p w14:paraId="3B007135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{</w:t>
      </w:r>
    </w:p>
    <w:p w14:paraId="1B03D46D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  "id": "faq-010",</w:t>
      </w:r>
    </w:p>
    <w:p w14:paraId="7CF908B9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  "question": "¿Puedo reportar a un proveedor o a una persona usuaria para que se incluya en una lista de comportamiento no permitido?",</w:t>
      </w:r>
    </w:p>
    <w:p w14:paraId="78D0AB12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  "answer": "Sí. Si detectas fraude, riesgos de seguridad o incumplimientos graves, utiliza el canal de contacto con la administración de la plataforma para reportarlo. Se evaluarán las evidencias y, de ser procedente, se aplicarán medidas como suspensión, cancelación y bloqueo para proteger a la comunidad."</w:t>
      </w:r>
    </w:p>
    <w:p w14:paraId="783FDA21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  }</w:t>
      </w:r>
    </w:p>
    <w:p w14:paraId="44A02949" w14:textId="77777777" w:rsidR="00E615B3" w:rsidRPr="00E615B3" w:rsidRDefault="00E615B3" w:rsidP="00E615B3">
      <w:pPr>
        <w:rPr>
          <w:lang w:val="es-MX"/>
        </w:rPr>
      </w:pPr>
      <w:r w:rsidRPr="00E615B3">
        <w:rPr>
          <w:lang w:val="es-MX"/>
        </w:rPr>
        <w:t xml:space="preserve">  ]</w:t>
      </w:r>
    </w:p>
    <w:p w14:paraId="582AFF5F" w14:textId="4F5CB4C1" w:rsidR="00E615B3" w:rsidRPr="000944CB" w:rsidRDefault="00E615B3" w:rsidP="00E615B3">
      <w:pPr>
        <w:rPr>
          <w:lang w:val="es-MX"/>
        </w:rPr>
      </w:pPr>
      <w:r w:rsidRPr="00E615B3">
        <w:rPr>
          <w:lang w:val="es-MX"/>
        </w:rPr>
        <w:t>}</w:t>
      </w:r>
    </w:p>
    <w:sectPr w:rsidR="00E615B3" w:rsidRPr="000944CB" w:rsidSect="00977E43">
      <w:headerReference w:type="default" r:id="rId7"/>
      <w:pgSz w:w="12240" w:h="15840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4C57B" w14:textId="77777777" w:rsidR="001E0EBE" w:rsidRDefault="001E0EBE" w:rsidP="000944CB">
      <w:pPr>
        <w:spacing w:after="0" w:line="240" w:lineRule="auto"/>
      </w:pPr>
      <w:r>
        <w:separator/>
      </w:r>
    </w:p>
  </w:endnote>
  <w:endnote w:type="continuationSeparator" w:id="0">
    <w:p w14:paraId="7121D00A" w14:textId="77777777" w:rsidR="001E0EBE" w:rsidRDefault="001E0EBE" w:rsidP="00094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50ADBF" w14:textId="77777777" w:rsidR="001E0EBE" w:rsidRDefault="001E0EBE" w:rsidP="000944CB">
      <w:pPr>
        <w:spacing w:after="0" w:line="240" w:lineRule="auto"/>
      </w:pPr>
      <w:r>
        <w:separator/>
      </w:r>
    </w:p>
  </w:footnote>
  <w:footnote w:type="continuationSeparator" w:id="0">
    <w:p w14:paraId="6755E1F3" w14:textId="77777777" w:rsidR="001E0EBE" w:rsidRDefault="001E0EBE" w:rsidP="00094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D0AB8" w14:textId="3FEC46F5" w:rsidR="00977E43" w:rsidRDefault="00977E43" w:rsidP="00977E43">
    <w:pPr>
      <w:pStyle w:val="Header"/>
      <w:jc w:val="center"/>
      <w:rPr>
        <w:lang w:val="es-MX"/>
      </w:rPr>
    </w:pPr>
    <w:r>
      <w:rPr>
        <w:noProof/>
        <w:lang w:val="es-MX"/>
      </w:rPr>
      <w:drawing>
        <wp:inline distT="0" distB="0" distL="0" distR="0" wp14:anchorId="5B474667" wp14:editId="0571D3E0">
          <wp:extent cx="966419" cy="937260"/>
          <wp:effectExtent l="0" t="0" r="5715" b="0"/>
          <wp:docPr id="421144245" name="Picture 2" descr="A handshake in a blue and orange frame with blu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6022026" name="Picture 2" descr="A handshake in a blue and orange frame with blue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8511" cy="9489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A533E91" w14:textId="77777777" w:rsidR="00977E43" w:rsidRDefault="00977E43" w:rsidP="00977E43">
    <w:pPr>
      <w:pStyle w:val="Header"/>
      <w:jc w:val="center"/>
      <w:rPr>
        <w:lang w:val="es-MX"/>
      </w:rPr>
    </w:pPr>
  </w:p>
  <w:p w14:paraId="4E05A8E6" w14:textId="47C1405B" w:rsidR="000944CB" w:rsidRPr="00977E43" w:rsidRDefault="000944CB" w:rsidP="00977E43">
    <w:pPr>
      <w:pStyle w:val="Header"/>
      <w:jc w:val="center"/>
      <w:rPr>
        <w:b/>
        <w:bCs/>
        <w:lang w:val="es-MX"/>
      </w:rPr>
    </w:pPr>
    <w:r w:rsidRPr="00977E43">
      <w:rPr>
        <w:b/>
        <w:bCs/>
        <w:lang w:val="es-MX"/>
      </w:rPr>
      <w:t>Preguntas y Respuestas Frecuentes</w:t>
    </w:r>
    <w:r w:rsidR="00977E43" w:rsidRPr="00977E43">
      <w:rPr>
        <w:b/>
        <w:bCs/>
        <w:lang w:val="es-MX"/>
      </w:rPr>
      <w:t xml:space="preserve"> (Página Web)</w:t>
    </w:r>
  </w:p>
  <w:p w14:paraId="4C25DBFA" w14:textId="77777777" w:rsidR="00977E43" w:rsidRPr="000944CB" w:rsidRDefault="00977E43" w:rsidP="00977E43">
    <w:pPr>
      <w:pStyle w:val="Header"/>
      <w:jc w:val="center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E30CF"/>
    <w:multiLevelType w:val="multilevel"/>
    <w:tmpl w:val="8368C5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004B8"/>
    <w:multiLevelType w:val="multilevel"/>
    <w:tmpl w:val="89A4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B6377C"/>
    <w:multiLevelType w:val="multilevel"/>
    <w:tmpl w:val="C020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637731">
    <w:abstractNumId w:val="1"/>
  </w:num>
  <w:num w:numId="2" w16cid:durableId="1896965636">
    <w:abstractNumId w:val="2"/>
  </w:num>
  <w:num w:numId="3" w16cid:durableId="823203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UxNjUwNjCxsLAwMrdU0lEKTi0uzszPAykwrAUA1zJl1SwAAAA="/>
  </w:docVars>
  <w:rsids>
    <w:rsidRoot w:val="00D475BB"/>
    <w:rsid w:val="000944CB"/>
    <w:rsid w:val="001E0EBE"/>
    <w:rsid w:val="007258D8"/>
    <w:rsid w:val="00977E43"/>
    <w:rsid w:val="009862C3"/>
    <w:rsid w:val="00D475BB"/>
    <w:rsid w:val="00E615B3"/>
    <w:rsid w:val="00FF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042049"/>
  <w15:chartTrackingRefBased/>
  <w15:docId w15:val="{28ABFF8B-224A-45E9-835B-C4523616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5B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44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4CB"/>
  </w:style>
  <w:style w:type="paragraph" w:styleId="Footer">
    <w:name w:val="footer"/>
    <w:basedOn w:val="Normal"/>
    <w:link w:val="FooterChar"/>
    <w:uiPriority w:val="99"/>
    <w:unhideWhenUsed/>
    <w:rsid w:val="000944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1356</Words>
  <Characters>7761</Characters>
  <Application>Microsoft Office Word</Application>
  <DocSecurity>0</DocSecurity>
  <Lines>168</Lines>
  <Paragraphs>84</Paragraphs>
  <ScaleCrop>false</ScaleCrop>
  <Company/>
  <LinksUpToDate>false</LinksUpToDate>
  <CharactersWithSpaces>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CORDOVA</dc:creator>
  <cp:keywords/>
  <dc:description/>
  <cp:lastModifiedBy>ROBERTO CORDOVA</cp:lastModifiedBy>
  <cp:revision>4</cp:revision>
  <dcterms:created xsi:type="dcterms:W3CDTF">2025-10-20T11:57:00Z</dcterms:created>
  <dcterms:modified xsi:type="dcterms:W3CDTF">2025-10-20T12:00:00Z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4fc4b323-c463-4f32-912b-7f05735c990c</vt:lpwstr>
  </property>
</Properties>
</file>