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9" w:type="dxa"/>
        <w:tblInd w:w="187" w:type="dxa"/>
        <w:tblLayout w:type="fixed"/>
        <w:tblCellMar>
          <w:left w:w="0" w:type="dxa"/>
          <w:right w:w="0" w:type="dxa"/>
        </w:tblCellMar>
        <w:tblLook w:val="04A0" w:firstRow="1" w:lastRow="0" w:firstColumn="1" w:lastColumn="0" w:noHBand="0" w:noVBand="1"/>
      </w:tblPr>
      <w:tblGrid>
        <w:gridCol w:w="4961"/>
        <w:gridCol w:w="5408"/>
      </w:tblGrid>
      <w:tr w:rsidR="00E741B8" w:rsidRPr="007666D3" w14:paraId="6BE9C1C3"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1670BF7A" w14:textId="77777777" w:rsidR="00E741B8" w:rsidRPr="007666D3" w:rsidRDefault="00E741B8" w:rsidP="007666D3">
            <w:pPr>
              <w:rPr>
                <w:rFonts w:eastAsia="Times New Roman"/>
                <w:kern w:val="0"/>
              </w:rPr>
            </w:pPr>
            <w:r w:rsidRPr="007666D3">
              <w:rPr>
                <w:rFonts w:eastAsia="Times New Roman"/>
                <w:kern w:val="0"/>
              </w:rPr>
              <w:t>Traditional Chinese</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7E6E6370" w14:textId="77777777" w:rsidR="00E741B8" w:rsidRPr="007666D3" w:rsidRDefault="00E741B8" w:rsidP="007666D3">
            <w:pPr>
              <w:rPr>
                <w:rFonts w:eastAsia="Times New Roman"/>
                <w:kern w:val="0"/>
              </w:rPr>
            </w:pPr>
            <w:r w:rsidRPr="007666D3">
              <w:rPr>
                <w:rFonts w:eastAsia="Times New Roman"/>
                <w:kern w:val="0"/>
              </w:rPr>
              <w:t>English</w:t>
            </w:r>
          </w:p>
        </w:tc>
      </w:tr>
      <w:tr w:rsidR="00E741B8" w:rsidRPr="007666D3" w14:paraId="0703E23C" w14:textId="77777777" w:rsidTr="00E741B8">
        <w:trPr>
          <w:trHeight w:val="20"/>
        </w:trPr>
        <w:tc>
          <w:tcPr>
            <w:tcW w:w="10369" w:type="dxa"/>
            <w:gridSpan w:val="2"/>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vAlign w:val="bottom"/>
          </w:tcPr>
          <w:p w14:paraId="01BB3C45" w14:textId="77777777" w:rsidR="00E741B8" w:rsidRPr="00E741B8" w:rsidRDefault="009F6B3E" w:rsidP="00327C78">
            <w:pPr>
              <w:rPr>
                <w:rFonts w:ascii="新細明體" w:eastAsia="新細明體" w:hAnsi="新細明體" w:cs="新細明體"/>
                <w:color w:val="000000"/>
                <w:sz w:val="20"/>
                <w:szCs w:val="20"/>
              </w:rPr>
            </w:pPr>
            <w:r>
              <w:rPr>
                <w:rFonts w:ascii="新細明體" w:eastAsia="新細明體" w:hAnsi="新細明體" w:cs="新細明體"/>
                <w:color w:val="000000"/>
                <w:sz w:val="20"/>
                <w:szCs w:val="20"/>
              </w:rPr>
              <w:t>Phonak</w:t>
            </w:r>
            <w:r w:rsidR="00E741B8" w:rsidRPr="00E741B8">
              <w:rPr>
                <w:rFonts w:ascii="新細明體" w:eastAsia="新細明體" w:hAnsi="新細明體" w:cs="新細明體"/>
                <w:color w:val="000000"/>
                <w:sz w:val="20"/>
                <w:szCs w:val="20"/>
              </w:rPr>
              <w:t xml:space="preserve"> </w:t>
            </w:r>
            <w:r>
              <w:rPr>
                <w:rFonts w:ascii="新細明體" w:eastAsia="新細明體" w:hAnsi="新細明體" w:cs="新細明體"/>
                <w:color w:val="000000"/>
                <w:sz w:val="20"/>
                <w:szCs w:val="20"/>
              </w:rPr>
              <w:t>Virto Marvel</w:t>
            </w:r>
          </w:p>
        </w:tc>
      </w:tr>
      <w:tr w:rsidR="009F6B3E" w:rsidRPr="007666D3" w14:paraId="55319133"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B0ACFFF" w14:textId="77777777" w:rsidR="009F6B3E" w:rsidRDefault="009F6B3E" w:rsidP="009F6B3E">
            <w:pPr>
              <w:widowControl/>
              <w:rPr>
                <w:rFonts w:ascii="Roboto" w:hAnsi="Roboto" w:cs="Arial" w:hint="eastAsia"/>
                <w:color w:val="202020"/>
                <w:sz w:val="20"/>
                <w:szCs w:val="20"/>
              </w:rPr>
            </w:pPr>
            <w:r>
              <w:rPr>
                <w:rFonts w:ascii="Roboto" w:hAnsi="Roboto" w:cs="Arial"/>
                <w:color w:val="202020"/>
                <w:sz w:val="20"/>
                <w:szCs w:val="20"/>
              </w:rPr>
              <w:t>輕度至中度嚴重聽障</w:t>
            </w:r>
          </w:p>
          <w:p w14:paraId="28DA3CF3" w14:textId="59E30407" w:rsidR="009F6B3E" w:rsidRDefault="009F6B3E" w:rsidP="009F6B3E">
            <w:pPr>
              <w:widowControl/>
              <w:rPr>
                <w:rFonts w:ascii="Roboto" w:hAnsi="Roboto" w:cs="Arial" w:hint="eastAsia"/>
                <w:color w:val="202020"/>
                <w:sz w:val="20"/>
                <w:szCs w:val="20"/>
                <w:lang w:eastAsia="zh-HK"/>
              </w:rPr>
            </w:pPr>
            <w:r>
              <w:rPr>
                <w:rFonts w:ascii="Roboto" w:hAnsi="Roboto" w:cs="Arial"/>
                <w:color w:val="202020"/>
                <w:sz w:val="20"/>
                <w:szCs w:val="20"/>
              </w:rPr>
              <w:t>耳內式</w:t>
            </w:r>
            <w:r>
              <w:rPr>
                <w:rFonts w:ascii="Roboto" w:hAnsi="Roboto" w:cs="Arial" w:hint="eastAsia"/>
                <w:color w:val="202020"/>
                <w:sz w:val="20"/>
                <w:szCs w:val="20"/>
                <w:lang w:eastAsia="zh-HK"/>
              </w:rPr>
              <w:t xml:space="preserve"> </w:t>
            </w:r>
            <w:r>
              <w:rPr>
                <w:rFonts w:ascii="Roboto" w:hAnsi="Roboto" w:cs="Arial"/>
                <w:color w:val="202020"/>
                <w:sz w:val="20"/>
                <w:szCs w:val="20"/>
                <w:lang w:eastAsia="zh-HK"/>
              </w:rPr>
              <w:t>(</w:t>
            </w:r>
            <w:r>
              <w:rPr>
                <w:rFonts w:ascii="Arial" w:hAnsi="Arial" w:cs="Arial"/>
                <w:sz w:val="20"/>
                <w:szCs w:val="20"/>
              </w:rPr>
              <w:t>312</w:t>
            </w:r>
            <w:r>
              <w:rPr>
                <w:rFonts w:ascii="新細明體" w:eastAsia="新細明體" w:hAnsi="新細明體" w:cs="新細明體" w:hint="eastAsia"/>
                <w:sz w:val="20"/>
                <w:szCs w:val="20"/>
              </w:rPr>
              <w:t>電池</w:t>
            </w:r>
            <w:r>
              <w:rPr>
                <w:rFonts w:ascii="新細明體" w:eastAsia="新細明體" w:hAnsi="新細明體" w:cs="新細明體" w:hint="eastAsia"/>
                <w:sz w:val="20"/>
                <w:szCs w:val="20"/>
                <w:lang w:eastAsia="zh-HK"/>
              </w:rPr>
              <w: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761003B" w14:textId="78637846" w:rsidR="009F6B3E" w:rsidRDefault="009F6B3E" w:rsidP="009F6B3E">
            <w:pPr>
              <w:rPr>
                <w:rFonts w:ascii="Arial" w:hAnsi="Arial" w:cs="Arial"/>
                <w:color w:val="000000"/>
                <w:sz w:val="20"/>
                <w:szCs w:val="20"/>
              </w:rPr>
            </w:pPr>
            <w:r>
              <w:rPr>
                <w:rFonts w:ascii="Arial" w:hAnsi="Arial" w:cs="Arial"/>
                <w:color w:val="000000"/>
                <w:sz w:val="20"/>
                <w:szCs w:val="20"/>
              </w:rPr>
              <w:t>Mild to moderate</w:t>
            </w:r>
            <w:r w:rsidR="00DC5623">
              <w:rPr>
                <w:rFonts w:ascii="Arial" w:hAnsi="Arial" w:cs="Arial"/>
                <w:color w:val="000000"/>
                <w:sz w:val="20"/>
                <w:szCs w:val="20"/>
              </w:rPr>
              <w:t>ly</w:t>
            </w:r>
            <w:r>
              <w:rPr>
                <w:rFonts w:ascii="Arial" w:hAnsi="Arial" w:cs="Arial"/>
                <w:color w:val="000000"/>
                <w:sz w:val="20"/>
                <w:szCs w:val="20"/>
              </w:rPr>
              <w:t xml:space="preserve"> </w:t>
            </w:r>
            <w:r w:rsidR="00DC5623">
              <w:rPr>
                <w:rFonts w:ascii="Arial" w:hAnsi="Arial" w:cs="Arial"/>
                <w:color w:val="000000"/>
                <w:sz w:val="20"/>
                <w:szCs w:val="20"/>
              </w:rPr>
              <w:t xml:space="preserve">severe </w:t>
            </w:r>
            <w:r>
              <w:rPr>
                <w:rFonts w:ascii="Arial" w:hAnsi="Arial" w:cs="Arial"/>
                <w:color w:val="000000"/>
                <w:sz w:val="20"/>
                <w:szCs w:val="20"/>
              </w:rPr>
              <w:t>hearing loss</w:t>
            </w:r>
          </w:p>
          <w:p w14:paraId="3F52BBFD" w14:textId="751E6937" w:rsidR="009F6B3E" w:rsidRDefault="009F6B3E" w:rsidP="009F6B3E">
            <w:pPr>
              <w:rPr>
                <w:rFonts w:ascii="Arial" w:hAnsi="Arial" w:cs="Arial"/>
                <w:color w:val="000000"/>
                <w:sz w:val="20"/>
                <w:szCs w:val="20"/>
              </w:rPr>
            </w:pPr>
            <w:r>
              <w:rPr>
                <w:rFonts w:ascii="Arial" w:hAnsi="Arial" w:cs="Arial"/>
                <w:color w:val="000000"/>
                <w:sz w:val="20"/>
                <w:szCs w:val="20"/>
              </w:rPr>
              <w:t>Custom in-the-ear (Battery 312)</w:t>
            </w:r>
          </w:p>
          <w:p w14:paraId="6402A99B" w14:textId="77777777" w:rsidR="009F6B3E" w:rsidRDefault="009F6B3E" w:rsidP="009F6B3E">
            <w:pPr>
              <w:rPr>
                <w:rFonts w:ascii="Arial" w:hAnsi="Arial" w:cs="Arial"/>
                <w:color w:val="000000"/>
                <w:sz w:val="20"/>
                <w:szCs w:val="20"/>
              </w:rPr>
            </w:pPr>
          </w:p>
        </w:tc>
      </w:tr>
      <w:tr w:rsidR="009F6B3E" w:rsidRPr="007666D3" w14:paraId="56A670CD"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99C2EF6" w14:textId="77777777" w:rsidR="009F6B3E" w:rsidRDefault="008647C3" w:rsidP="009F6B3E">
            <w:pPr>
              <w:widowControl/>
              <w:rPr>
                <w:rFonts w:ascii="Arial" w:hAnsi="Arial" w:cs="Arial"/>
                <w:sz w:val="20"/>
                <w:szCs w:val="20"/>
              </w:rPr>
            </w:pPr>
            <w:r w:rsidRPr="00E741B8">
              <w:rPr>
                <w:rFonts w:ascii="Arial" w:hAnsi="Arial" w:cs="Arial"/>
                <w:color w:val="000000"/>
                <w:sz w:val="20"/>
                <w:szCs w:val="20"/>
              </w:rPr>
              <w:t xml:space="preserve">V </w:t>
            </w:r>
            <w:r w:rsidR="0045694E" w:rsidRPr="0045694E">
              <w:rPr>
                <w:rFonts w:ascii="Arial" w:hAnsi="Arial" w:cs="Arial" w:hint="eastAsia"/>
                <w:sz w:val="20"/>
                <w:szCs w:val="20"/>
              </w:rPr>
              <w:t>榮獲</w:t>
            </w:r>
            <w:r w:rsidR="0045694E" w:rsidRPr="0045694E">
              <w:rPr>
                <w:rFonts w:ascii="Arial" w:hAnsi="Arial" w:cs="Arial" w:hint="eastAsia"/>
                <w:sz w:val="20"/>
                <w:szCs w:val="20"/>
              </w:rPr>
              <w:t>CES 2020</w:t>
            </w:r>
            <w:r w:rsidR="0045694E" w:rsidRPr="0045694E">
              <w:rPr>
                <w:rFonts w:ascii="Arial" w:hAnsi="Arial" w:cs="Arial" w:hint="eastAsia"/>
                <w:sz w:val="20"/>
                <w:szCs w:val="20"/>
              </w:rPr>
              <w:t>最佳無障礙科技大獎</w:t>
            </w:r>
          </w:p>
          <w:p w14:paraId="27C2809D" w14:textId="77777777" w:rsidR="009F6B3E" w:rsidRDefault="008647C3" w:rsidP="009F6B3E">
            <w:pPr>
              <w:widowControl/>
              <w:rPr>
                <w:rFonts w:ascii="新細明體" w:eastAsia="新細明體" w:hAnsi="新細明體" w:cs="新細明體"/>
                <w:sz w:val="20"/>
                <w:szCs w:val="20"/>
              </w:rPr>
            </w:pPr>
            <w:r w:rsidRPr="00E741B8">
              <w:rPr>
                <w:rFonts w:ascii="Arial" w:hAnsi="Arial" w:cs="Arial"/>
                <w:color w:val="000000"/>
                <w:sz w:val="20"/>
                <w:szCs w:val="20"/>
              </w:rPr>
              <w:t>V</w:t>
            </w:r>
            <w:r w:rsidR="009F6B3E" w:rsidRPr="009F6B3E">
              <w:rPr>
                <w:rFonts w:ascii="新細明體" w:eastAsia="新細明體" w:hAnsi="新細明體" w:cs="新細明體" w:hint="eastAsia"/>
                <w:sz w:val="20"/>
                <w:szCs w:val="20"/>
              </w:rPr>
              <w:t>清晰、豐富的聲音</w:t>
            </w:r>
          </w:p>
          <w:p w14:paraId="6BCCDA6E" w14:textId="77777777" w:rsidR="009F6B3E" w:rsidRDefault="008647C3" w:rsidP="009F6B3E">
            <w:pPr>
              <w:widowControl/>
              <w:rPr>
                <w:rFonts w:ascii="新細明體" w:eastAsia="新細明體" w:hAnsi="新細明體" w:cs="新細明體"/>
                <w:sz w:val="20"/>
                <w:szCs w:val="20"/>
              </w:rPr>
            </w:pPr>
            <w:r w:rsidRPr="00E741B8">
              <w:rPr>
                <w:rFonts w:ascii="Arial" w:hAnsi="Arial" w:cs="Arial"/>
                <w:color w:val="000000"/>
                <w:sz w:val="20"/>
                <w:szCs w:val="20"/>
              </w:rPr>
              <w:t>V</w:t>
            </w:r>
            <w:r w:rsidR="009F6B3E">
              <w:rPr>
                <w:rFonts w:ascii="新細明體" w:eastAsia="新細明體" w:hAnsi="新細明體" w:cs="新細明體" w:hint="eastAsia"/>
                <w:sz w:val="20"/>
                <w:szCs w:val="20"/>
              </w:rPr>
              <w:t>型格隱藏</w:t>
            </w:r>
          </w:p>
          <w:p w14:paraId="2CE48E2C" w14:textId="77777777" w:rsidR="009F6B3E" w:rsidRDefault="008647C3" w:rsidP="009F6B3E">
            <w:pPr>
              <w:widowControl/>
              <w:rPr>
                <w:rFonts w:ascii="新細明體" w:eastAsia="新細明體" w:hAnsi="新細明體" w:cs="新細明體"/>
                <w:sz w:val="20"/>
                <w:szCs w:val="20"/>
              </w:rPr>
            </w:pPr>
            <w:r w:rsidRPr="00E741B8">
              <w:rPr>
                <w:rFonts w:ascii="Arial" w:hAnsi="Arial" w:cs="Arial"/>
                <w:color w:val="000000"/>
                <w:sz w:val="20"/>
                <w:szCs w:val="20"/>
              </w:rPr>
              <w:t>V</w:t>
            </w:r>
            <w:r w:rsidR="009F6B3E">
              <w:rPr>
                <w:rFonts w:ascii="新細明體" w:eastAsia="新細明體" w:hAnsi="新細明體" w:cs="新細明體" w:hint="eastAsia"/>
                <w:sz w:val="20"/>
                <w:szCs w:val="20"/>
              </w:rPr>
              <w:t>無線藍牙</w:t>
            </w:r>
            <w:r w:rsidR="009F6B3E" w:rsidRPr="009F6B3E">
              <w:rPr>
                <w:rFonts w:ascii="新細明體" w:eastAsia="新細明體" w:hAnsi="新細明體" w:cs="新細明體" w:hint="eastAsia"/>
                <w:sz w:val="20"/>
                <w:szCs w:val="20"/>
              </w:rPr>
              <w:t>直連手機及電視</w:t>
            </w:r>
          </w:p>
          <w:p w14:paraId="572EEA27" w14:textId="77777777" w:rsidR="009F6B3E" w:rsidRDefault="009F6B3E" w:rsidP="009F6B3E">
            <w:pPr>
              <w:widowControl/>
              <w:rPr>
                <w:rFonts w:ascii="新細明體" w:eastAsia="新細明體" w:hAnsi="新細明體" w:cs="新細明體"/>
                <w:sz w:val="20"/>
                <w:szCs w:val="20"/>
              </w:rPr>
            </w:pPr>
          </w:p>
          <w:p w14:paraId="6309ABD6" w14:textId="0FABBE71" w:rsidR="009F6B3E" w:rsidRDefault="00715EA2" w:rsidP="009F6B3E">
            <w:pPr>
              <w:widowControl/>
              <w:rPr>
                <w:rFonts w:ascii="Roboto" w:hAnsi="Roboto" w:cs="Arial" w:hint="eastAsia"/>
                <w:color w:val="202020"/>
                <w:sz w:val="20"/>
                <w:szCs w:val="20"/>
              </w:rPr>
            </w:pPr>
            <w:r w:rsidRPr="00CB7DB8">
              <w:rPr>
                <w:rFonts w:ascii="Arial" w:hAnsi="Arial" w:cs="Arial" w:hint="eastAsia"/>
                <w:color w:val="000000"/>
                <w:sz w:val="20"/>
                <w:szCs w:val="20"/>
                <w:lang w:eastAsia="zh-HK"/>
              </w:rPr>
              <w:t>米黃色</w:t>
            </w:r>
            <w:bookmarkStart w:id="0" w:name="_GoBack"/>
            <w:bookmarkEnd w:id="0"/>
            <w:r w:rsidR="009F6B3E" w:rsidRPr="009F6B3E">
              <w:rPr>
                <w:rFonts w:ascii="Roboto" w:hAnsi="Roboto" w:cs="Arial" w:hint="eastAsia"/>
                <w:color w:val="202020"/>
                <w:sz w:val="20"/>
                <w:szCs w:val="20"/>
              </w:rPr>
              <w:t>黑色</w:t>
            </w:r>
          </w:p>
          <w:p w14:paraId="05122A6E" w14:textId="77777777" w:rsidR="008647C3" w:rsidRDefault="008647C3" w:rsidP="009F6B3E">
            <w:pPr>
              <w:widowControl/>
              <w:rPr>
                <w:rFonts w:ascii="Roboto" w:hAnsi="Roboto" w:cs="Arial" w:hint="eastAsia"/>
                <w:color w:val="202020"/>
                <w:sz w:val="20"/>
                <w:szCs w:val="20"/>
              </w:rPr>
            </w:pPr>
          </w:p>
          <w:p w14:paraId="24F270D7" w14:textId="4AB5BDA9" w:rsidR="008647C3" w:rsidRDefault="00715EA2" w:rsidP="009F6B3E">
            <w:pPr>
              <w:widowControl/>
              <w:rPr>
                <w:rFonts w:ascii="Roboto" w:hAnsi="Roboto" w:cs="Arial" w:hint="eastAsia"/>
                <w:color w:val="202020"/>
                <w:sz w:val="20"/>
                <w:szCs w:val="20"/>
              </w:rPr>
            </w:pPr>
            <w:r w:rsidRPr="005E7386">
              <w:rPr>
                <w:rFonts w:ascii="新細明體" w:eastAsia="新細明體" w:hAnsi="新細明體" w:cs="新細明體" w:hint="eastAsia"/>
                <w:color w:val="000000"/>
                <w:sz w:val="20"/>
                <w:szCs w:val="20"/>
              </w:rPr>
              <w:t>產品規範</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3DFA866" w14:textId="77777777" w:rsidR="009F6B3E" w:rsidRDefault="008647C3" w:rsidP="009F6B3E">
            <w:pPr>
              <w:widowControl/>
              <w:rPr>
                <w:rFonts w:ascii="Arial" w:hAnsi="Arial" w:cs="Arial"/>
                <w:sz w:val="20"/>
                <w:szCs w:val="20"/>
              </w:rPr>
            </w:pPr>
            <w:r w:rsidRPr="00E741B8">
              <w:rPr>
                <w:rFonts w:ascii="Arial" w:hAnsi="Arial" w:cs="Arial"/>
                <w:color w:val="000000"/>
                <w:sz w:val="20"/>
                <w:szCs w:val="20"/>
              </w:rPr>
              <w:t xml:space="preserve">V </w:t>
            </w:r>
            <w:r w:rsidR="009F6B3E">
              <w:rPr>
                <w:rFonts w:ascii="Arial" w:hAnsi="Arial" w:cs="Arial"/>
                <w:sz w:val="20"/>
                <w:szCs w:val="20"/>
              </w:rPr>
              <w:t>Best of CES 2020</w:t>
            </w:r>
          </w:p>
          <w:p w14:paraId="364BFEB0" w14:textId="77777777" w:rsidR="009F6B3E" w:rsidRPr="009F6B3E" w:rsidRDefault="008647C3" w:rsidP="009F6B3E">
            <w:pPr>
              <w:rPr>
                <w:rFonts w:ascii="Arial" w:eastAsia="新細明體" w:hAnsi="Arial" w:cs="Arial"/>
                <w:sz w:val="20"/>
                <w:szCs w:val="20"/>
              </w:rPr>
            </w:pPr>
            <w:r w:rsidRPr="00E741B8">
              <w:rPr>
                <w:rFonts w:ascii="Arial" w:hAnsi="Arial" w:cs="Arial"/>
                <w:color w:val="000000"/>
                <w:sz w:val="20"/>
                <w:szCs w:val="20"/>
              </w:rPr>
              <w:t xml:space="preserve">V </w:t>
            </w:r>
            <w:r w:rsidR="009F6B3E" w:rsidRPr="009F6B3E">
              <w:rPr>
                <w:rFonts w:ascii="Arial" w:eastAsia="新細明體" w:hAnsi="Arial" w:cs="Arial"/>
                <w:sz w:val="20"/>
                <w:szCs w:val="20"/>
              </w:rPr>
              <w:t>Clear, rich sound</w:t>
            </w:r>
          </w:p>
          <w:p w14:paraId="1C76712B" w14:textId="56F7C42B" w:rsidR="009F6B3E" w:rsidRDefault="008647C3" w:rsidP="009F6B3E">
            <w:pPr>
              <w:rPr>
                <w:rFonts w:ascii="Arial" w:hAnsi="Arial" w:cs="Arial"/>
                <w:color w:val="000000"/>
                <w:sz w:val="20"/>
                <w:szCs w:val="20"/>
              </w:rPr>
            </w:pPr>
            <w:r w:rsidRPr="00E741B8">
              <w:rPr>
                <w:rFonts w:ascii="Arial" w:hAnsi="Arial" w:cs="Arial"/>
                <w:color w:val="000000"/>
                <w:sz w:val="20"/>
                <w:szCs w:val="20"/>
              </w:rPr>
              <w:t xml:space="preserve">V </w:t>
            </w:r>
            <w:r w:rsidR="009F6B3E">
              <w:rPr>
                <w:rFonts w:ascii="Arial" w:hAnsi="Arial" w:cs="Arial"/>
                <w:color w:val="000000"/>
                <w:sz w:val="20"/>
                <w:szCs w:val="20"/>
              </w:rPr>
              <w:t>Stylish design that looks like earbuds</w:t>
            </w:r>
          </w:p>
          <w:p w14:paraId="06E04030" w14:textId="77777777" w:rsidR="009F6B3E" w:rsidRDefault="008647C3" w:rsidP="009F6B3E">
            <w:pPr>
              <w:rPr>
                <w:rFonts w:ascii="Arial" w:hAnsi="Arial" w:cs="Arial"/>
                <w:color w:val="000000"/>
                <w:sz w:val="20"/>
                <w:szCs w:val="20"/>
              </w:rPr>
            </w:pPr>
            <w:r w:rsidRPr="00E741B8">
              <w:rPr>
                <w:rFonts w:ascii="Arial" w:hAnsi="Arial" w:cs="Arial"/>
                <w:color w:val="000000"/>
                <w:sz w:val="20"/>
                <w:szCs w:val="20"/>
              </w:rPr>
              <w:t xml:space="preserve">V </w:t>
            </w:r>
            <w:r w:rsidR="009F6B3E">
              <w:rPr>
                <w:rFonts w:ascii="Arial" w:hAnsi="Arial" w:cs="Arial"/>
                <w:color w:val="000000"/>
                <w:sz w:val="20"/>
                <w:szCs w:val="20"/>
              </w:rPr>
              <w:t>Connects to smartphones, TV and more via Bluetooth®</w:t>
            </w:r>
          </w:p>
          <w:p w14:paraId="640B2270" w14:textId="77777777" w:rsidR="009F6B3E" w:rsidRDefault="009F6B3E" w:rsidP="009F6B3E">
            <w:pPr>
              <w:rPr>
                <w:rFonts w:ascii="Arial" w:hAnsi="Arial" w:cs="Arial"/>
                <w:color w:val="000000"/>
                <w:sz w:val="20"/>
                <w:szCs w:val="20"/>
              </w:rPr>
            </w:pPr>
          </w:p>
          <w:p w14:paraId="1A351AF3" w14:textId="7A2D97A9" w:rsidR="009F6B3E" w:rsidRDefault="001273F1" w:rsidP="009F6B3E">
            <w:pPr>
              <w:rPr>
                <w:rFonts w:ascii="Arial" w:hAnsi="Arial" w:cs="Arial"/>
                <w:color w:val="000000"/>
                <w:sz w:val="20"/>
                <w:szCs w:val="20"/>
                <w:lang w:eastAsia="zh-HK"/>
              </w:rPr>
            </w:pPr>
            <w:r>
              <w:rPr>
                <w:rFonts w:ascii="Arial" w:hAnsi="Arial" w:cs="Arial"/>
                <w:color w:val="000000"/>
                <w:sz w:val="20"/>
                <w:szCs w:val="20"/>
                <w:lang w:eastAsia="zh-HK"/>
              </w:rPr>
              <w:t>Beige</w:t>
            </w:r>
          </w:p>
          <w:p w14:paraId="0257A436" w14:textId="77777777" w:rsidR="009F6B3E" w:rsidRDefault="009F6B3E" w:rsidP="009F6B3E">
            <w:pPr>
              <w:rPr>
                <w:rFonts w:ascii="Arial" w:hAnsi="Arial" w:cs="Arial"/>
                <w:color w:val="000000"/>
                <w:sz w:val="20"/>
                <w:szCs w:val="20"/>
                <w:lang w:eastAsia="zh-HK"/>
              </w:rPr>
            </w:pPr>
            <w:r>
              <w:rPr>
                <w:rFonts w:ascii="Arial" w:hAnsi="Arial" w:cs="Arial"/>
                <w:color w:val="000000"/>
                <w:sz w:val="20"/>
                <w:szCs w:val="20"/>
                <w:lang w:eastAsia="zh-HK"/>
              </w:rPr>
              <w:t>Black</w:t>
            </w:r>
          </w:p>
          <w:p w14:paraId="77436D7A" w14:textId="77777777" w:rsidR="008647C3" w:rsidRDefault="008647C3" w:rsidP="009F6B3E">
            <w:pPr>
              <w:rPr>
                <w:rFonts w:ascii="Arial" w:hAnsi="Arial" w:cs="Arial"/>
                <w:color w:val="000000"/>
                <w:sz w:val="20"/>
                <w:szCs w:val="20"/>
                <w:lang w:eastAsia="zh-HK"/>
              </w:rPr>
            </w:pPr>
          </w:p>
          <w:p w14:paraId="70CBD48F" w14:textId="3939C740" w:rsidR="008647C3" w:rsidRDefault="00715EA2" w:rsidP="009F6B3E">
            <w:pPr>
              <w:rPr>
                <w:rFonts w:ascii="Arial" w:hAnsi="Arial" w:cs="Arial"/>
                <w:color w:val="000000"/>
                <w:sz w:val="20"/>
                <w:szCs w:val="20"/>
                <w:lang w:eastAsia="zh-HK"/>
              </w:rPr>
            </w:pPr>
            <w:r w:rsidRPr="005E7386">
              <w:rPr>
                <w:rFonts w:ascii="新細明體" w:eastAsia="新細明體" w:hAnsi="新細明體" w:cs="新細明體" w:hint="eastAsia"/>
                <w:color w:val="000000"/>
                <w:sz w:val="20"/>
                <w:szCs w:val="20"/>
              </w:rPr>
              <w:t>Technical specification</w:t>
            </w:r>
          </w:p>
        </w:tc>
      </w:tr>
      <w:tr w:rsidR="009F6B3E" w:rsidRPr="007666D3" w14:paraId="2DA9B49B"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A42563E" w14:textId="77777777" w:rsidR="009F6B3E" w:rsidRDefault="009F6B3E" w:rsidP="009F6B3E">
            <w:pPr>
              <w:rPr>
                <w:rFonts w:ascii="Roboto" w:hAnsi="Roboto" w:cs="Arial" w:hint="eastAsia"/>
                <w:color w:val="202020"/>
                <w:sz w:val="20"/>
                <w:szCs w:val="20"/>
              </w:rPr>
            </w:pPr>
            <w:r>
              <w:rPr>
                <w:rFonts w:ascii="新細明體" w:eastAsia="新細明體" w:hAnsi="新細明體" w:cs="新細明體" w:hint="eastAsia"/>
                <w:color w:val="202020"/>
                <w:sz w:val="20"/>
                <w:szCs w:val="20"/>
              </w:rPr>
              <w:t>功能</w:t>
            </w:r>
            <w:r>
              <w:rPr>
                <w:rFonts w:ascii="Roboto" w:hAnsi="Roboto" w:cs="Arial"/>
                <w:color w:val="202020"/>
                <w:sz w:val="20"/>
                <w:szCs w:val="20"/>
              </w:rPr>
              <w:t xml:space="preserve"> V</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DF36655" w14:textId="77777777" w:rsidR="009F6B3E" w:rsidRDefault="009F6B3E" w:rsidP="009F6B3E">
            <w:pPr>
              <w:rPr>
                <w:rFonts w:ascii="Arial" w:hAnsi="Arial" w:cs="Arial"/>
                <w:color w:val="000000"/>
                <w:sz w:val="20"/>
                <w:szCs w:val="20"/>
              </w:rPr>
            </w:pPr>
            <w:r>
              <w:rPr>
                <w:rFonts w:ascii="Arial" w:hAnsi="Arial" w:cs="Arial"/>
                <w:color w:val="000000"/>
                <w:sz w:val="20"/>
                <w:szCs w:val="20"/>
              </w:rPr>
              <w:t>Features</w:t>
            </w:r>
          </w:p>
        </w:tc>
      </w:tr>
      <w:tr w:rsidR="001273F1" w:rsidRPr="007666D3" w14:paraId="504E081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2825D2C" w14:textId="4E99BA1B" w:rsidR="001273F1" w:rsidRPr="00675921" w:rsidRDefault="001273F1" w:rsidP="001273F1">
            <w:pPr>
              <w:rPr>
                <w:rFonts w:ascii="新細明體" w:eastAsia="新細明體" w:hAnsi="新細明體" w:cs="新細明體"/>
                <w:color w:val="202020"/>
                <w:sz w:val="20"/>
                <w:szCs w:val="20"/>
              </w:rPr>
            </w:pPr>
            <w:r>
              <w:rPr>
                <w:rFonts w:ascii="Roboto" w:hAnsi="Roboto" w:cs="Arial"/>
                <w:color w:val="202020"/>
                <w:sz w:val="20"/>
                <w:szCs w:val="20"/>
              </w:rPr>
              <w:t xml:space="preserve">Marvel </w:t>
            </w:r>
            <w:r>
              <w:rPr>
                <w:rFonts w:ascii="新細明體" w:eastAsia="新細明體" w:hAnsi="新細明體" w:cs="新細明體" w:hint="eastAsia"/>
                <w:color w:val="202020"/>
                <w:sz w:val="20"/>
                <w:szCs w:val="20"/>
              </w:rPr>
              <w:t>平台</w:t>
            </w:r>
            <w:r>
              <w:rPr>
                <w:rFonts w:ascii="Roboto" w:hAnsi="Roboto" w:cs="Arial"/>
                <w:color w:val="202020"/>
                <w:sz w:val="20"/>
                <w:szCs w:val="20"/>
              </w:rPr>
              <w:br/>
              <w:t>Autosense OS 3.0</w:t>
            </w:r>
            <w:r>
              <w:rPr>
                <w:rFonts w:ascii="新細明體" w:eastAsia="新細明體" w:hAnsi="新細明體" w:cs="新細明體" w:hint="eastAsia"/>
                <w:color w:val="202020"/>
                <w:sz w:val="20"/>
                <w:szCs w:val="20"/>
              </w:rPr>
              <w:t>人工智能聲音自動轉換程式</w:t>
            </w:r>
            <w:r>
              <w:rPr>
                <w:rFonts w:ascii="Roboto" w:hAnsi="Roboto" w:cs="Arial"/>
                <w:color w:val="202020"/>
                <w:sz w:val="20"/>
                <w:szCs w:val="20"/>
              </w:rPr>
              <w:br/>
            </w:r>
            <w:r>
              <w:rPr>
                <w:rFonts w:ascii="新細明體" w:eastAsia="新細明體" w:hAnsi="新細明體" w:cs="新細明體" w:hint="eastAsia"/>
                <w:color w:val="202020"/>
                <w:sz w:val="20"/>
                <w:szCs w:val="20"/>
              </w:rPr>
              <w:t>超強連接</w:t>
            </w:r>
            <w:r>
              <w:rPr>
                <w:rFonts w:ascii="Roboto" w:hAnsi="Roboto" w:cs="Arial"/>
                <w:color w:val="202020"/>
                <w:sz w:val="20"/>
                <w:szCs w:val="20"/>
              </w:rPr>
              <w:t xml:space="preserve"> - </w:t>
            </w:r>
            <w:r>
              <w:rPr>
                <w:rFonts w:ascii="新細明體" w:eastAsia="新細明體" w:hAnsi="新細明體" w:cs="新細明體" w:hint="eastAsia"/>
                <w:color w:val="202020"/>
                <w:sz w:val="20"/>
                <w:szCs w:val="20"/>
              </w:rPr>
              <w:t>藍牙手機、電視、其他無線配件</w:t>
            </w:r>
            <w:r>
              <w:rPr>
                <w:rFonts w:ascii="Roboto" w:hAnsi="Roboto" w:cs="Arial"/>
                <w:color w:val="202020"/>
                <w:sz w:val="20"/>
                <w:szCs w:val="20"/>
              </w:rPr>
              <w:br/>
              <w:t>Roger Direct</w:t>
            </w:r>
            <w:r>
              <w:rPr>
                <w:rFonts w:ascii="Arial" w:hAnsi="Arial" w:cs="Arial"/>
                <w:color w:val="000000"/>
                <w:sz w:val="20"/>
                <w:szCs w:val="20"/>
              </w:rPr>
              <w:t>™</w:t>
            </w:r>
            <w:r>
              <w:rPr>
                <w:rFonts w:ascii="新細明體" w:eastAsia="新細明體" w:hAnsi="新細明體" w:cs="新細明體" w:hint="eastAsia"/>
                <w:color w:val="202020"/>
                <w:sz w:val="20"/>
                <w:szCs w:val="20"/>
              </w:rPr>
              <w:t>直連技術</w:t>
            </w:r>
            <w:r>
              <w:rPr>
                <w:rFonts w:ascii="Roboto" w:hAnsi="Roboto" w:cs="Arial"/>
                <w:color w:val="202020"/>
                <w:sz w:val="20"/>
                <w:szCs w:val="20"/>
              </w:rPr>
              <w:br/>
            </w:r>
            <w:r>
              <w:rPr>
                <w:rFonts w:ascii="新細明體" w:eastAsia="新細明體" w:hAnsi="新細明體" w:cs="新細明體" w:hint="eastAsia"/>
                <w:color w:val="202020"/>
                <w:sz w:val="20"/>
                <w:szCs w:val="20"/>
              </w:rPr>
              <w:t>支援手機</w:t>
            </w:r>
            <w:r w:rsidRPr="00B934C3">
              <w:rPr>
                <w:rFonts w:ascii="Arial" w:hAnsi="Arial" w:cs="Arial" w:hint="eastAsia"/>
                <w:color w:val="000000"/>
                <w:sz w:val="20"/>
                <w:szCs w:val="20"/>
              </w:rPr>
              <w:t>應用程式</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E3D4A09" w14:textId="7A8575D9" w:rsidR="001273F1" w:rsidRDefault="001273F1" w:rsidP="001273F1">
            <w:pPr>
              <w:rPr>
                <w:rFonts w:ascii="Arial" w:hAnsi="Arial" w:cs="Arial"/>
                <w:color w:val="000000"/>
                <w:sz w:val="20"/>
                <w:szCs w:val="20"/>
              </w:rPr>
            </w:pPr>
            <w:r>
              <w:rPr>
                <w:rFonts w:ascii="Arial" w:hAnsi="Arial" w:cs="Arial"/>
                <w:color w:val="000000"/>
                <w:sz w:val="20"/>
                <w:szCs w:val="20"/>
              </w:rPr>
              <w:t>Marvel Platform</w:t>
            </w:r>
            <w:r>
              <w:rPr>
                <w:rFonts w:ascii="Arial" w:hAnsi="Arial" w:cs="Arial"/>
                <w:color w:val="000000"/>
                <w:sz w:val="20"/>
                <w:szCs w:val="20"/>
              </w:rPr>
              <w:br/>
              <w:t>AutoSense OS™ 3.0</w:t>
            </w:r>
            <w:r>
              <w:rPr>
                <w:rFonts w:ascii="Arial" w:hAnsi="Arial" w:cs="Arial"/>
                <w:color w:val="000000"/>
                <w:sz w:val="20"/>
                <w:szCs w:val="20"/>
              </w:rPr>
              <w:br/>
              <w:t>Bluetooth® - connects to smartphones, TV and other accessories</w:t>
            </w:r>
            <w:r>
              <w:rPr>
                <w:rFonts w:ascii="Arial" w:hAnsi="Arial" w:cs="Arial"/>
                <w:color w:val="000000"/>
                <w:sz w:val="20"/>
                <w:szCs w:val="20"/>
              </w:rPr>
              <w:br/>
              <w:t>RogerDirect™ technology</w:t>
            </w:r>
            <w:r>
              <w:rPr>
                <w:rFonts w:ascii="Arial" w:hAnsi="Arial" w:cs="Arial"/>
                <w:color w:val="000000"/>
                <w:sz w:val="20"/>
                <w:szCs w:val="20"/>
              </w:rPr>
              <w:br/>
              <w:t>eSolutions with smart apps</w:t>
            </w:r>
          </w:p>
        </w:tc>
      </w:tr>
      <w:tr w:rsidR="009F6B3E" w:rsidRPr="007666D3" w14:paraId="606701D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987B58" w14:textId="77777777" w:rsidR="009F6B3E" w:rsidRDefault="009F6B3E" w:rsidP="009F6B3E">
            <w:pPr>
              <w:rPr>
                <w:rFonts w:ascii="Roboto" w:hAnsi="Roboto" w:cs="Arial" w:hint="eastAsia"/>
                <w:color w:val="202020"/>
                <w:sz w:val="20"/>
                <w:szCs w:val="20"/>
              </w:rPr>
            </w:pPr>
            <w:r>
              <w:rPr>
                <w:rFonts w:ascii="新細明體" w:eastAsia="新細明體" w:hAnsi="新細明體" w:cs="新細明體" w:hint="eastAsia"/>
                <w:color w:val="202020"/>
                <w:sz w:val="20"/>
                <w:szCs w:val="20"/>
              </w:rPr>
              <w:t>包括</w:t>
            </w:r>
            <w:r>
              <w:rPr>
                <w:rFonts w:ascii="Roboto" w:hAnsi="Roboto" w:cs="Arial"/>
                <w:color w:val="202020"/>
                <w:sz w:val="20"/>
                <w:szCs w:val="20"/>
              </w:rPr>
              <w:t xml:space="preserve"> V</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0C0D2E2" w14:textId="77777777" w:rsidR="009F6B3E" w:rsidRDefault="009F6B3E" w:rsidP="009F6B3E">
            <w:pPr>
              <w:rPr>
                <w:rFonts w:ascii="Arial" w:hAnsi="Arial" w:cs="Arial"/>
                <w:color w:val="000000"/>
                <w:sz w:val="20"/>
                <w:szCs w:val="20"/>
              </w:rPr>
            </w:pPr>
            <w:r>
              <w:rPr>
                <w:rFonts w:ascii="Arial" w:hAnsi="Arial" w:cs="Arial"/>
                <w:color w:val="000000"/>
                <w:sz w:val="20"/>
                <w:szCs w:val="20"/>
              </w:rPr>
              <w:t>Included:</w:t>
            </w:r>
          </w:p>
        </w:tc>
      </w:tr>
      <w:tr w:rsidR="001273F1" w:rsidRPr="007666D3" w14:paraId="140B3D1B"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ABF6C5A" w14:textId="3D21F96A" w:rsidR="001273F1" w:rsidRDefault="001273F1" w:rsidP="001273F1">
            <w:pPr>
              <w:rPr>
                <w:rFonts w:ascii="Arial" w:hAnsi="Arial" w:cs="Arial"/>
                <w:color w:val="000000"/>
                <w:sz w:val="20"/>
                <w:szCs w:val="20"/>
              </w:rPr>
            </w:pPr>
            <w:r>
              <w:rPr>
                <w:rFonts w:ascii="新細明體" w:eastAsia="新細明體" w:hAnsi="新細明體" w:cs="新細明體" w:hint="eastAsia"/>
                <w:color w:val="000000"/>
                <w:sz w:val="20"/>
                <w:szCs w:val="20"/>
              </w:rPr>
              <w:t>助聽器防潮保養套件</w:t>
            </w:r>
            <w:r>
              <w:rPr>
                <w:rFonts w:ascii="Arial" w:hAnsi="Arial" w:cs="Arial"/>
                <w:color w:val="000000"/>
                <w:sz w:val="20"/>
                <w:szCs w:val="20"/>
              </w:rPr>
              <w:br/>
              <w:t>120-150</w:t>
            </w:r>
            <w:r w:rsidRPr="009F6B3E">
              <w:rPr>
                <w:rFonts w:ascii="Arial" w:hAnsi="Arial" w:cs="Arial" w:hint="eastAsia"/>
                <w:color w:val="000000"/>
                <w:sz w:val="20"/>
                <w:szCs w:val="20"/>
              </w:rPr>
              <w:t>粒</w:t>
            </w:r>
            <w:r>
              <w:rPr>
                <w:rFonts w:ascii="微軟正黑體" w:eastAsia="微軟正黑體" w:hAnsi="微軟正黑體" w:cs="微軟正黑體" w:hint="eastAsia"/>
                <w:color w:val="000000"/>
                <w:sz w:val="20"/>
                <w:szCs w:val="20"/>
              </w:rPr>
              <w:t>免費</w:t>
            </w:r>
            <w:r>
              <w:rPr>
                <w:rFonts w:ascii="Arial" w:hAnsi="Arial" w:cs="Arial"/>
                <w:color w:val="000000"/>
                <w:sz w:val="20"/>
                <w:szCs w:val="20"/>
              </w:rPr>
              <w:t>312</w:t>
            </w:r>
            <w:r>
              <w:rPr>
                <w:rFonts w:ascii="微軟正黑體" w:eastAsia="微軟正黑體" w:hAnsi="微軟正黑體" w:cs="微軟正黑體" w:hint="eastAsia"/>
                <w:color w:val="000000"/>
                <w:sz w:val="20"/>
                <w:szCs w:val="20"/>
              </w:rPr>
              <w:t>電池</w:t>
            </w:r>
            <w:r>
              <w:rPr>
                <w:rFonts w:ascii="Arial" w:hAnsi="Arial" w:cs="Arial"/>
                <w:color w:val="000000"/>
                <w:sz w:val="20"/>
                <w:szCs w:val="20"/>
              </w:rPr>
              <w:br/>
              <w:t>3-4</w:t>
            </w:r>
            <w:r>
              <w:rPr>
                <w:rFonts w:ascii="微軟正黑體" w:eastAsia="微軟正黑體" w:hAnsi="微軟正黑體" w:cs="微軟正黑體" w:hint="eastAsia"/>
                <w:color w:val="000000"/>
                <w:sz w:val="20"/>
                <w:szCs w:val="20"/>
              </w:rPr>
              <w:t>年維修保</w:t>
            </w:r>
            <w:r>
              <w:rPr>
                <w:rFonts w:ascii="新細明體" w:eastAsia="新細明體" w:hAnsi="新細明體" w:cs="新細明體" w:hint="eastAsia"/>
                <w:color w:val="000000"/>
                <w:sz w:val="20"/>
                <w:szCs w:val="20"/>
              </w:rPr>
              <w:t>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D99DD32" w14:textId="77777777" w:rsidR="001273F1" w:rsidRPr="00E741B8" w:rsidRDefault="001273F1" w:rsidP="001273F1">
            <w:pPr>
              <w:rPr>
                <w:rFonts w:ascii="Arial" w:hAnsi="Arial" w:cs="Arial"/>
                <w:color w:val="000000"/>
                <w:sz w:val="20"/>
                <w:szCs w:val="20"/>
              </w:rPr>
            </w:pPr>
            <w:r>
              <w:rPr>
                <w:rFonts w:ascii="Arial" w:hAnsi="Arial" w:cs="Arial"/>
                <w:color w:val="000000"/>
                <w:sz w:val="20"/>
                <w:szCs w:val="20"/>
              </w:rPr>
              <w:t>Hearing aid maintenance kit</w:t>
            </w:r>
          </w:p>
          <w:p w14:paraId="4CAC9635" w14:textId="5B6A37DD" w:rsidR="001273F1" w:rsidRDefault="001273F1" w:rsidP="001273F1">
            <w:pPr>
              <w:rPr>
                <w:rFonts w:ascii="Arial" w:hAnsi="Arial" w:cs="Arial"/>
                <w:color w:val="000000"/>
                <w:sz w:val="20"/>
                <w:szCs w:val="20"/>
              </w:rPr>
            </w:pPr>
            <w:r>
              <w:rPr>
                <w:rFonts w:ascii="Arial" w:hAnsi="Arial" w:cs="Arial"/>
                <w:color w:val="000000"/>
                <w:sz w:val="20"/>
                <w:szCs w:val="20"/>
              </w:rPr>
              <w:t xml:space="preserve">120-150 free hearing aid </w:t>
            </w:r>
            <w:r w:rsidR="00F33803">
              <w:rPr>
                <w:rFonts w:ascii="Arial" w:hAnsi="Arial" w:cs="Arial"/>
                <w:color w:val="000000"/>
                <w:sz w:val="20"/>
                <w:szCs w:val="20"/>
              </w:rPr>
              <w:t xml:space="preserve">312 </w:t>
            </w:r>
            <w:r>
              <w:rPr>
                <w:rFonts w:ascii="Arial" w:hAnsi="Arial" w:cs="Arial"/>
                <w:color w:val="000000"/>
                <w:sz w:val="20"/>
                <w:szCs w:val="20"/>
              </w:rPr>
              <w:t xml:space="preserve">batteries </w:t>
            </w:r>
            <w:r>
              <w:rPr>
                <w:rFonts w:ascii="Arial" w:hAnsi="Arial" w:cs="Arial"/>
                <w:color w:val="000000"/>
                <w:sz w:val="20"/>
                <w:szCs w:val="20"/>
              </w:rPr>
              <w:br/>
              <w:t>3-4 years warranty</w:t>
            </w:r>
          </w:p>
        </w:tc>
      </w:tr>
      <w:tr w:rsidR="009F6B3E" w:rsidRPr="007666D3" w14:paraId="5A9648A0"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E340416" w14:textId="14EE09C1" w:rsidR="009F6B3E" w:rsidRDefault="00E61166" w:rsidP="00E61166">
            <w:pPr>
              <w:rPr>
                <w:rFonts w:ascii="Roboto" w:hAnsi="Roboto" w:cs="Arial" w:hint="eastAsia"/>
                <w:color w:val="202020"/>
                <w:sz w:val="20"/>
                <w:szCs w:val="20"/>
              </w:rPr>
            </w:pPr>
            <w:r>
              <w:rPr>
                <w:rFonts w:ascii="Roboto" w:hAnsi="Roboto" w:cs="Arial"/>
                <w:color w:val="202020"/>
                <w:sz w:val="20"/>
                <w:szCs w:val="20"/>
              </w:rPr>
              <w:t>HEARGO</w:t>
            </w:r>
            <w:r w:rsidR="009F6B3E">
              <w:rPr>
                <w:rFonts w:ascii="新細明體" w:eastAsia="新細明體" w:hAnsi="新細明體" w:cs="新細明體" w:hint="eastAsia"/>
                <w:color w:val="202020"/>
                <w:sz w:val="20"/>
                <w:szCs w:val="20"/>
              </w:rPr>
              <w:t>升級服務</w:t>
            </w:r>
            <w:r w:rsidR="009F6B3E">
              <w:rPr>
                <w:rFonts w:ascii="Roboto" w:hAnsi="Roboto" w:cs="Arial"/>
                <w:color w:val="202020"/>
                <w:sz w:val="20"/>
                <w:szCs w:val="20"/>
              </w:rPr>
              <w:t xml:space="preserve"> V</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C8D7A35" w14:textId="0D17FBFC" w:rsidR="009F6B3E" w:rsidRDefault="00E61166" w:rsidP="009F6B3E">
            <w:pPr>
              <w:rPr>
                <w:rFonts w:ascii="Arial" w:hAnsi="Arial" w:cs="Arial"/>
                <w:color w:val="000000"/>
                <w:sz w:val="20"/>
                <w:szCs w:val="20"/>
              </w:rPr>
            </w:pPr>
            <w:r>
              <w:rPr>
                <w:rFonts w:ascii="Roboto" w:hAnsi="Roboto" w:cs="Arial"/>
                <w:color w:val="202020"/>
                <w:sz w:val="20"/>
                <w:szCs w:val="20"/>
              </w:rPr>
              <w:t>HEARGO</w:t>
            </w:r>
            <w:r w:rsidR="009F6B3E">
              <w:rPr>
                <w:rFonts w:ascii="Arial" w:hAnsi="Arial" w:cs="Arial"/>
                <w:color w:val="000000"/>
                <w:sz w:val="20"/>
                <w:szCs w:val="20"/>
              </w:rPr>
              <w:t xml:space="preserve"> upgraded service</w:t>
            </w:r>
          </w:p>
        </w:tc>
      </w:tr>
      <w:tr w:rsidR="009F6B3E" w:rsidRPr="007666D3" w14:paraId="78D092D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26D0840" w14:textId="77777777" w:rsidR="009F6B3E" w:rsidRDefault="009F6B3E" w:rsidP="009F6B3E">
            <w:pPr>
              <w:rPr>
                <w:rFonts w:ascii="Roboto" w:hAnsi="Roboto" w:cs="Arial" w:hint="eastAsia"/>
                <w:color w:val="202020"/>
                <w:sz w:val="20"/>
                <w:szCs w:val="20"/>
              </w:rPr>
            </w:pPr>
            <w:r>
              <w:rPr>
                <w:rFonts w:ascii="Roboto" w:hAnsi="Roboto" w:cs="Arial"/>
                <w:color w:val="202020"/>
                <w:sz w:val="20"/>
                <w:szCs w:val="20"/>
              </w:rPr>
              <w:t>1</w:t>
            </w:r>
            <w:r>
              <w:rPr>
                <w:rFonts w:ascii="新細明體" w:eastAsia="新細明體" w:hAnsi="新細明體" w:cs="新細明體" w:hint="eastAsia"/>
                <w:color w:val="202020"/>
                <w:sz w:val="20"/>
                <w:szCs w:val="20"/>
              </w:rPr>
              <w:t>次免費上門跟進調較</w:t>
            </w:r>
            <w:r>
              <w:rPr>
                <w:rFonts w:ascii="Roboto" w:hAnsi="Roboto" w:cs="Arial"/>
                <w:color w:val="202020"/>
                <w:sz w:val="20"/>
                <w:szCs w:val="20"/>
              </w:rPr>
              <w:br/>
            </w:r>
            <w:r w:rsidRPr="009F6B3E">
              <w:rPr>
                <w:rFonts w:ascii="新細明體" w:eastAsia="新細明體" w:hAnsi="新細明體" w:cs="新細明體" w:hint="eastAsia"/>
                <w:color w:val="FF0000"/>
                <w:sz w:val="20"/>
                <w:szCs w:val="20"/>
              </w:rPr>
              <w:t>無限次數免費遙距調校服務</w:t>
            </w:r>
            <w:r w:rsidRPr="009F6B3E">
              <w:rPr>
                <w:rFonts w:ascii="Roboto" w:hAnsi="Roboto" w:cs="Arial"/>
                <w:color w:val="FF0000"/>
                <w:sz w:val="20"/>
                <w:szCs w:val="20"/>
              </w:rPr>
              <w:t>(</w:t>
            </w:r>
            <w:r w:rsidRPr="009F6B3E">
              <w:rPr>
                <w:rFonts w:ascii="新細明體" w:eastAsia="新細明體" w:hAnsi="新細明體" w:cs="新細明體" w:hint="eastAsia"/>
                <w:color w:val="FF0000"/>
                <w:sz w:val="20"/>
                <w:szCs w:val="20"/>
              </w:rPr>
              <w:t>保養期內</w:t>
            </w:r>
            <w:r w:rsidRPr="009F6B3E">
              <w:rPr>
                <w:rFonts w:ascii="Roboto" w:hAnsi="Roboto" w:cs="Arial"/>
                <w:color w:val="FF0000"/>
                <w:sz w:val="20"/>
                <w:szCs w:val="20"/>
              </w:rPr>
              <w:t>)</w:t>
            </w:r>
            <w:r>
              <w:rPr>
                <w:rFonts w:ascii="Roboto" w:hAnsi="Roboto" w:cs="Arial"/>
                <w:color w:val="202020"/>
                <w:sz w:val="20"/>
                <w:szCs w:val="20"/>
              </w:rPr>
              <w:br/>
              <w:t>3</w:t>
            </w:r>
            <w:r>
              <w:rPr>
                <w:rFonts w:ascii="新細明體" w:eastAsia="新細明體" w:hAnsi="新細明體" w:cs="新細明體" w:hint="eastAsia"/>
                <w:color w:val="202020"/>
                <w:sz w:val="20"/>
                <w:szCs w:val="20"/>
              </w:rPr>
              <w:t>個月內升級換機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BE26F32" w14:textId="6C2A9875" w:rsidR="009F6B3E" w:rsidRDefault="009F6B3E" w:rsidP="009F6B3E">
            <w:pPr>
              <w:rPr>
                <w:rFonts w:ascii="Arial" w:hAnsi="Arial" w:cs="Arial"/>
                <w:color w:val="000000"/>
                <w:sz w:val="20"/>
                <w:szCs w:val="20"/>
              </w:rPr>
            </w:pPr>
            <w:r>
              <w:rPr>
                <w:rFonts w:ascii="Arial" w:hAnsi="Arial" w:cs="Arial"/>
                <w:color w:val="000000"/>
                <w:sz w:val="20"/>
                <w:szCs w:val="20"/>
              </w:rPr>
              <w:t>1 free visiting service for adjustment/ fine-tuning</w:t>
            </w:r>
            <w:r>
              <w:rPr>
                <w:rFonts w:ascii="Arial" w:hAnsi="Arial" w:cs="Arial"/>
                <w:color w:val="000000"/>
                <w:sz w:val="20"/>
                <w:szCs w:val="20"/>
              </w:rPr>
              <w:br/>
            </w:r>
            <w:r w:rsidRPr="009F6B3E">
              <w:rPr>
                <w:rFonts w:ascii="Arial" w:hAnsi="Arial" w:cs="Arial"/>
                <w:color w:val="FF0000"/>
                <w:sz w:val="20"/>
                <w:szCs w:val="20"/>
              </w:rPr>
              <w:t xml:space="preserve">Free unlimited remote tuning service (within warranty period) </w:t>
            </w:r>
            <w:r>
              <w:rPr>
                <w:rFonts w:ascii="Arial" w:hAnsi="Arial" w:cs="Arial"/>
                <w:color w:val="000000"/>
                <w:sz w:val="20"/>
                <w:szCs w:val="20"/>
              </w:rPr>
              <w:br/>
            </w:r>
            <w:r w:rsidR="001273F1">
              <w:rPr>
                <w:rFonts w:ascii="Arial" w:hAnsi="Arial" w:cs="Arial"/>
                <w:color w:val="000000"/>
                <w:sz w:val="20"/>
                <w:szCs w:val="20"/>
              </w:rPr>
              <w:t xml:space="preserve">Upgrade </w:t>
            </w:r>
            <w:r w:rsidR="001273F1" w:rsidRPr="00FB7A88">
              <w:rPr>
                <w:rFonts w:ascii="Arial" w:hAnsi="Arial" w:cs="Arial"/>
                <w:color w:val="000000"/>
                <w:sz w:val="20"/>
                <w:szCs w:val="20"/>
              </w:rPr>
              <w:t>device</w:t>
            </w:r>
            <w:r>
              <w:rPr>
                <w:rFonts w:ascii="Arial" w:hAnsi="Arial" w:cs="Arial"/>
                <w:color w:val="000000"/>
                <w:sz w:val="20"/>
                <w:szCs w:val="20"/>
              </w:rPr>
              <w:t xml:space="preserve"> within 3 months</w:t>
            </w:r>
          </w:p>
        </w:tc>
      </w:tr>
      <w:tr w:rsidR="009F6B3E" w:rsidRPr="007666D3" w14:paraId="4D7342F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49F80AD" w14:textId="77777777" w:rsidR="00675921" w:rsidRDefault="00675921" w:rsidP="00675921">
            <w:pPr>
              <w:rPr>
                <w:rFonts w:ascii="新細明體" w:eastAsia="新細明體" w:hAnsi="新細明體" w:cs="新細明體"/>
                <w:sz w:val="20"/>
                <w:szCs w:val="20"/>
                <w:lang w:eastAsia="zh-HK"/>
              </w:rPr>
            </w:pPr>
            <w:r>
              <w:rPr>
                <w:rFonts w:ascii="新細明體" w:eastAsia="新細明體" w:hAnsi="新細明體" w:cs="新細明體" w:hint="eastAsia"/>
                <w:sz w:val="20"/>
                <w:szCs w:val="20"/>
                <w:lang w:eastAsia="zh-HK"/>
              </w:rPr>
              <w:t>Marvel</w:t>
            </w:r>
          </w:p>
          <w:p w14:paraId="26185CDE" w14:textId="77777777" w:rsidR="009F6B3E" w:rsidRPr="0045694E" w:rsidRDefault="00675921" w:rsidP="009F6B3E">
            <w:pPr>
              <w:rPr>
                <w:rFonts w:ascii="新細明體" w:eastAsia="新細明體" w:hAnsi="新細明體" w:cs="新細明體"/>
                <w:sz w:val="20"/>
                <w:szCs w:val="20"/>
              </w:rPr>
            </w:pPr>
            <w:r>
              <w:rPr>
                <w:rFonts w:ascii="新細明體" w:eastAsia="新細明體" w:hAnsi="新細明體" w:cs="新細明體" w:hint="eastAsia"/>
                <w:sz w:val="20"/>
                <w:szCs w:val="20"/>
              </w:rPr>
              <w:t>一聽</w:t>
            </w:r>
            <w:r w:rsidRPr="00731FD8">
              <w:rPr>
                <w:rFonts w:ascii="新細明體" w:eastAsia="新細明體" w:hAnsi="新細明體" w:cs="新細明體" w:hint="eastAsia"/>
                <w:sz w:val="20"/>
                <w:szCs w:val="20"/>
              </w:rPr>
              <w:t>愛上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FAF7968" w14:textId="77777777" w:rsidR="009F6B3E" w:rsidRDefault="0045694E" w:rsidP="00675921">
            <w:pPr>
              <w:rPr>
                <w:rFonts w:ascii="Arial" w:hAnsi="Arial" w:cs="Arial"/>
                <w:color w:val="000000"/>
                <w:sz w:val="20"/>
                <w:szCs w:val="20"/>
                <w:lang w:eastAsia="zh-HK"/>
              </w:rPr>
            </w:pPr>
            <w:r>
              <w:rPr>
                <w:rFonts w:ascii="Arial" w:hAnsi="Arial" w:cs="Arial" w:hint="eastAsia"/>
                <w:color w:val="000000"/>
                <w:sz w:val="20"/>
                <w:szCs w:val="20"/>
                <w:lang w:eastAsia="zh-HK"/>
              </w:rPr>
              <w:t>Marvel</w:t>
            </w:r>
          </w:p>
          <w:p w14:paraId="59D14C91" w14:textId="77777777" w:rsidR="0045694E" w:rsidRDefault="0045694E" w:rsidP="00675921">
            <w:pPr>
              <w:rPr>
                <w:rFonts w:ascii="Arial" w:hAnsi="Arial" w:cs="Arial"/>
                <w:color w:val="000000"/>
                <w:sz w:val="20"/>
                <w:szCs w:val="20"/>
                <w:lang w:eastAsia="zh-HK"/>
              </w:rPr>
            </w:pPr>
            <w:r>
              <w:rPr>
                <w:rFonts w:ascii="Arial" w:hAnsi="Arial" w:cs="Arial"/>
                <w:color w:val="000000"/>
                <w:sz w:val="20"/>
                <w:szCs w:val="20"/>
                <w:lang w:eastAsia="zh-HK"/>
              </w:rPr>
              <w:t>Love at First Sound</w:t>
            </w:r>
          </w:p>
        </w:tc>
      </w:tr>
      <w:tr w:rsidR="009F6B3E" w:rsidRPr="007666D3" w14:paraId="31836053"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9DC29CF" w14:textId="77777777" w:rsidR="009F6B3E" w:rsidRPr="009F6B3E" w:rsidRDefault="009F6B3E" w:rsidP="009F6B3E">
            <w:pPr>
              <w:rPr>
                <w:rFonts w:ascii="Arial" w:hAnsi="Arial" w:cs="Arial"/>
                <w:sz w:val="20"/>
                <w:szCs w:val="20"/>
              </w:rPr>
            </w:pPr>
            <w:r w:rsidRPr="009F6B3E">
              <w:rPr>
                <w:rFonts w:ascii="Arial" w:hAnsi="Arial" w:cs="Arial"/>
                <w:sz w:val="20"/>
                <w:szCs w:val="20"/>
              </w:rPr>
              <w:t>AutoSense OS 3.0</w:t>
            </w:r>
          </w:p>
          <w:p w14:paraId="6E3CD99D" w14:textId="77777777" w:rsidR="009F6B3E" w:rsidRPr="009F6B3E" w:rsidRDefault="009F6B3E" w:rsidP="009F6B3E">
            <w:pPr>
              <w:rPr>
                <w:rFonts w:ascii="Arial" w:hAnsi="Arial" w:cs="Arial"/>
                <w:sz w:val="20"/>
                <w:szCs w:val="20"/>
              </w:rPr>
            </w:pPr>
          </w:p>
          <w:p w14:paraId="2F75600F" w14:textId="77777777" w:rsidR="009F6B3E" w:rsidRPr="009F6B3E" w:rsidRDefault="009F6B3E" w:rsidP="009F6B3E">
            <w:pPr>
              <w:rPr>
                <w:rFonts w:ascii="Arial" w:hAnsi="Arial" w:cs="Arial"/>
                <w:sz w:val="20"/>
                <w:szCs w:val="20"/>
              </w:rPr>
            </w:pPr>
            <w:r w:rsidRPr="009F6B3E">
              <w:rPr>
                <w:rFonts w:ascii="Arial" w:hAnsi="Arial" w:cs="Arial" w:hint="eastAsia"/>
                <w:sz w:val="20"/>
                <w:szCs w:val="20"/>
              </w:rPr>
              <w:t>人工智能聲音自動轉換程式</w:t>
            </w:r>
          </w:p>
          <w:p w14:paraId="44F2FB63" w14:textId="77777777" w:rsidR="009F6B3E" w:rsidRPr="009F6B3E" w:rsidRDefault="009F6B3E" w:rsidP="009F6B3E">
            <w:pPr>
              <w:rPr>
                <w:rFonts w:ascii="Arial" w:hAnsi="Arial" w:cs="Arial"/>
                <w:sz w:val="20"/>
                <w:szCs w:val="20"/>
              </w:rPr>
            </w:pPr>
          </w:p>
          <w:p w14:paraId="38A2D9EF" w14:textId="77777777" w:rsidR="009F6B3E" w:rsidRDefault="009F6B3E" w:rsidP="009F6B3E">
            <w:pPr>
              <w:rPr>
                <w:rFonts w:ascii="Arial" w:hAnsi="Arial" w:cs="Arial"/>
                <w:sz w:val="20"/>
                <w:szCs w:val="20"/>
              </w:rPr>
            </w:pPr>
            <w:r w:rsidRPr="009F6B3E">
              <w:rPr>
                <w:rFonts w:ascii="Arial" w:hAnsi="Arial" w:cs="Arial" w:hint="eastAsia"/>
                <w:sz w:val="20"/>
                <w:szCs w:val="20"/>
              </w:rPr>
              <w:t xml:space="preserve">AutoSense OS 3.0 </w:t>
            </w:r>
            <w:r w:rsidRPr="009F6B3E">
              <w:rPr>
                <w:rFonts w:ascii="Arial" w:hAnsi="Arial" w:cs="Arial" w:hint="eastAsia"/>
                <w:sz w:val="20"/>
                <w:szCs w:val="20"/>
              </w:rPr>
              <w:t>人工智能聲音自動轉換程式。程式融入了人工智能</w:t>
            </w:r>
            <w:r w:rsidRPr="009F6B3E">
              <w:rPr>
                <w:rFonts w:ascii="Arial" w:hAnsi="Arial" w:cs="Arial" w:hint="eastAsia"/>
                <w:sz w:val="20"/>
                <w:szCs w:val="20"/>
              </w:rPr>
              <w:t>(AI)</w:t>
            </w:r>
            <w:r w:rsidRPr="009F6B3E">
              <w:rPr>
                <w:rFonts w:ascii="Arial" w:hAnsi="Arial" w:cs="Arial" w:hint="eastAsia"/>
                <w:sz w:val="20"/>
                <w:szCs w:val="20"/>
              </w:rPr>
              <w:t>辨識技術，反應較上一代更靈敏迅速；每</w:t>
            </w:r>
            <w:r w:rsidRPr="009F6B3E">
              <w:rPr>
                <w:rFonts w:ascii="Arial" w:hAnsi="Arial" w:cs="Arial" w:hint="eastAsia"/>
                <w:sz w:val="20"/>
                <w:szCs w:val="20"/>
              </w:rPr>
              <w:t>0.4</w:t>
            </w:r>
            <w:r w:rsidRPr="009F6B3E">
              <w:rPr>
                <w:rFonts w:ascii="Arial" w:hAnsi="Arial" w:cs="Arial" w:hint="eastAsia"/>
                <w:sz w:val="20"/>
                <w:szCs w:val="20"/>
              </w:rPr>
              <w:t>秒掃描環境一次，並自動調節聆聽模式，為用家省卻手動調節的繁瑣工序，輕鬆克服種種聆聽挑戰。</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A8F7EEA" w14:textId="77777777" w:rsidR="00731FD8" w:rsidRPr="009F6B3E" w:rsidRDefault="00731FD8" w:rsidP="00731FD8">
            <w:pPr>
              <w:rPr>
                <w:rFonts w:ascii="Arial" w:hAnsi="Arial" w:cs="Arial"/>
                <w:sz w:val="20"/>
                <w:szCs w:val="20"/>
              </w:rPr>
            </w:pPr>
            <w:r w:rsidRPr="009F6B3E">
              <w:rPr>
                <w:rFonts w:ascii="Arial" w:hAnsi="Arial" w:cs="Arial"/>
                <w:sz w:val="20"/>
                <w:szCs w:val="20"/>
              </w:rPr>
              <w:t>AutoSense OS 3.0</w:t>
            </w:r>
          </w:p>
          <w:p w14:paraId="4E04AFB9" w14:textId="77777777" w:rsidR="00731FD8" w:rsidRDefault="00731FD8" w:rsidP="009F6B3E">
            <w:pPr>
              <w:rPr>
                <w:rFonts w:ascii="Arial" w:hAnsi="Arial" w:cs="Arial"/>
                <w:color w:val="000000"/>
                <w:sz w:val="20"/>
                <w:szCs w:val="20"/>
              </w:rPr>
            </w:pPr>
          </w:p>
          <w:p w14:paraId="24D62872" w14:textId="77777777" w:rsidR="00731FD8" w:rsidRDefault="00731FD8" w:rsidP="009F6B3E">
            <w:pPr>
              <w:rPr>
                <w:rFonts w:ascii="Arial" w:hAnsi="Arial" w:cs="Arial"/>
                <w:color w:val="000000"/>
                <w:sz w:val="20"/>
                <w:szCs w:val="20"/>
              </w:rPr>
            </w:pPr>
            <w:r>
              <w:rPr>
                <w:rFonts w:ascii="Arial" w:hAnsi="Arial" w:cs="Arial"/>
                <w:color w:val="000000"/>
                <w:sz w:val="20"/>
                <w:szCs w:val="20"/>
              </w:rPr>
              <w:t>Supported by Artificial Intelligence</w:t>
            </w:r>
          </w:p>
          <w:p w14:paraId="46DA67E5" w14:textId="77777777" w:rsidR="00731FD8" w:rsidRDefault="00731FD8" w:rsidP="009F6B3E">
            <w:pPr>
              <w:rPr>
                <w:rFonts w:ascii="Arial" w:hAnsi="Arial" w:cs="Arial"/>
                <w:color w:val="000000"/>
                <w:sz w:val="20"/>
                <w:szCs w:val="20"/>
              </w:rPr>
            </w:pPr>
          </w:p>
          <w:p w14:paraId="43D084CC" w14:textId="77777777" w:rsidR="009F6B3E" w:rsidRDefault="00731FD8" w:rsidP="009F6B3E">
            <w:pPr>
              <w:rPr>
                <w:rFonts w:ascii="Arial" w:hAnsi="Arial" w:cs="Arial"/>
                <w:color w:val="000000"/>
                <w:sz w:val="20"/>
                <w:szCs w:val="20"/>
              </w:rPr>
            </w:pPr>
            <w:r>
              <w:rPr>
                <w:rFonts w:ascii="Arial" w:hAnsi="Arial" w:cs="Arial"/>
                <w:color w:val="000000"/>
                <w:sz w:val="20"/>
                <w:szCs w:val="20"/>
              </w:rPr>
              <w:t xml:space="preserve">The Virto M-312 recognises and automatically adapts to precisely match more listening situations than ever before. With AutoSense OS™ 3.0 and Binaural VoiceStream Technology™, your clients can enjoy better speech </w:t>
            </w:r>
            <w:r>
              <w:rPr>
                <w:rFonts w:ascii="Arial" w:hAnsi="Arial" w:cs="Arial"/>
                <w:color w:val="000000"/>
                <w:sz w:val="20"/>
                <w:szCs w:val="20"/>
              </w:rPr>
              <w:lastRenderedPageBreak/>
              <w:t>understanding and less listening effort in noise.</w:t>
            </w:r>
          </w:p>
        </w:tc>
      </w:tr>
      <w:tr w:rsidR="001273F1" w:rsidRPr="007666D3" w14:paraId="502169F5"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00526B" w14:textId="77777777" w:rsidR="001273F1" w:rsidRPr="008647C3" w:rsidRDefault="001273F1" w:rsidP="001273F1">
            <w:pPr>
              <w:rPr>
                <w:rFonts w:ascii="Arial" w:hAnsi="Arial" w:cs="Arial"/>
                <w:color w:val="000000"/>
                <w:sz w:val="20"/>
                <w:szCs w:val="20"/>
              </w:rPr>
            </w:pPr>
            <w:r w:rsidRPr="008647C3">
              <w:rPr>
                <w:rFonts w:ascii="Arial" w:hAnsi="Arial" w:cs="Arial" w:hint="eastAsia"/>
                <w:color w:val="000000"/>
                <w:sz w:val="20"/>
                <w:szCs w:val="20"/>
              </w:rPr>
              <w:lastRenderedPageBreak/>
              <w:t>雙耳語音串流技術™</w:t>
            </w:r>
          </w:p>
          <w:p w14:paraId="7566A66A" w14:textId="77777777" w:rsidR="001273F1" w:rsidRPr="008647C3" w:rsidRDefault="001273F1" w:rsidP="001273F1">
            <w:pPr>
              <w:rPr>
                <w:rFonts w:ascii="Arial" w:hAnsi="Arial" w:cs="Arial"/>
                <w:color w:val="000000"/>
                <w:sz w:val="20"/>
                <w:szCs w:val="20"/>
              </w:rPr>
            </w:pPr>
          </w:p>
          <w:p w14:paraId="7A7A845B" w14:textId="3EEF107B" w:rsidR="001273F1" w:rsidRDefault="001273F1" w:rsidP="001273F1">
            <w:pPr>
              <w:rPr>
                <w:rFonts w:ascii="Arial" w:hAnsi="Arial" w:cs="Arial"/>
                <w:color w:val="000000"/>
                <w:sz w:val="20"/>
                <w:szCs w:val="20"/>
              </w:rPr>
            </w:pPr>
            <w:r>
              <w:rPr>
                <w:rFonts w:ascii="Arial" w:hAnsi="Arial" w:cs="Arial"/>
                <w:color w:val="000000"/>
                <w:sz w:val="20"/>
                <w:szCs w:val="20"/>
              </w:rPr>
              <w:t>Naida Marvel</w:t>
            </w:r>
            <w:r w:rsidRPr="008647C3">
              <w:rPr>
                <w:rFonts w:ascii="Arial" w:hAnsi="Arial" w:cs="Arial" w:hint="eastAsia"/>
                <w:color w:val="000000"/>
                <w:sz w:val="20"/>
                <w:szCs w:val="20"/>
              </w:rPr>
              <w:t>沿用峰力獨創雙耳語音串流技術，巧妙地模擬雙耳齊聽，大幅</w:t>
            </w:r>
            <w:r w:rsidRPr="002F6853">
              <w:rPr>
                <w:rFonts w:ascii="Arial" w:hAnsi="Arial" w:cs="Arial" w:hint="eastAsia"/>
                <w:color w:val="000000"/>
                <w:sz w:val="20"/>
                <w:szCs w:val="20"/>
              </w:rPr>
              <w:t>提升</w:t>
            </w:r>
            <w:r w:rsidR="00F33803">
              <w:rPr>
                <w:rFonts w:ascii="Arial" w:hAnsi="Arial" w:cs="Arial" w:hint="eastAsia"/>
                <w:color w:val="000000"/>
                <w:sz w:val="20"/>
                <w:szCs w:val="20"/>
              </w:rPr>
              <w:t>嘈雜環境中的語言理解力。雙耳串流技術</w:t>
            </w:r>
            <w:r w:rsidRPr="008647C3">
              <w:rPr>
                <w:rFonts w:ascii="Arial" w:hAnsi="Arial" w:cs="Arial" w:hint="eastAsia"/>
                <w:color w:val="000000"/>
                <w:sz w:val="20"/>
                <w:szCs w:val="20"/>
              </w:rPr>
              <w:t>將藍牙音訊同時傳輸至兩耳的助聽器，營造出立體聲效果，重拾優越的聆聽體驗。</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2800BD0" w14:textId="77777777" w:rsidR="001273F1" w:rsidRPr="008647C3" w:rsidRDefault="001273F1" w:rsidP="001273F1">
            <w:pPr>
              <w:rPr>
                <w:rFonts w:ascii="Arial" w:hAnsi="Arial" w:cs="Arial"/>
                <w:color w:val="000000"/>
                <w:sz w:val="20"/>
                <w:szCs w:val="20"/>
              </w:rPr>
            </w:pPr>
            <w:r w:rsidRPr="008647C3">
              <w:rPr>
                <w:rFonts w:ascii="Arial" w:hAnsi="Arial" w:cs="Arial"/>
                <w:color w:val="000000"/>
                <w:sz w:val="20"/>
                <w:szCs w:val="20"/>
              </w:rPr>
              <w:t>Binaural VoiceStream Technology™</w:t>
            </w:r>
          </w:p>
          <w:p w14:paraId="4551FEDB" w14:textId="77777777" w:rsidR="001273F1" w:rsidRPr="008647C3" w:rsidRDefault="001273F1" w:rsidP="001273F1">
            <w:pPr>
              <w:rPr>
                <w:rFonts w:ascii="Arial" w:hAnsi="Arial" w:cs="Arial"/>
                <w:color w:val="000000"/>
                <w:sz w:val="20"/>
                <w:szCs w:val="20"/>
              </w:rPr>
            </w:pPr>
          </w:p>
          <w:p w14:paraId="244397C0" w14:textId="1ACEC591" w:rsidR="001273F1" w:rsidRDefault="001273F1" w:rsidP="001273F1">
            <w:pPr>
              <w:rPr>
                <w:rFonts w:ascii="Arial" w:hAnsi="Arial" w:cs="Arial"/>
                <w:color w:val="000000"/>
                <w:sz w:val="20"/>
                <w:szCs w:val="20"/>
              </w:rPr>
            </w:pPr>
            <w:r w:rsidRPr="008647C3">
              <w:rPr>
                <w:rFonts w:ascii="Arial" w:hAnsi="Arial" w:cs="Arial"/>
                <w:color w:val="000000"/>
                <w:sz w:val="20"/>
                <w:szCs w:val="20"/>
              </w:rPr>
              <w:t xml:space="preserve">This unique Phonak technology streams the full audio bandwidth in real time and bidirectionally, tackling challenging listening situations by simulating what the brain does with sounds from both ears. </w:t>
            </w:r>
            <w:r>
              <w:rPr>
                <w:rFonts w:ascii="Arial" w:hAnsi="Arial" w:cs="Arial"/>
                <w:color w:val="000000"/>
                <w:sz w:val="20"/>
                <w:szCs w:val="20"/>
              </w:rPr>
              <w:t>Y</w:t>
            </w:r>
            <w:r w:rsidRPr="008647C3">
              <w:rPr>
                <w:rFonts w:ascii="Arial" w:hAnsi="Arial" w:cs="Arial"/>
                <w:color w:val="000000"/>
                <w:sz w:val="20"/>
                <w:szCs w:val="20"/>
              </w:rPr>
              <w:t>ou can benefit from hearing speech</w:t>
            </w:r>
            <w:r>
              <w:rPr>
                <w:rFonts w:ascii="Arial" w:hAnsi="Arial" w:cs="Arial"/>
                <w:color w:val="000000"/>
                <w:sz w:val="20"/>
                <w:szCs w:val="20"/>
              </w:rPr>
              <w:t xml:space="preserve"> and audio streaming</w:t>
            </w:r>
            <w:r w:rsidRPr="008647C3">
              <w:rPr>
                <w:rFonts w:ascii="Arial" w:hAnsi="Arial" w:cs="Arial"/>
                <w:color w:val="000000"/>
                <w:sz w:val="20"/>
                <w:szCs w:val="20"/>
              </w:rPr>
              <w:t xml:space="preserve"> in both ears, especially in a noisy environment</w:t>
            </w:r>
            <w:r>
              <w:rPr>
                <w:rFonts w:ascii="Arial" w:hAnsi="Arial" w:cs="Arial"/>
                <w:color w:val="000000"/>
                <w:sz w:val="20"/>
                <w:szCs w:val="20"/>
              </w:rPr>
              <w:t>.</w:t>
            </w:r>
          </w:p>
        </w:tc>
      </w:tr>
      <w:tr w:rsidR="009F6B3E" w:rsidRPr="007666D3" w14:paraId="0F5307F9"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EAB83E" w14:textId="77777777" w:rsidR="009F6B3E" w:rsidRDefault="009F6B3E" w:rsidP="009F6B3E">
            <w:pPr>
              <w:rPr>
                <w:rFonts w:ascii="Arial" w:hAnsi="Arial" w:cs="Arial"/>
                <w:sz w:val="20"/>
                <w:szCs w:val="20"/>
              </w:rPr>
            </w:pPr>
            <w:r>
              <w:rPr>
                <w:rFonts w:ascii="新細明體" w:eastAsia="新細明體" w:hAnsi="新細明體" w:cs="新細明體" w:hint="eastAsia"/>
                <w:sz w:val="20"/>
                <w:szCs w:val="20"/>
              </w:rPr>
              <w:t>直連手機、電視及更多</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3AAED01" w14:textId="77777777" w:rsidR="009F6B3E" w:rsidRDefault="009F6B3E" w:rsidP="009F6B3E">
            <w:pPr>
              <w:rPr>
                <w:rFonts w:ascii="Arial" w:hAnsi="Arial" w:cs="Arial"/>
                <w:color w:val="000000"/>
                <w:sz w:val="20"/>
                <w:szCs w:val="20"/>
              </w:rPr>
            </w:pPr>
            <w:r>
              <w:rPr>
                <w:rFonts w:ascii="Arial" w:hAnsi="Arial" w:cs="Arial"/>
                <w:color w:val="000000"/>
                <w:sz w:val="20"/>
                <w:szCs w:val="20"/>
              </w:rPr>
              <w:t>Connects to smartphones, TV and more</w:t>
            </w:r>
          </w:p>
        </w:tc>
      </w:tr>
      <w:tr w:rsidR="009F6B3E" w:rsidRPr="007666D3" w14:paraId="4DC94B0E"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658F4E" w14:textId="77777777" w:rsidR="009F6B3E" w:rsidRDefault="009F6B3E" w:rsidP="009F6B3E">
            <w:pPr>
              <w:rPr>
                <w:rFonts w:ascii="Arial" w:hAnsi="Arial" w:cs="Arial"/>
                <w:sz w:val="20"/>
                <w:szCs w:val="20"/>
              </w:rPr>
            </w:pPr>
            <w:r>
              <w:rPr>
                <w:rFonts w:ascii="Arial" w:hAnsi="Arial" w:cs="Arial"/>
                <w:sz w:val="20"/>
                <w:szCs w:val="20"/>
              </w:rPr>
              <w:t>Virto M-312</w:t>
            </w:r>
            <w:r>
              <w:rPr>
                <w:rFonts w:ascii="新細明體" w:eastAsia="新細明體" w:hAnsi="新細明體" w:cs="新細明體" w:hint="eastAsia"/>
                <w:sz w:val="20"/>
                <w:szCs w:val="20"/>
              </w:rPr>
              <w:t>可直連</w:t>
            </w:r>
            <w:r>
              <w:rPr>
                <w:rFonts w:ascii="Arial" w:hAnsi="Arial" w:cs="Arial"/>
                <w:sz w:val="20"/>
                <w:szCs w:val="20"/>
              </w:rPr>
              <w:t>iOS</w:t>
            </w:r>
            <w:r>
              <w:rPr>
                <w:rFonts w:ascii="新細明體" w:eastAsia="新細明體" w:hAnsi="新細明體" w:cs="新細明體" w:hint="eastAsia"/>
                <w:sz w:val="20"/>
                <w:szCs w:val="20"/>
              </w:rPr>
              <w:t>、</w:t>
            </w:r>
            <w:r>
              <w:rPr>
                <w:rFonts w:ascii="Arial" w:hAnsi="Arial" w:cs="Arial"/>
                <w:sz w:val="20"/>
                <w:szCs w:val="20"/>
              </w:rPr>
              <w:t xml:space="preserve">Android </w:t>
            </w:r>
            <w:r>
              <w:rPr>
                <w:rFonts w:ascii="新細明體" w:eastAsia="新細明體" w:hAnsi="新細明體" w:cs="新細明體" w:hint="eastAsia"/>
                <w:sz w:val="20"/>
                <w:szCs w:val="20"/>
              </w:rPr>
              <w:t>或其他藍牙</w:t>
            </w:r>
            <w:r>
              <w:rPr>
                <w:rFonts w:ascii="Arial" w:hAnsi="Arial" w:cs="Arial"/>
                <w:sz w:val="20"/>
                <w:szCs w:val="20"/>
              </w:rPr>
              <w:t>®</w:t>
            </w:r>
            <w:r>
              <w:rPr>
                <w:rFonts w:ascii="新細明體" w:eastAsia="新細明體" w:hAnsi="新細明體" w:cs="新細明體" w:hint="eastAsia"/>
                <w:sz w:val="20"/>
                <w:szCs w:val="20"/>
              </w:rPr>
              <w:t>裝置，使用免提通話，串流音樂、電視、電子書等多媒體音訊。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63797D9" w14:textId="77777777" w:rsidR="009F6B3E" w:rsidRDefault="009F6B3E" w:rsidP="009F6B3E">
            <w:pPr>
              <w:rPr>
                <w:rFonts w:ascii="Arial" w:hAnsi="Arial" w:cs="Arial"/>
                <w:color w:val="000000"/>
                <w:sz w:val="20"/>
                <w:szCs w:val="20"/>
              </w:rPr>
            </w:pPr>
            <w:r>
              <w:rPr>
                <w:rFonts w:ascii="Arial" w:hAnsi="Arial" w:cs="Arial"/>
                <w:color w:val="000000"/>
                <w:sz w:val="20"/>
                <w:szCs w:val="20"/>
              </w:rPr>
              <w:t>Virto M-312 connects directly to either iOS or Android smartphones or other Bluetooth® enabled devices. Thanks to Virto M-312, they can use their hearing aids for hands-free calls, TV, music, e-books, podcasts and so much more.</w:t>
            </w:r>
          </w:p>
        </w:tc>
      </w:tr>
      <w:tr w:rsidR="009F6B3E" w:rsidRPr="007666D3" w14:paraId="145CD4E5"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512F3A" w14:textId="097E0F44" w:rsidR="009F6B3E" w:rsidRDefault="00E5115A" w:rsidP="009F6B3E">
            <w:pPr>
              <w:rPr>
                <w:rFonts w:ascii="Arial" w:hAnsi="Arial" w:cs="Arial"/>
                <w:sz w:val="20"/>
                <w:szCs w:val="20"/>
              </w:rPr>
            </w:pPr>
            <w:r w:rsidRPr="00E5115A">
              <w:rPr>
                <w:rFonts w:ascii="Roboto" w:hAnsi="Roboto" w:cs="Arial" w:hint="eastAsia"/>
                <w:color w:val="202020"/>
                <w:sz w:val="20"/>
                <w:szCs w:val="20"/>
              </w:rPr>
              <w:t>無線</w:t>
            </w:r>
            <w:r>
              <w:rPr>
                <w:rFonts w:ascii="新細明體" w:eastAsia="新細明體" w:hAnsi="新細明體" w:cs="新細明體" w:hint="eastAsia"/>
                <w:color w:val="202020"/>
                <w:sz w:val="20"/>
                <w:szCs w:val="20"/>
              </w:rPr>
              <w:t>直連技術</w:t>
            </w:r>
            <w:r w:rsidR="009F6B3E">
              <w:rPr>
                <w:rFonts w:ascii="Arial" w:hAnsi="Arial" w:cs="Arial"/>
                <w:sz w:val="20"/>
                <w:szCs w:val="20"/>
              </w:rPr>
              <w:t>RogerDirect™ technology</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B8DA76D" w14:textId="441C5109" w:rsidR="009F6B3E" w:rsidRDefault="009F6B3E" w:rsidP="009F6B3E">
            <w:pPr>
              <w:rPr>
                <w:rFonts w:ascii="Arial" w:hAnsi="Arial" w:cs="Arial"/>
                <w:color w:val="000000"/>
                <w:sz w:val="20"/>
                <w:szCs w:val="20"/>
              </w:rPr>
            </w:pPr>
            <w:r>
              <w:rPr>
                <w:rFonts w:ascii="Arial" w:hAnsi="Arial" w:cs="Arial"/>
                <w:color w:val="000000"/>
                <w:sz w:val="20"/>
                <w:szCs w:val="20"/>
              </w:rPr>
              <w:t>RogerDirect™ technology</w:t>
            </w:r>
          </w:p>
        </w:tc>
      </w:tr>
      <w:tr w:rsidR="009F6B3E" w:rsidRPr="007666D3" w14:paraId="1CE5D0C9"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6015EE" w14:textId="5B360AF5" w:rsidR="009F6B3E" w:rsidRDefault="009F6B3E" w:rsidP="009F6B3E">
            <w:pPr>
              <w:rPr>
                <w:rFonts w:ascii="Arial" w:hAnsi="Arial" w:cs="Arial"/>
                <w:sz w:val="20"/>
                <w:szCs w:val="20"/>
              </w:rPr>
            </w:pPr>
            <w:r>
              <w:rPr>
                <w:rFonts w:ascii="Arial" w:hAnsi="Arial" w:cs="Arial"/>
                <w:sz w:val="20"/>
                <w:szCs w:val="20"/>
              </w:rPr>
              <w:t>Phonak Virto M-312</w:t>
            </w:r>
            <w:r>
              <w:rPr>
                <w:rFonts w:ascii="新細明體" w:eastAsia="新細明體" w:hAnsi="新細明體" w:cs="新細明體" w:hint="eastAsia"/>
                <w:sz w:val="20"/>
                <w:szCs w:val="20"/>
              </w:rPr>
              <w:t>是唯一一款可使用</w:t>
            </w:r>
            <w:r>
              <w:rPr>
                <w:rFonts w:ascii="Arial" w:hAnsi="Arial" w:cs="Arial"/>
                <w:sz w:val="20"/>
                <w:szCs w:val="20"/>
              </w:rPr>
              <w:t>Roger</w:t>
            </w:r>
            <w:r>
              <w:rPr>
                <w:rFonts w:ascii="新細明體" w:eastAsia="新細明體" w:hAnsi="新細明體" w:cs="新細明體" w:hint="eastAsia"/>
                <w:sz w:val="20"/>
                <w:szCs w:val="20"/>
              </w:rPr>
              <w:t>技術的</w:t>
            </w:r>
            <w:r w:rsidR="001273F1">
              <w:rPr>
                <w:rFonts w:ascii="Roboto" w:hAnsi="Roboto" w:cs="Arial"/>
                <w:color w:val="202020"/>
                <w:sz w:val="20"/>
                <w:szCs w:val="20"/>
              </w:rPr>
              <w:t>耳內式</w:t>
            </w:r>
            <w:r>
              <w:rPr>
                <w:rFonts w:ascii="新細明體" w:eastAsia="新細明體" w:hAnsi="新細明體" w:cs="新細明體" w:hint="eastAsia"/>
                <w:sz w:val="20"/>
                <w:szCs w:val="20"/>
              </w:rPr>
              <w:t>助聽器，毋需外置接收器，嘈吵環境及</w:t>
            </w:r>
            <w:r w:rsidR="00F33803">
              <w:rPr>
                <w:rFonts w:ascii="新細明體" w:eastAsia="新細明體" w:hAnsi="新細明體" w:cs="新細明體" w:hint="eastAsia"/>
                <w:sz w:val="20"/>
                <w:szCs w:val="20"/>
              </w:rPr>
              <w:t>遠</w:t>
            </w:r>
            <w:r>
              <w:rPr>
                <w:rFonts w:ascii="新細明體" w:eastAsia="新細明體" w:hAnsi="新細明體" w:cs="新細明體" w:hint="eastAsia"/>
                <w:sz w:val="20"/>
                <w:szCs w:val="20"/>
              </w:rPr>
              <w:t>距離下都能提供最佳聆聽效果。</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93622E7" w14:textId="77777777" w:rsidR="009F6B3E" w:rsidRDefault="009F6B3E" w:rsidP="009F6B3E">
            <w:pPr>
              <w:rPr>
                <w:rFonts w:ascii="Arial" w:hAnsi="Arial" w:cs="Arial"/>
                <w:color w:val="000000"/>
                <w:sz w:val="20"/>
                <w:szCs w:val="20"/>
              </w:rPr>
            </w:pPr>
            <w:r>
              <w:rPr>
                <w:rFonts w:ascii="Arial" w:hAnsi="Arial" w:cs="Arial"/>
                <w:color w:val="000000"/>
                <w:sz w:val="20"/>
                <w:szCs w:val="20"/>
              </w:rPr>
              <w:t>Phonak Virto M-312 featuring RogerDirect™ is the only custom hearing aid that allows Roger technology to stream directly to Marvel hearing aids without attaching an external receiver. This boosts hearing performance in loud noise and over distance.</w:t>
            </w:r>
          </w:p>
        </w:tc>
      </w:tr>
      <w:tr w:rsidR="0045694E" w:rsidRPr="007666D3" w14:paraId="738D8E38"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B97852" w14:textId="77777777" w:rsidR="0045694E" w:rsidRDefault="0045694E" w:rsidP="0045694E">
            <w:pPr>
              <w:widowControl/>
              <w:rPr>
                <w:rFonts w:ascii="Arial" w:hAnsi="Arial" w:cs="Arial"/>
                <w:sz w:val="20"/>
                <w:szCs w:val="20"/>
              </w:rPr>
            </w:pPr>
            <w:r w:rsidRPr="0045694E">
              <w:rPr>
                <w:rFonts w:ascii="Arial" w:hAnsi="Arial" w:cs="Arial" w:hint="eastAsia"/>
                <w:sz w:val="20"/>
                <w:szCs w:val="20"/>
              </w:rPr>
              <w:t>3</w:t>
            </w:r>
            <w:r w:rsidRPr="0045694E">
              <w:rPr>
                <w:rFonts w:ascii="Arial" w:hAnsi="Arial" w:cs="Arial" w:hint="eastAsia"/>
                <w:sz w:val="20"/>
                <w:szCs w:val="20"/>
              </w:rPr>
              <w:t>種款式</w:t>
            </w:r>
            <w:r>
              <w:rPr>
                <w:rFonts w:ascii="Arial" w:hAnsi="Arial" w:cs="Arial" w:hint="eastAsia"/>
                <w:sz w:val="20"/>
                <w:szCs w:val="20"/>
                <w:lang w:eastAsia="zh-HK"/>
              </w:rPr>
              <w:t xml:space="preserve"> </w:t>
            </w:r>
            <w:r w:rsidRPr="0045694E">
              <w:rPr>
                <w:rFonts w:ascii="Arial" w:hAnsi="Arial" w:cs="Arial" w:hint="eastAsia"/>
                <w:sz w:val="20"/>
                <w:szCs w:val="20"/>
              </w:rPr>
              <w:t>適合不同聽力需要</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149B410" w14:textId="77777777" w:rsidR="0045694E" w:rsidRDefault="0045694E" w:rsidP="0045694E">
            <w:pPr>
              <w:rPr>
                <w:rFonts w:ascii="Arial" w:hAnsi="Arial" w:cs="Arial"/>
                <w:color w:val="000000"/>
                <w:sz w:val="20"/>
                <w:szCs w:val="20"/>
                <w:lang w:eastAsia="zh-HK"/>
              </w:rPr>
            </w:pPr>
            <w:r w:rsidRPr="0045694E">
              <w:rPr>
                <w:rFonts w:ascii="Arial" w:hAnsi="Arial" w:cs="Arial"/>
                <w:color w:val="000000"/>
                <w:sz w:val="20"/>
                <w:szCs w:val="20"/>
                <w:lang w:eastAsia="zh-HK"/>
              </w:rPr>
              <w:t xml:space="preserve">3 styles </w:t>
            </w:r>
            <w:r>
              <w:rPr>
                <w:rFonts w:ascii="Arial" w:hAnsi="Arial" w:cs="Arial"/>
                <w:color w:val="000000"/>
                <w:sz w:val="20"/>
                <w:szCs w:val="20"/>
                <w:lang w:eastAsia="zh-HK"/>
              </w:rPr>
              <w:t xml:space="preserve">– tailored </w:t>
            </w:r>
            <w:r w:rsidRPr="0045694E">
              <w:rPr>
                <w:rFonts w:ascii="Arial" w:hAnsi="Arial" w:cs="Arial"/>
                <w:color w:val="000000"/>
                <w:sz w:val="20"/>
                <w:szCs w:val="20"/>
                <w:lang w:eastAsia="zh-HK"/>
              </w:rPr>
              <w:t>for different hearing needs</w:t>
            </w:r>
          </w:p>
        </w:tc>
      </w:tr>
      <w:tr w:rsidR="0045694E" w:rsidRPr="007666D3" w14:paraId="7C7E7F80"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95F454" w14:textId="404CEC92" w:rsidR="0045694E" w:rsidRDefault="0045694E" w:rsidP="0045694E">
            <w:pPr>
              <w:widowControl/>
              <w:rPr>
                <w:rFonts w:ascii="新細明體" w:eastAsia="新細明體" w:hAnsi="新細明體" w:cs="新細明體"/>
                <w:sz w:val="20"/>
                <w:szCs w:val="20"/>
              </w:rPr>
            </w:pPr>
            <w:r w:rsidRPr="0045694E">
              <w:rPr>
                <w:rFonts w:ascii="新細明體" w:eastAsia="新細明體" w:hAnsi="新細明體" w:cs="新細明體"/>
                <w:sz w:val="20"/>
                <w:szCs w:val="20"/>
              </w:rPr>
              <w:t>Virto Marvel</w:t>
            </w:r>
            <w:r w:rsidRPr="0045694E">
              <w:rPr>
                <w:rFonts w:ascii="新細明體" w:eastAsia="新細明體" w:hAnsi="新細明體" w:cs="新細明體" w:hint="eastAsia"/>
                <w:sz w:val="20"/>
                <w:szCs w:val="20"/>
              </w:rPr>
              <w:t>設有不同款式可供選擇，帶來截然不同的聆聽享受</w:t>
            </w:r>
            <w:r w:rsidR="001273F1">
              <w:rPr>
                <w:rFonts w:ascii="新細明體" w:eastAsia="新細明體" w:hAnsi="新細明體" w:cs="新細明體" w:hint="eastAsia"/>
                <w:sz w:val="20"/>
                <w:szCs w:val="20"/>
              </w:rPr>
              <w:t>*</w:t>
            </w:r>
          </w:p>
          <w:p w14:paraId="78EF8892" w14:textId="77777777" w:rsidR="0045694E" w:rsidRDefault="0045694E" w:rsidP="008647C3">
            <w:pPr>
              <w:widowControl/>
              <w:rPr>
                <w:rFonts w:ascii="Arial" w:hAnsi="Arial" w:cs="Arial"/>
                <w:sz w:val="20"/>
                <w:szCs w:val="20"/>
              </w:rPr>
            </w:pPr>
            <w:r>
              <w:rPr>
                <w:noProof/>
              </w:rPr>
              <w:drawing>
                <wp:inline distT="0" distB="0" distL="0" distR="0" wp14:anchorId="08CD9067" wp14:editId="51297F68">
                  <wp:extent cx="3042877" cy="8909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560" t="22511" r="3828" b="63637"/>
                          <a:stretch/>
                        </pic:blipFill>
                        <pic:spPr bwMode="auto">
                          <a:xfrm>
                            <a:off x="0" y="0"/>
                            <a:ext cx="3087394" cy="903939"/>
                          </a:xfrm>
                          <a:prstGeom prst="rect">
                            <a:avLst/>
                          </a:prstGeom>
                          <a:ln>
                            <a:noFill/>
                          </a:ln>
                          <a:extLst>
                            <a:ext uri="{53640926-AAD7-44D8-BBD7-CCE9431645EC}">
                              <a14:shadowObscured xmlns:a14="http://schemas.microsoft.com/office/drawing/2010/main"/>
                            </a:ext>
                          </a:extLst>
                        </pic:spPr>
                      </pic:pic>
                    </a:graphicData>
                  </a:graphic>
                </wp:inline>
              </w:drawing>
            </w:r>
          </w:p>
          <w:p w14:paraId="6B5B5DF9" w14:textId="7750AEBE" w:rsidR="001273F1" w:rsidRPr="008647C3" w:rsidRDefault="001273F1" w:rsidP="001273F1">
            <w:pPr>
              <w:rPr>
                <w:rFonts w:ascii="Arial" w:hAnsi="Arial" w:cs="Arial"/>
                <w:color w:val="000000"/>
                <w:sz w:val="20"/>
                <w:szCs w:val="20"/>
              </w:rPr>
            </w:pPr>
            <w:r>
              <w:rPr>
                <w:rFonts w:ascii="Arial" w:hAnsi="Arial" w:cs="Arial" w:hint="eastAsia"/>
                <w:sz w:val="20"/>
                <w:szCs w:val="20"/>
              </w:rPr>
              <w:t>*</w:t>
            </w:r>
            <w:r>
              <w:rPr>
                <w:rFonts w:ascii="新細明體" w:eastAsia="新細明體" w:hAnsi="新細明體" w:cs="新細明體" w:hint="eastAsia"/>
                <w:color w:val="202020"/>
                <w:sz w:val="20"/>
                <w:szCs w:val="20"/>
              </w:rPr>
              <w:t>藍牙連接</w:t>
            </w:r>
            <w:r w:rsidRPr="001273F1">
              <w:rPr>
                <w:rFonts w:ascii="新細明體" w:eastAsia="新細明體" w:hAnsi="新細明體" w:cs="新細明體" w:hint="eastAsia"/>
                <w:color w:val="202020"/>
                <w:sz w:val="20"/>
                <w:szCs w:val="20"/>
              </w:rPr>
              <w:t>和</w:t>
            </w:r>
            <w:r w:rsidRPr="008647C3">
              <w:rPr>
                <w:rFonts w:ascii="Arial" w:hAnsi="Arial" w:cs="Arial" w:hint="eastAsia"/>
                <w:color w:val="000000"/>
                <w:sz w:val="20"/>
                <w:szCs w:val="20"/>
              </w:rPr>
              <w:t>雙耳語音串流技術™</w:t>
            </w:r>
            <w:r w:rsidRPr="001273F1">
              <w:rPr>
                <w:rFonts w:ascii="Arial" w:hAnsi="Arial" w:cs="Arial" w:hint="eastAsia"/>
                <w:color w:val="000000"/>
                <w:sz w:val="20"/>
                <w:szCs w:val="20"/>
              </w:rPr>
              <w:t>只限</w:t>
            </w:r>
            <w:r>
              <w:rPr>
                <w:rFonts w:ascii="Arial" w:hAnsi="Arial" w:cs="Arial"/>
                <w:color w:val="000000"/>
                <w:sz w:val="20"/>
                <w:szCs w:val="20"/>
              </w:rPr>
              <w:t>Virto M-312</w:t>
            </w:r>
          </w:p>
          <w:p w14:paraId="4BCB0944" w14:textId="2B30FCBD" w:rsidR="001273F1" w:rsidRPr="001273F1" w:rsidRDefault="001273F1" w:rsidP="008647C3">
            <w:pPr>
              <w:widowControl/>
              <w:rPr>
                <w:rFonts w:ascii="Arial" w:hAnsi="Arial" w:cs="Arial"/>
                <w:sz w:val="20"/>
                <w:szCs w:val="20"/>
              </w:rPr>
            </w:pP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D10E35A" w14:textId="7A210442" w:rsidR="0045694E" w:rsidRDefault="0045694E" w:rsidP="0045694E">
            <w:pPr>
              <w:rPr>
                <w:rFonts w:ascii="Arial" w:hAnsi="Arial" w:cs="Arial"/>
                <w:color w:val="000000"/>
                <w:sz w:val="20"/>
                <w:szCs w:val="20"/>
              </w:rPr>
            </w:pPr>
            <w:r>
              <w:rPr>
                <w:rFonts w:ascii="Arial" w:hAnsi="Arial" w:cs="Arial"/>
                <w:color w:val="000000"/>
                <w:sz w:val="20"/>
                <w:szCs w:val="20"/>
              </w:rPr>
              <w:t xml:space="preserve">Virto Marvel custom hearing aids come in different sizesthat are tailored to personal needs and </w:t>
            </w:r>
            <w:r w:rsidR="00F33803">
              <w:rPr>
                <w:rFonts w:ascii="Arial" w:hAnsi="Arial" w:cs="Arial" w:hint="eastAsia"/>
                <w:color w:val="000000"/>
                <w:sz w:val="20"/>
                <w:szCs w:val="20"/>
              </w:rPr>
              <w:t>bring you</w:t>
            </w:r>
            <w:r>
              <w:rPr>
                <w:rFonts w:ascii="Arial" w:hAnsi="Arial" w:cs="Arial"/>
                <w:color w:val="000000"/>
                <w:sz w:val="20"/>
                <w:szCs w:val="20"/>
              </w:rPr>
              <w:t xml:space="preserve"> exceptional sound quality. </w:t>
            </w:r>
            <w:r w:rsidR="001273F1">
              <w:rPr>
                <w:rFonts w:ascii="Arial" w:hAnsi="Arial" w:cs="Arial"/>
                <w:color w:val="000000"/>
                <w:sz w:val="20"/>
                <w:szCs w:val="20"/>
              </w:rPr>
              <w:t>*</w:t>
            </w:r>
          </w:p>
          <w:p w14:paraId="22E2975C" w14:textId="77777777" w:rsidR="001273F1" w:rsidRDefault="001273F1" w:rsidP="0045694E">
            <w:pPr>
              <w:rPr>
                <w:rFonts w:ascii="Arial" w:hAnsi="Arial" w:cs="Arial"/>
                <w:color w:val="000000"/>
                <w:sz w:val="20"/>
                <w:szCs w:val="20"/>
              </w:rPr>
            </w:pPr>
          </w:p>
          <w:p w14:paraId="472F4BDF" w14:textId="67E61CF9" w:rsidR="001273F1" w:rsidRDefault="001273F1" w:rsidP="0045694E">
            <w:pPr>
              <w:rPr>
                <w:rFonts w:ascii="Arial" w:hAnsi="Arial" w:cs="Arial"/>
                <w:color w:val="000000"/>
                <w:sz w:val="20"/>
                <w:szCs w:val="20"/>
              </w:rPr>
            </w:pPr>
            <w:r>
              <w:rPr>
                <w:rFonts w:ascii="Arial" w:hAnsi="Arial" w:cs="Arial" w:hint="eastAsia"/>
                <w:color w:val="000000"/>
                <w:sz w:val="20"/>
                <w:szCs w:val="20"/>
              </w:rPr>
              <w:t>*</w:t>
            </w:r>
            <w:r>
              <w:rPr>
                <w:rFonts w:ascii="Arial" w:hAnsi="Arial" w:cs="Arial"/>
                <w:color w:val="000000"/>
                <w:sz w:val="20"/>
                <w:szCs w:val="20"/>
              </w:rPr>
              <w:t xml:space="preserve">Bluetooth connectivity and </w:t>
            </w:r>
            <w:r w:rsidRPr="008647C3">
              <w:rPr>
                <w:rFonts w:ascii="Arial" w:hAnsi="Arial" w:cs="Arial"/>
                <w:color w:val="000000"/>
                <w:sz w:val="20"/>
                <w:szCs w:val="20"/>
              </w:rPr>
              <w:t>Binaural VoiceStream Technology™</w:t>
            </w:r>
            <w:r>
              <w:rPr>
                <w:rFonts w:ascii="Arial" w:hAnsi="Arial" w:cs="Arial" w:hint="eastAsia"/>
                <w:color w:val="000000"/>
                <w:sz w:val="20"/>
                <w:szCs w:val="20"/>
              </w:rPr>
              <w:t xml:space="preserve"> </w:t>
            </w:r>
            <w:r>
              <w:rPr>
                <w:rFonts w:ascii="Arial" w:hAnsi="Arial" w:cs="Arial"/>
                <w:color w:val="000000"/>
                <w:sz w:val="20"/>
                <w:szCs w:val="20"/>
              </w:rPr>
              <w:t>only available in Virto M-312</w:t>
            </w:r>
          </w:p>
        </w:tc>
      </w:tr>
      <w:tr w:rsidR="008647C3" w:rsidRPr="007666D3" w14:paraId="410BF319"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EE5B5F" w14:textId="77777777" w:rsidR="008647C3" w:rsidRDefault="008647C3" w:rsidP="008647C3">
            <w:pPr>
              <w:widowControl/>
              <w:rPr>
                <w:rFonts w:ascii="Arial" w:hAnsi="Arial" w:cs="Arial"/>
                <w:sz w:val="20"/>
                <w:szCs w:val="20"/>
              </w:rPr>
            </w:pPr>
            <w:r>
              <w:rPr>
                <w:rFonts w:ascii="Arial" w:hAnsi="Arial" w:cs="Arial"/>
                <w:sz w:val="20"/>
                <w:szCs w:val="20"/>
              </w:rPr>
              <w:t>相容性資</w:t>
            </w:r>
            <w:r>
              <w:rPr>
                <w:rFonts w:ascii="新細明體" w:eastAsia="新細明體" w:hAnsi="新細明體" w:cs="新細明體" w:hint="eastAsia"/>
                <w:sz w:val="20"/>
                <w:szCs w:val="20"/>
              </w:rPr>
              <w:t>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2340762" w14:textId="77777777" w:rsidR="008647C3" w:rsidRDefault="008647C3" w:rsidP="008647C3">
            <w:pPr>
              <w:rPr>
                <w:rFonts w:ascii="Arial" w:hAnsi="Arial" w:cs="Arial"/>
                <w:color w:val="000000"/>
                <w:sz w:val="20"/>
                <w:szCs w:val="20"/>
              </w:rPr>
            </w:pPr>
            <w:r>
              <w:rPr>
                <w:rFonts w:ascii="Arial" w:hAnsi="Arial" w:cs="Arial"/>
                <w:color w:val="000000"/>
                <w:sz w:val="20"/>
                <w:szCs w:val="20"/>
              </w:rPr>
              <w:t>Compatibility</w:t>
            </w:r>
          </w:p>
        </w:tc>
      </w:tr>
      <w:tr w:rsidR="0045694E" w:rsidRPr="007666D3" w14:paraId="74DD7F93"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79DE47" w14:textId="77777777" w:rsidR="0045694E" w:rsidRDefault="0045694E" w:rsidP="008647C3">
            <w:pPr>
              <w:widowControl/>
              <w:rPr>
                <w:rFonts w:ascii="Arial" w:hAnsi="Arial" w:cs="Arial"/>
                <w:sz w:val="20"/>
                <w:szCs w:val="20"/>
                <w:lang w:eastAsia="zh-HK"/>
              </w:rPr>
            </w:pPr>
            <w:r>
              <w:rPr>
                <w:rFonts w:ascii="Arial" w:hAnsi="Arial" w:cs="Arial"/>
                <w:sz w:val="20"/>
                <w:szCs w:val="20"/>
              </w:rPr>
              <w:t>手機</w:t>
            </w:r>
            <w:r>
              <w:rPr>
                <w:rFonts w:ascii="Arial" w:hAnsi="Arial" w:cs="Arial"/>
                <w:sz w:val="20"/>
                <w:szCs w:val="20"/>
              </w:rPr>
              <w:t>App</w:t>
            </w:r>
            <w:r>
              <w:rPr>
                <w:rFonts w:ascii="Arial" w:hAnsi="Arial" w:cs="Arial"/>
                <w:sz w:val="20"/>
                <w:szCs w:val="20"/>
              </w:rPr>
              <w:t>智能方</w:t>
            </w:r>
            <w:r>
              <w:rPr>
                <w:rFonts w:ascii="新細明體" w:eastAsia="新細明體" w:hAnsi="新細明體" w:cs="新細明體" w:hint="eastAsia"/>
                <w:sz w:val="20"/>
                <w:szCs w:val="20"/>
              </w:rPr>
              <w:t>案</w:t>
            </w:r>
            <w:r>
              <w:rPr>
                <w:rFonts w:ascii="新細明體" w:eastAsia="新細明體" w:hAnsi="新細明體" w:cs="新細明體" w:hint="eastAsia"/>
                <w:sz w:val="20"/>
                <w:szCs w:val="20"/>
                <w:lang w:eastAsia="zh-HK"/>
              </w:rPr>
              <w:t>:</w:t>
            </w:r>
            <w:r>
              <w:rPr>
                <w:rFonts w:ascii="新細明體" w:eastAsia="新細明體" w:hAnsi="新細明體" w:cs="新細明體" w:hint="eastAsia"/>
                <w:sz w:val="20"/>
                <w:szCs w:val="20"/>
              </w:rPr>
              <w:t xml:space="preserve"> 支援裝置操控、遙距視像通話等各種個人化的解決方案，提供即時的聽力支援。</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850F541" w14:textId="77777777" w:rsidR="0045694E" w:rsidRDefault="0045694E" w:rsidP="0045694E">
            <w:pPr>
              <w:rPr>
                <w:rFonts w:ascii="Arial" w:hAnsi="Arial" w:cs="Arial"/>
                <w:color w:val="000000"/>
                <w:sz w:val="20"/>
                <w:szCs w:val="20"/>
              </w:rPr>
            </w:pPr>
            <w:r>
              <w:rPr>
                <w:rFonts w:ascii="Arial" w:hAnsi="Arial" w:cs="Arial"/>
                <w:color w:val="000000"/>
                <w:sz w:val="20"/>
                <w:szCs w:val="20"/>
              </w:rPr>
              <w:t>eSolutions with smart apps: providing a selection of remote based services, as well as solutions that offer greater user autonomy</w:t>
            </w:r>
          </w:p>
        </w:tc>
      </w:tr>
      <w:tr w:rsidR="008647C3" w:rsidRPr="007666D3" w14:paraId="4CB3AEED" w14:textId="77777777" w:rsidTr="0063137E">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742DC0" w14:textId="5FAD5F12" w:rsidR="008647C3" w:rsidRDefault="008647C3" w:rsidP="008647C3">
            <w:pPr>
              <w:rPr>
                <w:rFonts w:ascii="Arial" w:hAnsi="Arial" w:cs="Arial"/>
                <w:sz w:val="20"/>
                <w:szCs w:val="20"/>
              </w:rPr>
            </w:pPr>
            <w:r>
              <w:rPr>
                <w:rFonts w:ascii="新細明體" w:eastAsia="新細明體" w:hAnsi="新細明體" w:cs="新細明體" w:hint="eastAsia"/>
                <w:sz w:val="20"/>
                <w:szCs w:val="20"/>
              </w:rPr>
              <w:t>電話串流：相容於大部分藍牙</w:t>
            </w:r>
            <w:r>
              <w:rPr>
                <w:rFonts w:ascii="Arial" w:hAnsi="Arial" w:cs="Arial"/>
                <w:sz w:val="20"/>
                <w:szCs w:val="20"/>
              </w:rPr>
              <w:t>®</w:t>
            </w:r>
            <w:r>
              <w:rPr>
                <w:rFonts w:ascii="新細明體" w:eastAsia="新細明體" w:hAnsi="新細明體" w:cs="新細明體" w:hint="eastAsia"/>
                <w:sz w:val="20"/>
                <w:szCs w:val="20"/>
              </w:rPr>
              <w:t>無線科技的手機。</w:t>
            </w:r>
            <w:r>
              <w:rPr>
                <w:rFonts w:ascii="Arial" w:hAnsi="Arial" w:cs="Arial"/>
                <w:sz w:val="20"/>
                <w:szCs w:val="20"/>
              </w:rPr>
              <w:t xml:space="preserve"> </w:t>
            </w:r>
            <w:r>
              <w:rPr>
                <w:rFonts w:ascii="新細明體" w:eastAsia="新細明體" w:hAnsi="新細明體" w:cs="新細明體" w:hint="eastAsia"/>
                <w:sz w:val="20"/>
                <w:szCs w:val="20"/>
              </w:rPr>
              <w:t>電視串流：需透過多媒體小盒子</w:t>
            </w:r>
            <w:r w:rsidR="001273F1">
              <w:rPr>
                <w:rFonts w:ascii="新細明體" w:eastAsia="新細明體" w:hAnsi="新細明體" w:cs="新細明體" w:hint="eastAsia"/>
                <w:color w:val="202020"/>
                <w:sz w:val="20"/>
                <w:szCs w:val="20"/>
              </w:rPr>
              <w:t>連接</w:t>
            </w:r>
            <w:r>
              <w:rPr>
                <w:rFonts w:ascii="新細明體" w:eastAsia="新細明體" w:hAnsi="新細明體" w:cs="新細明體" w:hint="eastAsia"/>
                <w:sz w:val="20"/>
                <w:szCs w:val="20"/>
              </w:rPr>
              <w:t>電視機。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40C08A0" w14:textId="77777777" w:rsidR="008647C3" w:rsidRDefault="008647C3" w:rsidP="008647C3">
            <w:pPr>
              <w:rPr>
                <w:rFonts w:ascii="Arial" w:hAnsi="Arial" w:cs="Arial"/>
                <w:color w:val="000000"/>
                <w:sz w:val="20"/>
                <w:szCs w:val="20"/>
              </w:rPr>
            </w:pPr>
            <w:r>
              <w:rPr>
                <w:rFonts w:ascii="Arial" w:hAnsi="Arial" w:cs="Arial"/>
                <w:color w:val="000000"/>
                <w:sz w:val="20"/>
                <w:szCs w:val="20"/>
              </w:rPr>
              <w:t>Bluetooth®: connects directly to either iOS or Android smartphones or other Bluetooth® enabled devices</w:t>
            </w:r>
            <w:r>
              <w:rPr>
                <w:rFonts w:ascii="Arial" w:hAnsi="Arial" w:cs="Arial"/>
                <w:color w:val="000000"/>
                <w:sz w:val="20"/>
                <w:szCs w:val="20"/>
              </w:rPr>
              <w:br/>
              <w:t>TV connector: stream TV programs and movies with a simple plug and play solution</w:t>
            </w:r>
          </w:p>
        </w:tc>
      </w:tr>
      <w:tr w:rsidR="008647C3" w:rsidRPr="007666D3" w14:paraId="033F5C26" w14:textId="77777777" w:rsidTr="003272DA">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44A9AE8" w14:textId="19252290" w:rsidR="008647C3" w:rsidRDefault="00E61166" w:rsidP="008647C3">
            <w:pPr>
              <w:rPr>
                <w:rFonts w:ascii="Roboto" w:hAnsi="Roboto" w:cs="Arial" w:hint="eastAsia"/>
                <w:color w:val="000000"/>
                <w:sz w:val="20"/>
                <w:szCs w:val="20"/>
              </w:rPr>
            </w:pPr>
            <w:r>
              <w:rPr>
                <w:rFonts w:ascii="Roboto" w:hAnsi="Roboto" w:cs="Arial"/>
                <w:color w:val="202020"/>
                <w:sz w:val="20"/>
                <w:szCs w:val="20"/>
              </w:rPr>
              <w:t>HEARGO</w:t>
            </w:r>
            <w:r w:rsidR="008647C3">
              <w:rPr>
                <w:rFonts w:ascii="新細明體" w:eastAsia="新細明體" w:hAnsi="新細明體" w:cs="新細明體" w:hint="eastAsia"/>
                <w:color w:val="000000"/>
                <w:sz w:val="20"/>
                <w:szCs w:val="20"/>
              </w:rPr>
              <w:t>專業助聽器驗配服務</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D2583D5" w14:textId="1511210C" w:rsidR="008647C3" w:rsidRDefault="00E61166" w:rsidP="00E5115A">
            <w:pPr>
              <w:rPr>
                <w:rFonts w:ascii="Arial" w:hAnsi="Arial" w:cs="Arial"/>
                <w:color w:val="000000"/>
                <w:sz w:val="20"/>
                <w:szCs w:val="20"/>
              </w:rPr>
            </w:pPr>
            <w:r>
              <w:rPr>
                <w:rFonts w:ascii="Roboto" w:hAnsi="Roboto" w:cs="Arial"/>
                <w:color w:val="202020"/>
                <w:sz w:val="20"/>
                <w:szCs w:val="20"/>
              </w:rPr>
              <w:t>HEARGO</w:t>
            </w:r>
            <w:r w:rsidR="008647C3">
              <w:rPr>
                <w:rFonts w:ascii="Arial" w:hAnsi="Arial" w:cs="Arial"/>
                <w:color w:val="000000"/>
                <w:sz w:val="20"/>
                <w:szCs w:val="20"/>
              </w:rPr>
              <w:t xml:space="preserve"> professional hearing aids </w:t>
            </w:r>
            <w:r w:rsidR="00E5115A">
              <w:rPr>
                <w:rFonts w:ascii="Arial" w:hAnsi="Arial" w:cs="Arial"/>
                <w:color w:val="000000"/>
                <w:sz w:val="20"/>
                <w:szCs w:val="20"/>
              </w:rPr>
              <w:t xml:space="preserve">fitting </w:t>
            </w:r>
            <w:r w:rsidR="008647C3">
              <w:rPr>
                <w:rFonts w:ascii="Arial" w:hAnsi="Arial" w:cs="Arial"/>
                <w:color w:val="000000"/>
                <w:sz w:val="20"/>
                <w:szCs w:val="20"/>
              </w:rPr>
              <w:t>service</w:t>
            </w:r>
          </w:p>
        </w:tc>
      </w:tr>
      <w:tr w:rsidR="001273F1" w:rsidRPr="007666D3" w14:paraId="05518F7F" w14:textId="77777777" w:rsidTr="003272DA">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0BEC225" w14:textId="77777777" w:rsidR="001273F1" w:rsidRDefault="001273F1" w:rsidP="001273F1">
            <w:pPr>
              <w:rPr>
                <w:rFonts w:ascii="Roboto" w:hAnsi="Roboto" w:cs="Arial" w:hint="eastAsia"/>
                <w:color w:val="000000"/>
                <w:sz w:val="20"/>
                <w:szCs w:val="20"/>
              </w:rPr>
            </w:pPr>
            <w:r>
              <w:rPr>
                <w:rFonts w:ascii="Roboto" w:hAnsi="Roboto" w:cs="Arial"/>
                <w:color w:val="000000"/>
                <w:sz w:val="20"/>
                <w:szCs w:val="20"/>
              </w:rPr>
              <w:t>1</w:t>
            </w:r>
            <w:r>
              <w:rPr>
                <w:rFonts w:ascii="新細明體" w:eastAsia="新細明體" w:hAnsi="新細明體" w:cs="新細明體" w:hint="eastAsia"/>
                <w:color w:val="000000"/>
                <w:sz w:val="20"/>
                <w:szCs w:val="20"/>
              </w:rPr>
              <w:t>次免費上門跟進調較</w:t>
            </w:r>
            <w:r>
              <w:rPr>
                <w:rFonts w:ascii="Roboto" w:hAnsi="Roboto" w:cs="Arial"/>
                <w:color w:val="000000"/>
                <w:sz w:val="20"/>
                <w:szCs w:val="20"/>
              </w:rPr>
              <w:t xml:space="preserve"> ; </w:t>
            </w:r>
            <w:r w:rsidRPr="0045694E">
              <w:rPr>
                <w:rFonts w:ascii="新細明體" w:eastAsia="新細明體" w:hAnsi="新細明體" w:cs="新細明體" w:hint="eastAsia"/>
                <w:color w:val="FF0000"/>
                <w:sz w:val="20"/>
                <w:szCs w:val="20"/>
              </w:rPr>
              <w:t>無限次數免費遙距調校服務</w:t>
            </w:r>
            <w:r w:rsidRPr="0045694E">
              <w:rPr>
                <w:rFonts w:ascii="Roboto" w:hAnsi="Roboto" w:cs="Arial"/>
                <w:color w:val="FF0000"/>
                <w:sz w:val="20"/>
                <w:szCs w:val="20"/>
              </w:rPr>
              <w:t>(</w:t>
            </w:r>
            <w:r w:rsidRPr="0045694E">
              <w:rPr>
                <w:rFonts w:ascii="新細明體" w:eastAsia="新細明體" w:hAnsi="新細明體" w:cs="新細明體" w:hint="eastAsia"/>
                <w:color w:val="FF0000"/>
                <w:sz w:val="20"/>
                <w:szCs w:val="20"/>
              </w:rPr>
              <w:t>保</w:t>
            </w:r>
            <w:r w:rsidRPr="0045694E">
              <w:rPr>
                <w:rFonts w:ascii="新細明體" w:eastAsia="新細明體" w:hAnsi="新細明體" w:cs="新細明體" w:hint="eastAsia"/>
                <w:color w:val="FF0000"/>
                <w:sz w:val="20"/>
                <w:szCs w:val="20"/>
              </w:rPr>
              <w:lastRenderedPageBreak/>
              <w:t>養期內</w:t>
            </w:r>
            <w:r w:rsidRPr="0045694E">
              <w:rPr>
                <w:rFonts w:ascii="Roboto" w:hAnsi="Roboto" w:cs="Arial"/>
                <w:color w:val="FF0000"/>
                <w:sz w:val="20"/>
                <w:szCs w:val="20"/>
              </w:rPr>
              <w:t xml:space="preserve">) </w:t>
            </w:r>
            <w:r>
              <w:rPr>
                <w:rFonts w:ascii="Roboto" w:hAnsi="Roboto" w:cs="Arial"/>
                <w:color w:val="000000"/>
                <w:sz w:val="20"/>
                <w:szCs w:val="20"/>
              </w:rPr>
              <w:t>; 3</w:t>
            </w:r>
            <w:r>
              <w:rPr>
                <w:rFonts w:ascii="新細明體" w:eastAsia="新細明體" w:hAnsi="新細明體" w:cs="新細明體" w:hint="eastAsia"/>
                <w:color w:val="000000"/>
                <w:sz w:val="20"/>
                <w:szCs w:val="20"/>
              </w:rPr>
              <w:t>個月內升級換機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603E3D5" w14:textId="77777777" w:rsidR="001273F1" w:rsidRDefault="001273F1" w:rsidP="001273F1">
            <w:pPr>
              <w:rPr>
                <w:rFonts w:ascii="Arial" w:hAnsi="Arial" w:cs="Arial"/>
                <w:color w:val="FF0000"/>
                <w:sz w:val="20"/>
                <w:szCs w:val="20"/>
              </w:rPr>
            </w:pPr>
            <w:r>
              <w:rPr>
                <w:rFonts w:ascii="Arial" w:hAnsi="Arial" w:cs="Arial"/>
                <w:color w:val="000000"/>
                <w:sz w:val="20"/>
                <w:szCs w:val="20"/>
              </w:rPr>
              <w:lastRenderedPageBreak/>
              <w:t>1 free home visit service for adjustment/ fine-tuning</w:t>
            </w:r>
            <w:r>
              <w:rPr>
                <w:rFonts w:ascii="Arial" w:hAnsi="Arial" w:cs="Arial"/>
                <w:color w:val="000000"/>
                <w:sz w:val="20"/>
                <w:szCs w:val="20"/>
              </w:rPr>
              <w:br/>
            </w:r>
            <w:r w:rsidRPr="00F42DE3">
              <w:rPr>
                <w:rFonts w:ascii="Arial" w:hAnsi="Arial" w:cs="Arial"/>
                <w:color w:val="FF0000"/>
                <w:sz w:val="20"/>
                <w:szCs w:val="20"/>
              </w:rPr>
              <w:lastRenderedPageBreak/>
              <w:t>Unlimited complimentary remote tuning service (within warranty period)</w:t>
            </w:r>
          </w:p>
          <w:p w14:paraId="212AE2F5" w14:textId="22E64BAE" w:rsidR="001273F1" w:rsidRDefault="001273F1" w:rsidP="001273F1">
            <w:pPr>
              <w:rPr>
                <w:rFonts w:ascii="Arial" w:hAnsi="Arial" w:cs="Arial"/>
                <w:color w:val="000000"/>
                <w:sz w:val="20"/>
                <w:szCs w:val="20"/>
              </w:rPr>
            </w:pPr>
            <w:r>
              <w:rPr>
                <w:rFonts w:ascii="Arial" w:hAnsi="Arial" w:cs="Arial"/>
                <w:color w:val="000000"/>
                <w:sz w:val="20"/>
                <w:szCs w:val="20"/>
              </w:rPr>
              <w:t>Upgrade device within 3 months</w:t>
            </w:r>
          </w:p>
        </w:tc>
      </w:tr>
      <w:tr w:rsidR="008647C3" w:rsidRPr="007666D3" w14:paraId="7A77F7CE" w14:textId="77777777" w:rsidTr="003272DA">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4FAC159" w14:textId="0660AE59" w:rsidR="008647C3" w:rsidRDefault="008647C3" w:rsidP="008647C3">
            <w:pPr>
              <w:rPr>
                <w:rFonts w:ascii="Arial" w:hAnsi="Arial" w:cs="Arial"/>
                <w:color w:val="000000"/>
                <w:sz w:val="20"/>
                <w:szCs w:val="20"/>
              </w:rPr>
            </w:pPr>
            <w:r>
              <w:rPr>
                <w:rFonts w:ascii="Arial" w:hAnsi="Arial" w:cs="Arial"/>
                <w:color w:val="000000"/>
                <w:sz w:val="20"/>
                <w:szCs w:val="20"/>
              </w:rPr>
              <w:lastRenderedPageBreak/>
              <w:t>&lt;</w:t>
            </w:r>
            <w:r w:rsidR="001273F1" w:rsidRPr="00FB7A88">
              <w:rPr>
                <w:rFonts w:ascii="Arial" w:hAnsi="Arial" w:cs="Arial"/>
                <w:sz w:val="20"/>
                <w:szCs w:val="20"/>
              </w:rPr>
              <w:t>&lt;&lt;</w:t>
            </w:r>
            <w:r w:rsidR="001273F1" w:rsidRPr="00FB7A88">
              <w:rPr>
                <w:rFonts w:ascii="Arial" w:hAnsi="Arial" w:cs="Arial"/>
                <w:sz w:val="20"/>
                <w:szCs w:val="20"/>
              </w:rPr>
              <w:t>同一</w:t>
            </w:r>
            <w:r w:rsidR="001273F1" w:rsidRPr="00F53ED0">
              <w:rPr>
                <w:rFonts w:ascii="Arial" w:hAnsi="Arial" w:cs="Arial" w:hint="eastAsia"/>
                <w:sz w:val="20"/>
                <w:szCs w:val="20"/>
              </w:rPr>
              <w:t>平台</w:t>
            </w:r>
            <w:r w:rsidR="001273F1" w:rsidRPr="00FB7A88">
              <w:rPr>
                <w:rFonts w:ascii="Arial" w:hAnsi="Arial" w:cs="Arial"/>
                <w:sz w:val="20"/>
                <w:szCs w:val="20"/>
              </w:rPr>
              <w:t>其他型號</w:t>
            </w:r>
            <w:r w:rsidR="001273F1" w:rsidRPr="00FB7A88">
              <w:rPr>
                <w:rFonts w:ascii="Arial" w:hAnsi="Arial" w:cs="Arial"/>
                <w:sz w:val="20"/>
                <w:szCs w:val="20"/>
              </w:rPr>
              <w:t>&gt;&gt;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2D82E60" w14:textId="77777777" w:rsidR="008647C3" w:rsidRDefault="008647C3" w:rsidP="008647C3">
            <w:pPr>
              <w:rPr>
                <w:rFonts w:ascii="Arial" w:hAnsi="Arial" w:cs="Arial"/>
                <w:color w:val="000000"/>
                <w:sz w:val="20"/>
                <w:szCs w:val="20"/>
              </w:rPr>
            </w:pPr>
            <w:r>
              <w:rPr>
                <w:rFonts w:ascii="Arial" w:hAnsi="Arial" w:cs="Arial"/>
                <w:color w:val="000000"/>
                <w:sz w:val="20"/>
                <w:szCs w:val="20"/>
              </w:rPr>
              <w:t>Other models in the series</w:t>
            </w:r>
          </w:p>
        </w:tc>
      </w:tr>
      <w:tr w:rsidR="008647C3" w:rsidRPr="007666D3" w14:paraId="7143FEB3" w14:textId="77777777" w:rsidTr="003272DA">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76A9F5B" w14:textId="77777777" w:rsidR="008647C3" w:rsidRDefault="008647C3" w:rsidP="008647C3">
            <w:pPr>
              <w:widowControl/>
              <w:rPr>
                <w:rFonts w:ascii="Roboto" w:hAnsi="Roboto" w:cs="Arial" w:hint="eastAsia"/>
                <w:color w:val="000000"/>
                <w:sz w:val="20"/>
                <w:szCs w:val="20"/>
              </w:rPr>
            </w:pPr>
            <w:r>
              <w:rPr>
                <w:rFonts w:ascii="Roboto" w:hAnsi="Roboto" w:cs="Arial"/>
                <w:color w:val="000000"/>
                <w:sz w:val="20"/>
                <w:szCs w:val="20"/>
              </w:rPr>
              <w:t>回到產品列表</w:t>
            </w:r>
            <w:r>
              <w:rPr>
                <w:rFonts w:ascii="Roboto" w:hAnsi="Roboto" w:cs="Arial"/>
                <w:color w:val="000000"/>
                <w:sz w:val="20"/>
                <w:szCs w:val="20"/>
              </w:rPr>
              <w: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0705A47" w14:textId="77777777" w:rsidR="008647C3" w:rsidRDefault="008647C3" w:rsidP="008647C3">
            <w:pPr>
              <w:rPr>
                <w:rFonts w:ascii="Arial" w:hAnsi="Arial" w:cs="Arial"/>
                <w:color w:val="000000"/>
                <w:sz w:val="20"/>
                <w:szCs w:val="20"/>
              </w:rPr>
            </w:pPr>
            <w:r>
              <w:rPr>
                <w:rFonts w:ascii="Arial" w:hAnsi="Arial" w:cs="Arial"/>
                <w:color w:val="000000"/>
                <w:sz w:val="20"/>
                <w:szCs w:val="20"/>
              </w:rPr>
              <w:t>Back to list of products</w:t>
            </w:r>
          </w:p>
        </w:tc>
      </w:tr>
      <w:tr w:rsidR="008647C3" w:rsidRPr="007666D3" w14:paraId="4453B150" w14:textId="77777777" w:rsidTr="003272DA">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88F1FF9" w14:textId="77777777" w:rsidR="008647C3" w:rsidRDefault="008647C3" w:rsidP="008647C3">
            <w:pPr>
              <w:rPr>
                <w:rFonts w:ascii="Roboto" w:hAnsi="Roboto" w:cs="Arial" w:hint="eastAsia"/>
                <w:color w:val="000000"/>
                <w:sz w:val="20"/>
                <w:szCs w:val="20"/>
              </w:rPr>
            </w:pPr>
            <w:r>
              <w:rPr>
                <w:rFonts w:ascii="新細明體" w:eastAsia="新細明體" w:hAnsi="新細明體" w:cs="新細明體" w:hint="eastAsia"/>
                <w:color w:val="000000"/>
                <w:sz w:val="20"/>
                <w:szCs w:val="20"/>
              </w:rPr>
              <w:t>立即預約</w:t>
            </w:r>
            <w:r>
              <w:rPr>
                <w:rFonts w:ascii="Roboto" w:hAnsi="Roboto" w:cs="Arial"/>
                <w:color w:val="000000"/>
                <w:sz w:val="20"/>
                <w:szCs w:val="20"/>
              </w:rPr>
              <w:t>(button) -&gt;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5CA7E15" w14:textId="77777777" w:rsidR="008647C3" w:rsidRDefault="008647C3" w:rsidP="008647C3">
            <w:pPr>
              <w:rPr>
                <w:rFonts w:ascii="Arial" w:hAnsi="Arial" w:cs="Arial"/>
                <w:color w:val="000000"/>
                <w:sz w:val="20"/>
                <w:szCs w:val="20"/>
              </w:rPr>
            </w:pPr>
            <w:r>
              <w:rPr>
                <w:rFonts w:ascii="Arial" w:hAnsi="Arial" w:cs="Arial"/>
                <w:color w:val="000000"/>
                <w:sz w:val="20"/>
                <w:szCs w:val="20"/>
              </w:rPr>
              <w:t>Book now</w:t>
            </w:r>
          </w:p>
        </w:tc>
      </w:tr>
    </w:tbl>
    <w:p w14:paraId="198C5634" w14:textId="77777777" w:rsidR="001273F1" w:rsidRDefault="001273F1" w:rsidP="001273F1">
      <w:pPr>
        <w:rPr>
          <w:lang w:val="en-GB"/>
        </w:rPr>
      </w:pPr>
      <w:r>
        <w:rPr>
          <w:rFonts w:hint="eastAsia"/>
          <w:lang w:val="en-GB"/>
        </w:rPr>
        <w:t>O</w:t>
      </w:r>
      <w:r>
        <w:rPr>
          <w:lang w:val="en-GB"/>
        </w:rPr>
        <w:t>ther comments:</w:t>
      </w:r>
    </w:p>
    <w:p w14:paraId="37D3CFA0" w14:textId="77777777" w:rsidR="001273F1" w:rsidRDefault="001273F1" w:rsidP="001273F1">
      <w:pPr>
        <w:rPr>
          <w:lang w:val="en-GB"/>
        </w:rPr>
      </w:pPr>
    </w:p>
    <w:p w14:paraId="53D0F295" w14:textId="1D979348" w:rsidR="001273F1" w:rsidRDefault="001273F1" w:rsidP="001273F1">
      <w:pPr>
        <w:rPr>
          <w:lang w:val="en-GB"/>
        </w:rPr>
      </w:pPr>
      <w:bookmarkStart w:id="1" w:name="_Hlk60305745"/>
      <w:r>
        <w:rPr>
          <w:lang w:val="en-GB"/>
        </w:rPr>
        <w:t>Commented:</w:t>
      </w:r>
      <w:r>
        <w:rPr>
          <w:rFonts w:hint="eastAsia"/>
          <w:lang w:val="en-GB"/>
        </w:rPr>
        <w:t xml:space="preserve">　</w:t>
      </w:r>
      <w:r>
        <w:rPr>
          <w:lang w:val="en-GB"/>
        </w:rPr>
        <w:t xml:space="preserve">Cherry </w:t>
      </w:r>
      <w:r>
        <w:rPr>
          <w:rFonts w:hint="eastAsia"/>
          <w:lang w:eastAsia="zh-HK"/>
        </w:rPr>
        <w:t>Charmaine (KAM)</w:t>
      </w:r>
      <w:r>
        <w:rPr>
          <w:lang w:val="en-GB"/>
        </w:rPr>
        <w:t xml:space="preserve"> Eugena</w:t>
      </w:r>
    </w:p>
    <w:p w14:paraId="436AC378" w14:textId="7EA759EA" w:rsidR="00DC5623" w:rsidRDefault="00DC5623" w:rsidP="001273F1">
      <w:pPr>
        <w:rPr>
          <w:lang w:val="en-GB"/>
        </w:rPr>
      </w:pPr>
      <w:r>
        <w:rPr>
          <w:lang w:val="en-GB"/>
        </w:rPr>
        <w:t>Alanna</w:t>
      </w:r>
    </w:p>
    <w:p w14:paraId="654D364E" w14:textId="6681A1F4" w:rsidR="00F33803" w:rsidRPr="00EF4DBD" w:rsidRDefault="00F33803" w:rsidP="001273F1">
      <w:pPr>
        <w:rPr>
          <w:lang w:val="en-GB"/>
        </w:rPr>
      </w:pPr>
      <w:r>
        <w:rPr>
          <w:lang w:val="en-GB"/>
        </w:rPr>
        <w:t>Vincent</w:t>
      </w:r>
    </w:p>
    <w:bookmarkEnd w:id="1"/>
    <w:p w14:paraId="68048276" w14:textId="70FC640F" w:rsidR="009279C1" w:rsidRDefault="009279C1" w:rsidP="00FB7A88">
      <w:pPr>
        <w:rPr>
          <w:lang w:eastAsia="zh-HK"/>
        </w:rPr>
      </w:pPr>
    </w:p>
    <w:sectPr w:rsidR="009279C1" w:rsidSect="007666D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72462" w14:textId="77777777" w:rsidR="00012223" w:rsidRDefault="00012223" w:rsidP="00606DEB">
      <w:r>
        <w:separator/>
      </w:r>
    </w:p>
  </w:endnote>
  <w:endnote w:type="continuationSeparator" w:id="0">
    <w:p w14:paraId="63851359" w14:textId="77777777" w:rsidR="00012223" w:rsidRDefault="00012223" w:rsidP="0060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99744" w14:textId="77777777" w:rsidR="00012223" w:rsidRDefault="00012223" w:rsidP="00606DEB">
      <w:r>
        <w:separator/>
      </w:r>
    </w:p>
  </w:footnote>
  <w:footnote w:type="continuationSeparator" w:id="0">
    <w:p w14:paraId="6346B3EF" w14:textId="77777777" w:rsidR="00012223" w:rsidRDefault="00012223" w:rsidP="00606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6D3"/>
    <w:rsid w:val="00012223"/>
    <w:rsid w:val="0008796B"/>
    <w:rsid w:val="000E5AE6"/>
    <w:rsid w:val="001273F1"/>
    <w:rsid w:val="001C11A6"/>
    <w:rsid w:val="00295349"/>
    <w:rsid w:val="00327C78"/>
    <w:rsid w:val="0037703B"/>
    <w:rsid w:val="003908A7"/>
    <w:rsid w:val="00447E03"/>
    <w:rsid w:val="0045694E"/>
    <w:rsid w:val="00474124"/>
    <w:rsid w:val="00495FE1"/>
    <w:rsid w:val="004D2164"/>
    <w:rsid w:val="005A0E07"/>
    <w:rsid w:val="00606DEB"/>
    <w:rsid w:val="00675921"/>
    <w:rsid w:val="006A6544"/>
    <w:rsid w:val="00715EA2"/>
    <w:rsid w:val="00731FD8"/>
    <w:rsid w:val="007560E5"/>
    <w:rsid w:val="007666D3"/>
    <w:rsid w:val="007919D6"/>
    <w:rsid w:val="007A55E7"/>
    <w:rsid w:val="007B052A"/>
    <w:rsid w:val="0085749C"/>
    <w:rsid w:val="008647C3"/>
    <w:rsid w:val="009279C1"/>
    <w:rsid w:val="009E6B1E"/>
    <w:rsid w:val="009F6B3E"/>
    <w:rsid w:val="00A0020B"/>
    <w:rsid w:val="00A93C7D"/>
    <w:rsid w:val="00AC52F7"/>
    <w:rsid w:val="00BD47DA"/>
    <w:rsid w:val="00BE3C30"/>
    <w:rsid w:val="00C61CD7"/>
    <w:rsid w:val="00D310E9"/>
    <w:rsid w:val="00D526B1"/>
    <w:rsid w:val="00D76615"/>
    <w:rsid w:val="00DC5623"/>
    <w:rsid w:val="00DD33A9"/>
    <w:rsid w:val="00E358B3"/>
    <w:rsid w:val="00E42E5E"/>
    <w:rsid w:val="00E5115A"/>
    <w:rsid w:val="00E61166"/>
    <w:rsid w:val="00E6679A"/>
    <w:rsid w:val="00E741B8"/>
    <w:rsid w:val="00F33803"/>
    <w:rsid w:val="00F8683A"/>
    <w:rsid w:val="00FB7A88"/>
    <w:rsid w:val="00FE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C95006F"/>
  <w15:docId w15:val="{0162B4D6-BFD8-47C5-9112-C39CFFF7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1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66D3"/>
    <w:pPr>
      <w:widowControl w:val="0"/>
    </w:pPr>
  </w:style>
  <w:style w:type="character" w:styleId="a4">
    <w:name w:val="annotation reference"/>
    <w:basedOn w:val="a0"/>
    <w:uiPriority w:val="99"/>
    <w:semiHidden/>
    <w:unhideWhenUsed/>
    <w:rsid w:val="00E42E5E"/>
    <w:rPr>
      <w:sz w:val="18"/>
      <w:szCs w:val="18"/>
    </w:rPr>
  </w:style>
  <w:style w:type="paragraph" w:styleId="a5">
    <w:name w:val="annotation text"/>
    <w:basedOn w:val="a"/>
    <w:link w:val="a6"/>
    <w:uiPriority w:val="99"/>
    <w:semiHidden/>
    <w:unhideWhenUsed/>
    <w:rsid w:val="00E42E5E"/>
  </w:style>
  <w:style w:type="character" w:customStyle="1" w:styleId="a6">
    <w:name w:val="註解文字 字元"/>
    <w:basedOn w:val="a0"/>
    <w:link w:val="a5"/>
    <w:uiPriority w:val="99"/>
    <w:semiHidden/>
    <w:rsid w:val="00E42E5E"/>
  </w:style>
  <w:style w:type="paragraph" w:styleId="a7">
    <w:name w:val="annotation subject"/>
    <w:basedOn w:val="a5"/>
    <w:next w:val="a5"/>
    <w:link w:val="a8"/>
    <w:uiPriority w:val="99"/>
    <w:semiHidden/>
    <w:unhideWhenUsed/>
    <w:rsid w:val="00E42E5E"/>
    <w:rPr>
      <w:b/>
      <w:bCs/>
    </w:rPr>
  </w:style>
  <w:style w:type="character" w:customStyle="1" w:styleId="a8">
    <w:name w:val="註解主旨 字元"/>
    <w:basedOn w:val="a6"/>
    <w:link w:val="a7"/>
    <w:uiPriority w:val="99"/>
    <w:semiHidden/>
    <w:rsid w:val="00E42E5E"/>
    <w:rPr>
      <w:b/>
      <w:bCs/>
    </w:rPr>
  </w:style>
  <w:style w:type="paragraph" w:styleId="a9">
    <w:name w:val="Balloon Text"/>
    <w:basedOn w:val="a"/>
    <w:link w:val="aa"/>
    <w:uiPriority w:val="99"/>
    <w:semiHidden/>
    <w:unhideWhenUsed/>
    <w:rsid w:val="00E42E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42E5E"/>
    <w:rPr>
      <w:rFonts w:asciiTheme="majorHAnsi" w:eastAsiaTheme="majorEastAsia" w:hAnsiTheme="majorHAnsi" w:cstheme="majorBidi"/>
      <w:sz w:val="18"/>
      <w:szCs w:val="18"/>
    </w:rPr>
  </w:style>
  <w:style w:type="paragraph" w:styleId="ab">
    <w:name w:val="header"/>
    <w:basedOn w:val="a"/>
    <w:link w:val="ac"/>
    <w:uiPriority w:val="99"/>
    <w:unhideWhenUsed/>
    <w:rsid w:val="00606DEB"/>
    <w:pPr>
      <w:tabs>
        <w:tab w:val="center" w:pos="4153"/>
        <w:tab w:val="right" w:pos="8306"/>
      </w:tabs>
      <w:snapToGrid w:val="0"/>
    </w:pPr>
    <w:rPr>
      <w:sz w:val="20"/>
      <w:szCs w:val="20"/>
    </w:rPr>
  </w:style>
  <w:style w:type="character" w:customStyle="1" w:styleId="ac">
    <w:name w:val="頁首 字元"/>
    <w:basedOn w:val="a0"/>
    <w:link w:val="ab"/>
    <w:uiPriority w:val="99"/>
    <w:rsid w:val="00606DEB"/>
    <w:rPr>
      <w:sz w:val="20"/>
      <w:szCs w:val="20"/>
    </w:rPr>
  </w:style>
  <w:style w:type="paragraph" w:styleId="ad">
    <w:name w:val="footer"/>
    <w:basedOn w:val="a"/>
    <w:link w:val="ae"/>
    <w:uiPriority w:val="99"/>
    <w:unhideWhenUsed/>
    <w:rsid w:val="00606DEB"/>
    <w:pPr>
      <w:tabs>
        <w:tab w:val="center" w:pos="4153"/>
        <w:tab w:val="right" w:pos="8306"/>
      </w:tabs>
      <w:snapToGrid w:val="0"/>
    </w:pPr>
    <w:rPr>
      <w:sz w:val="20"/>
      <w:szCs w:val="20"/>
    </w:rPr>
  </w:style>
  <w:style w:type="character" w:customStyle="1" w:styleId="ae">
    <w:name w:val="頁尾 字元"/>
    <w:basedOn w:val="a0"/>
    <w:link w:val="ad"/>
    <w:uiPriority w:val="99"/>
    <w:rsid w:val="00606DEB"/>
    <w:rPr>
      <w:sz w:val="20"/>
      <w:szCs w:val="20"/>
    </w:rPr>
  </w:style>
  <w:style w:type="character" w:styleId="af">
    <w:name w:val="Emphasis"/>
    <w:basedOn w:val="a0"/>
    <w:uiPriority w:val="20"/>
    <w:qFormat/>
    <w:rsid w:val="00012223"/>
    <w:rPr>
      <w:i/>
      <w:iCs/>
    </w:rPr>
  </w:style>
  <w:style w:type="table" w:styleId="af0">
    <w:name w:val="Table Grid"/>
    <w:basedOn w:val="a1"/>
    <w:uiPriority w:val="39"/>
    <w:rsid w:val="00474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A00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437">
      <w:bodyDiv w:val="1"/>
      <w:marLeft w:val="0"/>
      <w:marRight w:val="0"/>
      <w:marTop w:val="0"/>
      <w:marBottom w:val="0"/>
      <w:divBdr>
        <w:top w:val="none" w:sz="0" w:space="0" w:color="auto"/>
        <w:left w:val="none" w:sz="0" w:space="0" w:color="auto"/>
        <w:bottom w:val="none" w:sz="0" w:space="0" w:color="auto"/>
        <w:right w:val="none" w:sz="0" w:space="0" w:color="auto"/>
      </w:divBdr>
    </w:div>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320088503">
      <w:bodyDiv w:val="1"/>
      <w:marLeft w:val="0"/>
      <w:marRight w:val="0"/>
      <w:marTop w:val="0"/>
      <w:marBottom w:val="0"/>
      <w:divBdr>
        <w:top w:val="none" w:sz="0" w:space="0" w:color="auto"/>
        <w:left w:val="none" w:sz="0" w:space="0" w:color="auto"/>
        <w:bottom w:val="none" w:sz="0" w:space="0" w:color="auto"/>
        <w:right w:val="none" w:sz="0" w:space="0" w:color="auto"/>
      </w:divBdr>
    </w:div>
    <w:div w:id="529992672">
      <w:bodyDiv w:val="1"/>
      <w:marLeft w:val="0"/>
      <w:marRight w:val="0"/>
      <w:marTop w:val="0"/>
      <w:marBottom w:val="0"/>
      <w:divBdr>
        <w:top w:val="none" w:sz="0" w:space="0" w:color="auto"/>
        <w:left w:val="none" w:sz="0" w:space="0" w:color="auto"/>
        <w:bottom w:val="none" w:sz="0" w:space="0" w:color="auto"/>
        <w:right w:val="none" w:sz="0" w:space="0" w:color="auto"/>
      </w:divBdr>
    </w:div>
    <w:div w:id="603390690">
      <w:bodyDiv w:val="1"/>
      <w:marLeft w:val="0"/>
      <w:marRight w:val="0"/>
      <w:marTop w:val="0"/>
      <w:marBottom w:val="0"/>
      <w:divBdr>
        <w:top w:val="none" w:sz="0" w:space="0" w:color="auto"/>
        <w:left w:val="none" w:sz="0" w:space="0" w:color="auto"/>
        <w:bottom w:val="none" w:sz="0" w:space="0" w:color="auto"/>
        <w:right w:val="none" w:sz="0" w:space="0" w:color="auto"/>
      </w:divBdr>
    </w:div>
    <w:div w:id="814953133">
      <w:bodyDiv w:val="1"/>
      <w:marLeft w:val="0"/>
      <w:marRight w:val="0"/>
      <w:marTop w:val="0"/>
      <w:marBottom w:val="0"/>
      <w:divBdr>
        <w:top w:val="none" w:sz="0" w:space="0" w:color="auto"/>
        <w:left w:val="none" w:sz="0" w:space="0" w:color="auto"/>
        <w:bottom w:val="none" w:sz="0" w:space="0" w:color="auto"/>
        <w:right w:val="none" w:sz="0" w:space="0" w:color="auto"/>
      </w:divBdr>
      <w:divsChild>
        <w:div w:id="286087925">
          <w:marLeft w:val="0"/>
          <w:marRight w:val="0"/>
          <w:marTop w:val="0"/>
          <w:marBottom w:val="0"/>
          <w:divBdr>
            <w:top w:val="none" w:sz="0" w:space="0" w:color="auto"/>
            <w:left w:val="none" w:sz="0" w:space="0" w:color="auto"/>
            <w:bottom w:val="none" w:sz="0" w:space="0" w:color="auto"/>
            <w:right w:val="none" w:sz="0" w:space="0" w:color="auto"/>
          </w:divBdr>
          <w:divsChild>
            <w:div w:id="944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692">
      <w:bodyDiv w:val="1"/>
      <w:marLeft w:val="0"/>
      <w:marRight w:val="0"/>
      <w:marTop w:val="0"/>
      <w:marBottom w:val="0"/>
      <w:divBdr>
        <w:top w:val="none" w:sz="0" w:space="0" w:color="auto"/>
        <w:left w:val="none" w:sz="0" w:space="0" w:color="auto"/>
        <w:bottom w:val="none" w:sz="0" w:space="0" w:color="auto"/>
        <w:right w:val="none" w:sz="0" w:space="0" w:color="auto"/>
      </w:divBdr>
    </w:div>
    <w:div w:id="963542165">
      <w:bodyDiv w:val="1"/>
      <w:marLeft w:val="0"/>
      <w:marRight w:val="0"/>
      <w:marTop w:val="0"/>
      <w:marBottom w:val="0"/>
      <w:divBdr>
        <w:top w:val="none" w:sz="0" w:space="0" w:color="auto"/>
        <w:left w:val="none" w:sz="0" w:space="0" w:color="auto"/>
        <w:bottom w:val="none" w:sz="0" w:space="0" w:color="auto"/>
        <w:right w:val="none" w:sz="0" w:space="0" w:color="auto"/>
      </w:divBdr>
      <w:divsChild>
        <w:div w:id="1899395282">
          <w:marLeft w:val="0"/>
          <w:marRight w:val="0"/>
          <w:marTop w:val="0"/>
          <w:marBottom w:val="0"/>
          <w:divBdr>
            <w:top w:val="none" w:sz="0" w:space="0" w:color="auto"/>
            <w:left w:val="none" w:sz="0" w:space="0" w:color="auto"/>
            <w:bottom w:val="none" w:sz="0" w:space="0" w:color="auto"/>
            <w:right w:val="none" w:sz="0" w:space="0" w:color="auto"/>
          </w:divBdr>
          <w:divsChild>
            <w:div w:id="1653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487">
      <w:bodyDiv w:val="1"/>
      <w:marLeft w:val="0"/>
      <w:marRight w:val="0"/>
      <w:marTop w:val="0"/>
      <w:marBottom w:val="0"/>
      <w:divBdr>
        <w:top w:val="none" w:sz="0" w:space="0" w:color="auto"/>
        <w:left w:val="none" w:sz="0" w:space="0" w:color="auto"/>
        <w:bottom w:val="none" w:sz="0" w:space="0" w:color="auto"/>
        <w:right w:val="none" w:sz="0" w:space="0" w:color="auto"/>
      </w:divBdr>
    </w:div>
    <w:div w:id="1106578149">
      <w:bodyDiv w:val="1"/>
      <w:marLeft w:val="0"/>
      <w:marRight w:val="0"/>
      <w:marTop w:val="0"/>
      <w:marBottom w:val="0"/>
      <w:divBdr>
        <w:top w:val="none" w:sz="0" w:space="0" w:color="auto"/>
        <w:left w:val="none" w:sz="0" w:space="0" w:color="auto"/>
        <w:bottom w:val="none" w:sz="0" w:space="0" w:color="auto"/>
        <w:right w:val="none" w:sz="0" w:space="0" w:color="auto"/>
      </w:divBdr>
      <w:divsChild>
        <w:div w:id="2098860844">
          <w:marLeft w:val="0"/>
          <w:marRight w:val="0"/>
          <w:marTop w:val="0"/>
          <w:marBottom w:val="0"/>
          <w:divBdr>
            <w:top w:val="none" w:sz="0" w:space="0" w:color="auto"/>
            <w:left w:val="none" w:sz="0" w:space="0" w:color="auto"/>
            <w:bottom w:val="none" w:sz="0" w:space="0" w:color="auto"/>
            <w:right w:val="none" w:sz="0" w:space="0" w:color="auto"/>
          </w:divBdr>
        </w:div>
        <w:div w:id="284436211">
          <w:marLeft w:val="0"/>
          <w:marRight w:val="0"/>
          <w:marTop w:val="0"/>
          <w:marBottom w:val="0"/>
          <w:divBdr>
            <w:top w:val="none" w:sz="0" w:space="0" w:color="auto"/>
            <w:left w:val="none" w:sz="0" w:space="0" w:color="auto"/>
            <w:bottom w:val="none" w:sz="0" w:space="0" w:color="auto"/>
            <w:right w:val="none" w:sz="0" w:space="0" w:color="auto"/>
          </w:divBdr>
        </w:div>
      </w:divsChild>
    </w:div>
    <w:div w:id="1335065922">
      <w:bodyDiv w:val="1"/>
      <w:marLeft w:val="0"/>
      <w:marRight w:val="0"/>
      <w:marTop w:val="0"/>
      <w:marBottom w:val="0"/>
      <w:divBdr>
        <w:top w:val="none" w:sz="0" w:space="0" w:color="auto"/>
        <w:left w:val="none" w:sz="0" w:space="0" w:color="auto"/>
        <w:bottom w:val="none" w:sz="0" w:space="0" w:color="auto"/>
        <w:right w:val="none" w:sz="0" w:space="0" w:color="auto"/>
      </w:divBdr>
    </w:div>
    <w:div w:id="1372153187">
      <w:bodyDiv w:val="1"/>
      <w:marLeft w:val="0"/>
      <w:marRight w:val="0"/>
      <w:marTop w:val="0"/>
      <w:marBottom w:val="0"/>
      <w:divBdr>
        <w:top w:val="none" w:sz="0" w:space="0" w:color="auto"/>
        <w:left w:val="none" w:sz="0" w:space="0" w:color="auto"/>
        <w:bottom w:val="none" w:sz="0" w:space="0" w:color="auto"/>
        <w:right w:val="none" w:sz="0" w:space="0" w:color="auto"/>
      </w:divBdr>
      <w:divsChild>
        <w:div w:id="306128606">
          <w:marLeft w:val="0"/>
          <w:marRight w:val="0"/>
          <w:marTop w:val="0"/>
          <w:marBottom w:val="0"/>
          <w:divBdr>
            <w:top w:val="none" w:sz="0" w:space="0" w:color="auto"/>
            <w:left w:val="none" w:sz="0" w:space="0" w:color="auto"/>
            <w:bottom w:val="none" w:sz="0" w:space="0" w:color="auto"/>
            <w:right w:val="none" w:sz="0" w:space="0" w:color="auto"/>
          </w:divBdr>
        </w:div>
        <w:div w:id="880944178">
          <w:marLeft w:val="0"/>
          <w:marRight w:val="0"/>
          <w:marTop w:val="0"/>
          <w:marBottom w:val="0"/>
          <w:divBdr>
            <w:top w:val="none" w:sz="0" w:space="0" w:color="auto"/>
            <w:left w:val="none" w:sz="0" w:space="0" w:color="auto"/>
            <w:bottom w:val="none" w:sz="0" w:space="0" w:color="auto"/>
            <w:right w:val="none" w:sz="0" w:space="0" w:color="auto"/>
          </w:divBdr>
        </w:div>
      </w:divsChild>
    </w:div>
    <w:div w:id="1373000579">
      <w:bodyDiv w:val="1"/>
      <w:marLeft w:val="0"/>
      <w:marRight w:val="0"/>
      <w:marTop w:val="0"/>
      <w:marBottom w:val="0"/>
      <w:divBdr>
        <w:top w:val="none" w:sz="0" w:space="0" w:color="auto"/>
        <w:left w:val="none" w:sz="0" w:space="0" w:color="auto"/>
        <w:bottom w:val="none" w:sz="0" w:space="0" w:color="auto"/>
        <w:right w:val="none" w:sz="0" w:space="0" w:color="auto"/>
      </w:divBdr>
    </w:div>
    <w:div w:id="1712538706">
      <w:bodyDiv w:val="1"/>
      <w:marLeft w:val="0"/>
      <w:marRight w:val="0"/>
      <w:marTop w:val="0"/>
      <w:marBottom w:val="0"/>
      <w:divBdr>
        <w:top w:val="none" w:sz="0" w:space="0" w:color="auto"/>
        <w:left w:val="none" w:sz="0" w:space="0" w:color="auto"/>
        <w:bottom w:val="none" w:sz="0" w:space="0" w:color="auto"/>
        <w:right w:val="none" w:sz="0" w:space="0" w:color="auto"/>
      </w:divBdr>
    </w:div>
    <w:div w:id="1718359425">
      <w:bodyDiv w:val="1"/>
      <w:marLeft w:val="0"/>
      <w:marRight w:val="0"/>
      <w:marTop w:val="0"/>
      <w:marBottom w:val="0"/>
      <w:divBdr>
        <w:top w:val="none" w:sz="0" w:space="0" w:color="auto"/>
        <w:left w:val="none" w:sz="0" w:space="0" w:color="auto"/>
        <w:bottom w:val="none" w:sz="0" w:space="0" w:color="auto"/>
        <w:right w:val="none" w:sz="0" w:space="0" w:color="auto"/>
      </w:divBdr>
    </w:div>
    <w:div w:id="1790005532">
      <w:bodyDiv w:val="1"/>
      <w:marLeft w:val="0"/>
      <w:marRight w:val="0"/>
      <w:marTop w:val="0"/>
      <w:marBottom w:val="0"/>
      <w:divBdr>
        <w:top w:val="none" w:sz="0" w:space="0" w:color="auto"/>
        <w:left w:val="none" w:sz="0" w:space="0" w:color="auto"/>
        <w:bottom w:val="none" w:sz="0" w:space="0" w:color="auto"/>
        <w:right w:val="none" w:sz="0" w:space="0" w:color="auto"/>
      </w:divBdr>
      <w:divsChild>
        <w:div w:id="1023363579">
          <w:marLeft w:val="0"/>
          <w:marRight w:val="0"/>
          <w:marTop w:val="0"/>
          <w:marBottom w:val="0"/>
          <w:divBdr>
            <w:top w:val="none" w:sz="0" w:space="0" w:color="auto"/>
            <w:left w:val="none" w:sz="0" w:space="0" w:color="auto"/>
            <w:bottom w:val="none" w:sz="0" w:space="0" w:color="auto"/>
            <w:right w:val="none" w:sz="0" w:space="0" w:color="auto"/>
          </w:divBdr>
          <w:divsChild>
            <w:div w:id="127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539">
      <w:bodyDiv w:val="1"/>
      <w:marLeft w:val="0"/>
      <w:marRight w:val="0"/>
      <w:marTop w:val="0"/>
      <w:marBottom w:val="0"/>
      <w:divBdr>
        <w:top w:val="none" w:sz="0" w:space="0" w:color="auto"/>
        <w:left w:val="none" w:sz="0" w:space="0" w:color="auto"/>
        <w:bottom w:val="none" w:sz="0" w:space="0" w:color="auto"/>
        <w:right w:val="none" w:sz="0" w:space="0" w:color="auto"/>
      </w:divBdr>
    </w:div>
    <w:div w:id="20835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CC6C-CFBC-4BC0-A326-07DE1079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dc:creator>
  <cp:keywords/>
  <dc:description/>
  <cp:lastModifiedBy>Charmaine</cp:lastModifiedBy>
  <cp:revision>32</cp:revision>
  <dcterms:created xsi:type="dcterms:W3CDTF">2020-12-01T10:42:00Z</dcterms:created>
  <dcterms:modified xsi:type="dcterms:W3CDTF">2020-12-31T09:22:00Z</dcterms:modified>
</cp:coreProperties>
</file>