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6742" w14:textId="77777777" w:rsidR="006370D2" w:rsidRDefault="006370D2">
      <w:pPr>
        <w:pStyle w:val="Ttulo"/>
        <w:rPr>
          <w:sz w:val="16"/>
          <w:szCs w:val="16"/>
        </w:rPr>
      </w:pPr>
      <w:bookmarkStart w:id="0" w:name="_heading=h.jopvaodxtkbu" w:colFirst="0" w:colLast="0"/>
      <w:bookmarkEnd w:id="0"/>
    </w:p>
    <w:tbl>
      <w:tblPr>
        <w:tblStyle w:val="a2"/>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65"/>
        <w:gridCol w:w="4035"/>
      </w:tblGrid>
      <w:tr w:rsidR="006370D2" w14:paraId="639870A0" w14:textId="77777777">
        <w:trPr>
          <w:trHeight w:val="1020"/>
        </w:trPr>
        <w:tc>
          <w:tcPr>
            <w:tcW w:w="6765" w:type="dxa"/>
            <w:tcBorders>
              <w:top w:val="single" w:sz="8" w:space="0" w:color="FFFFFF"/>
              <w:left w:val="nil"/>
              <w:bottom w:val="nil"/>
              <w:right w:val="nil"/>
            </w:tcBorders>
            <w:shd w:val="clear" w:color="auto" w:fill="auto"/>
            <w:tcMar>
              <w:top w:w="100" w:type="dxa"/>
              <w:left w:w="100" w:type="dxa"/>
              <w:bottom w:w="100" w:type="dxa"/>
              <w:right w:w="100" w:type="dxa"/>
            </w:tcMar>
          </w:tcPr>
          <w:p w14:paraId="3CFB23DF" w14:textId="77777777" w:rsidR="006370D2" w:rsidRPr="00630A45" w:rsidRDefault="00000000">
            <w:pPr>
              <w:pStyle w:val="Ttulo"/>
              <w:keepNext w:val="0"/>
              <w:keepLines w:val="0"/>
              <w:widowControl w:val="0"/>
              <w:spacing w:after="0"/>
              <w:rPr>
                <w:rFonts w:ascii="Proxima Nova" w:eastAsia="Proxima Nova" w:hAnsi="Proxima Nova" w:cs="Proxima Nova"/>
                <w:b/>
                <w:sz w:val="36"/>
                <w:szCs w:val="36"/>
                <w:lang w:val="en-US"/>
              </w:rPr>
            </w:pPr>
            <w:bookmarkStart w:id="1" w:name="_heading=h.uhqjkfyivtwf" w:colFirst="0" w:colLast="0"/>
            <w:bookmarkEnd w:id="1"/>
            <w:r w:rsidRPr="00630A45">
              <w:rPr>
                <w:rFonts w:ascii="Proxima Nova" w:eastAsia="Proxima Nova" w:hAnsi="Proxima Nova" w:cs="Proxima Nova"/>
                <w:b/>
                <w:sz w:val="36"/>
                <w:szCs w:val="36"/>
                <w:lang w:val="en-US"/>
              </w:rPr>
              <w:t>Oscar Eduardo Ortiz Pinzón</w:t>
            </w:r>
          </w:p>
          <w:p w14:paraId="099BF423" w14:textId="77777777" w:rsidR="006370D2" w:rsidRPr="00630A45" w:rsidRDefault="00000000">
            <w:pPr>
              <w:spacing w:line="240" w:lineRule="auto"/>
              <w:rPr>
                <w:lang w:val="en-US"/>
              </w:rPr>
            </w:pPr>
            <w:r w:rsidRPr="00630A45">
              <w:rPr>
                <w:lang w:val="en-US"/>
              </w:rPr>
              <w:t>Full Stack | Software Developer</w:t>
            </w:r>
          </w:p>
        </w:tc>
        <w:tc>
          <w:tcPr>
            <w:tcW w:w="4035" w:type="dxa"/>
            <w:tcBorders>
              <w:top w:val="single" w:sz="8" w:space="0" w:color="FFFFFF"/>
              <w:left w:val="nil"/>
              <w:bottom w:val="nil"/>
              <w:right w:val="nil"/>
            </w:tcBorders>
            <w:shd w:val="clear" w:color="auto" w:fill="auto"/>
            <w:tcMar>
              <w:top w:w="100" w:type="dxa"/>
              <w:left w:w="100" w:type="dxa"/>
              <w:bottom w:w="100" w:type="dxa"/>
              <w:right w:w="100" w:type="dxa"/>
            </w:tcMar>
          </w:tcPr>
          <w:p w14:paraId="3EF19930" w14:textId="77777777" w:rsidR="006370D2" w:rsidRPr="00630A45" w:rsidRDefault="006370D2">
            <w:pPr>
              <w:widowControl w:val="0"/>
              <w:spacing w:line="240" w:lineRule="auto"/>
              <w:jc w:val="right"/>
              <w:rPr>
                <w:rFonts w:ascii="Proxima Nova" w:eastAsia="Proxima Nova" w:hAnsi="Proxima Nova" w:cs="Proxima Nova"/>
                <w:i/>
                <w:sz w:val="20"/>
                <w:szCs w:val="20"/>
                <w:lang w:val="en-US"/>
              </w:rPr>
            </w:pPr>
          </w:p>
          <w:p w14:paraId="558EA24C" w14:textId="77777777" w:rsidR="006370D2" w:rsidRDefault="00000000">
            <w:pPr>
              <w:widowControl w:val="0"/>
              <w:spacing w:line="240" w:lineRule="auto"/>
              <w:jc w:val="right"/>
              <w:rPr>
                <w:rFonts w:ascii="Proxima Nova" w:eastAsia="Proxima Nova" w:hAnsi="Proxima Nova" w:cs="Proxima Nova"/>
                <w:i/>
                <w:sz w:val="20"/>
                <w:szCs w:val="20"/>
              </w:rPr>
            </w:pPr>
            <w:r>
              <w:rPr>
                <w:rFonts w:ascii="Proxima Nova" w:eastAsia="Proxima Nova" w:hAnsi="Proxima Nova" w:cs="Proxima Nova"/>
                <w:i/>
                <w:sz w:val="20"/>
                <w:szCs w:val="20"/>
              </w:rPr>
              <w:t xml:space="preserve">Bogotá - Colombia </w:t>
            </w:r>
          </w:p>
          <w:p w14:paraId="5BF531F9" w14:textId="77777777" w:rsidR="006370D2" w:rsidRDefault="00000000">
            <w:pPr>
              <w:widowControl w:val="0"/>
              <w:spacing w:line="240" w:lineRule="auto"/>
              <w:jc w:val="right"/>
              <w:rPr>
                <w:rFonts w:ascii="Proxima Nova" w:eastAsia="Proxima Nova" w:hAnsi="Proxima Nova" w:cs="Proxima Nova"/>
                <w:i/>
                <w:sz w:val="20"/>
                <w:szCs w:val="20"/>
              </w:rPr>
            </w:pPr>
            <w:r>
              <w:rPr>
                <w:rFonts w:ascii="Proxima Nova" w:eastAsia="Proxima Nova" w:hAnsi="Proxima Nova" w:cs="Proxima Nova"/>
                <w:i/>
                <w:sz w:val="20"/>
                <w:szCs w:val="20"/>
              </w:rPr>
              <w:t>(+57) 3004642976</w:t>
            </w:r>
          </w:p>
          <w:p w14:paraId="688AFAAA" w14:textId="6D2E9C71" w:rsidR="006370D2" w:rsidRDefault="00000000">
            <w:pPr>
              <w:widowControl w:val="0"/>
              <w:spacing w:line="240" w:lineRule="auto"/>
              <w:jc w:val="right"/>
              <w:rPr>
                <w:rFonts w:ascii="Proxima Nova" w:eastAsia="Proxima Nova" w:hAnsi="Proxima Nova" w:cs="Proxima Nova"/>
                <w:i/>
                <w:color w:val="1155CC"/>
                <w:sz w:val="20"/>
                <w:szCs w:val="20"/>
                <w:u w:val="single"/>
              </w:rPr>
            </w:pPr>
            <w:r>
              <w:rPr>
                <w:rFonts w:ascii="Proxima Nova" w:eastAsia="Proxima Nova" w:hAnsi="Proxima Nova" w:cs="Proxima Nova"/>
                <w:i/>
                <w:sz w:val="20"/>
                <w:szCs w:val="20"/>
              </w:rPr>
              <w:t xml:space="preserve"> </w:t>
            </w:r>
            <w:hyperlink r:id="rId7">
              <w:r>
                <w:rPr>
                  <w:rFonts w:ascii="Proxima Nova" w:eastAsia="Proxima Nova" w:hAnsi="Proxima Nova" w:cs="Proxima Nova"/>
                  <w:i/>
                  <w:color w:val="0000FF"/>
                  <w:sz w:val="20"/>
                  <w:szCs w:val="20"/>
                  <w:u w:val="single"/>
                </w:rPr>
                <w:t>oscardo2000@gmail.com</w:t>
              </w:r>
            </w:hyperlink>
          </w:p>
          <w:p w14:paraId="36BF4A76" w14:textId="2D85DA5F" w:rsidR="006370D2" w:rsidRDefault="00000000">
            <w:pPr>
              <w:widowControl w:val="0"/>
              <w:spacing w:line="240" w:lineRule="auto"/>
              <w:jc w:val="right"/>
              <w:rPr>
                <w:rFonts w:ascii="Proxima Nova" w:eastAsia="Proxima Nova" w:hAnsi="Proxima Nova" w:cs="Proxima Nova"/>
                <w:i/>
                <w:sz w:val="18"/>
                <w:szCs w:val="18"/>
              </w:rPr>
            </w:pPr>
            <w:hyperlink r:id="rId8">
              <w:r>
                <w:rPr>
                  <w:rFonts w:ascii="Quattrocento Sans" w:eastAsia="Quattrocento Sans" w:hAnsi="Quattrocento Sans" w:cs="Quattrocento Sans"/>
                  <w:color w:val="0000FF"/>
                  <w:sz w:val="18"/>
                  <w:szCs w:val="18"/>
                  <w:highlight w:val="white"/>
                  <w:u w:val="single"/>
                </w:rPr>
                <w:t>https://www.linkedin.com/in/oscardo2000</w:t>
              </w:r>
            </w:hyperlink>
            <w:r>
              <w:rPr>
                <w:rFonts w:ascii="Quattrocento Sans" w:eastAsia="Quattrocento Sans" w:hAnsi="Quattrocento Sans" w:cs="Quattrocento Sans"/>
                <w:sz w:val="18"/>
                <w:szCs w:val="18"/>
                <w:highlight w:val="white"/>
              </w:rPr>
              <w:t xml:space="preserve"> </w:t>
            </w:r>
          </w:p>
        </w:tc>
      </w:tr>
    </w:tbl>
    <w:p w14:paraId="6A258935" w14:textId="77777777" w:rsidR="006370D2" w:rsidRDefault="00000000">
      <w:pPr>
        <w:rPr>
          <w:rFonts w:ascii="Proxima Nova" w:eastAsia="Proxima Nova" w:hAnsi="Proxima Nova" w:cs="Proxima Nova"/>
        </w:rPr>
      </w:pPr>
      <w:r>
        <w:pict w14:anchorId="6EF678D3">
          <v:rect id="_x0000_i1025" style="width:0;height:1.5pt" o:hralign="center" o:hrstd="t" o:hr="t" fillcolor="#a0a0a0" stroked="f"/>
        </w:pict>
      </w:r>
    </w:p>
    <w:p w14:paraId="3D0DA35A" w14:textId="77777777" w:rsidR="006370D2" w:rsidRPr="00630A45" w:rsidRDefault="00000000">
      <w:pPr>
        <w:widowControl w:val="0"/>
        <w:jc w:val="both"/>
        <w:rPr>
          <w:rFonts w:ascii="Proxima Nova" w:eastAsia="Proxima Nova" w:hAnsi="Proxima Nova" w:cs="Proxima Nova"/>
          <w:sz w:val="20"/>
          <w:szCs w:val="20"/>
          <w:lang w:val="en-US"/>
        </w:rPr>
      </w:pPr>
      <w:r w:rsidRPr="00630A45">
        <w:rPr>
          <w:rFonts w:ascii="Proxima Nova" w:eastAsia="Proxima Nova" w:hAnsi="Proxima Nova" w:cs="Proxima Nova"/>
          <w:sz w:val="20"/>
          <w:szCs w:val="20"/>
          <w:lang w:val="en-US"/>
        </w:rPr>
        <w:t>Software Developer with 18 years of experience with different technologies now focused on Microsoft Framework .Net in all management, processes, and software development, where the improvement, automation, and optimization of technologies in any area, whether technical, operational or administrative, have formed me as an integral professional. I stand out for being proactive, responsible, willing, and committed to meeting challenging goals in the design and implementation of IT projects.</w:t>
      </w:r>
    </w:p>
    <w:p w14:paraId="7774B59D" w14:textId="77777777" w:rsidR="006370D2" w:rsidRPr="00630A45" w:rsidRDefault="00000000">
      <w:pPr>
        <w:pStyle w:val="Subttulo"/>
        <w:keepNext w:val="0"/>
        <w:keepLines w:val="0"/>
        <w:widowControl w:val="0"/>
        <w:pBdr>
          <w:top w:val="nil"/>
          <w:left w:val="nil"/>
          <w:bottom w:val="nil"/>
          <w:right w:val="nil"/>
          <w:between w:val="nil"/>
        </w:pBdr>
        <w:spacing w:after="0"/>
        <w:rPr>
          <w:rFonts w:ascii="Proxima Nova" w:eastAsia="Proxima Nova" w:hAnsi="Proxima Nova" w:cs="Proxima Nova"/>
          <w:b/>
          <w:color w:val="000000"/>
          <w:sz w:val="22"/>
          <w:szCs w:val="22"/>
          <w:lang w:val="en-US"/>
        </w:rPr>
      </w:pPr>
      <w:bookmarkStart w:id="2" w:name="_heading=h.d5kr90x192ip" w:colFirst="0" w:colLast="0"/>
      <w:bookmarkEnd w:id="2"/>
      <w:r w:rsidRPr="00630A45">
        <w:rPr>
          <w:rFonts w:ascii="Proxima Nova" w:eastAsia="Proxima Nova" w:hAnsi="Proxima Nova" w:cs="Proxima Nova"/>
          <w:b/>
          <w:color w:val="000000"/>
          <w:sz w:val="22"/>
          <w:szCs w:val="22"/>
          <w:lang w:val="en-US"/>
        </w:rPr>
        <w:t>EXPERIENCE</w:t>
      </w:r>
    </w:p>
    <w:p w14:paraId="5368502E" w14:textId="77777777" w:rsidR="006370D2" w:rsidRPr="00630A45" w:rsidRDefault="00000000">
      <w:pPr>
        <w:pStyle w:val="Ttulo1"/>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sz w:val="20"/>
          <w:szCs w:val="20"/>
          <w:lang w:val="en-US"/>
        </w:rPr>
      </w:pPr>
      <w:proofErr w:type="spellStart"/>
      <w:r w:rsidRPr="00630A45">
        <w:rPr>
          <w:rFonts w:ascii="Proxima Nova" w:eastAsia="Proxima Nova" w:hAnsi="Proxima Nova" w:cs="Proxima Nova"/>
          <w:b/>
          <w:sz w:val="20"/>
          <w:szCs w:val="20"/>
          <w:u w:val="single"/>
          <w:lang w:val="en-US"/>
        </w:rPr>
        <w:t>GlobalHitss</w:t>
      </w:r>
      <w:proofErr w:type="spellEnd"/>
      <w:r w:rsidRPr="00630A45">
        <w:rPr>
          <w:rFonts w:ascii="Proxima Nova" w:eastAsia="Proxima Nova" w:hAnsi="Proxima Nova" w:cs="Proxima Nova"/>
          <w:b/>
          <w:sz w:val="20"/>
          <w:szCs w:val="20"/>
          <w:u w:val="single"/>
          <w:lang w:val="en-US"/>
        </w:rPr>
        <w:t>, Standard Developer</w:t>
      </w:r>
      <w:r w:rsidRPr="00630A45">
        <w:rPr>
          <w:rFonts w:ascii="Proxima Nova" w:eastAsia="Proxima Nova" w:hAnsi="Proxima Nova" w:cs="Proxima Nova"/>
          <w:sz w:val="20"/>
          <w:szCs w:val="20"/>
          <w:lang w:val="en-US"/>
        </w:rPr>
        <w:t xml:space="preserve"> </w:t>
      </w:r>
      <w:r w:rsidRPr="00630A45">
        <w:rPr>
          <w:rFonts w:ascii="Proxima Nova" w:eastAsia="Proxima Nova" w:hAnsi="Proxima Nova" w:cs="Proxima Nova"/>
          <w:i/>
          <w:sz w:val="20"/>
          <w:szCs w:val="20"/>
          <w:lang w:val="en-US"/>
        </w:rPr>
        <w:t>— June, 2019-Present</w:t>
      </w:r>
    </w:p>
    <w:p w14:paraId="63D8D032"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sz w:val="20"/>
          <w:szCs w:val="20"/>
          <w:lang w:val="en-US"/>
        </w:rPr>
      </w:pPr>
      <w:r w:rsidRPr="00630A45">
        <w:rPr>
          <w:rFonts w:ascii="Proxima Nova" w:eastAsia="Proxima Nova" w:hAnsi="Proxima Nova" w:cs="Proxima Nova"/>
          <w:sz w:val="20"/>
          <w:szCs w:val="20"/>
          <w:lang w:val="en-US"/>
        </w:rPr>
        <w:t>Worked in Claro Colombia's business Core that maximized and optimized the different sales channels for cellular phone and local telephony for all commercial agents within this important telecommunications company. This business core is being implemented in more than 5,000 call centers throughout the country using the latest technologies.</w:t>
      </w:r>
    </w:p>
    <w:p w14:paraId="0FB8060D"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b/>
          <w:sz w:val="20"/>
          <w:szCs w:val="20"/>
          <w:lang w:val="en-US"/>
        </w:rPr>
      </w:pPr>
      <w:r w:rsidRPr="00630A45">
        <w:rPr>
          <w:rFonts w:ascii="Proxima Nova" w:eastAsia="Proxima Nova" w:hAnsi="Proxima Nova" w:cs="Proxima Nova"/>
          <w:b/>
          <w:sz w:val="20"/>
          <w:szCs w:val="20"/>
          <w:lang w:val="en-US"/>
        </w:rPr>
        <w:t xml:space="preserve">Tech Stack: Angular, Visual Basic .Net, C#, Visual Basic 6, Oracle, </w:t>
      </w:r>
      <w:proofErr w:type="spellStart"/>
      <w:r w:rsidRPr="00630A45">
        <w:rPr>
          <w:rFonts w:ascii="Proxima Nova" w:eastAsia="Proxima Nova" w:hAnsi="Proxima Nova" w:cs="Proxima Nova"/>
          <w:b/>
          <w:sz w:val="20"/>
          <w:szCs w:val="20"/>
          <w:lang w:val="en-US"/>
        </w:rPr>
        <w:t>Sql</w:t>
      </w:r>
      <w:proofErr w:type="spellEnd"/>
      <w:r w:rsidRPr="00630A45">
        <w:rPr>
          <w:rFonts w:ascii="Proxima Nova" w:eastAsia="Proxima Nova" w:hAnsi="Proxima Nova" w:cs="Proxima Nova"/>
          <w:b/>
          <w:sz w:val="20"/>
          <w:szCs w:val="20"/>
          <w:lang w:val="en-US"/>
        </w:rPr>
        <w:t xml:space="preserve"> Server.</w:t>
      </w:r>
    </w:p>
    <w:p w14:paraId="21CCEC2D"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b/>
          <w:sz w:val="20"/>
          <w:szCs w:val="20"/>
          <w:lang w:val="en-US"/>
        </w:rPr>
      </w:pPr>
      <w:proofErr w:type="spellStart"/>
      <w:r w:rsidRPr="00630A45">
        <w:rPr>
          <w:rFonts w:ascii="Proxima Nova" w:eastAsia="Proxima Nova" w:hAnsi="Proxima Nova" w:cs="Proxima Nova"/>
          <w:b/>
          <w:sz w:val="20"/>
          <w:szCs w:val="20"/>
          <w:u w:val="single"/>
          <w:lang w:val="en-US"/>
        </w:rPr>
        <w:t>Corporación</w:t>
      </w:r>
      <w:proofErr w:type="spellEnd"/>
      <w:r w:rsidRPr="00630A45">
        <w:rPr>
          <w:rFonts w:ascii="Proxima Nova" w:eastAsia="Proxima Nova" w:hAnsi="Proxima Nova" w:cs="Proxima Nova"/>
          <w:b/>
          <w:sz w:val="20"/>
          <w:szCs w:val="20"/>
          <w:u w:val="single"/>
          <w:lang w:val="en-US"/>
        </w:rPr>
        <w:t xml:space="preserve"> </w:t>
      </w:r>
      <w:proofErr w:type="spellStart"/>
      <w:r w:rsidRPr="00630A45">
        <w:rPr>
          <w:rFonts w:ascii="Proxima Nova" w:eastAsia="Proxima Nova" w:hAnsi="Proxima Nova" w:cs="Proxima Nova"/>
          <w:b/>
          <w:sz w:val="20"/>
          <w:szCs w:val="20"/>
          <w:u w:val="single"/>
          <w:lang w:val="en-US"/>
        </w:rPr>
        <w:t>Universitaria</w:t>
      </w:r>
      <w:proofErr w:type="spellEnd"/>
      <w:r w:rsidRPr="00630A45">
        <w:rPr>
          <w:rFonts w:ascii="Proxima Nova" w:eastAsia="Proxima Nova" w:hAnsi="Proxima Nova" w:cs="Proxima Nova"/>
          <w:b/>
          <w:sz w:val="20"/>
          <w:szCs w:val="20"/>
          <w:u w:val="single"/>
          <w:lang w:val="en-US"/>
        </w:rPr>
        <w:t xml:space="preserve"> </w:t>
      </w:r>
      <w:proofErr w:type="spellStart"/>
      <w:r w:rsidRPr="00630A45">
        <w:rPr>
          <w:rFonts w:ascii="Proxima Nova" w:eastAsia="Proxima Nova" w:hAnsi="Proxima Nova" w:cs="Proxima Nova"/>
          <w:b/>
          <w:sz w:val="20"/>
          <w:szCs w:val="20"/>
          <w:u w:val="single"/>
          <w:lang w:val="en-US"/>
        </w:rPr>
        <w:t>Republicana</w:t>
      </w:r>
      <w:proofErr w:type="spellEnd"/>
      <w:r w:rsidRPr="00630A45">
        <w:rPr>
          <w:rFonts w:ascii="Proxima Nova" w:eastAsia="Proxima Nova" w:hAnsi="Proxima Nova" w:cs="Proxima Nova"/>
          <w:b/>
          <w:sz w:val="20"/>
          <w:szCs w:val="20"/>
          <w:u w:val="single"/>
          <w:lang w:val="en-US"/>
        </w:rPr>
        <w:t>, Part-time Teacher</w:t>
      </w:r>
      <w:r w:rsidRPr="00630A45">
        <w:rPr>
          <w:rFonts w:ascii="Proxima Nova" w:eastAsia="Proxima Nova" w:hAnsi="Proxima Nova" w:cs="Proxima Nova"/>
          <w:b/>
          <w:sz w:val="20"/>
          <w:szCs w:val="20"/>
          <w:lang w:val="en-US"/>
        </w:rPr>
        <w:t xml:space="preserve"> – </w:t>
      </w:r>
      <w:r w:rsidRPr="00630A45">
        <w:rPr>
          <w:rFonts w:ascii="Proxima Nova" w:eastAsia="Proxima Nova" w:hAnsi="Proxima Nova" w:cs="Proxima Nova"/>
          <w:sz w:val="20"/>
          <w:szCs w:val="20"/>
          <w:lang w:val="en-US"/>
        </w:rPr>
        <w:t>January 2020-December 2020</w:t>
      </w:r>
    </w:p>
    <w:p w14:paraId="4D8D50D0"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sz w:val="20"/>
          <w:szCs w:val="20"/>
          <w:lang w:val="en-US"/>
        </w:rPr>
      </w:pPr>
      <w:r w:rsidRPr="00630A45">
        <w:rPr>
          <w:rFonts w:ascii="Proxima Nova" w:eastAsia="Proxima Nova" w:hAnsi="Proxima Nova" w:cs="Proxima Nova"/>
          <w:sz w:val="20"/>
          <w:szCs w:val="20"/>
          <w:lang w:val="en-US"/>
        </w:rPr>
        <w:t>I was in charge of the basic subjects of programming principles or algorithms to more advanced courses of deepening (II, III, IV) to which I obtained recognition by an I International Symposium for different applications using CV (Computer Face Recognition).</w:t>
      </w:r>
    </w:p>
    <w:p w14:paraId="41622CEE"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b/>
          <w:sz w:val="20"/>
          <w:szCs w:val="20"/>
          <w:lang w:val="en-US"/>
        </w:rPr>
      </w:pPr>
      <w:r w:rsidRPr="00630A45">
        <w:rPr>
          <w:rFonts w:ascii="Proxima Nova" w:eastAsia="Proxima Nova" w:hAnsi="Proxima Nova" w:cs="Proxima Nova"/>
          <w:b/>
          <w:sz w:val="20"/>
          <w:szCs w:val="20"/>
          <w:lang w:val="en-US"/>
        </w:rPr>
        <w:t>Tech Stack: Technologies Used: C#, Java, Python, OpenCV.</w:t>
      </w:r>
    </w:p>
    <w:p w14:paraId="6E62797B" w14:textId="77777777" w:rsidR="006370D2" w:rsidRPr="005F7E55" w:rsidRDefault="00000000">
      <w:pPr>
        <w:pStyle w:val="Ttulo1"/>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sz w:val="20"/>
          <w:szCs w:val="20"/>
          <w:lang w:val="en-US"/>
        </w:rPr>
      </w:pPr>
      <w:bookmarkStart w:id="3" w:name="_heading=h.1fob9te" w:colFirst="0" w:colLast="0"/>
      <w:bookmarkEnd w:id="3"/>
      <w:r w:rsidRPr="005F7E55">
        <w:rPr>
          <w:rFonts w:ascii="Proxima Nova" w:eastAsia="Proxima Nova" w:hAnsi="Proxima Nova" w:cs="Proxima Nova"/>
          <w:b/>
          <w:sz w:val="20"/>
          <w:szCs w:val="20"/>
          <w:u w:val="single"/>
          <w:lang w:val="en-US"/>
        </w:rPr>
        <w:t xml:space="preserve">IT Consultancy, Developer for Banco </w:t>
      </w:r>
      <w:proofErr w:type="spellStart"/>
      <w:r w:rsidRPr="005F7E55">
        <w:rPr>
          <w:rFonts w:ascii="Proxima Nova" w:eastAsia="Proxima Nova" w:hAnsi="Proxima Nova" w:cs="Proxima Nova"/>
          <w:b/>
          <w:sz w:val="20"/>
          <w:szCs w:val="20"/>
          <w:u w:val="single"/>
          <w:lang w:val="en-US"/>
        </w:rPr>
        <w:t>Agrario</w:t>
      </w:r>
      <w:proofErr w:type="spellEnd"/>
      <w:r w:rsidRPr="005F7E55">
        <w:rPr>
          <w:rFonts w:ascii="Proxima Nova" w:eastAsia="Proxima Nova" w:hAnsi="Proxima Nova" w:cs="Proxima Nova"/>
          <w:b/>
          <w:sz w:val="20"/>
          <w:szCs w:val="20"/>
          <w:u w:val="single"/>
          <w:lang w:val="en-US"/>
        </w:rPr>
        <w:t xml:space="preserve"> de Colombia</w:t>
      </w:r>
      <w:r w:rsidRPr="005F7E55">
        <w:rPr>
          <w:rFonts w:ascii="Proxima Nova" w:eastAsia="Proxima Nova" w:hAnsi="Proxima Nova" w:cs="Proxima Nova"/>
          <w:sz w:val="20"/>
          <w:szCs w:val="20"/>
          <w:lang w:val="en-US"/>
        </w:rPr>
        <w:t xml:space="preserve"> </w:t>
      </w:r>
      <w:r w:rsidRPr="005F7E55">
        <w:rPr>
          <w:rFonts w:ascii="Proxima Nova" w:eastAsia="Proxima Nova" w:hAnsi="Proxima Nova" w:cs="Proxima Nova"/>
          <w:i/>
          <w:sz w:val="20"/>
          <w:szCs w:val="20"/>
          <w:lang w:val="en-US"/>
        </w:rPr>
        <w:t>— June, 2018- February, 2019</w:t>
      </w:r>
    </w:p>
    <w:p w14:paraId="52DB476A"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sz w:val="20"/>
          <w:szCs w:val="20"/>
          <w:lang w:val="en-US"/>
        </w:rPr>
      </w:pPr>
      <w:r w:rsidRPr="00630A45">
        <w:rPr>
          <w:rFonts w:ascii="Proxima Nova" w:eastAsia="Proxima Nova" w:hAnsi="Proxima Nova" w:cs="Proxima Nova"/>
          <w:sz w:val="20"/>
          <w:szCs w:val="20"/>
          <w:lang w:val="en-US"/>
        </w:rPr>
        <w:t xml:space="preserve">I accompanied throughout the development of the integration and maintenance between Cobis (Core Banking) and Banco </w:t>
      </w:r>
      <w:proofErr w:type="spellStart"/>
      <w:r w:rsidRPr="00630A45">
        <w:rPr>
          <w:rFonts w:ascii="Proxima Nova" w:eastAsia="Proxima Nova" w:hAnsi="Proxima Nova" w:cs="Proxima Nova"/>
          <w:sz w:val="20"/>
          <w:szCs w:val="20"/>
          <w:lang w:val="en-US"/>
        </w:rPr>
        <w:t>Agrario</w:t>
      </w:r>
      <w:proofErr w:type="spellEnd"/>
      <w:r w:rsidRPr="00630A45">
        <w:rPr>
          <w:rFonts w:ascii="Proxima Nova" w:eastAsia="Proxima Nova" w:hAnsi="Proxima Nova" w:cs="Proxima Nova"/>
          <w:sz w:val="20"/>
          <w:szCs w:val="20"/>
          <w:lang w:val="en-US"/>
        </w:rPr>
        <w:t xml:space="preserve"> de Colombia, in the modules of Portfolio, Credit, and ATM (Automated Teller Machines), the developments are for the entire back end and the technologies associated with it for about 3,000 points of sale, ATM.</w:t>
      </w:r>
    </w:p>
    <w:p w14:paraId="414F7E5B"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b/>
          <w:sz w:val="20"/>
          <w:szCs w:val="20"/>
          <w:lang w:val="en-US"/>
        </w:rPr>
      </w:pPr>
      <w:r w:rsidRPr="00630A45">
        <w:rPr>
          <w:rFonts w:ascii="Proxima Nova" w:eastAsia="Proxima Nova" w:hAnsi="Proxima Nova" w:cs="Proxima Nova"/>
          <w:b/>
          <w:sz w:val="20"/>
          <w:szCs w:val="20"/>
          <w:lang w:val="en-US"/>
        </w:rPr>
        <w:t>Tech Stack: C++, C#, Visual Basic 6, Oracle, AS400.</w:t>
      </w:r>
    </w:p>
    <w:p w14:paraId="21AF4286" w14:textId="77777777" w:rsidR="006370D2" w:rsidRPr="00630A45" w:rsidRDefault="00000000">
      <w:pPr>
        <w:pStyle w:val="Ttulo1"/>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sz w:val="20"/>
          <w:szCs w:val="20"/>
          <w:lang w:val="en-US"/>
        </w:rPr>
      </w:pPr>
      <w:proofErr w:type="spellStart"/>
      <w:r w:rsidRPr="00630A45">
        <w:rPr>
          <w:rFonts w:ascii="Proxima Nova" w:eastAsia="Proxima Nova" w:hAnsi="Proxima Nova" w:cs="Proxima Nova"/>
          <w:b/>
          <w:sz w:val="20"/>
          <w:szCs w:val="20"/>
          <w:u w:val="single"/>
          <w:lang w:val="en-US"/>
        </w:rPr>
        <w:t>Controles</w:t>
      </w:r>
      <w:proofErr w:type="spellEnd"/>
      <w:r w:rsidRPr="00630A45">
        <w:rPr>
          <w:rFonts w:ascii="Proxima Nova" w:eastAsia="Proxima Nova" w:hAnsi="Proxima Nova" w:cs="Proxima Nova"/>
          <w:b/>
          <w:sz w:val="20"/>
          <w:szCs w:val="20"/>
          <w:u w:val="single"/>
          <w:lang w:val="en-US"/>
        </w:rPr>
        <w:t xml:space="preserve"> </w:t>
      </w:r>
      <w:proofErr w:type="spellStart"/>
      <w:r w:rsidRPr="00630A45">
        <w:rPr>
          <w:rFonts w:ascii="Proxima Nova" w:eastAsia="Proxima Nova" w:hAnsi="Proxima Nova" w:cs="Proxima Nova"/>
          <w:b/>
          <w:sz w:val="20"/>
          <w:szCs w:val="20"/>
          <w:u w:val="single"/>
          <w:lang w:val="en-US"/>
        </w:rPr>
        <w:t>Empresariales</w:t>
      </w:r>
      <w:proofErr w:type="spellEnd"/>
      <w:r w:rsidRPr="00630A45">
        <w:rPr>
          <w:rFonts w:ascii="Proxima Nova" w:eastAsia="Proxima Nova" w:hAnsi="Proxima Nova" w:cs="Proxima Nova"/>
          <w:b/>
          <w:sz w:val="20"/>
          <w:szCs w:val="20"/>
          <w:u w:val="single"/>
          <w:lang w:val="en-US"/>
        </w:rPr>
        <w:t>, Microsoft Technology Consultant</w:t>
      </w:r>
      <w:r w:rsidRPr="00630A45">
        <w:rPr>
          <w:rFonts w:ascii="Proxima Nova" w:eastAsia="Proxima Nova" w:hAnsi="Proxima Nova" w:cs="Proxima Nova"/>
          <w:b/>
          <w:sz w:val="20"/>
          <w:szCs w:val="20"/>
          <w:lang w:val="en-US"/>
        </w:rPr>
        <w:t xml:space="preserve"> </w:t>
      </w:r>
      <w:r w:rsidRPr="00630A45">
        <w:rPr>
          <w:rFonts w:ascii="Proxima Nova" w:eastAsia="Proxima Nova" w:hAnsi="Proxima Nova" w:cs="Proxima Nova"/>
          <w:i/>
          <w:sz w:val="20"/>
          <w:szCs w:val="20"/>
          <w:lang w:val="en-US"/>
        </w:rPr>
        <w:t>— February, 2017- June, 2018</w:t>
      </w:r>
    </w:p>
    <w:p w14:paraId="5B97E3DF"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color w:val="000000"/>
          <w:lang w:val="en-US"/>
        </w:rPr>
      </w:pPr>
      <w:r w:rsidRPr="00630A45">
        <w:rPr>
          <w:rFonts w:ascii="Proxima Nova" w:eastAsia="Proxima Nova" w:hAnsi="Proxima Nova" w:cs="Proxima Nova"/>
          <w:sz w:val="20"/>
          <w:szCs w:val="20"/>
          <w:lang w:val="en-US"/>
        </w:rPr>
        <w:t>I led within the ARN (Agency for Reincorporation and Normalization) office attached to the Presidency of the Republic of Colombia, the whole issue of Intranet and Internet of the entity concerning software development and trained about 30 offices across the country in the use of associated technologies.</w:t>
      </w:r>
    </w:p>
    <w:p w14:paraId="6D0DD001" w14:textId="77777777" w:rsidR="006370D2" w:rsidRPr="00630A45" w:rsidRDefault="00000000">
      <w:pPr>
        <w:widowControl w:val="0"/>
        <w:pBdr>
          <w:top w:val="nil"/>
          <w:left w:val="nil"/>
          <w:bottom w:val="nil"/>
          <w:right w:val="nil"/>
          <w:between w:val="nil"/>
        </w:pBdr>
        <w:jc w:val="both"/>
        <w:rPr>
          <w:rFonts w:ascii="Proxima Nova" w:eastAsia="Proxima Nova" w:hAnsi="Proxima Nova" w:cs="Proxima Nova"/>
          <w:b/>
          <w:sz w:val="20"/>
          <w:szCs w:val="20"/>
          <w:lang w:val="en-US"/>
        </w:rPr>
      </w:pPr>
      <w:bookmarkStart w:id="4" w:name="_heading=h.3znysh7" w:colFirst="0" w:colLast="0"/>
      <w:bookmarkEnd w:id="4"/>
      <w:r w:rsidRPr="00630A45">
        <w:rPr>
          <w:rFonts w:ascii="Proxima Nova" w:eastAsia="Proxima Nova" w:hAnsi="Proxima Nova" w:cs="Proxima Nova"/>
          <w:b/>
          <w:sz w:val="20"/>
          <w:szCs w:val="20"/>
          <w:lang w:val="en-US"/>
        </w:rPr>
        <w:t>Tech Stack: C#, Visual Basic 6, Oracle, Business Intelligence with Microsoft, SharePoint 2013, Project Server.</w:t>
      </w:r>
    </w:p>
    <w:p w14:paraId="45F1A914" w14:textId="77777777" w:rsidR="006370D2" w:rsidRPr="00630A45" w:rsidRDefault="00000000">
      <w:pPr>
        <w:pStyle w:val="Subttulo"/>
        <w:keepNext w:val="0"/>
        <w:keepLines w:val="0"/>
        <w:widowControl w:val="0"/>
        <w:pBdr>
          <w:top w:val="nil"/>
          <w:left w:val="nil"/>
          <w:bottom w:val="nil"/>
          <w:right w:val="nil"/>
          <w:between w:val="nil"/>
        </w:pBdr>
        <w:spacing w:after="0"/>
        <w:ind w:left="720" w:hanging="720"/>
        <w:rPr>
          <w:rFonts w:ascii="Proxima Nova" w:eastAsia="Proxima Nova" w:hAnsi="Proxima Nova" w:cs="Proxima Nova"/>
          <w:color w:val="000000"/>
          <w:sz w:val="22"/>
          <w:szCs w:val="22"/>
          <w:lang w:val="en-US"/>
        </w:rPr>
      </w:pPr>
      <w:r w:rsidRPr="00630A45">
        <w:rPr>
          <w:rFonts w:ascii="Proxima Nova" w:eastAsia="Proxima Nova" w:hAnsi="Proxima Nova" w:cs="Proxima Nova"/>
          <w:color w:val="000000"/>
          <w:sz w:val="20"/>
          <w:szCs w:val="20"/>
          <w:lang w:val="en-US"/>
        </w:rPr>
        <w:t xml:space="preserve">To know all the history of my resume: </w:t>
      </w:r>
      <w:hyperlink r:id="rId9">
        <w:r w:rsidRPr="00630A45">
          <w:rPr>
            <w:color w:val="0000FF"/>
            <w:sz w:val="20"/>
            <w:szCs w:val="20"/>
            <w:u w:val="single"/>
            <w:lang w:val="en-US"/>
          </w:rPr>
          <w:t>https://www.linkedin.com/in/oscardo2000/</w:t>
        </w:r>
      </w:hyperlink>
      <w:r w:rsidRPr="00630A45">
        <w:rPr>
          <w:rFonts w:ascii="Proxima Nova" w:eastAsia="Proxima Nova" w:hAnsi="Proxima Nova" w:cs="Proxima Nova"/>
          <w:color w:val="000000"/>
          <w:sz w:val="20"/>
          <w:szCs w:val="20"/>
          <w:lang w:val="en-US"/>
        </w:rPr>
        <w:t xml:space="preserve"> </w:t>
      </w:r>
      <w:r w:rsidRPr="00630A45">
        <w:rPr>
          <w:rFonts w:ascii="Proxima Nova" w:eastAsia="Proxima Nova" w:hAnsi="Proxima Nova" w:cs="Proxima Nova"/>
          <w:color w:val="000000"/>
          <w:sz w:val="22"/>
          <w:szCs w:val="22"/>
          <w:lang w:val="en-US"/>
        </w:rPr>
        <w:t xml:space="preserve"> </w:t>
      </w:r>
    </w:p>
    <w:p w14:paraId="62F041B3" w14:textId="77777777" w:rsidR="006370D2" w:rsidRPr="00630A45" w:rsidRDefault="006370D2">
      <w:pPr>
        <w:rPr>
          <w:rFonts w:ascii="Proxima Nova" w:eastAsia="Proxima Nova" w:hAnsi="Proxima Nova" w:cs="Proxima Nova"/>
          <w:b/>
          <w:color w:val="000000"/>
          <w:lang w:val="en-US"/>
        </w:rPr>
      </w:pPr>
      <w:bookmarkStart w:id="5" w:name="_heading=h.3dy6vkm" w:colFirst="0" w:colLast="0"/>
      <w:bookmarkEnd w:id="5"/>
    </w:p>
    <w:p w14:paraId="36155D46" w14:textId="77777777" w:rsidR="006370D2" w:rsidRPr="00630A45" w:rsidRDefault="00000000">
      <w:pPr>
        <w:widowControl w:val="0"/>
        <w:pBdr>
          <w:top w:val="nil"/>
          <w:left w:val="nil"/>
          <w:bottom w:val="nil"/>
          <w:right w:val="nil"/>
          <w:between w:val="nil"/>
        </w:pBdr>
        <w:rPr>
          <w:rFonts w:ascii="Proxima Nova" w:eastAsia="Proxima Nova" w:hAnsi="Proxima Nova" w:cs="Proxima Nova"/>
          <w:sz w:val="20"/>
          <w:szCs w:val="20"/>
          <w:lang w:val="en-US"/>
        </w:rPr>
      </w:pPr>
      <w:r w:rsidRPr="00630A45">
        <w:rPr>
          <w:rFonts w:ascii="Proxima Nova" w:eastAsia="Proxima Nova" w:hAnsi="Proxima Nova" w:cs="Proxima Nova"/>
          <w:b/>
          <w:color w:val="000000"/>
          <w:lang w:val="en-US"/>
        </w:rPr>
        <w:t>SKILLS</w:t>
      </w:r>
      <w:r w:rsidRPr="00630A45">
        <w:rPr>
          <w:rFonts w:ascii="Proxima Nova" w:eastAsia="Proxima Nova" w:hAnsi="Proxima Nova" w:cs="Proxima Nova"/>
          <w:b/>
          <w:color w:val="000000"/>
          <w:lang w:val="en-US"/>
        </w:rPr>
        <w:br/>
      </w:r>
      <w:r w:rsidRPr="00630A45">
        <w:rPr>
          <w:rFonts w:ascii="Proxima Nova" w:eastAsia="Proxima Nova" w:hAnsi="Proxima Nova" w:cs="Proxima Nova"/>
          <w:b/>
          <w:sz w:val="20"/>
          <w:szCs w:val="20"/>
          <w:lang w:val="en-US"/>
        </w:rPr>
        <w:t xml:space="preserve">Programming Languages: </w:t>
      </w:r>
      <w:r w:rsidRPr="00630A45">
        <w:rPr>
          <w:rFonts w:ascii="Proxima Nova" w:eastAsia="Proxima Nova" w:hAnsi="Proxima Nova" w:cs="Proxima Nova"/>
          <w:sz w:val="20"/>
          <w:szCs w:val="20"/>
          <w:lang w:val="en-US"/>
        </w:rPr>
        <w:t xml:space="preserve">Visual Basic 6 (Advanced); Visual Basic .Net (Advanced); C#, (Advanced); C++, (Intermediate); C; </w:t>
      </w:r>
      <w:proofErr w:type="spellStart"/>
      <w:r w:rsidRPr="00630A45">
        <w:rPr>
          <w:rFonts w:ascii="Proxima Nova" w:eastAsia="Proxima Nova" w:hAnsi="Proxima Nova" w:cs="Proxima Nova"/>
          <w:sz w:val="20"/>
          <w:szCs w:val="20"/>
          <w:lang w:val="en-US"/>
        </w:rPr>
        <w:t>Javascript</w:t>
      </w:r>
      <w:proofErr w:type="spellEnd"/>
      <w:r w:rsidRPr="00630A45">
        <w:rPr>
          <w:rFonts w:ascii="Proxima Nova" w:eastAsia="Proxima Nova" w:hAnsi="Proxima Nova" w:cs="Proxima Nova"/>
          <w:sz w:val="20"/>
          <w:szCs w:val="20"/>
          <w:lang w:val="en-US"/>
        </w:rPr>
        <w:t>; PHP; Python; OpenCV..</w:t>
      </w:r>
    </w:p>
    <w:p w14:paraId="6CA819D3" w14:textId="77777777" w:rsidR="006370D2" w:rsidRPr="00630A45" w:rsidRDefault="00000000">
      <w:pPr>
        <w:widowControl w:val="0"/>
        <w:pBdr>
          <w:top w:val="nil"/>
          <w:left w:val="nil"/>
          <w:bottom w:val="nil"/>
          <w:right w:val="nil"/>
          <w:between w:val="nil"/>
        </w:pBdr>
        <w:rPr>
          <w:rFonts w:ascii="Proxima Nova" w:eastAsia="Proxima Nova" w:hAnsi="Proxima Nova" w:cs="Proxima Nova"/>
          <w:sz w:val="20"/>
          <w:szCs w:val="20"/>
          <w:lang w:val="en-US"/>
        </w:rPr>
      </w:pPr>
      <w:r w:rsidRPr="00630A45">
        <w:rPr>
          <w:rFonts w:ascii="Proxima Nova" w:eastAsia="Proxima Nova" w:hAnsi="Proxima Nova" w:cs="Proxima Nova"/>
          <w:b/>
          <w:sz w:val="20"/>
          <w:szCs w:val="20"/>
          <w:lang w:val="en-US"/>
        </w:rPr>
        <w:t xml:space="preserve">Frameworks and tools: </w:t>
      </w:r>
      <w:r w:rsidRPr="00630A45">
        <w:rPr>
          <w:rFonts w:ascii="Proxima Nova" w:eastAsia="Proxima Nova" w:hAnsi="Proxima Nova" w:cs="Proxima Nova"/>
          <w:sz w:val="20"/>
          <w:szCs w:val="20"/>
          <w:lang w:val="en-US"/>
        </w:rPr>
        <w:t xml:space="preserve">Angular, Azure, </w:t>
      </w:r>
      <w:proofErr w:type="spellStart"/>
      <w:r w:rsidRPr="00630A45">
        <w:rPr>
          <w:rFonts w:ascii="Proxima Nova" w:eastAsia="Proxima Nova" w:hAnsi="Proxima Nova" w:cs="Proxima Nova"/>
          <w:sz w:val="20"/>
          <w:szCs w:val="20"/>
          <w:lang w:val="en-US"/>
        </w:rPr>
        <w:t>UIPath</w:t>
      </w:r>
      <w:proofErr w:type="spellEnd"/>
      <w:r w:rsidRPr="00630A45">
        <w:rPr>
          <w:rFonts w:ascii="Proxima Nova" w:eastAsia="Proxima Nova" w:hAnsi="Proxima Nova" w:cs="Proxima Nova"/>
          <w:sz w:val="20"/>
          <w:szCs w:val="20"/>
          <w:lang w:val="en-US"/>
        </w:rPr>
        <w:t>, Word, Excel, SharePoint 2003/2007/2010/2013, Unity, Android,</w:t>
      </w:r>
    </w:p>
    <w:p w14:paraId="07F393DD" w14:textId="77777777" w:rsidR="006370D2" w:rsidRPr="00630A45" w:rsidRDefault="00000000">
      <w:pPr>
        <w:widowControl w:val="0"/>
        <w:rPr>
          <w:rFonts w:ascii="Proxima Nova" w:eastAsia="Proxima Nova" w:hAnsi="Proxima Nova" w:cs="Proxima Nova"/>
          <w:b/>
          <w:sz w:val="20"/>
          <w:szCs w:val="20"/>
          <w:lang w:val="en-US"/>
        </w:rPr>
      </w:pPr>
      <w:r w:rsidRPr="00630A45">
        <w:rPr>
          <w:rFonts w:ascii="Proxima Nova" w:eastAsia="Proxima Nova" w:hAnsi="Proxima Nova" w:cs="Proxima Nova"/>
          <w:b/>
          <w:sz w:val="20"/>
          <w:szCs w:val="20"/>
          <w:lang w:val="en-US"/>
        </w:rPr>
        <w:t xml:space="preserve">Databases: </w:t>
      </w:r>
      <w:r w:rsidRPr="00630A45">
        <w:rPr>
          <w:rFonts w:ascii="Proxima Nova" w:eastAsia="Proxima Nova" w:hAnsi="Proxima Nova" w:cs="Proxima Nova"/>
          <w:sz w:val="20"/>
          <w:szCs w:val="20"/>
          <w:lang w:val="en-US"/>
        </w:rPr>
        <w:t xml:space="preserve">SQL Server, Oracle, Azure SQL, </w:t>
      </w:r>
      <w:proofErr w:type="spellStart"/>
      <w:r w:rsidRPr="00630A45">
        <w:rPr>
          <w:rFonts w:ascii="Proxima Nova" w:eastAsia="Proxima Nova" w:hAnsi="Proxima Nova" w:cs="Proxima Nova"/>
          <w:sz w:val="20"/>
          <w:szCs w:val="20"/>
          <w:lang w:val="en-US"/>
        </w:rPr>
        <w:t>NoSql</w:t>
      </w:r>
      <w:proofErr w:type="spellEnd"/>
      <w:r w:rsidRPr="00630A45">
        <w:rPr>
          <w:rFonts w:ascii="Proxima Nova" w:eastAsia="Proxima Nova" w:hAnsi="Proxima Nova" w:cs="Proxima Nova"/>
          <w:sz w:val="20"/>
          <w:szCs w:val="20"/>
          <w:lang w:val="en-US"/>
        </w:rPr>
        <w:t xml:space="preserve">, MongoDB. </w:t>
      </w:r>
    </w:p>
    <w:p w14:paraId="267C4174" w14:textId="77777777" w:rsidR="006370D2" w:rsidRPr="00630A45" w:rsidRDefault="00000000">
      <w:pPr>
        <w:widowControl w:val="0"/>
        <w:rPr>
          <w:rFonts w:ascii="Proxima Nova" w:eastAsia="Proxima Nova" w:hAnsi="Proxima Nova" w:cs="Proxima Nova"/>
          <w:sz w:val="20"/>
          <w:szCs w:val="20"/>
          <w:lang w:val="en-US"/>
        </w:rPr>
      </w:pPr>
      <w:r w:rsidRPr="00630A45">
        <w:rPr>
          <w:rFonts w:ascii="Proxima Nova" w:eastAsia="Proxima Nova" w:hAnsi="Proxima Nova" w:cs="Proxima Nova"/>
          <w:b/>
          <w:sz w:val="20"/>
          <w:szCs w:val="20"/>
          <w:lang w:val="en-US"/>
        </w:rPr>
        <w:t xml:space="preserve">Languages: </w:t>
      </w:r>
      <w:r w:rsidRPr="00630A45">
        <w:rPr>
          <w:rFonts w:ascii="Proxima Nova" w:eastAsia="Proxima Nova" w:hAnsi="Proxima Nova" w:cs="Proxima Nova"/>
          <w:sz w:val="20"/>
          <w:szCs w:val="20"/>
          <w:lang w:val="en-US"/>
        </w:rPr>
        <w:t xml:space="preserve">English (Intermediate), </w:t>
      </w:r>
      <w:proofErr w:type="spellStart"/>
      <w:r w:rsidRPr="00630A45">
        <w:rPr>
          <w:rFonts w:ascii="Proxima Nova" w:eastAsia="Proxima Nova" w:hAnsi="Proxima Nova" w:cs="Proxima Nova"/>
          <w:sz w:val="20"/>
          <w:szCs w:val="20"/>
          <w:lang w:val="en-US"/>
        </w:rPr>
        <w:t>portugués</w:t>
      </w:r>
      <w:proofErr w:type="spellEnd"/>
      <w:r w:rsidRPr="00630A45">
        <w:rPr>
          <w:rFonts w:ascii="Proxima Nova" w:eastAsia="Proxima Nova" w:hAnsi="Proxima Nova" w:cs="Proxima Nova"/>
          <w:sz w:val="20"/>
          <w:szCs w:val="20"/>
          <w:lang w:val="en-US"/>
        </w:rPr>
        <w:t xml:space="preserve"> (Fluent), </w:t>
      </w:r>
      <w:proofErr w:type="spellStart"/>
      <w:r w:rsidRPr="00630A45">
        <w:rPr>
          <w:rFonts w:ascii="Proxima Nova" w:eastAsia="Proxima Nova" w:hAnsi="Proxima Nova" w:cs="Proxima Nova"/>
          <w:sz w:val="20"/>
          <w:szCs w:val="20"/>
          <w:lang w:val="en-US"/>
        </w:rPr>
        <w:t>italiano</w:t>
      </w:r>
      <w:proofErr w:type="spellEnd"/>
      <w:r w:rsidRPr="00630A45">
        <w:rPr>
          <w:rFonts w:ascii="Proxima Nova" w:eastAsia="Proxima Nova" w:hAnsi="Proxima Nova" w:cs="Proxima Nova"/>
          <w:sz w:val="20"/>
          <w:szCs w:val="20"/>
          <w:lang w:val="en-US"/>
        </w:rPr>
        <w:t xml:space="preserve"> (Basic) y </w:t>
      </w:r>
      <w:proofErr w:type="spellStart"/>
      <w:r w:rsidRPr="00630A45">
        <w:rPr>
          <w:rFonts w:ascii="Proxima Nova" w:eastAsia="Proxima Nova" w:hAnsi="Proxima Nova" w:cs="Proxima Nova"/>
          <w:sz w:val="20"/>
          <w:szCs w:val="20"/>
          <w:lang w:val="en-US"/>
        </w:rPr>
        <w:t>español</w:t>
      </w:r>
      <w:proofErr w:type="spellEnd"/>
      <w:r w:rsidRPr="00630A45">
        <w:rPr>
          <w:rFonts w:ascii="Proxima Nova" w:eastAsia="Proxima Nova" w:hAnsi="Proxima Nova" w:cs="Proxima Nova"/>
          <w:sz w:val="20"/>
          <w:szCs w:val="20"/>
          <w:lang w:val="en-US"/>
        </w:rPr>
        <w:t xml:space="preserve"> (Native).</w:t>
      </w:r>
    </w:p>
    <w:p w14:paraId="07E7D383" w14:textId="77777777" w:rsidR="006370D2" w:rsidRDefault="00000000">
      <w:pPr>
        <w:widowControl w:val="0"/>
        <w:rPr>
          <w:rFonts w:ascii="Proxima Nova" w:eastAsia="Proxima Nova" w:hAnsi="Proxima Nova" w:cs="Proxima Nova"/>
          <w:sz w:val="20"/>
          <w:szCs w:val="20"/>
        </w:rPr>
      </w:pPr>
      <w:bookmarkStart w:id="6" w:name="_heading=h.1t3h5sf" w:colFirst="0" w:colLast="0"/>
      <w:bookmarkEnd w:id="6"/>
      <w:r w:rsidRPr="00630A45">
        <w:rPr>
          <w:rFonts w:ascii="Proxima Nova" w:eastAsia="Proxima Nova" w:hAnsi="Proxima Nova" w:cs="Proxima Nova"/>
          <w:b/>
          <w:sz w:val="20"/>
          <w:szCs w:val="20"/>
          <w:lang w:val="en-US"/>
        </w:rPr>
        <w:t>International Certifications</w:t>
      </w:r>
      <w:r w:rsidRPr="00630A45">
        <w:rPr>
          <w:rFonts w:ascii="Proxima Nova" w:eastAsia="Proxima Nova" w:hAnsi="Proxima Nova" w:cs="Proxima Nova"/>
          <w:sz w:val="20"/>
          <w:szCs w:val="20"/>
          <w:lang w:val="en-US"/>
        </w:rPr>
        <w:t xml:space="preserve">: RPA Infrastructure </w:t>
      </w:r>
      <w:proofErr w:type="spellStart"/>
      <w:r w:rsidRPr="00630A45">
        <w:rPr>
          <w:rFonts w:ascii="Proxima Nova" w:eastAsia="Proxima Nova" w:hAnsi="Proxima Nova" w:cs="Proxima Nova"/>
          <w:sz w:val="20"/>
          <w:szCs w:val="20"/>
          <w:lang w:val="en-US"/>
        </w:rPr>
        <w:t>UIPath</w:t>
      </w:r>
      <w:proofErr w:type="spellEnd"/>
      <w:r w:rsidRPr="00630A45">
        <w:rPr>
          <w:rFonts w:ascii="Proxima Nova" w:eastAsia="Proxima Nova" w:hAnsi="Proxima Nova" w:cs="Proxima Nova"/>
          <w:sz w:val="20"/>
          <w:szCs w:val="20"/>
          <w:lang w:val="en-US"/>
        </w:rPr>
        <w:t xml:space="preserve">, RPA Solution Architect </w:t>
      </w:r>
      <w:proofErr w:type="spellStart"/>
      <w:r w:rsidRPr="00630A45">
        <w:rPr>
          <w:rFonts w:ascii="Proxima Nova" w:eastAsia="Proxima Nova" w:hAnsi="Proxima Nova" w:cs="Proxima Nova"/>
          <w:sz w:val="20"/>
          <w:szCs w:val="20"/>
          <w:lang w:val="en-US"/>
        </w:rPr>
        <w:t>UIPath</w:t>
      </w:r>
      <w:proofErr w:type="spellEnd"/>
      <w:r w:rsidRPr="00630A45">
        <w:rPr>
          <w:rFonts w:ascii="Proxima Nova" w:eastAsia="Proxima Nova" w:hAnsi="Proxima Nova" w:cs="Proxima Nova"/>
          <w:sz w:val="20"/>
          <w:szCs w:val="20"/>
          <w:lang w:val="en-US"/>
        </w:rPr>
        <w:t xml:space="preserve">. </w:t>
      </w:r>
      <w:r>
        <w:rPr>
          <w:rFonts w:ascii="Proxima Nova" w:eastAsia="Proxima Nova" w:hAnsi="Proxima Nova" w:cs="Proxima Nova"/>
          <w:sz w:val="20"/>
          <w:szCs w:val="20"/>
        </w:rPr>
        <w:t>ITIL Foundationv3, SharePoint 2007/2010.</w:t>
      </w:r>
    </w:p>
    <w:p w14:paraId="63AA104B" w14:textId="77777777" w:rsidR="006370D2" w:rsidRDefault="006370D2">
      <w:pPr>
        <w:pStyle w:val="Subttulo"/>
        <w:keepNext w:val="0"/>
        <w:keepLines w:val="0"/>
        <w:widowControl w:val="0"/>
        <w:pBdr>
          <w:top w:val="nil"/>
          <w:left w:val="nil"/>
          <w:bottom w:val="nil"/>
          <w:right w:val="nil"/>
          <w:between w:val="nil"/>
        </w:pBdr>
        <w:tabs>
          <w:tab w:val="left" w:pos="8955"/>
        </w:tabs>
        <w:spacing w:after="0"/>
        <w:rPr>
          <w:rFonts w:ascii="Proxima Nova" w:eastAsia="Proxima Nova" w:hAnsi="Proxima Nova" w:cs="Proxima Nova"/>
          <w:b/>
          <w:color w:val="000000"/>
          <w:sz w:val="22"/>
          <w:szCs w:val="22"/>
        </w:rPr>
      </w:pPr>
      <w:bookmarkStart w:id="7" w:name="_heading=h.4d34og8" w:colFirst="0" w:colLast="0"/>
      <w:bookmarkEnd w:id="7"/>
    </w:p>
    <w:p w14:paraId="0E4006EF" w14:textId="77777777" w:rsidR="006370D2" w:rsidRDefault="00000000">
      <w:pPr>
        <w:pStyle w:val="Subttulo"/>
        <w:keepNext w:val="0"/>
        <w:keepLines w:val="0"/>
        <w:widowControl w:val="0"/>
        <w:pBdr>
          <w:top w:val="nil"/>
          <w:left w:val="nil"/>
          <w:bottom w:val="nil"/>
          <w:right w:val="nil"/>
          <w:between w:val="nil"/>
        </w:pBdr>
        <w:tabs>
          <w:tab w:val="left" w:pos="8955"/>
        </w:tabs>
        <w:spacing w:after="0"/>
        <w:rPr>
          <w:rFonts w:ascii="Proxima Nova" w:eastAsia="Proxima Nova" w:hAnsi="Proxima Nova" w:cs="Proxima Nova"/>
          <w:b/>
          <w:color w:val="000000"/>
          <w:sz w:val="22"/>
          <w:szCs w:val="22"/>
        </w:rPr>
      </w:pPr>
      <w:r>
        <w:rPr>
          <w:rFonts w:ascii="Proxima Nova" w:eastAsia="Proxima Nova" w:hAnsi="Proxima Nova" w:cs="Proxima Nova"/>
          <w:b/>
          <w:color w:val="000000"/>
          <w:sz w:val="22"/>
          <w:szCs w:val="22"/>
        </w:rPr>
        <w:t>EDUCATION</w:t>
      </w:r>
      <w:r>
        <w:rPr>
          <w:rFonts w:ascii="Proxima Nova" w:eastAsia="Proxima Nova" w:hAnsi="Proxima Nova" w:cs="Proxima Nova"/>
          <w:b/>
          <w:color w:val="000000"/>
          <w:sz w:val="22"/>
          <w:szCs w:val="22"/>
        </w:rPr>
        <w:tab/>
      </w:r>
    </w:p>
    <w:p w14:paraId="4956B1B3" w14:textId="77777777" w:rsidR="006370D2" w:rsidRDefault="00000000">
      <w:pPr>
        <w:pStyle w:val="Ttulo1"/>
        <w:keepNext w:val="0"/>
        <w:keepLines w:val="0"/>
        <w:widowControl w:val="0"/>
        <w:spacing w:before="0" w:after="0" w:line="240" w:lineRule="auto"/>
        <w:rPr>
          <w:rFonts w:ascii="Proxima Nova" w:eastAsia="Proxima Nova" w:hAnsi="Proxima Nova" w:cs="Proxima Nova"/>
          <w:sz w:val="20"/>
          <w:szCs w:val="20"/>
        </w:rPr>
      </w:pPr>
      <w:bookmarkStart w:id="8" w:name="_heading=h.z2ehcrgenqsa" w:colFirst="0" w:colLast="0"/>
      <w:bookmarkEnd w:id="8"/>
      <w:r>
        <w:rPr>
          <w:rFonts w:ascii="Proxima Nova" w:eastAsia="Proxima Nova" w:hAnsi="Proxima Nova" w:cs="Proxima Nova"/>
          <w:b/>
          <w:sz w:val="20"/>
          <w:szCs w:val="20"/>
        </w:rPr>
        <w:t>Servicio Nacional de Aprendizaje (SENA)</w:t>
      </w:r>
      <w:r>
        <w:rPr>
          <w:rFonts w:ascii="Proxima Nova" w:eastAsia="Proxima Nova" w:hAnsi="Proxima Nova" w:cs="Proxima Nova"/>
          <w:sz w:val="20"/>
          <w:szCs w:val="20"/>
        </w:rPr>
        <w:t xml:space="preserve"> – Bogotá, Colombia</w:t>
      </w:r>
    </w:p>
    <w:p w14:paraId="1DEC06AE" w14:textId="77777777" w:rsidR="006370D2" w:rsidRPr="00630A45" w:rsidRDefault="00000000">
      <w:pPr>
        <w:pStyle w:val="Ttulo2"/>
        <w:keepNext w:val="0"/>
        <w:keepLines w:val="0"/>
        <w:widowControl w:val="0"/>
        <w:spacing w:before="0" w:after="0" w:line="240" w:lineRule="auto"/>
        <w:rPr>
          <w:rFonts w:ascii="Proxima Nova" w:eastAsia="Proxima Nova" w:hAnsi="Proxima Nova" w:cs="Proxima Nova"/>
          <w:i/>
          <w:sz w:val="20"/>
          <w:szCs w:val="20"/>
          <w:lang w:val="en-US"/>
        </w:rPr>
      </w:pPr>
      <w:bookmarkStart w:id="9" w:name="_heading=h.26in1rg" w:colFirst="0" w:colLast="0"/>
      <w:bookmarkEnd w:id="9"/>
      <w:r w:rsidRPr="00630A45">
        <w:rPr>
          <w:rFonts w:ascii="Proxima Nova" w:eastAsia="Proxima Nova" w:hAnsi="Proxima Nova" w:cs="Proxima Nova"/>
          <w:i/>
          <w:sz w:val="20"/>
          <w:szCs w:val="20"/>
          <w:lang w:val="en-US"/>
        </w:rPr>
        <w:t>Technology specialization in database management and security, December 2019</w:t>
      </w:r>
    </w:p>
    <w:p w14:paraId="02C91536" w14:textId="77777777" w:rsidR="006370D2" w:rsidRDefault="00000000">
      <w:pPr>
        <w:pStyle w:val="Ttulo1"/>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sz w:val="20"/>
          <w:szCs w:val="20"/>
        </w:rPr>
      </w:pPr>
      <w:bookmarkStart w:id="10" w:name="_heading=h.uo6f3lcrhegf" w:colFirst="0" w:colLast="0"/>
      <w:bookmarkEnd w:id="10"/>
      <w:r>
        <w:rPr>
          <w:rFonts w:ascii="Proxima Nova" w:eastAsia="Proxima Nova" w:hAnsi="Proxima Nova" w:cs="Proxima Nova"/>
          <w:b/>
          <w:sz w:val="20"/>
          <w:szCs w:val="20"/>
        </w:rPr>
        <w:t>Universidad Internacional de la Rioja.</w:t>
      </w:r>
      <w:r>
        <w:rPr>
          <w:rFonts w:ascii="Proxima Nova" w:eastAsia="Proxima Nova" w:hAnsi="Proxima Nova" w:cs="Proxima Nova"/>
          <w:sz w:val="20"/>
          <w:szCs w:val="20"/>
        </w:rPr>
        <w:t xml:space="preserve"> – Logroño, España (virtual)</w:t>
      </w:r>
    </w:p>
    <w:p w14:paraId="773F5D7B" w14:textId="77777777" w:rsidR="006370D2" w:rsidRPr="00630A45" w:rsidRDefault="00000000">
      <w:pPr>
        <w:pStyle w:val="Ttulo1"/>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i/>
          <w:sz w:val="20"/>
          <w:szCs w:val="20"/>
          <w:lang w:val="en-US"/>
        </w:rPr>
      </w:pPr>
      <w:bookmarkStart w:id="11" w:name="_heading=h.17dp8vu" w:colFirst="0" w:colLast="0"/>
      <w:bookmarkEnd w:id="11"/>
      <w:proofErr w:type="spellStart"/>
      <w:r w:rsidRPr="00630A45">
        <w:rPr>
          <w:rFonts w:ascii="Proxima Nova" w:eastAsia="Proxima Nova" w:hAnsi="Proxima Nova" w:cs="Proxima Nova"/>
          <w:i/>
          <w:sz w:val="20"/>
          <w:szCs w:val="20"/>
          <w:lang w:val="en-US"/>
        </w:rPr>
        <w:t>Msc</w:t>
      </w:r>
      <w:proofErr w:type="spellEnd"/>
      <w:r w:rsidRPr="00630A45">
        <w:rPr>
          <w:rFonts w:ascii="Proxima Nova" w:eastAsia="Proxima Nova" w:hAnsi="Proxima Nova" w:cs="Proxima Nova"/>
          <w:i/>
          <w:sz w:val="20"/>
          <w:szCs w:val="20"/>
          <w:lang w:val="en-US"/>
        </w:rPr>
        <w:t xml:space="preserve"> Degree in Software and Computer System Engineering, November 2018</w:t>
      </w:r>
    </w:p>
    <w:p w14:paraId="54F21F9C" w14:textId="77777777" w:rsidR="006370D2" w:rsidRDefault="00000000">
      <w:pPr>
        <w:pStyle w:val="Ttulo1"/>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sz w:val="20"/>
          <w:szCs w:val="20"/>
        </w:rPr>
      </w:pPr>
      <w:r>
        <w:rPr>
          <w:rFonts w:ascii="Proxima Nova" w:eastAsia="Proxima Nova" w:hAnsi="Proxima Nova" w:cs="Proxima Nova"/>
          <w:b/>
          <w:sz w:val="20"/>
          <w:szCs w:val="20"/>
        </w:rPr>
        <w:t>Universidad del Tolima</w:t>
      </w:r>
      <w:r>
        <w:rPr>
          <w:rFonts w:ascii="Proxima Nova" w:eastAsia="Proxima Nova" w:hAnsi="Proxima Nova" w:cs="Proxima Nova"/>
          <w:sz w:val="20"/>
          <w:szCs w:val="20"/>
        </w:rPr>
        <w:t>– Ibagué/Bogotá, Colombia</w:t>
      </w:r>
    </w:p>
    <w:p w14:paraId="67B3920A" w14:textId="77777777" w:rsidR="006370D2" w:rsidRDefault="00000000">
      <w:pPr>
        <w:pStyle w:val="Ttulo2"/>
        <w:keepNext w:val="0"/>
        <w:keepLines w:val="0"/>
        <w:widowControl w:val="0"/>
        <w:pBdr>
          <w:top w:val="nil"/>
          <w:left w:val="nil"/>
          <w:bottom w:val="nil"/>
          <w:right w:val="nil"/>
          <w:between w:val="nil"/>
        </w:pBdr>
        <w:spacing w:before="0" w:after="0" w:line="240" w:lineRule="auto"/>
        <w:rPr>
          <w:rFonts w:ascii="Proxima Nova" w:eastAsia="Proxima Nova" w:hAnsi="Proxima Nova" w:cs="Proxima Nova"/>
          <w:sz w:val="20"/>
          <w:szCs w:val="20"/>
        </w:rPr>
      </w:pPr>
      <w:proofErr w:type="spellStart"/>
      <w:r>
        <w:rPr>
          <w:rFonts w:ascii="Proxima Nova" w:eastAsia="Proxima Nova" w:hAnsi="Proxima Nova" w:cs="Proxima Nova"/>
          <w:i/>
          <w:sz w:val="20"/>
          <w:szCs w:val="20"/>
        </w:rPr>
        <w:t>Systems</w:t>
      </w:r>
      <w:proofErr w:type="spellEnd"/>
      <w:r>
        <w:rPr>
          <w:rFonts w:ascii="Proxima Nova" w:eastAsia="Proxima Nova" w:hAnsi="Proxima Nova" w:cs="Proxima Nova"/>
          <w:i/>
          <w:sz w:val="20"/>
          <w:szCs w:val="20"/>
        </w:rPr>
        <w:t xml:space="preserve"> </w:t>
      </w:r>
      <w:proofErr w:type="spellStart"/>
      <w:r>
        <w:rPr>
          <w:rFonts w:ascii="Proxima Nova" w:eastAsia="Proxima Nova" w:hAnsi="Proxima Nova" w:cs="Proxima Nova"/>
          <w:i/>
          <w:sz w:val="20"/>
          <w:szCs w:val="20"/>
        </w:rPr>
        <w:t>Engineer</w:t>
      </w:r>
      <w:proofErr w:type="spellEnd"/>
      <w:r>
        <w:rPr>
          <w:rFonts w:ascii="Proxima Nova" w:eastAsia="Proxima Nova" w:hAnsi="Proxima Nova" w:cs="Proxima Nova"/>
          <w:i/>
          <w:sz w:val="20"/>
          <w:szCs w:val="20"/>
        </w:rPr>
        <w:t xml:space="preserve"> </w:t>
      </w:r>
      <w:proofErr w:type="spellStart"/>
      <w:r>
        <w:rPr>
          <w:rFonts w:ascii="Proxima Nova" w:eastAsia="Proxima Nova" w:hAnsi="Proxima Nova" w:cs="Proxima Nova"/>
          <w:i/>
          <w:sz w:val="20"/>
          <w:szCs w:val="20"/>
        </w:rPr>
        <w:t>Degree</w:t>
      </w:r>
      <w:proofErr w:type="spellEnd"/>
      <w:r>
        <w:rPr>
          <w:rFonts w:ascii="Proxima Nova" w:eastAsia="Proxima Nova" w:hAnsi="Proxima Nova" w:cs="Proxima Nova"/>
          <w:i/>
          <w:sz w:val="20"/>
          <w:szCs w:val="20"/>
        </w:rPr>
        <w:t xml:space="preserve"> , </w:t>
      </w:r>
      <w:proofErr w:type="spellStart"/>
      <w:r>
        <w:rPr>
          <w:rFonts w:ascii="Proxima Nova" w:eastAsia="Proxima Nova" w:hAnsi="Proxima Nova" w:cs="Proxima Nova"/>
          <w:i/>
          <w:sz w:val="20"/>
          <w:szCs w:val="20"/>
        </w:rPr>
        <w:t>December</w:t>
      </w:r>
      <w:proofErr w:type="spellEnd"/>
      <w:r>
        <w:rPr>
          <w:rFonts w:ascii="Proxima Nova" w:eastAsia="Proxima Nova" w:hAnsi="Proxima Nova" w:cs="Proxima Nova"/>
          <w:i/>
          <w:sz w:val="20"/>
          <w:szCs w:val="20"/>
        </w:rPr>
        <w:t xml:space="preserve"> 2011 </w:t>
      </w:r>
    </w:p>
    <w:sectPr w:rsidR="006370D2">
      <w:footerReference w:type="default" r:id="rId10"/>
      <w:pgSz w:w="12240" w:h="15840"/>
      <w:pgMar w:top="36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D35DD" w14:textId="77777777" w:rsidR="005A16B1" w:rsidRDefault="005A16B1">
      <w:pPr>
        <w:spacing w:line="240" w:lineRule="auto"/>
      </w:pPr>
      <w:r>
        <w:separator/>
      </w:r>
    </w:p>
  </w:endnote>
  <w:endnote w:type="continuationSeparator" w:id="0">
    <w:p w14:paraId="6CE4EFC8" w14:textId="77777777" w:rsidR="005A16B1" w:rsidRDefault="005A16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Quattrocento Sans">
    <w:altName w:val="Calibri"/>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0C01" w14:textId="6EE3BCC0" w:rsidR="006370D2" w:rsidRDefault="005F7E55">
    <w:pPr>
      <w:widowControl w:val="0"/>
      <w:spacing w:line="240" w:lineRule="auto"/>
      <w:jc w:val="right"/>
      <w:rPr>
        <w:rFonts w:ascii="Proxima Nova" w:eastAsia="Proxima Nova" w:hAnsi="Proxima Nova" w:cs="Proxima Nova"/>
        <w:i/>
        <w:color w:val="0000FF"/>
        <w:sz w:val="20"/>
        <w:szCs w:val="20"/>
        <w:u w:val="single"/>
      </w:rPr>
    </w:pPr>
    <w:r>
      <w:rPr>
        <w:rFonts w:ascii="Proxima Nova" w:eastAsia="Proxima Nova" w:hAnsi="Proxima Nova" w:cs="Proxima Nova"/>
        <w:i/>
        <w:sz w:val="20"/>
        <w:szCs w:val="20"/>
      </w:rPr>
      <w:t xml:space="preserve">Oscar Eduardo Ortiz Pinzón - </w:t>
    </w:r>
    <w:r w:rsidR="00000000">
      <w:rPr>
        <w:rFonts w:ascii="Proxima Nova" w:eastAsia="Proxima Nova" w:hAnsi="Proxima Nova" w:cs="Proxima Nova"/>
        <w:i/>
        <w:sz w:val="20"/>
        <w:szCs w:val="20"/>
      </w:rPr>
      <w:t>(+57) 3004642976</w:t>
    </w:r>
  </w:p>
  <w:p w14:paraId="1AE98664" w14:textId="77777777" w:rsidR="006370D2" w:rsidRDefault="00000000">
    <w:pPr>
      <w:widowControl w:val="0"/>
      <w:spacing w:line="240" w:lineRule="auto"/>
      <w:jc w:val="right"/>
      <w:rPr>
        <w:rFonts w:ascii="Proxima Nova" w:eastAsia="Proxima Nova" w:hAnsi="Proxima Nova" w:cs="Proxima Nova"/>
        <w:i/>
        <w:color w:val="0000FF"/>
        <w:sz w:val="20"/>
        <w:szCs w:val="20"/>
        <w:u w:val="single"/>
      </w:rPr>
    </w:pPr>
    <w:hyperlink r:id="rId1">
      <w:r>
        <w:rPr>
          <w:rFonts w:ascii="Proxima Nova" w:eastAsia="Proxima Nova" w:hAnsi="Proxima Nova" w:cs="Proxima Nova"/>
          <w:i/>
          <w:color w:val="0000FF"/>
          <w:sz w:val="20"/>
          <w:szCs w:val="20"/>
          <w:u w:val="single"/>
        </w:rPr>
        <w:t>oscardo2000@gmail.com</w:t>
      </w:r>
    </w:hyperlink>
  </w:p>
  <w:p w14:paraId="0BD55FE8" w14:textId="77777777" w:rsidR="006370D2" w:rsidRDefault="00000000">
    <w:pPr>
      <w:pBdr>
        <w:top w:val="nil"/>
        <w:left w:val="nil"/>
        <w:bottom w:val="nil"/>
        <w:right w:val="nil"/>
        <w:between w:val="nil"/>
      </w:pBdr>
      <w:tabs>
        <w:tab w:val="center" w:pos="4419"/>
        <w:tab w:val="right" w:pos="8838"/>
      </w:tabs>
      <w:spacing w:line="240" w:lineRule="auto"/>
      <w:jc w:val="right"/>
      <w:rPr>
        <w:rFonts w:ascii="Proxima Nova" w:eastAsia="Proxima Nova" w:hAnsi="Proxima Nova" w:cs="Proxima Nova"/>
        <w:i/>
        <w:color w:val="0000FF"/>
        <w:sz w:val="20"/>
        <w:szCs w:val="20"/>
        <w:u w:val="single"/>
      </w:rPr>
    </w:pPr>
    <w:hyperlink r:id="rId2">
      <w:r>
        <w:rPr>
          <w:rFonts w:ascii="Proxima Nova" w:eastAsia="Proxima Nova" w:hAnsi="Proxima Nova" w:cs="Proxima Nova"/>
          <w:i/>
          <w:color w:val="0000FF"/>
          <w:sz w:val="20"/>
          <w:szCs w:val="20"/>
          <w:u w:val="single"/>
        </w:rPr>
        <w:t>https://</w:t>
      </w:r>
    </w:hyperlink>
    <w:r>
      <w:rPr>
        <w:rFonts w:ascii="Proxima Nova" w:eastAsia="Proxima Nova" w:hAnsi="Proxima Nova" w:cs="Proxima Nova"/>
        <w:i/>
        <w:color w:val="0000FF"/>
        <w:sz w:val="20"/>
        <w:szCs w:val="20"/>
        <w:u w:val="single"/>
      </w:rPr>
      <w:t>oscardo.github.io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0C1B8" w14:textId="77777777" w:rsidR="005A16B1" w:rsidRDefault="005A16B1">
      <w:pPr>
        <w:spacing w:line="240" w:lineRule="auto"/>
      </w:pPr>
      <w:r>
        <w:separator/>
      </w:r>
    </w:p>
  </w:footnote>
  <w:footnote w:type="continuationSeparator" w:id="0">
    <w:p w14:paraId="0F3FC4DE" w14:textId="77777777" w:rsidR="005A16B1" w:rsidRDefault="005A16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0D2"/>
    <w:rsid w:val="00062DB3"/>
    <w:rsid w:val="005A16B1"/>
    <w:rsid w:val="005F7E55"/>
    <w:rsid w:val="00630A45"/>
    <w:rsid w:val="006370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B5435"/>
  <w15:docId w15:val="{C285EB62-2C8D-4704-B11C-5AB06FBAE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C6208F"/>
    <w:rPr>
      <w:color w:val="0000FF" w:themeColor="hyperlink"/>
      <w:u w:val="single"/>
    </w:rPr>
  </w:style>
  <w:style w:type="character" w:styleId="Mencinsinresolver">
    <w:name w:val="Unresolved Mention"/>
    <w:basedOn w:val="Fuentedeprrafopredeter"/>
    <w:uiPriority w:val="99"/>
    <w:semiHidden/>
    <w:unhideWhenUsed/>
    <w:rsid w:val="00C6208F"/>
    <w:rPr>
      <w:color w:val="605E5C"/>
      <w:shd w:val="clear" w:color="auto" w:fill="E1DFDD"/>
    </w:rPr>
  </w:style>
  <w:style w:type="paragraph" w:styleId="Prrafodelista">
    <w:name w:val="List Paragraph"/>
    <w:basedOn w:val="Normal"/>
    <w:uiPriority w:val="34"/>
    <w:qFormat/>
    <w:rsid w:val="00D73B86"/>
    <w:pPr>
      <w:ind w:left="720"/>
      <w:contextualSpacing/>
    </w:pPr>
  </w:style>
  <w:style w:type="paragraph" w:styleId="Encabezado">
    <w:name w:val="header"/>
    <w:basedOn w:val="Normal"/>
    <w:link w:val="EncabezadoCar"/>
    <w:uiPriority w:val="99"/>
    <w:unhideWhenUsed/>
    <w:rsid w:val="005859D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859DA"/>
  </w:style>
  <w:style w:type="paragraph" w:styleId="Piedepgina">
    <w:name w:val="footer"/>
    <w:basedOn w:val="Normal"/>
    <w:link w:val="PiedepginaCar"/>
    <w:uiPriority w:val="99"/>
    <w:unhideWhenUsed/>
    <w:rsid w:val="005859D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859DA"/>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scardo2000" TargetMode="External"/><Relationship Id="rId3" Type="http://schemas.openxmlformats.org/officeDocument/2006/relationships/settings" Target="settings.xml"/><Relationship Id="rId7" Type="http://schemas.openxmlformats.org/officeDocument/2006/relationships/hyperlink" Target="mailto:oscardo.ortiz@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oscardo2000/"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oscardo2000" TargetMode="External"/><Relationship Id="rId1" Type="http://schemas.openxmlformats.org/officeDocument/2006/relationships/hyperlink" Target="mailto:oscardo.orti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AvSCXvZ+F5/y5zNhoBMdhwuCGg==">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566</Words>
  <Characters>3118</Characters>
  <Application>Microsoft Office Word</Application>
  <DocSecurity>0</DocSecurity>
  <Lines>25</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Eduardo Ortiz Pinzon</cp:lastModifiedBy>
  <cp:revision>4</cp:revision>
  <dcterms:created xsi:type="dcterms:W3CDTF">2021-12-18T13:49:00Z</dcterms:created>
  <dcterms:modified xsi:type="dcterms:W3CDTF">2023-08-22T01:32:00Z</dcterms:modified>
</cp:coreProperties>
</file>