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bloque 2, dia 5: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instalación y configuración de windows server.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rtl w:val="0"/>
        </w:rPr>
        <w:t xml:space="preserve">1: descargamos la imagen ISO de la página oficial de Microsoft, he tenido que descargar varias versiones porque virtual box no me reconoció la ISO.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2: una vez descargada la imagen ISO configuramos la máquina virtual para después instalar el SO.</w:t>
      </w: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3: iniciamos la maquina virtual e instalamos window server 2019: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72100" cy="40862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elegimos la opción con interfaz gráfica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62575" cy="2819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4: una vez instalado y aver puesto el nombre de usuario y contraseña cambiamos la ip por una estatica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damos a cambiar opciones del adaptador, elegimos nuestro adaptador, le damos a propiedades y clic en protocolo versión 4 y propiedades, quitamos asignación DHCP y introducimos la ip. después aplicamos y cerramos.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38638" cy="3408929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408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5: en administrador del servidor configuramos el nombre del servidor y grupo de trabajo: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6: creamos y configuramos usuarios, entramos en administrador de equipos y en usuarios y grupos hay dos carpetas una podemos crear grupos y en otra los usuarios como invitado o demas. en propiedades podemos definir que tipo de usuario va a ser y permisos tiene contraseña y demas.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7: para administrar los accesos remotos, para ello hay que habilitar en administrador del servidor, dentro de servidor local estara escritorio remoto deshabilitado entramos y lo habilitamos. una vez habilitado hay que reiniciar para que se hagan los cambios.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81550" cy="4381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62375" cy="1143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8: después hacemos comprobación desde otro equipo, para ello tenemos que habilitar lac conexiones por ping, entramos en administrador del servidor, herramientas, windows defender, reglas de entrada, habilitamos archivos e impresora compartida ipv4 ya que la ipv6 no la vamos a usar, al ser una maquina virtual tambien tenemos que habilitar la supervisión de máquinas virtuales.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29275" cy="24193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después desde un equipo cliente hacemos ping a la ip del servidor y comprobamos, en la comprobación me pone que host de destino es inaccesible pero ha enviado los 4 paquetes y los ha recibido.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72100" cy="23336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