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0E3A94FE" w:rsidR="00600DD0" w:rsidRDefault="00963C5C" w:rsidP="001543DB">
      <w:r>
        <w:rPr>
          <w:noProof/>
        </w:rPr>
        <w:pict w14:anchorId="34982BF5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" o:spid="_x0000_s2051" type="#_x0000_t202" alt="&quot;&quot;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" filled="f" stroked="f" strokeweight=".5pt">
            <v:textbox>
              <w:txbxContent>
                <w:p w14:paraId="20502077" w14:textId="3D6F3225" w:rsidR="00BC44BB" w:rsidRPr="00A1133D" w:rsidRDefault="00C00CEA" w:rsidP="00A1133D">
                  <w:pPr>
                    <w:jc w:val="center"/>
                    <w:rPr>
                      <w:rFonts w:ascii="DIN Next LT Pro" w:hAnsi="DIN Next LT Pro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DIN Next LT Pro" w:hAnsi="DIN Next LT Pro"/>
                      <w:b/>
                      <w:bCs/>
                      <w:color w:val="FFFFFF" w:themeColor="background1"/>
                      <w:sz w:val="28"/>
                      <w:szCs w:val="28"/>
                    </w:rPr>
                    <w:t>EVALUACIÓN</w:t>
                  </w:r>
                </w:p>
              </w:txbxContent>
            </v:textbox>
          </v:shape>
        </w:pic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0A60FEE6" w:rsidR="00600DD0" w:rsidRDefault="00963C5C" w:rsidP="001543DB">
      <w:r>
        <w:rPr>
          <w:noProof/>
        </w:rPr>
        <w:pict w14:anchorId="7F554844">
          <v:shape id="Cuadro de texto 31" o:spid="_x0000_s2050" type="#_x0000_t202" alt="&quot;&quot;" style="position:absolute;left:0;text-align:left;margin-left:-12.55pt;margin-top:6.05pt;width:200.25pt;height:1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" filled="f" stroked="f" strokeweight=".5pt">
            <v:textbox>
              <w:txbxContent>
                <w:p w14:paraId="6E938CCD" w14:textId="1C89B86D" w:rsidR="00600DD0" w:rsidRDefault="00600DD0" w:rsidP="00600DD0">
                  <w:pPr>
                    <w:rPr>
                      <w:rFonts w:ascii="DIN Next LT Pro" w:hAnsi="DIN Next LT Pro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067F54">
                    <w:rPr>
                      <w:rFonts w:ascii="DIN Next LT Pro" w:hAnsi="DIN Next LT Pro"/>
                      <w:b/>
                      <w:bCs/>
                      <w:color w:val="FFFFFF" w:themeColor="background1"/>
                      <w:sz w:val="28"/>
                      <w:szCs w:val="28"/>
                    </w:rPr>
                    <w:t>Nombre asignatura</w:t>
                  </w:r>
                  <w:r w:rsidR="00A8221E">
                    <w:rPr>
                      <w:rFonts w:ascii="DIN Next LT Pro" w:hAnsi="DIN Next LT Pro"/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Habilidades para el aprendizaje.</w:t>
                  </w:r>
                </w:p>
                <w:p w14:paraId="5B9F5A25" w14:textId="22AEB346" w:rsidR="00A1133D" w:rsidRDefault="00A1133D" w:rsidP="00600DD0">
                  <w:pPr>
                    <w:rPr>
                      <w:rFonts w:ascii="DIN Next LT Pro" w:hAnsi="DIN Next LT Pro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DIN Next LT Pro" w:hAnsi="DIN Next LT Pro"/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Semana </w:t>
                  </w:r>
                  <w:r w:rsidR="00A8221E">
                    <w:rPr>
                      <w:rFonts w:ascii="DIN Next LT Pro" w:hAnsi="DIN Next LT Pro"/>
                      <w:b/>
                      <w:bCs/>
                      <w:color w:val="FFFFFF" w:themeColor="background1"/>
                      <w:sz w:val="28"/>
                      <w:szCs w:val="28"/>
                    </w:rPr>
                    <w:t>7</w:t>
                  </w:r>
                </w:p>
                <w:p w14:paraId="494F5F8B" w14:textId="6201E4B4" w:rsidR="000A7330" w:rsidRDefault="000A7330" w:rsidP="00600DD0">
                  <w:pPr>
                    <w:rPr>
                      <w:rFonts w:ascii="DIN Next LT Pro" w:hAnsi="DIN Next LT Pro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</w:p>
                <w:p w14:paraId="7DAFCAE5" w14:textId="77777777" w:rsidR="006D7C4E" w:rsidRDefault="006D7C4E" w:rsidP="00600DD0">
                  <w:pPr>
                    <w:rPr>
                      <w:rFonts w:ascii="DIN Next LT Pro" w:hAnsi="DIN Next LT Pro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</w:p>
                <w:p w14:paraId="54D0F916" w14:textId="30A73E2C" w:rsidR="000A7330" w:rsidRPr="008120F6" w:rsidRDefault="000A7330" w:rsidP="000A7330">
                  <w:pPr>
                    <w:rPr>
                      <w:rFonts w:ascii="DIN Next LT Pro" w:hAnsi="DIN Next LT Pro"/>
                      <w:color w:val="FFFFFF" w:themeColor="background1"/>
                      <w:sz w:val="28"/>
                      <w:szCs w:val="28"/>
                    </w:rPr>
                  </w:pPr>
                  <w:r w:rsidRPr="008120F6">
                    <w:rPr>
                      <w:rFonts w:ascii="DIN Next LT Pro" w:hAnsi="DIN Next LT Pro"/>
                      <w:color w:val="FFFFFF" w:themeColor="background1"/>
                      <w:sz w:val="28"/>
                      <w:szCs w:val="28"/>
                    </w:rPr>
                    <w:t xml:space="preserve">Nombre del </w:t>
                  </w:r>
                  <w:r w:rsidR="00A8221E" w:rsidRPr="008120F6">
                    <w:rPr>
                      <w:rFonts w:ascii="DIN Next LT Pro" w:hAnsi="DIN Next LT Pro"/>
                      <w:color w:val="FFFFFF" w:themeColor="background1"/>
                      <w:sz w:val="28"/>
                      <w:szCs w:val="28"/>
                    </w:rPr>
                    <w:t>estudiante</w:t>
                  </w:r>
                  <w:r w:rsidR="00A8221E">
                    <w:rPr>
                      <w:rFonts w:ascii="DIN Next LT Pro" w:hAnsi="DIN Next LT Pro"/>
                      <w:color w:val="FFFFFF" w:themeColor="background1"/>
                      <w:sz w:val="28"/>
                      <w:szCs w:val="28"/>
                    </w:rPr>
                    <w:t>: José Oscar Uribe Guzmán.</w:t>
                  </w:r>
                </w:p>
                <w:p w14:paraId="60310D1D" w14:textId="164A5F99" w:rsidR="000A7330" w:rsidRPr="008120F6" w:rsidRDefault="000A7330" w:rsidP="00600DD0">
                  <w:pPr>
                    <w:rPr>
                      <w:rFonts w:ascii="DIN Next LT Pro" w:hAnsi="DIN Next LT Pro"/>
                      <w:color w:val="FFFFFF" w:themeColor="background1"/>
                      <w:sz w:val="28"/>
                      <w:szCs w:val="28"/>
                    </w:rPr>
                  </w:pPr>
                  <w:r w:rsidRPr="008120F6">
                    <w:rPr>
                      <w:rFonts w:ascii="DIN Next LT Pro" w:hAnsi="DIN Next LT Pro"/>
                      <w:color w:val="FFFFFF" w:themeColor="background1"/>
                      <w:sz w:val="28"/>
                      <w:szCs w:val="28"/>
                    </w:rPr>
                    <w:t>Fecha de entrega</w:t>
                  </w:r>
                  <w:r w:rsidR="006D7C4E">
                    <w:rPr>
                      <w:rFonts w:ascii="DIN Next LT Pro" w:hAnsi="DIN Next LT Pro"/>
                      <w:color w:val="FFFFFF" w:themeColor="background1"/>
                      <w:sz w:val="28"/>
                      <w:szCs w:val="28"/>
                    </w:rPr>
                    <w:t>:</w:t>
                  </w:r>
                </w:p>
                <w:p w14:paraId="2B223F47" w14:textId="3E422375" w:rsidR="000A7330" w:rsidRPr="008120F6" w:rsidRDefault="000A7330" w:rsidP="00600DD0">
                  <w:pPr>
                    <w:rPr>
                      <w:rFonts w:ascii="DIN Next LT Pro" w:hAnsi="DIN Next LT Pro"/>
                      <w:color w:val="FFFFFF" w:themeColor="background1"/>
                      <w:sz w:val="28"/>
                      <w:szCs w:val="28"/>
                    </w:rPr>
                  </w:pPr>
                  <w:r w:rsidRPr="008120F6">
                    <w:rPr>
                      <w:rFonts w:ascii="DIN Next LT Pro" w:hAnsi="DIN Next LT Pro"/>
                      <w:color w:val="FFFFFF" w:themeColor="background1"/>
                      <w:sz w:val="28"/>
                      <w:szCs w:val="28"/>
                    </w:rPr>
                    <w:t>Carrera</w:t>
                  </w:r>
                  <w:r w:rsidR="006D7C4E">
                    <w:rPr>
                      <w:rFonts w:ascii="DIN Next LT Pro" w:hAnsi="DIN Next LT Pro"/>
                      <w:color w:val="FFFFFF" w:themeColor="background1"/>
                      <w:sz w:val="28"/>
                      <w:szCs w:val="28"/>
                    </w:rPr>
                    <w:t>:</w:t>
                  </w:r>
                </w:p>
              </w:txbxContent>
            </v:textbox>
          </v:shape>
        </w:pic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4D7196EB" w14:textId="77777777" w:rsidR="00600DD0" w:rsidRDefault="00600DD0" w:rsidP="001543DB"/>
    <w:bookmarkEnd w:id="0"/>
    <w:bookmarkEnd w:id="1"/>
    <w:p w14:paraId="229BE06B" w14:textId="0131A0E4" w:rsidR="00815803" w:rsidRDefault="00815803" w:rsidP="001543DB"/>
    <w:p w14:paraId="2D871A62" w14:textId="77777777" w:rsidR="008120F6" w:rsidRPr="008120F6" w:rsidRDefault="008120F6" w:rsidP="008120F6">
      <w:pPr>
        <w:rPr>
          <w:rFonts w:eastAsiaTheme="minorEastAsia"/>
        </w:rPr>
      </w:pPr>
      <w:bookmarkStart w:id="8" w:name="_Hlk20151305"/>
      <w:bookmarkStart w:id="9" w:name="_Hlk122431404"/>
      <w:bookmarkEnd w:id="2"/>
      <w:bookmarkEnd w:id="3"/>
      <w:bookmarkEnd w:id="4"/>
      <w:bookmarkEnd w:id="5"/>
      <w:bookmarkEnd w:id="6"/>
      <w:bookmarkEnd w:id="7"/>
    </w:p>
    <w:p w14:paraId="36581719" w14:textId="7B9D6904" w:rsidR="000E31F2" w:rsidRDefault="008120F6" w:rsidP="008120F6">
      <w:pPr>
        <w:pStyle w:val="TITULOV"/>
      </w:pPr>
      <w:r w:rsidRPr="008120F6">
        <w:t>DESARROLLO</w:t>
      </w:r>
      <w:r w:rsidR="000E31F2" w:rsidRPr="008120F6">
        <w:t xml:space="preserve">: </w:t>
      </w:r>
      <w:r w:rsidR="00E90E50">
        <w:t>De acuerdo a lo solicitado por concepto de tarea , desarrollo lo siguiente:</w:t>
      </w:r>
    </w:p>
    <w:p w14:paraId="0FD7C58F" w14:textId="77777777" w:rsidR="00E90E50" w:rsidRPr="008120F6" w:rsidRDefault="00E90E50" w:rsidP="008120F6">
      <w:pPr>
        <w:pStyle w:val="TITULOV"/>
      </w:pPr>
    </w:p>
    <w:p w14:paraId="59A189F7" w14:textId="71F1EB63" w:rsidR="00E90E50" w:rsidRDefault="002642E8" w:rsidP="002642E8">
      <w:pPr>
        <w:shd w:val="clear" w:color="auto" w:fill="FFFFFF"/>
        <w:spacing w:before="100" w:beforeAutospacing="1" w:after="100" w:afterAutospacing="1" w:line="388" w:lineRule="atLeast"/>
        <w:jc w:val="left"/>
        <w:outlineLvl w:val="1"/>
        <w:rPr>
          <w:rFonts w:ascii="Roboto" w:hAnsi="Roboto"/>
          <w:color w:val="161823"/>
          <w:shd w:val="clear" w:color="auto" w:fill="FFFFFF"/>
        </w:rPr>
      </w:pPr>
      <w:r>
        <w:br/>
      </w:r>
      <w:r>
        <w:rPr>
          <w:rFonts w:ascii="Roboto" w:hAnsi="Roboto"/>
          <w:color w:val="161823"/>
          <w:shd w:val="clear" w:color="auto" w:fill="FFFFFF"/>
        </w:rPr>
        <w:t>La </w:t>
      </w:r>
      <w:r>
        <w:rPr>
          <w:rStyle w:val="Textoennegrita"/>
          <w:rFonts w:ascii="Roboto" w:hAnsi="Roboto"/>
          <w:color w:val="161823"/>
          <w:shd w:val="clear" w:color="auto" w:fill="FFFFFF"/>
        </w:rPr>
        <w:t>inteligencia artificial (IA)</w:t>
      </w:r>
      <w:r>
        <w:rPr>
          <w:rFonts w:ascii="Roboto" w:hAnsi="Roboto"/>
          <w:color w:val="161823"/>
          <w:shd w:val="clear" w:color="auto" w:fill="FFFFFF"/>
        </w:rPr>
        <w:t> ha transformado significativamente muchos sectores en el mundo moderno. Esta tecnología actualmente desempeña un papel fundamental en nuestras vidas diarias. Pero, como con cualquier avance tecnológico, </w:t>
      </w:r>
      <w:r>
        <w:rPr>
          <w:rStyle w:val="Textoennegrita"/>
          <w:rFonts w:ascii="Roboto" w:hAnsi="Roboto"/>
          <w:color w:val="161823"/>
          <w:shd w:val="clear" w:color="auto" w:fill="FFFFFF"/>
        </w:rPr>
        <w:t>tiene sus pros y contras</w:t>
      </w:r>
      <w:r>
        <w:rPr>
          <w:rFonts w:ascii="Roboto" w:hAnsi="Roboto"/>
          <w:color w:val="161823"/>
          <w:shd w:val="clear" w:color="auto" w:fill="FFFFFF"/>
        </w:rPr>
        <w:t>. Este artículo explora a fondo las ventajas y desventajas de la IA y cómo las empresas pueden adaptarse para aprovechar al máximo esta revolucionaria herramientas</w:t>
      </w:r>
    </w:p>
    <w:p w14:paraId="76DA8339" w14:textId="77777777" w:rsidR="002642E8" w:rsidRDefault="002642E8" w:rsidP="00AF1C82">
      <w:p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Roboto" w:hAnsi="Roboto"/>
          <w:color w:val="161823"/>
          <w:szCs w:val="24"/>
          <w:lang w:val="es-CL" w:eastAsia="es-CL"/>
        </w:rPr>
      </w:pPr>
      <w:r w:rsidRPr="002642E8">
        <w:rPr>
          <w:rFonts w:ascii="Roboto" w:hAnsi="Roboto"/>
          <w:b/>
          <w:bCs/>
          <w:color w:val="161823"/>
          <w:szCs w:val="24"/>
          <w:lang w:val="es-CL" w:eastAsia="es-CL"/>
        </w:rPr>
        <w:t>Eficiencia y precisión</w:t>
      </w:r>
      <w:r w:rsidRPr="002642E8">
        <w:rPr>
          <w:rFonts w:ascii="Roboto" w:hAnsi="Roboto"/>
          <w:color w:val="161823"/>
          <w:szCs w:val="24"/>
          <w:lang w:val="es-CL" w:eastAsia="es-CL"/>
        </w:rPr>
        <w:t>: Las máquinas programadas con algoritmos de IA pueden procesar grandes volúmenes de datos a una velocidad asombrosa. Estas máquinas pueden aprender y adaptarse a través de datos y, por lo tanto, son menos propensas a cometer errores en comparación con los humanos. Esto se traduce en decisiones y operaciones más rápidas y precisas, especialmente en áreas como diagnósticos médicos, análisis financiero y más.</w:t>
      </w:r>
    </w:p>
    <w:p w14:paraId="693A0E02" w14:textId="77777777" w:rsidR="00AF1C82" w:rsidRPr="002642E8" w:rsidRDefault="00AF1C82" w:rsidP="00AF1C82">
      <w:p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Roboto" w:hAnsi="Roboto"/>
          <w:color w:val="161823"/>
          <w:szCs w:val="24"/>
          <w:lang w:val="es-CL" w:eastAsia="es-CL"/>
        </w:rPr>
      </w:pPr>
    </w:p>
    <w:p w14:paraId="77F23794" w14:textId="77777777" w:rsidR="002642E8" w:rsidRPr="002642E8" w:rsidRDefault="002642E8" w:rsidP="002642E8">
      <w:pPr>
        <w:shd w:val="clear" w:color="auto" w:fill="FFFFFF"/>
        <w:spacing w:before="100" w:beforeAutospacing="1" w:after="100" w:afterAutospacing="1" w:line="388" w:lineRule="atLeast"/>
        <w:jc w:val="left"/>
        <w:outlineLvl w:val="1"/>
        <w:rPr>
          <w:rFonts w:ascii="Amaranth" w:hAnsi="Amaranth"/>
          <w:color w:val="007BB4"/>
          <w:sz w:val="36"/>
          <w:szCs w:val="36"/>
          <w:lang w:val="es-CL" w:eastAsia="es-CL"/>
        </w:rPr>
      </w:pPr>
    </w:p>
    <w:p w14:paraId="025D3C1E" w14:textId="1CADD990" w:rsidR="002642E8" w:rsidRDefault="002642E8" w:rsidP="008120F6">
      <w:pPr>
        <w:pStyle w:val="PRRAFO"/>
        <w:rPr>
          <w:i/>
          <w:iCs/>
        </w:rPr>
      </w:pPr>
      <w:hyperlink r:id="rId12" w:history="1">
        <w:r w:rsidRPr="004642A0">
          <w:rPr>
            <w:rStyle w:val="Hipervnculo"/>
            <w:i/>
            <w:iCs/>
          </w:rPr>
          <w:t>https://raona.com/ventajas-desventajas-ia/</w:t>
        </w:r>
      </w:hyperlink>
      <w:r w:rsidR="00836A1E">
        <w:rPr>
          <w:i/>
          <w:iCs/>
        </w:rPr>
        <w:t xml:space="preserve">   escrito por Alexis Montañés el 17 de noviembre del 2023.</w:t>
      </w:r>
    </w:p>
    <w:p w14:paraId="3B3F46F7" w14:textId="2C47CE1A" w:rsidR="002642E8" w:rsidRDefault="00C71D1B" w:rsidP="008120F6">
      <w:pPr>
        <w:pStyle w:val="PRRAFO"/>
        <w:rPr>
          <w:i/>
          <w:iCs/>
        </w:rPr>
      </w:pPr>
      <w:r>
        <w:rPr>
          <w:i/>
          <w:iCs/>
        </w:rPr>
        <w:t>Como introducción se manifiesta el absoluto dilema de la inteligencia artificial.</w:t>
      </w:r>
    </w:p>
    <w:p w14:paraId="5EACA1B6" w14:textId="77777777" w:rsidR="002642E8" w:rsidRDefault="002642E8" w:rsidP="008120F6">
      <w:pPr>
        <w:pStyle w:val="PRRAFO"/>
        <w:rPr>
          <w:i/>
          <w:iCs/>
        </w:rPr>
      </w:pPr>
    </w:p>
    <w:p w14:paraId="721E3C5B" w14:textId="3B579FD3" w:rsidR="002642E8" w:rsidRDefault="00AF1C82" w:rsidP="008120F6">
      <w:pPr>
        <w:pStyle w:val="PRRAFO"/>
        <w:rPr>
          <w:i/>
          <w:iCs/>
        </w:rPr>
      </w:pPr>
      <w:r>
        <w:rPr>
          <w:i/>
          <w:iCs/>
        </w:rPr>
        <w:t>La inteligencia artificial no es mas que el ego del hombre por dar a entender a sus pares de lo que es capaz.</w:t>
      </w:r>
    </w:p>
    <w:p w14:paraId="7E5FD5C5" w14:textId="5924EF37" w:rsidR="00AF1C82" w:rsidRDefault="00AF1C82" w:rsidP="008120F6">
      <w:pPr>
        <w:pStyle w:val="PRRAFO"/>
        <w:rPr>
          <w:i/>
          <w:iCs/>
        </w:rPr>
      </w:pPr>
      <w:r>
        <w:rPr>
          <w:i/>
          <w:iCs/>
        </w:rPr>
        <w:t xml:space="preserve">Tanto que el miedo y la duda van apretando el puño con el que escribe lo </w:t>
      </w:r>
      <w:r w:rsidR="00C71D1B">
        <w:rPr>
          <w:i/>
          <w:iCs/>
        </w:rPr>
        <w:t>pensado “pensar</w:t>
      </w:r>
      <w:r>
        <w:rPr>
          <w:i/>
          <w:iCs/>
        </w:rPr>
        <w:t xml:space="preserve"> y escribir desconfiado si resultara o no”, no </w:t>
      </w:r>
      <w:r w:rsidR="00C71D1B">
        <w:rPr>
          <w:i/>
          <w:iCs/>
        </w:rPr>
        <w:t>obstante,</w:t>
      </w:r>
      <w:r>
        <w:rPr>
          <w:i/>
          <w:iCs/>
        </w:rPr>
        <w:t xml:space="preserve"> la incertidumbre por saber cuanto es capaz de desarrollar en su lógica abstracta , se atreve.</w:t>
      </w:r>
    </w:p>
    <w:p w14:paraId="14DF3EE0" w14:textId="73D0E206" w:rsidR="00AF1C82" w:rsidRDefault="00AF1C82" w:rsidP="008120F6">
      <w:pPr>
        <w:pStyle w:val="PRRAFO"/>
        <w:rPr>
          <w:i/>
          <w:iCs/>
        </w:rPr>
      </w:pPr>
      <w:r>
        <w:rPr>
          <w:i/>
          <w:iCs/>
        </w:rPr>
        <w:t xml:space="preserve">El desarrollo de la tecnología sin duda va de la mano con el crecer del cerebro y sus capacidades laterales sin embargo el presente tecnológico lo único que </w:t>
      </w:r>
      <w:r w:rsidR="00C71D1B">
        <w:rPr>
          <w:i/>
          <w:iCs/>
        </w:rPr>
        <w:t>demuestra</w:t>
      </w:r>
      <w:r>
        <w:rPr>
          <w:i/>
          <w:iCs/>
        </w:rPr>
        <w:t xml:space="preserve"> hasta ahora ue los limites son </w:t>
      </w:r>
      <w:r w:rsidR="00C71D1B">
        <w:rPr>
          <w:i/>
          <w:iCs/>
        </w:rPr>
        <w:t>efímeros</w:t>
      </w:r>
      <w:r>
        <w:rPr>
          <w:i/>
          <w:iCs/>
        </w:rPr>
        <w:t xml:space="preserve"> y no concuerdan con la escalera mental al cielo</w:t>
      </w:r>
      <w:r w:rsidR="00C71D1B">
        <w:rPr>
          <w:i/>
          <w:iCs/>
        </w:rPr>
        <w:t>.</w:t>
      </w:r>
    </w:p>
    <w:p w14:paraId="41A092F0" w14:textId="451E308F" w:rsidR="00C71D1B" w:rsidRDefault="00C71D1B" w:rsidP="008120F6">
      <w:pPr>
        <w:pStyle w:val="PRRAFO"/>
        <w:rPr>
          <w:i/>
          <w:iCs/>
        </w:rPr>
      </w:pPr>
      <w:r>
        <w:rPr>
          <w:i/>
          <w:iCs/>
        </w:rPr>
        <w:t>En conclusión, la (I A),” INTELIGENCIA ARTIFICIAL”, no es mas que un capricho mas ,”moral” del hombre por imitar la torre de babel , el creer que se es capaz de igualar el dios creado y existente en sus distintos formatos.</w:t>
      </w:r>
    </w:p>
    <w:p w14:paraId="62380EA5" w14:textId="77777777" w:rsidR="00C71D1B" w:rsidRDefault="00C71D1B" w:rsidP="008120F6">
      <w:pPr>
        <w:pStyle w:val="PRRAFO"/>
        <w:rPr>
          <w:i/>
          <w:iCs/>
        </w:rPr>
      </w:pPr>
    </w:p>
    <w:p w14:paraId="1B72EFB0" w14:textId="77777777" w:rsidR="00C71D1B" w:rsidRDefault="00C71D1B" w:rsidP="008120F6">
      <w:pPr>
        <w:pStyle w:val="PRRAFO"/>
        <w:rPr>
          <w:i/>
          <w:iCs/>
        </w:rPr>
      </w:pPr>
    </w:p>
    <w:p w14:paraId="0452BDC6" w14:textId="77777777" w:rsidR="00E90E50" w:rsidRPr="008120F6" w:rsidRDefault="00E90E50" w:rsidP="008120F6">
      <w:pPr>
        <w:pStyle w:val="PRRAFO"/>
        <w:rPr>
          <w:i/>
          <w:iCs/>
        </w:rPr>
      </w:pPr>
    </w:p>
    <w:p w14:paraId="0E4FF77F" w14:textId="77777777" w:rsidR="000E31F2" w:rsidRDefault="000E31F2" w:rsidP="000E31F2"/>
    <w:p w14:paraId="2CD68573" w14:textId="77777777" w:rsidR="000E31F2" w:rsidRDefault="000E31F2" w:rsidP="000E31F2"/>
    <w:bookmarkEnd w:id="8"/>
    <w:bookmarkEnd w:id="9"/>
    <w:p w14:paraId="3DEF4C6C" w14:textId="3105005C" w:rsidR="008120F6" w:rsidRDefault="008120F6">
      <w:pPr>
        <w:jc w:val="left"/>
        <w:rPr>
          <w:rFonts w:asciiTheme="minorHAnsi" w:eastAsiaTheme="minorHAnsi" w:hAnsiTheme="minorHAnsi" w:cstheme="minorBidi"/>
          <w:szCs w:val="24"/>
          <w:lang w:eastAsia="es-ES_tradnl"/>
        </w:rPr>
      </w:pPr>
      <w:r>
        <w:br w:type="page"/>
      </w:r>
    </w:p>
    <w:p w14:paraId="27EB8D9C" w14:textId="19CA674E" w:rsidR="00F54899" w:rsidRPr="008120F6" w:rsidRDefault="008120F6" w:rsidP="008120F6">
      <w:pPr>
        <w:pStyle w:val="TITULOV"/>
      </w:pPr>
      <w:r w:rsidRPr="008120F6">
        <w:lastRenderedPageBreak/>
        <w:t>REFERENCIAS BIBLIOGRÁFICAS</w:t>
      </w:r>
    </w:p>
    <w:p w14:paraId="04E9CAC5" w14:textId="18149A38" w:rsidR="008120F6" w:rsidRDefault="008120F6" w:rsidP="000E31F2">
      <w:pPr>
        <w:pStyle w:val="PRRAFO"/>
        <w:rPr>
          <w:lang w:val="es-ES"/>
        </w:rPr>
      </w:pPr>
    </w:p>
    <w:p w14:paraId="1BA7DAB7" w14:textId="77777777" w:rsidR="008120F6" w:rsidRPr="008120F6" w:rsidRDefault="008120F6" w:rsidP="008120F6">
      <w:pPr>
        <w:pStyle w:val="PRRAFO"/>
        <w:rPr>
          <w:i/>
          <w:iCs/>
        </w:rPr>
      </w:pPr>
      <w:r w:rsidRPr="008120F6">
        <w:rPr>
          <w:i/>
          <w:iCs/>
        </w:rPr>
        <w:t>Las referencias deben ser presentadas de acuerdo con las Normas APA, incluyendo información que permita ubicar de forma inmediata la fuente utilizada.</w:t>
      </w:r>
    </w:p>
    <w:p w14:paraId="117E6896" w14:textId="77777777" w:rsidR="008120F6" w:rsidRPr="008120F6" w:rsidRDefault="008120F6" w:rsidP="008120F6">
      <w:pPr>
        <w:pStyle w:val="PRRAFO"/>
        <w:rPr>
          <w:i/>
          <w:iCs/>
        </w:rPr>
      </w:pPr>
      <w:r w:rsidRPr="008120F6">
        <w:rPr>
          <w:i/>
          <w:iCs/>
          <w:highlight w:val="yellow"/>
        </w:rPr>
        <w:t>Recuerda que siempre debes incluir el texto de lectura relacionado con la semana a evaluar.</w:t>
      </w:r>
    </w:p>
    <w:p w14:paraId="397F0E9F" w14:textId="77777777" w:rsidR="008120F6" w:rsidRPr="008120F6" w:rsidRDefault="008120F6" w:rsidP="008120F6">
      <w:pPr>
        <w:pStyle w:val="PRRAFO"/>
        <w:rPr>
          <w:b/>
          <w:bCs/>
          <w:i/>
          <w:iCs/>
        </w:rPr>
      </w:pPr>
    </w:p>
    <w:p w14:paraId="4AA1DA9F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normaltextrun"/>
          <w:rFonts w:ascii="Calibri" w:hAnsi="Calibri" w:cs="Calibri"/>
          <w:color w:val="333334"/>
          <w:lang w:val="es-ES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Apellido del autor(es) y la inicial del nombre (año de publicación).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Título de la publicación</w:t>
      </w:r>
      <w:r>
        <w:rPr>
          <w:rStyle w:val="normaltextrun"/>
          <w:rFonts w:ascii="Calibri" w:hAnsi="Calibri" w:cs="Calibri"/>
          <w:color w:val="333334"/>
          <w:lang w:val="es-ES"/>
        </w:rPr>
        <w:t>. N° de edición. Ciudad o país: Editorial.</w:t>
      </w:r>
    </w:p>
    <w:p w14:paraId="3E4CDC28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</w:p>
    <w:p w14:paraId="25A6AE91" w14:textId="77777777" w:rsidR="008120F6" w:rsidRDefault="008120F6" w:rsidP="008120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s-ES"/>
        </w:rPr>
        <w:t>Ejemplo texto de lectura de IACC:</w:t>
      </w:r>
      <w:r>
        <w:rPr>
          <w:rStyle w:val="eop"/>
          <w:rFonts w:ascii="Calibri" w:hAnsi="Calibri" w:cs="Calibri"/>
        </w:rPr>
        <w:t> </w:t>
      </w:r>
    </w:p>
    <w:p w14:paraId="0683C7D2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IACC. (2021).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Habilidades para el aprendizaje en la modalidad online</w:t>
      </w:r>
      <w:r>
        <w:rPr>
          <w:rStyle w:val="normaltextrun"/>
          <w:rFonts w:ascii="Calibri" w:hAnsi="Calibri" w:cs="Calibri"/>
          <w:color w:val="333334"/>
          <w:lang w:val="es-ES"/>
        </w:rPr>
        <w:t>. Desarrollo de Habilidades para el Aprendizaje. Semana 1</w:t>
      </w:r>
      <w:r>
        <w:rPr>
          <w:rStyle w:val="eop"/>
          <w:rFonts w:ascii="Calibri" w:hAnsi="Calibri" w:cs="Calibri"/>
          <w:color w:val="333334"/>
        </w:rPr>
        <w:t> </w:t>
      </w:r>
    </w:p>
    <w:p w14:paraId="08958049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6A671E73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libro</w:t>
      </w:r>
      <w:r>
        <w:rPr>
          <w:rStyle w:val="eop"/>
          <w:rFonts w:ascii="Calibri" w:hAnsi="Calibri" w:cs="Calibri"/>
          <w:color w:val="333334"/>
        </w:rPr>
        <w:t> </w:t>
      </w:r>
    </w:p>
    <w:p w14:paraId="110808E2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Wagensberg, J. (2017).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Teoría de la creatividad: eclosión, gloria y miseria de las ideas</w:t>
      </w:r>
      <w:r>
        <w:rPr>
          <w:rStyle w:val="normaltextrun"/>
          <w:rFonts w:ascii="Calibri" w:hAnsi="Calibri" w:cs="Calibri"/>
          <w:color w:val="333334"/>
          <w:lang w:val="es-ES"/>
        </w:rPr>
        <w:t>. 1.ª edición: Barcelona, España: Tusquets editores.</w:t>
      </w:r>
      <w:r>
        <w:rPr>
          <w:rStyle w:val="eop"/>
          <w:rFonts w:ascii="Calibri" w:hAnsi="Calibri" w:cs="Calibri"/>
          <w:color w:val="333334"/>
        </w:rPr>
        <w:t> </w:t>
      </w:r>
    </w:p>
    <w:p w14:paraId="7C49772D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296DF894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capítulo de libro</w:t>
      </w:r>
      <w:r>
        <w:rPr>
          <w:rStyle w:val="eop"/>
          <w:rFonts w:ascii="Calibri" w:hAnsi="Calibri" w:cs="Calibri"/>
          <w:color w:val="333334"/>
        </w:rPr>
        <w:t> </w:t>
      </w:r>
    </w:p>
    <w:p w14:paraId="7AE609B9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Navas, A. (2015). “Educación en un nuevo entorno”. En: L. Castellón, A. Guillier y   M. J. Labrador (2015).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Comunicación, redes y poder</w:t>
      </w:r>
      <w:r>
        <w:rPr>
          <w:rStyle w:val="normaltextrun"/>
          <w:rFonts w:ascii="Calibri" w:hAnsi="Calibri" w:cs="Calibri"/>
          <w:color w:val="333334"/>
          <w:lang w:val="es-ES"/>
        </w:rPr>
        <w:t>. Santiago de Chile: RIL editores.</w:t>
      </w:r>
      <w:r>
        <w:rPr>
          <w:rStyle w:val="eop"/>
          <w:rFonts w:ascii="Calibri" w:hAnsi="Calibri" w:cs="Calibri"/>
          <w:color w:val="333334"/>
        </w:rPr>
        <w:t> </w:t>
      </w:r>
    </w:p>
    <w:p w14:paraId="660FF4BE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0D2D04A7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artículo de revista académica</w:t>
      </w:r>
      <w:r>
        <w:rPr>
          <w:rStyle w:val="eop"/>
          <w:rFonts w:ascii="Calibri" w:hAnsi="Calibri" w:cs="Calibri"/>
          <w:color w:val="333334"/>
        </w:rPr>
        <w:t> </w:t>
      </w:r>
    </w:p>
    <w:p w14:paraId="1318362A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Lagos, C. (2012). El mapudungún en Santiago de Chile: vitalidad y representaciones sociales en los mapuches urbanos.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Revista de Lingüística Teórica y Aplicada, 50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(1), pp. 161-190. Universidad de Concepción. DOI: </w:t>
      </w:r>
      <w:hyperlink r:id="rId13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http://dx.doi.org/10.4067/S0718-48832012000100008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22E2A547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6BEB5B39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referencia: artículo en sitio web</w:t>
      </w:r>
      <w:r>
        <w:rPr>
          <w:rStyle w:val="eop"/>
          <w:rFonts w:ascii="Calibri" w:hAnsi="Calibri" w:cs="Calibri"/>
          <w:color w:val="333334"/>
        </w:rPr>
        <w:t> </w:t>
      </w:r>
    </w:p>
    <w:p w14:paraId="3F179005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Ministerio del Medio Ambiente (MMA). (s. f.).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Planes de recuperación, conservación y gestión de especies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. </w:t>
      </w:r>
      <w:hyperlink r:id="rId14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http://portal.mma.gob.cl/biodiversidad/planes-de-recuperacion-conservacion-y-gestion-de-especies/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05FCE277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5188B01E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referencia: ley o decreto</w:t>
      </w:r>
      <w:r>
        <w:rPr>
          <w:rStyle w:val="eop"/>
          <w:rFonts w:ascii="Calibri" w:hAnsi="Calibri" w:cs="Calibri"/>
          <w:color w:val="333334"/>
        </w:rPr>
        <w:t> </w:t>
      </w:r>
    </w:p>
    <w:p w14:paraId="03D95448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Ley 19300 (2016). Aprueba Ley sobre Bases Generales del Medio Ambiente. (9 de marzo de 1994) En Biblioteca del Congreso Nacional de Chile. </w:t>
      </w:r>
      <w:hyperlink r:id="rId15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https://www.leychile.cl/Navegar?idNorma=30667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4382F86A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</w:p>
    <w:p w14:paraId="1280E56F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imagen de referencia: </w:t>
      </w:r>
      <w:r>
        <w:rPr>
          <w:rStyle w:val="eop"/>
          <w:rFonts w:ascii="Calibri" w:hAnsi="Calibri" w:cs="Calibri"/>
          <w:color w:val="333334"/>
        </w:rPr>
        <w:t> </w:t>
      </w:r>
    </w:p>
    <w:p w14:paraId="75EE8E84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Consejo Superior de Investigaciones Científicas. (2011). </w:t>
      </w:r>
      <w:r w:rsidRPr="001E3511">
        <w:rPr>
          <w:rStyle w:val="normaltextrun"/>
          <w:rFonts w:ascii="Calibri" w:hAnsi="Calibri" w:cs="Calibri"/>
          <w:i/>
          <w:iCs/>
          <w:color w:val="333334"/>
          <w:lang w:val="es-ES"/>
        </w:rPr>
        <w:t>Virus VIH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 [Fotografía]. Flickr. </w:t>
      </w:r>
      <w:r>
        <w:rPr>
          <w:rStyle w:val="normaltextrun"/>
          <w:rFonts w:ascii="Calibri" w:hAnsi="Calibri" w:cs="Calibri"/>
          <w:color w:val="0563C1"/>
          <w:u w:val="single"/>
          <w:lang w:val="es-ES"/>
        </w:rPr>
        <w:t>https://flic.kr/p/aronSf</w:t>
      </w:r>
      <w:r>
        <w:rPr>
          <w:rStyle w:val="eop"/>
          <w:rFonts w:ascii="Calibri" w:hAnsi="Calibri" w:cs="Calibri"/>
          <w:color w:val="0563C1"/>
        </w:rPr>
        <w:t> </w:t>
      </w:r>
    </w:p>
    <w:p w14:paraId="5BDE4AD3" w14:textId="77777777" w:rsidR="008120F6" w:rsidRPr="00706AC4" w:rsidRDefault="008120F6" w:rsidP="008120F6">
      <w:pPr>
        <w:rPr>
          <w:lang w:eastAsia="es-CL"/>
        </w:rPr>
      </w:pPr>
    </w:p>
    <w:p w14:paraId="696D2817" w14:textId="77777777" w:rsidR="008120F6" w:rsidRPr="000E31F2" w:rsidRDefault="008120F6" w:rsidP="000E31F2">
      <w:pPr>
        <w:pStyle w:val="PRRAFO"/>
        <w:rPr>
          <w:lang w:val="es-ES"/>
        </w:rPr>
      </w:pPr>
    </w:p>
    <w:sectPr w:rsidR="008120F6" w:rsidRPr="000E31F2" w:rsidSect="002126B6">
      <w:headerReference w:type="default" r:id="rId16"/>
      <w:footerReference w:type="default" r:id="rId17"/>
      <w:headerReference w:type="first" r:id="rId18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70CC8" w14:textId="77777777" w:rsidR="00EC5C65" w:rsidRDefault="00EC5C65" w:rsidP="003F03AD">
      <w:r>
        <w:separator/>
      </w:r>
    </w:p>
  </w:endnote>
  <w:endnote w:type="continuationSeparator" w:id="0">
    <w:p w14:paraId="4086A8A4" w14:textId="77777777" w:rsidR="00EC5C65" w:rsidRDefault="00EC5C65" w:rsidP="003F03AD">
      <w:r>
        <w:continuationSeparator/>
      </w:r>
    </w:p>
  </w:endnote>
  <w:endnote w:type="continuationNotice" w:id="1">
    <w:p w14:paraId="6F6C3526" w14:textId="77777777" w:rsidR="00EC5C65" w:rsidRDefault="00EC5C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Amaran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Content>
      <w:p w14:paraId="54E8B8C5" w14:textId="77777777" w:rsidR="00F84538" w:rsidRPr="005F7418" w:rsidRDefault="00F84538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Pr="005F7418">
          <w:rPr>
            <w:rStyle w:val="Nmerodepgina"/>
            <w:rFonts w:cstheme="minorHAnsi"/>
            <w:b/>
            <w:bCs/>
            <w:sz w:val="22"/>
          </w:rPr>
          <w:t>8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72574641" w:rsidR="00D70326" w:rsidRPr="00B86D79" w:rsidRDefault="00963C5C" w:rsidP="00F84538">
    <w:r>
      <w:rPr>
        <w:noProof/>
      </w:rPr>
      <w:pict w14:anchorId="30157D0A">
        <v:oval id="Elipse 19" o:spid="_x0000_s1025" alt="&quot;&quot;" style="position:absolute;left:0;text-align:left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<v:stroke joinstyle="miter"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7E128" w14:textId="77777777" w:rsidR="00EC5C65" w:rsidRDefault="00EC5C65" w:rsidP="003F03AD">
      <w:r>
        <w:separator/>
      </w:r>
    </w:p>
  </w:footnote>
  <w:footnote w:type="continuationSeparator" w:id="0">
    <w:p w14:paraId="30A2EDF3" w14:textId="77777777" w:rsidR="00EC5C65" w:rsidRDefault="00EC5C65" w:rsidP="003F03AD">
      <w:r>
        <w:continuationSeparator/>
      </w:r>
    </w:p>
  </w:footnote>
  <w:footnote w:type="continuationNotice" w:id="1">
    <w:p w14:paraId="1464E292" w14:textId="77777777" w:rsidR="00EC5C65" w:rsidRDefault="00EC5C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E1CF" w14:textId="12C7C36E" w:rsidR="00D70326" w:rsidRPr="00896F9B" w:rsidRDefault="00963C5C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</w:rPr>
      <w:pict w14:anchorId="1910795F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1026" type="#_x0000_t202" alt="&quot;&quot;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" filled="f" stroked="f" strokeweight=".5pt">
          <v:textbox>
            <w:txbxContent>
              <w:p w14:paraId="13A52B52" w14:textId="211BADE5" w:rsidR="00896F9B" w:rsidRPr="00A07E48" w:rsidRDefault="008120F6" w:rsidP="00896F9B">
                <w:pPr>
                  <w:rPr>
                    <w:rFonts w:cstheme="minorHAnsi"/>
                    <w:b/>
                    <w:bCs/>
                    <w:color w:val="FFFFFF" w:themeColor="background1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bCs/>
                    <w:color w:val="FFFFFF" w:themeColor="background1"/>
                    <w:sz w:val="20"/>
                    <w:szCs w:val="20"/>
                  </w:rPr>
                  <w:t>EVALUACIÓN</w:t>
                </w:r>
              </w:p>
            </w:txbxContent>
          </v:textbox>
        </v:shape>
      </w:pict>
    </w:r>
    <w:r w:rsidR="00BC44BB">
      <w:rPr>
        <w:noProof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CEA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1C74F" w14:textId="2751B603" w:rsidR="00D70326" w:rsidRDefault="00D70326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D7478"/>
    <w:multiLevelType w:val="hybridMultilevel"/>
    <w:tmpl w:val="E17E5FC8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715D3"/>
    <w:multiLevelType w:val="hybridMultilevel"/>
    <w:tmpl w:val="E1AC154C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E7C1E"/>
    <w:multiLevelType w:val="hybridMultilevel"/>
    <w:tmpl w:val="B066F078"/>
    <w:lvl w:ilvl="0" w:tplc="9008F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923C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171CD"/>
    <w:multiLevelType w:val="hybridMultilevel"/>
    <w:tmpl w:val="9AB6DBD0"/>
    <w:lvl w:ilvl="0" w:tplc="7782515E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333334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D7E1586"/>
    <w:multiLevelType w:val="multilevel"/>
    <w:tmpl w:val="B444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765417">
    <w:abstractNumId w:val="8"/>
  </w:num>
  <w:num w:numId="2" w16cid:durableId="920912403">
    <w:abstractNumId w:val="3"/>
  </w:num>
  <w:num w:numId="3" w16cid:durableId="116261232">
    <w:abstractNumId w:val="2"/>
  </w:num>
  <w:num w:numId="4" w16cid:durableId="850609015">
    <w:abstractNumId w:val="1"/>
  </w:num>
  <w:num w:numId="5" w16cid:durableId="430929545">
    <w:abstractNumId w:val="0"/>
  </w:num>
  <w:num w:numId="6" w16cid:durableId="912400107">
    <w:abstractNumId w:val="9"/>
  </w:num>
  <w:num w:numId="7" w16cid:durableId="722094817">
    <w:abstractNumId w:val="7"/>
  </w:num>
  <w:num w:numId="8" w16cid:durableId="1308898049">
    <w:abstractNumId w:val="6"/>
  </w:num>
  <w:num w:numId="9" w16cid:durableId="1320573865">
    <w:abstractNumId w:val="5"/>
  </w:num>
  <w:num w:numId="10" w16cid:durableId="2036076053">
    <w:abstractNumId w:val="4"/>
  </w:num>
  <w:num w:numId="11" w16cid:durableId="2081899160">
    <w:abstractNumId w:val="10"/>
  </w:num>
  <w:num w:numId="12" w16cid:durableId="1212426664">
    <w:abstractNumId w:val="11"/>
  </w:num>
  <w:num w:numId="13" w16cid:durableId="574127781">
    <w:abstractNumId w:val="13"/>
  </w:num>
  <w:num w:numId="14" w16cid:durableId="568266062">
    <w:abstractNumId w:val="12"/>
  </w:num>
  <w:num w:numId="15" w16cid:durableId="1630934401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A4323"/>
    <w:rsid w:val="000A7330"/>
    <w:rsid w:val="000B03F5"/>
    <w:rsid w:val="000B2A94"/>
    <w:rsid w:val="000C042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4E48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DA8"/>
    <w:rsid w:val="001D058E"/>
    <w:rsid w:val="001D0B12"/>
    <w:rsid w:val="001D14C3"/>
    <w:rsid w:val="001D26ED"/>
    <w:rsid w:val="001D5296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110DA"/>
    <w:rsid w:val="002126B6"/>
    <w:rsid w:val="00212894"/>
    <w:rsid w:val="00214583"/>
    <w:rsid w:val="002145DF"/>
    <w:rsid w:val="0021584A"/>
    <w:rsid w:val="00216959"/>
    <w:rsid w:val="002179CA"/>
    <w:rsid w:val="002204BE"/>
    <w:rsid w:val="002257A5"/>
    <w:rsid w:val="00227D2E"/>
    <w:rsid w:val="00230391"/>
    <w:rsid w:val="00232D43"/>
    <w:rsid w:val="00232EAC"/>
    <w:rsid w:val="00233348"/>
    <w:rsid w:val="00234AC9"/>
    <w:rsid w:val="002353B4"/>
    <w:rsid w:val="00236376"/>
    <w:rsid w:val="00241F70"/>
    <w:rsid w:val="00243739"/>
    <w:rsid w:val="00244B33"/>
    <w:rsid w:val="0024647D"/>
    <w:rsid w:val="00247C6C"/>
    <w:rsid w:val="002520DC"/>
    <w:rsid w:val="00253CED"/>
    <w:rsid w:val="00263FBC"/>
    <w:rsid w:val="002642E8"/>
    <w:rsid w:val="00265AD7"/>
    <w:rsid w:val="00266758"/>
    <w:rsid w:val="002667C1"/>
    <w:rsid w:val="00267316"/>
    <w:rsid w:val="002769D7"/>
    <w:rsid w:val="00283719"/>
    <w:rsid w:val="00284790"/>
    <w:rsid w:val="00285AC1"/>
    <w:rsid w:val="00291E7F"/>
    <w:rsid w:val="00291F6F"/>
    <w:rsid w:val="00292542"/>
    <w:rsid w:val="0029411E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10608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766F"/>
    <w:rsid w:val="00461B61"/>
    <w:rsid w:val="004632B1"/>
    <w:rsid w:val="0046396D"/>
    <w:rsid w:val="00463B3B"/>
    <w:rsid w:val="00465E3C"/>
    <w:rsid w:val="00467627"/>
    <w:rsid w:val="00467F36"/>
    <w:rsid w:val="00471A13"/>
    <w:rsid w:val="00472F07"/>
    <w:rsid w:val="00476B1D"/>
    <w:rsid w:val="00476BB3"/>
    <w:rsid w:val="00490292"/>
    <w:rsid w:val="004916AB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75A2"/>
    <w:rsid w:val="00501CF4"/>
    <w:rsid w:val="005128C3"/>
    <w:rsid w:val="00513CA4"/>
    <w:rsid w:val="005210BC"/>
    <w:rsid w:val="00521A7A"/>
    <w:rsid w:val="00521BDB"/>
    <w:rsid w:val="005267C8"/>
    <w:rsid w:val="005275E9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4308"/>
    <w:rsid w:val="00606030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606B"/>
    <w:rsid w:val="0069650E"/>
    <w:rsid w:val="0069727E"/>
    <w:rsid w:val="006A1241"/>
    <w:rsid w:val="006A1D4A"/>
    <w:rsid w:val="006A7B6A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D35E4"/>
    <w:rsid w:val="006D434B"/>
    <w:rsid w:val="006D7C4E"/>
    <w:rsid w:val="006E15D9"/>
    <w:rsid w:val="006E2832"/>
    <w:rsid w:val="006E693D"/>
    <w:rsid w:val="006F08AE"/>
    <w:rsid w:val="006F395A"/>
    <w:rsid w:val="006F39EE"/>
    <w:rsid w:val="006F4923"/>
    <w:rsid w:val="006F4BA6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35F44"/>
    <w:rsid w:val="00744C55"/>
    <w:rsid w:val="007454A8"/>
    <w:rsid w:val="00745FE6"/>
    <w:rsid w:val="00753402"/>
    <w:rsid w:val="00756231"/>
    <w:rsid w:val="0075783D"/>
    <w:rsid w:val="00760404"/>
    <w:rsid w:val="007615C8"/>
    <w:rsid w:val="00761D39"/>
    <w:rsid w:val="0076348D"/>
    <w:rsid w:val="00765741"/>
    <w:rsid w:val="007673F5"/>
    <w:rsid w:val="00771A19"/>
    <w:rsid w:val="00774EB5"/>
    <w:rsid w:val="00780BE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99F"/>
    <w:rsid w:val="007F74DF"/>
    <w:rsid w:val="007F7BE5"/>
    <w:rsid w:val="007F7E34"/>
    <w:rsid w:val="00807CF5"/>
    <w:rsid w:val="00807D99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36A1E"/>
    <w:rsid w:val="00845E1D"/>
    <w:rsid w:val="0085111A"/>
    <w:rsid w:val="008645ED"/>
    <w:rsid w:val="00866B85"/>
    <w:rsid w:val="00867C45"/>
    <w:rsid w:val="00870385"/>
    <w:rsid w:val="00871AA9"/>
    <w:rsid w:val="00873427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3C5C"/>
    <w:rsid w:val="0096421F"/>
    <w:rsid w:val="009750AA"/>
    <w:rsid w:val="00975166"/>
    <w:rsid w:val="00977E98"/>
    <w:rsid w:val="0098238D"/>
    <w:rsid w:val="0098280B"/>
    <w:rsid w:val="00982A40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961"/>
    <w:rsid w:val="009B785A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6724"/>
    <w:rsid w:val="00A375A2"/>
    <w:rsid w:val="00A40076"/>
    <w:rsid w:val="00A40CE1"/>
    <w:rsid w:val="00A42E62"/>
    <w:rsid w:val="00A43284"/>
    <w:rsid w:val="00A46762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D1A"/>
    <w:rsid w:val="00A71039"/>
    <w:rsid w:val="00A72215"/>
    <w:rsid w:val="00A735F1"/>
    <w:rsid w:val="00A8221E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1C82"/>
    <w:rsid w:val="00AF2D1B"/>
    <w:rsid w:val="00AF4566"/>
    <w:rsid w:val="00B02ECD"/>
    <w:rsid w:val="00B05150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715E5"/>
    <w:rsid w:val="00B77655"/>
    <w:rsid w:val="00B776F3"/>
    <w:rsid w:val="00B821DE"/>
    <w:rsid w:val="00B83F6D"/>
    <w:rsid w:val="00B86D79"/>
    <w:rsid w:val="00B877B4"/>
    <w:rsid w:val="00B91477"/>
    <w:rsid w:val="00B915C6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514A"/>
    <w:rsid w:val="00C057C0"/>
    <w:rsid w:val="00C0642D"/>
    <w:rsid w:val="00C06748"/>
    <w:rsid w:val="00C07300"/>
    <w:rsid w:val="00C07C49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6DF6"/>
    <w:rsid w:val="00C47C0C"/>
    <w:rsid w:val="00C6012F"/>
    <w:rsid w:val="00C608EF"/>
    <w:rsid w:val="00C6468D"/>
    <w:rsid w:val="00C64F93"/>
    <w:rsid w:val="00C66868"/>
    <w:rsid w:val="00C70DB1"/>
    <w:rsid w:val="00C71D1B"/>
    <w:rsid w:val="00C72707"/>
    <w:rsid w:val="00C73339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646A"/>
    <w:rsid w:val="00D4041D"/>
    <w:rsid w:val="00D423DB"/>
    <w:rsid w:val="00D42B79"/>
    <w:rsid w:val="00D45640"/>
    <w:rsid w:val="00D470BB"/>
    <w:rsid w:val="00D47F39"/>
    <w:rsid w:val="00D50A0A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33AD"/>
    <w:rsid w:val="00DB6F74"/>
    <w:rsid w:val="00DC056E"/>
    <w:rsid w:val="00DC1820"/>
    <w:rsid w:val="00DC230D"/>
    <w:rsid w:val="00DC3748"/>
    <w:rsid w:val="00DD07BC"/>
    <w:rsid w:val="00DD0992"/>
    <w:rsid w:val="00DD42F5"/>
    <w:rsid w:val="00DD519B"/>
    <w:rsid w:val="00DD6E3E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DA9"/>
    <w:rsid w:val="00E90E50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3A7D"/>
    <w:rsid w:val="00EC3B1C"/>
    <w:rsid w:val="00EC454C"/>
    <w:rsid w:val="00EC46A2"/>
    <w:rsid w:val="00EC5C65"/>
    <w:rsid w:val="00ED0F7C"/>
    <w:rsid w:val="00ED5651"/>
    <w:rsid w:val="00EE6113"/>
    <w:rsid w:val="00EE6D27"/>
    <w:rsid w:val="00EF0C0B"/>
    <w:rsid w:val="00EF0E49"/>
    <w:rsid w:val="00EF42A3"/>
    <w:rsid w:val="00EF4B8A"/>
    <w:rsid w:val="00F006AF"/>
    <w:rsid w:val="00F00745"/>
    <w:rsid w:val="00F111FF"/>
    <w:rsid w:val="00F11A69"/>
    <w:rsid w:val="00F142F6"/>
    <w:rsid w:val="00F1773A"/>
    <w:rsid w:val="00F22B78"/>
    <w:rsid w:val="00F2306C"/>
    <w:rsid w:val="00F26326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8B380CB"/>
  <w15:docId w15:val="{F8E0FEA9-BAF9-4FA8-96DB-FBBADC99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Roboto" w:eastAsia="Times New Roman" w:hAnsi="Roboto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Roboto" w:eastAsia="Times New Roman" w:hAnsi="Robot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Roboto" w:eastAsia="Times New Roman" w:hAnsi="Roboto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Roboto" w:eastAsia="Times New Roman" w:hAnsi="Roboto" w:cs="Times New Roman"/>
        <w:b/>
        <w:bCs/>
      </w:rPr>
    </w:tblStylePr>
    <w:tblStylePr w:type="lastCol">
      <w:rPr>
        <w:rFonts w:ascii="Roboto" w:eastAsia="Times New Roman" w:hAnsi="Robot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con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x.doi.org/10.4067/S0718-48832012000100008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aona.com/ventajas-desventajas-ia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leychile.cl/Navegar?idNorma=30667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portal.mma.gob.cl/biodiversidad/planes-de-recuperacion-conservacion-y-gestion-de-especi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5A8B02-A17D-48ED-A5B1-CFB126A459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654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dc:description/>
  <cp:lastModifiedBy>jose urie</cp:lastModifiedBy>
  <cp:revision>1</cp:revision>
  <cp:lastPrinted>2022-12-09T19:11:00Z</cp:lastPrinted>
  <dcterms:created xsi:type="dcterms:W3CDTF">2024-05-18T03:15:00Z</dcterms:created>
  <dcterms:modified xsi:type="dcterms:W3CDTF">2024-05-19T01:08:00Z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