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9AEE" w14:textId="77777777" w:rsidR="007E09BF" w:rsidRPr="00717E1A" w:rsidRDefault="00000000">
      <w:pPr>
        <w:pStyle w:val="Heading1"/>
        <w:rPr>
          <w:lang w:val="es-EC"/>
        </w:rPr>
      </w:pPr>
      <w:r w:rsidRPr="00717E1A">
        <w:rPr>
          <w:lang w:val="es-EC"/>
        </w:rPr>
        <w:t>Plantilla de Resolución del Caso</w:t>
      </w:r>
    </w:p>
    <w:p w14:paraId="0E149FBD" w14:textId="77777777" w:rsidR="007E09BF" w:rsidRPr="00717E1A" w:rsidRDefault="00000000">
      <w:pPr>
        <w:pStyle w:val="Heading2"/>
        <w:rPr>
          <w:lang w:val="es-EC"/>
        </w:rPr>
      </w:pPr>
      <w:r w:rsidRPr="00717E1A">
        <w:rPr>
          <w:lang w:val="es-EC"/>
        </w:rPr>
        <w:t>1. Análisis de Grupo Único</w:t>
      </w:r>
    </w:p>
    <w:p w14:paraId="017517E3" w14:textId="10E351B5" w:rsidR="0016495D" w:rsidRPr="0016495D" w:rsidRDefault="00000000" w:rsidP="0016495D">
      <w:pPr>
        <w:rPr>
          <w:rFonts w:ascii="Calibri" w:eastAsia="Times New Roman" w:hAnsi="Calibri" w:cs="Calibri"/>
          <w:color w:val="000000"/>
          <w:lang w:val="es-EC"/>
        </w:rPr>
      </w:pPr>
      <w:r w:rsidRPr="00717E1A">
        <w:rPr>
          <w:lang w:val="es-EC"/>
        </w:rPr>
        <w:t>• Calcule el promedio Pretest:</w:t>
      </w:r>
      <w:r w:rsidR="00717E1A" w:rsidRPr="00717E1A">
        <w:rPr>
          <w:lang w:val="es-EC"/>
        </w:rPr>
        <w:t xml:space="preserve"> </w:t>
      </w:r>
      <w:r w:rsidR="0016495D" w:rsidRPr="0016495D">
        <w:rPr>
          <w:rFonts w:ascii="Calibri" w:eastAsia="Times New Roman" w:hAnsi="Calibri" w:cs="Calibri"/>
          <w:color w:val="000000"/>
          <w:lang w:val="es-EC"/>
        </w:rPr>
        <w:t>7.4</w:t>
      </w:r>
      <w:r w:rsidR="0016495D">
        <w:rPr>
          <w:rFonts w:ascii="Calibri" w:eastAsia="Times New Roman" w:hAnsi="Calibri" w:cs="Calibri"/>
          <w:color w:val="000000"/>
          <w:lang w:val="es-EC"/>
        </w:rPr>
        <w:t>5</w:t>
      </w:r>
    </w:p>
    <w:p w14:paraId="79CA05DD" w14:textId="0227B667" w:rsidR="007E09BF" w:rsidRPr="0016495D" w:rsidRDefault="00000000">
      <w:pPr>
        <w:rPr>
          <w:rFonts w:ascii="Calibri" w:eastAsia="Times New Roman" w:hAnsi="Calibri" w:cs="Calibri"/>
          <w:color w:val="000000"/>
          <w:lang w:val="es-EC"/>
        </w:rPr>
      </w:pPr>
      <w:r w:rsidRPr="00717E1A">
        <w:rPr>
          <w:lang w:val="es-EC"/>
        </w:rPr>
        <w:t xml:space="preserve">• Calcule el promedio </w:t>
      </w:r>
      <w:proofErr w:type="spellStart"/>
      <w:r w:rsidRPr="00717E1A">
        <w:rPr>
          <w:lang w:val="es-EC"/>
        </w:rPr>
        <w:t>Posttest</w:t>
      </w:r>
      <w:proofErr w:type="spellEnd"/>
      <w:r w:rsidRPr="00717E1A">
        <w:rPr>
          <w:lang w:val="es-EC"/>
        </w:rPr>
        <w:t>:</w:t>
      </w:r>
      <w:r w:rsidR="00717E1A">
        <w:rPr>
          <w:lang w:val="es-EC"/>
        </w:rPr>
        <w:t xml:space="preserve"> </w:t>
      </w:r>
      <w:r w:rsidR="0016495D" w:rsidRPr="0016495D">
        <w:rPr>
          <w:rFonts w:ascii="Calibri" w:eastAsia="Times New Roman" w:hAnsi="Calibri" w:cs="Calibri"/>
          <w:color w:val="000000"/>
          <w:lang w:val="es-EC"/>
        </w:rPr>
        <w:t>7.88</w:t>
      </w:r>
    </w:p>
    <w:p w14:paraId="564FF33C" w14:textId="77777777" w:rsidR="007E09BF" w:rsidRDefault="00000000">
      <w:pPr>
        <w:rPr>
          <w:lang w:val="es-EC"/>
        </w:rPr>
      </w:pPr>
      <w:r w:rsidRPr="00717E1A">
        <w:rPr>
          <w:lang w:val="es-EC"/>
        </w:rPr>
        <w:t>• Realice la prueba t para muestras relacionadas:</w:t>
      </w:r>
    </w:p>
    <w:p w14:paraId="5A07F9FE" w14:textId="7E49112D" w:rsidR="00717E1A" w:rsidRPr="00C87FCC" w:rsidRDefault="00717E1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T-</w:t>
      </w:r>
      <w:proofErr w:type="gramStart"/>
      <w:r>
        <w:rPr>
          <w:rFonts w:ascii="Calibri" w:eastAsia="Times New Roman" w:hAnsi="Calibri" w:cs="Calibri"/>
          <w:color w:val="000000"/>
        </w:rPr>
        <w:t>student :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  <w:r w:rsidR="00C87FCC" w:rsidRPr="00C87FCC">
        <w:rPr>
          <w:rFonts w:ascii="Calibri" w:eastAsia="Times New Roman" w:hAnsi="Calibri" w:cs="Calibri"/>
          <w:color w:val="000000"/>
        </w:rPr>
        <w:t>3.89126E-12</w:t>
      </w:r>
    </w:p>
    <w:p w14:paraId="691E0245" w14:textId="77777777" w:rsidR="00717E1A" w:rsidRPr="00717E1A" w:rsidRDefault="00717E1A">
      <w:pPr>
        <w:rPr>
          <w:lang w:val="es-EC"/>
        </w:rPr>
      </w:pPr>
    </w:p>
    <w:p w14:paraId="543319B1" w14:textId="77777777" w:rsidR="007E09BF" w:rsidRDefault="00000000">
      <w:pPr>
        <w:rPr>
          <w:lang w:val="es-EC"/>
        </w:rPr>
      </w:pPr>
      <w:r w:rsidRPr="00717E1A">
        <w:rPr>
          <w:lang w:val="es-EC"/>
        </w:rPr>
        <w:t>Resultados y conclusión:</w:t>
      </w:r>
    </w:p>
    <w:p w14:paraId="1EAFECCD" w14:textId="072B1794" w:rsidR="00717E1A" w:rsidRPr="00717E1A" w:rsidRDefault="00717E1A">
      <w:pPr>
        <w:rPr>
          <w:lang w:val="es-EC"/>
        </w:rPr>
      </w:pPr>
      <w:r>
        <w:rPr>
          <w:lang w:val="es-EC"/>
        </w:rPr>
        <w:t xml:space="preserve">La diferencia de la media es significativa con la muestra </w:t>
      </w:r>
      <w:r w:rsidR="00277D55">
        <w:rPr>
          <w:lang w:val="es-EC"/>
        </w:rPr>
        <w:t xml:space="preserve">recogida, </w:t>
      </w:r>
      <w:r w:rsidR="00E60098">
        <w:rPr>
          <w:lang w:val="es-EC"/>
        </w:rPr>
        <w:t xml:space="preserve">la media no es producto del azar </w:t>
      </w:r>
      <w:r>
        <w:rPr>
          <w:lang w:val="es-EC"/>
        </w:rPr>
        <w:t>entre el uso de la herramienta con el rendimiento académico.</w:t>
      </w:r>
    </w:p>
    <w:p w14:paraId="476D6D6C" w14:textId="77777777" w:rsidR="007E09BF" w:rsidRPr="00717E1A" w:rsidRDefault="00000000">
      <w:pPr>
        <w:pStyle w:val="Heading2"/>
        <w:rPr>
          <w:lang w:val="es-EC"/>
        </w:rPr>
      </w:pPr>
      <w:r w:rsidRPr="00717E1A">
        <w:rPr>
          <w:lang w:val="es-EC"/>
        </w:rPr>
        <w:t>2. Comparación Entre Grupos</w:t>
      </w:r>
    </w:p>
    <w:p w14:paraId="4C0BA512" w14:textId="219B5E9B" w:rsidR="007E09BF" w:rsidRPr="00717E1A" w:rsidRDefault="00000000">
      <w:pPr>
        <w:rPr>
          <w:lang w:val="es-EC"/>
        </w:rPr>
      </w:pPr>
      <w:r w:rsidRPr="00717E1A">
        <w:rPr>
          <w:lang w:val="es-EC"/>
        </w:rPr>
        <w:t>• Calcule el promedio del grupo Línea:</w:t>
      </w:r>
      <w:r w:rsidR="00717E1A">
        <w:rPr>
          <w:lang w:val="es-EC"/>
        </w:rPr>
        <w:t xml:space="preserve"> 7.8</w:t>
      </w:r>
      <w:r w:rsidR="0016495D">
        <w:rPr>
          <w:lang w:val="es-EC"/>
        </w:rPr>
        <w:t>6</w:t>
      </w:r>
    </w:p>
    <w:p w14:paraId="75C87F66" w14:textId="74597459" w:rsidR="007E09BF" w:rsidRPr="00717E1A" w:rsidRDefault="00000000">
      <w:pPr>
        <w:rPr>
          <w:lang w:val="es-EC"/>
        </w:rPr>
      </w:pPr>
      <w:r w:rsidRPr="00717E1A">
        <w:rPr>
          <w:lang w:val="es-EC"/>
        </w:rPr>
        <w:t>• Calcule el promedio del grupo Presencial:</w:t>
      </w:r>
      <w:r w:rsidR="00717E1A">
        <w:rPr>
          <w:lang w:val="es-EC"/>
        </w:rPr>
        <w:t xml:space="preserve"> 7.</w:t>
      </w:r>
      <w:r w:rsidR="0016495D">
        <w:rPr>
          <w:lang w:val="es-EC"/>
        </w:rPr>
        <w:t>18</w:t>
      </w:r>
    </w:p>
    <w:p w14:paraId="27CC606C" w14:textId="77777777" w:rsidR="007E09BF" w:rsidRDefault="00000000">
      <w:pPr>
        <w:rPr>
          <w:lang w:val="es-EC"/>
        </w:rPr>
      </w:pPr>
      <w:r w:rsidRPr="00717E1A">
        <w:rPr>
          <w:lang w:val="es-EC"/>
        </w:rPr>
        <w:t>• Realice la prueba t para muestras independientes:</w:t>
      </w:r>
    </w:p>
    <w:p w14:paraId="682B26CE" w14:textId="3A5096A6" w:rsidR="00717E1A" w:rsidRPr="0048611B" w:rsidRDefault="00717E1A">
      <w:pPr>
        <w:rPr>
          <w:rFonts w:ascii="Calibri" w:eastAsia="Times New Roman" w:hAnsi="Calibri" w:cs="Calibri"/>
          <w:color w:val="000000"/>
        </w:rPr>
      </w:pPr>
      <w:r>
        <w:rPr>
          <w:lang w:val="es-EC"/>
        </w:rPr>
        <w:t>T-</w:t>
      </w:r>
      <w:proofErr w:type="spellStart"/>
      <w:r>
        <w:rPr>
          <w:lang w:val="es-EC"/>
        </w:rPr>
        <w:t>student</w:t>
      </w:r>
      <w:proofErr w:type="spellEnd"/>
      <w:r>
        <w:rPr>
          <w:lang w:val="es-EC"/>
        </w:rPr>
        <w:t xml:space="preserve">: </w:t>
      </w:r>
      <w:r w:rsidR="00C87FCC" w:rsidRPr="00C87FCC">
        <w:rPr>
          <w:rFonts w:ascii="Calibri" w:eastAsia="Times New Roman" w:hAnsi="Calibri" w:cs="Calibri"/>
          <w:color w:val="000000"/>
        </w:rPr>
        <w:t>0.00017161</w:t>
      </w:r>
    </w:p>
    <w:p w14:paraId="669BC628" w14:textId="77777777" w:rsidR="007E09BF" w:rsidRDefault="00000000">
      <w:pPr>
        <w:rPr>
          <w:lang w:val="es-EC"/>
        </w:rPr>
      </w:pPr>
      <w:r w:rsidRPr="00717E1A">
        <w:rPr>
          <w:lang w:val="es-EC"/>
        </w:rPr>
        <w:t>Resultados y conclusión:</w:t>
      </w:r>
    </w:p>
    <w:p w14:paraId="0C1A0F01" w14:textId="272D62FB" w:rsidR="006E1CFB" w:rsidRDefault="006E1CFB">
      <w:pPr>
        <w:rPr>
          <w:lang w:val="es-EC"/>
        </w:rPr>
      </w:pPr>
      <w:r>
        <w:rPr>
          <w:lang w:val="es-EC"/>
        </w:rPr>
        <w:t>La diferencia es significativa entre los grupos de línea y presencial por lo qu</w:t>
      </w:r>
      <w:r w:rsidR="00277D55">
        <w:rPr>
          <w:lang w:val="es-EC"/>
        </w:rPr>
        <w:t>e la diferencia de medias no es al azar</w:t>
      </w:r>
      <w:r w:rsidR="00C87FCC">
        <w:rPr>
          <w:lang w:val="es-EC"/>
        </w:rPr>
        <w:t>.</w:t>
      </w:r>
    </w:p>
    <w:p w14:paraId="221817DB" w14:textId="77777777" w:rsidR="006E1CFB" w:rsidRPr="006B6F5E" w:rsidRDefault="006E1CFB" w:rsidP="006E1CFB">
      <w:pPr>
        <w:pStyle w:val="Heading1"/>
        <w:rPr>
          <w:lang w:val="es-EC"/>
        </w:rPr>
      </w:pPr>
      <w:r>
        <w:rPr>
          <w:rFonts w:ascii="Segoe UI Emoji" w:hAnsi="Segoe UI Emoji" w:cs="Segoe UI Emoji"/>
        </w:rPr>
        <w:t>📝</w:t>
      </w:r>
      <w:r w:rsidRPr="006B6F5E">
        <w:rPr>
          <w:lang w:val="es-EC"/>
        </w:rPr>
        <w:t xml:space="preserve"> </w:t>
      </w:r>
      <w:r w:rsidRPr="006B6F5E">
        <w:rPr>
          <w:rStyle w:val="Strong"/>
          <w:b/>
          <w:bCs/>
          <w:lang w:val="es-EC"/>
        </w:rPr>
        <w:t>Preguntas para los Estudiantes</w:t>
      </w:r>
    </w:p>
    <w:p w14:paraId="1157FCBC" w14:textId="77777777" w:rsidR="006E1CFB" w:rsidRPr="006B6F5E" w:rsidRDefault="006E1CFB" w:rsidP="006E1CFB">
      <w:pPr>
        <w:pStyle w:val="Heading2"/>
        <w:rPr>
          <w:lang w:val="es-EC"/>
        </w:rPr>
      </w:pPr>
      <w:r w:rsidRPr="006B6F5E">
        <w:rPr>
          <w:rStyle w:val="Strong"/>
          <w:b/>
          <w:bCs/>
          <w:lang w:val="es-EC"/>
        </w:rPr>
        <w:t>A. Sobre el diseño ex post facto</w:t>
      </w:r>
    </w:p>
    <w:p w14:paraId="778784E8" w14:textId="77777777" w:rsidR="006E1CFB" w:rsidRDefault="006E1CFB" w:rsidP="006E1CFB">
      <w:pPr>
        <w:pStyle w:val="NormalWeb"/>
        <w:numPr>
          <w:ilvl w:val="0"/>
          <w:numId w:val="10"/>
        </w:numPr>
      </w:pPr>
      <w:r>
        <w:t xml:space="preserve">¿Por qué este estudio </w:t>
      </w:r>
      <w:r>
        <w:rPr>
          <w:rStyle w:val="Emphasis"/>
          <w:rFonts w:eastAsiaTheme="majorEastAsia"/>
        </w:rPr>
        <w:t>no permite establecer causalidad</w:t>
      </w:r>
      <w:r>
        <w:t>?</w:t>
      </w:r>
    </w:p>
    <w:p w14:paraId="2D390CCB" w14:textId="5EC03B24" w:rsidR="006E1CFB" w:rsidRDefault="006E1CFB" w:rsidP="006E1CFB">
      <w:pPr>
        <w:pStyle w:val="NormalWeb"/>
      </w:pPr>
      <w:r>
        <w:t>Porque</w:t>
      </w:r>
      <w:r w:rsidR="00C87FCC">
        <w:t xml:space="preserve"> </w:t>
      </w:r>
      <w:r w:rsidR="00277D55">
        <w:t>la prueba de t-</w:t>
      </w:r>
      <w:proofErr w:type="spellStart"/>
      <w:r w:rsidR="00277D55">
        <w:t>student</w:t>
      </w:r>
      <w:proofErr w:type="spellEnd"/>
      <w:r w:rsidR="00277D55">
        <w:t xml:space="preserve"> solo nos indica que la diferencia de medias es significativa entre las muestras recogidas, existe una asociación mas no </w:t>
      </w:r>
      <w:r w:rsidR="0016495D">
        <w:t>causa</w:t>
      </w:r>
      <w:r w:rsidR="00277D55">
        <w:t xml:space="preserve">. </w:t>
      </w:r>
    </w:p>
    <w:p w14:paraId="2502C137" w14:textId="77777777" w:rsidR="006E1CFB" w:rsidRDefault="006E1CFB" w:rsidP="006E1CFB">
      <w:pPr>
        <w:pStyle w:val="NormalWeb"/>
        <w:numPr>
          <w:ilvl w:val="0"/>
          <w:numId w:val="10"/>
        </w:numPr>
      </w:pPr>
      <w:r>
        <w:t>¿Las variables fueron manipuladas por el investigador? ¿Por qué esto es importante en el enfoque ex post facto?</w:t>
      </w:r>
    </w:p>
    <w:p w14:paraId="4B129E28" w14:textId="710F8F4E" w:rsidR="006E1CFB" w:rsidRDefault="00E60098" w:rsidP="006E1CFB">
      <w:pPr>
        <w:pStyle w:val="NormalWeb"/>
      </w:pPr>
      <w:r>
        <w:lastRenderedPageBreak/>
        <w:t>No ya que se trata de un experimento ex post facto y los grupos y variables ya fueron establecidas.</w:t>
      </w:r>
    </w:p>
    <w:p w14:paraId="75BB1FB0" w14:textId="77777777" w:rsidR="006E1CFB" w:rsidRDefault="006E1CFB" w:rsidP="006E1CFB">
      <w:pPr>
        <w:pStyle w:val="NormalWeb"/>
        <w:numPr>
          <w:ilvl w:val="0"/>
          <w:numId w:val="10"/>
        </w:numPr>
      </w:pPr>
      <w:r>
        <w:t>¿Qué amenazas a la validez podrían estar presentes?</w:t>
      </w:r>
    </w:p>
    <w:p w14:paraId="65CF9A89" w14:textId="78C0A849" w:rsidR="006D1CD1" w:rsidRDefault="00277D55" w:rsidP="006D1CD1">
      <w:pPr>
        <w:pStyle w:val="NormalWeb"/>
      </w:pPr>
      <w:r>
        <w:t>El cómo</w:t>
      </w:r>
      <w:r w:rsidR="006D1CD1">
        <w:t xml:space="preserve"> fue recogida la muestra</w:t>
      </w:r>
      <w:r>
        <w:t xml:space="preserve"> y </w:t>
      </w:r>
      <w:r w:rsidR="006D1CD1">
        <w:t>variables influyentes que no están siendo consideradas en los resultados de las calificaciones.</w:t>
      </w:r>
    </w:p>
    <w:p w14:paraId="26BB926F" w14:textId="77777777" w:rsidR="006E1CFB" w:rsidRDefault="006E1CFB" w:rsidP="006E1CFB">
      <w:r>
        <w:rPr>
          <w:noProof/>
        </w:rPr>
        <w:pict w14:anchorId="6A16B83A">
          <v:rect id="_x0000_i1025" alt="" style="width:432.2pt;height:.05pt;mso-width-percent:0;mso-height-percent:0;mso-width-percent:0;mso-height-percent:0" o:hrpct="978" o:hralign="center" o:hrstd="t" o:hr="t" fillcolor="#a0a0a0" stroked="f"/>
        </w:pict>
      </w:r>
    </w:p>
    <w:p w14:paraId="04ED6A98" w14:textId="77777777" w:rsidR="006E1CFB" w:rsidRPr="006B6F5E" w:rsidRDefault="006E1CFB" w:rsidP="006E1CFB">
      <w:pPr>
        <w:pStyle w:val="Heading2"/>
        <w:rPr>
          <w:lang w:val="es-EC"/>
        </w:rPr>
      </w:pPr>
      <w:r w:rsidRPr="006B6F5E">
        <w:rPr>
          <w:rStyle w:val="Strong"/>
          <w:b/>
          <w:bCs/>
          <w:lang w:val="es-EC"/>
        </w:rPr>
        <w:t>B. Sobre el diseño de Grupo Único</w:t>
      </w:r>
    </w:p>
    <w:p w14:paraId="231EFA86" w14:textId="77777777" w:rsidR="006E1CFB" w:rsidRDefault="006E1CFB" w:rsidP="006E1CFB">
      <w:pPr>
        <w:pStyle w:val="NormalWeb"/>
        <w:numPr>
          <w:ilvl w:val="0"/>
          <w:numId w:val="11"/>
        </w:numPr>
      </w:pPr>
      <w:r>
        <w:t>¿Cuál era la variable dependiente en este estudio?</w:t>
      </w:r>
    </w:p>
    <w:p w14:paraId="4CAFF304" w14:textId="78A58AF4" w:rsidR="0016495D" w:rsidRDefault="0016495D" w:rsidP="0016495D">
      <w:pPr>
        <w:pStyle w:val="NormalWeb"/>
      </w:pPr>
      <w:r>
        <w:t xml:space="preserve">Nivel rendimiento (tanto pretest como </w:t>
      </w:r>
      <w:proofErr w:type="spellStart"/>
      <w:r>
        <w:t>posttest</w:t>
      </w:r>
      <w:proofErr w:type="spellEnd"/>
      <w:r>
        <w:t xml:space="preserve"> bajo la variable independiente si se usa o no el módulo).</w:t>
      </w:r>
    </w:p>
    <w:p w14:paraId="767DAE15" w14:textId="77777777" w:rsidR="006E1CFB" w:rsidRDefault="006E1CFB" w:rsidP="006E1CFB">
      <w:pPr>
        <w:pStyle w:val="NormalWeb"/>
        <w:numPr>
          <w:ilvl w:val="0"/>
          <w:numId w:val="11"/>
        </w:numPr>
      </w:pPr>
      <w:r>
        <w:t>Realiza la comparación de medias Pretest/</w:t>
      </w:r>
      <w:proofErr w:type="spellStart"/>
      <w:r>
        <w:t>Posttest</w:t>
      </w:r>
      <w:proofErr w:type="spellEnd"/>
      <w:r>
        <w:t>.</w:t>
      </w:r>
    </w:p>
    <w:p w14:paraId="4E8C5FCD" w14:textId="25D3F04F" w:rsidR="006E1CFB" w:rsidRDefault="006E1CFB" w:rsidP="006E1CFB">
      <w:pPr>
        <w:pStyle w:val="NormalWeb"/>
        <w:numPr>
          <w:ilvl w:val="1"/>
          <w:numId w:val="11"/>
        </w:numPr>
      </w:pPr>
      <w:r>
        <w:t xml:space="preserve">a) ¿El promedio </w:t>
      </w:r>
      <w:proofErr w:type="spellStart"/>
      <w:r>
        <w:t>Posttest</w:t>
      </w:r>
      <w:proofErr w:type="spellEnd"/>
      <w:r>
        <w:t xml:space="preserve"> es mayor?</w:t>
      </w:r>
      <w:r w:rsidR="00E60098">
        <w:t xml:space="preserve"> Si es mayor</w:t>
      </w:r>
    </w:p>
    <w:p w14:paraId="7A442531" w14:textId="50BEC618" w:rsidR="006E1CFB" w:rsidRDefault="006E1CFB" w:rsidP="006E1CFB">
      <w:pPr>
        <w:pStyle w:val="NormalWeb"/>
        <w:numPr>
          <w:ilvl w:val="1"/>
          <w:numId w:val="11"/>
        </w:numPr>
      </w:pPr>
      <w:r>
        <w:t>b) ¿La diferencia es estadísticamente significativa?</w:t>
      </w:r>
      <w:r w:rsidR="00E60098">
        <w:t xml:space="preserve"> Si es significativa</w:t>
      </w:r>
    </w:p>
    <w:p w14:paraId="2353D452" w14:textId="77777777" w:rsidR="006E1CFB" w:rsidRDefault="006E1CFB" w:rsidP="006E1CFB">
      <w:pPr>
        <w:pStyle w:val="NormalWeb"/>
        <w:numPr>
          <w:ilvl w:val="0"/>
          <w:numId w:val="11"/>
        </w:numPr>
      </w:pPr>
      <w:r>
        <w:t>¿Qué factores ajenos podrían influir en la mejora observada, aparte del módulo interactivo?</w:t>
      </w:r>
    </w:p>
    <w:p w14:paraId="59F094C2" w14:textId="026451C3" w:rsidR="00E60098" w:rsidRDefault="00E60098" w:rsidP="00E60098">
      <w:pPr>
        <w:pStyle w:val="NormalWeb"/>
      </w:pPr>
      <w:r>
        <w:t>Capacidades de autoaprendizaje previas del estudiante, estatus socioeconómico, acceso a recursos tecnológicos.</w:t>
      </w:r>
    </w:p>
    <w:p w14:paraId="620509A8" w14:textId="77777777" w:rsidR="006E1CFB" w:rsidRDefault="006E1CFB" w:rsidP="006E1CFB">
      <w:r>
        <w:rPr>
          <w:noProof/>
        </w:rPr>
        <w:pict w14:anchorId="04A672A6">
          <v:rect id="_x0000_i1026" alt="" style="width:432.2pt;height:.05pt;mso-width-percent:0;mso-height-percent:0;mso-width-percent:0;mso-height-percent:0" o:hrpct="978" o:hralign="center" o:hrstd="t" o:hr="t" fillcolor="#a0a0a0" stroked="f"/>
        </w:pict>
      </w:r>
    </w:p>
    <w:p w14:paraId="765050E3" w14:textId="77777777" w:rsidR="006E1CFB" w:rsidRPr="006B6F5E" w:rsidRDefault="006E1CFB" w:rsidP="006E1CFB">
      <w:pPr>
        <w:pStyle w:val="Heading2"/>
        <w:rPr>
          <w:lang w:val="es-EC"/>
        </w:rPr>
      </w:pPr>
      <w:r w:rsidRPr="006B6F5E">
        <w:rPr>
          <w:rStyle w:val="Strong"/>
          <w:b/>
          <w:bCs/>
          <w:lang w:val="es-EC"/>
        </w:rPr>
        <w:t>C. Sobre la Comparación Entre Grupos</w:t>
      </w:r>
    </w:p>
    <w:p w14:paraId="023C1306" w14:textId="77777777" w:rsidR="006E1CFB" w:rsidRDefault="006E1CFB" w:rsidP="006E1CFB">
      <w:pPr>
        <w:pStyle w:val="NormalWeb"/>
        <w:numPr>
          <w:ilvl w:val="0"/>
          <w:numId w:val="12"/>
        </w:numPr>
      </w:pPr>
      <w:r>
        <w:t>Calcula los promedios del grupo Línea y Presencial.</w:t>
      </w:r>
    </w:p>
    <w:p w14:paraId="0F1DAA6F" w14:textId="575942BE" w:rsidR="00E60098" w:rsidRDefault="00E60098" w:rsidP="00E60098">
      <w:pPr>
        <w:pStyle w:val="NormalWeb"/>
      </w:pPr>
      <w:r>
        <w:t>7.86 y 7.18</w:t>
      </w:r>
    </w:p>
    <w:p w14:paraId="55B278B6" w14:textId="77777777" w:rsidR="006E1CFB" w:rsidRDefault="006E1CFB" w:rsidP="006E1CFB">
      <w:pPr>
        <w:pStyle w:val="NormalWeb"/>
        <w:numPr>
          <w:ilvl w:val="0"/>
          <w:numId w:val="12"/>
        </w:numPr>
      </w:pPr>
      <w:r>
        <w:t>Realiza la prueba t para muestras independientes:</w:t>
      </w:r>
    </w:p>
    <w:p w14:paraId="3ACDCC6A" w14:textId="39046052" w:rsidR="006E1CFB" w:rsidRDefault="006E1CFB" w:rsidP="006E1CFB">
      <w:pPr>
        <w:pStyle w:val="NormalWeb"/>
        <w:numPr>
          <w:ilvl w:val="1"/>
          <w:numId w:val="12"/>
        </w:numPr>
      </w:pPr>
      <w:r>
        <w:t>a) ¿Existe diferencia significativa?</w:t>
      </w:r>
      <w:r w:rsidR="00E60098">
        <w:t xml:space="preserve"> Si</w:t>
      </w:r>
    </w:p>
    <w:p w14:paraId="0427D760" w14:textId="0943F8A9" w:rsidR="006E1CFB" w:rsidRDefault="006E1CFB" w:rsidP="006E1CFB">
      <w:pPr>
        <w:pStyle w:val="NormalWeb"/>
        <w:numPr>
          <w:ilvl w:val="1"/>
          <w:numId w:val="12"/>
        </w:numPr>
      </w:pPr>
      <w:r>
        <w:t>b) ¿Qué grupo obtuvo mejores resultados?</w:t>
      </w:r>
      <w:r w:rsidR="00E60098">
        <w:t xml:space="preserve"> La modalidad en </w:t>
      </w:r>
      <w:proofErr w:type="spellStart"/>
      <w:r w:rsidR="00E60098">
        <w:t>linea</w:t>
      </w:r>
      <w:proofErr w:type="spellEnd"/>
    </w:p>
    <w:p w14:paraId="077E41B0" w14:textId="77777777" w:rsidR="006E1CFB" w:rsidRDefault="006E1CFB" w:rsidP="006E1CFB">
      <w:pPr>
        <w:pStyle w:val="NormalWeb"/>
        <w:numPr>
          <w:ilvl w:val="0"/>
          <w:numId w:val="12"/>
        </w:numPr>
      </w:pPr>
      <w:r>
        <w:t>¿Qué variables externas podrían explicar las diferencias (experiencia previa, motivación, nivel socioeconómico, etc.)?</w:t>
      </w:r>
    </w:p>
    <w:p w14:paraId="17ABD5F5" w14:textId="591E1524" w:rsidR="00E60098" w:rsidRDefault="00E60098" w:rsidP="00E60098">
      <w:pPr>
        <w:pStyle w:val="NormalWeb"/>
      </w:pPr>
      <w:r>
        <w:t xml:space="preserve">Si el estudiante esta mas acostumbrado a utilizar medios virtuales, edad de la persona, situación del hogar, estatus socioeconómico. </w:t>
      </w:r>
    </w:p>
    <w:p w14:paraId="11AABF2D" w14:textId="77777777" w:rsidR="006E1CFB" w:rsidRDefault="006E1CFB" w:rsidP="006E1CFB">
      <w:r>
        <w:rPr>
          <w:noProof/>
        </w:rPr>
        <w:pict w14:anchorId="0088FB2A">
          <v:rect id="_x0000_i1027" alt="" style="width:432.2pt;height:.05pt;mso-width-percent:0;mso-height-percent:0;mso-width-percent:0;mso-height-percent:0" o:hrpct="978" o:hralign="center" o:hrstd="t" o:hr="t" fillcolor="#a0a0a0" stroked="f"/>
        </w:pict>
      </w:r>
    </w:p>
    <w:p w14:paraId="5E74EAB3" w14:textId="77777777" w:rsidR="006E1CFB" w:rsidRDefault="006E1CFB" w:rsidP="006E1CFB">
      <w:pPr>
        <w:pStyle w:val="Heading2"/>
      </w:pPr>
      <w:r>
        <w:rPr>
          <w:rStyle w:val="Strong"/>
          <w:b/>
          <w:bCs/>
        </w:rPr>
        <w:lastRenderedPageBreak/>
        <w:t xml:space="preserve">D. </w:t>
      </w:r>
      <w:proofErr w:type="spellStart"/>
      <w:r>
        <w:rPr>
          <w:rStyle w:val="Strong"/>
          <w:b/>
          <w:bCs/>
        </w:rPr>
        <w:t>Preguntas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integradoras</w:t>
      </w:r>
      <w:proofErr w:type="spellEnd"/>
    </w:p>
    <w:p w14:paraId="465CCE90" w14:textId="77777777" w:rsidR="006E1CFB" w:rsidRDefault="006E1CFB" w:rsidP="006E1CFB">
      <w:pPr>
        <w:pStyle w:val="NormalWeb"/>
        <w:numPr>
          <w:ilvl w:val="0"/>
          <w:numId w:val="13"/>
        </w:numPr>
      </w:pPr>
      <w:r>
        <w:t xml:space="preserve">Si los resultados muestran mejoras en ambos análisis, ¿podemos afirmar que la herramienta </w:t>
      </w:r>
      <w:r>
        <w:rPr>
          <w:rStyle w:val="Emphasis"/>
          <w:rFonts w:eastAsiaTheme="majorEastAsia"/>
        </w:rPr>
        <w:t>causa</w:t>
      </w:r>
      <w:r>
        <w:t xml:space="preserve"> un mejor rendimiento? ¿Por qué?</w:t>
      </w:r>
    </w:p>
    <w:p w14:paraId="7E6094D5" w14:textId="56AE2731" w:rsidR="00E60098" w:rsidRDefault="00E60098" w:rsidP="00E60098">
      <w:pPr>
        <w:pStyle w:val="NormalWeb"/>
      </w:pPr>
      <w:r>
        <w:t>No, porque las pruebas que hemos aplicado hasta ahora solo nos sirven para validar los datos recogidos y que podemos profundizar en la relación entre los grupos, mas no genera esto una dependencia o causalidad directa.</w:t>
      </w:r>
    </w:p>
    <w:p w14:paraId="716D359D" w14:textId="77777777" w:rsidR="006E1CFB" w:rsidRDefault="006E1CFB" w:rsidP="006E1CFB">
      <w:pPr>
        <w:pStyle w:val="NormalWeb"/>
        <w:numPr>
          <w:ilvl w:val="0"/>
          <w:numId w:val="13"/>
        </w:numPr>
      </w:pPr>
      <w:r>
        <w:t>¿Qué diseño experimental permitiría establecer causalidad de manera más fuerte?</w:t>
      </w:r>
    </w:p>
    <w:p w14:paraId="48A76279" w14:textId="7C379F19" w:rsidR="006E1CFB" w:rsidRPr="006E1CFB" w:rsidRDefault="00E60098">
      <w:pPr>
        <w:rPr>
          <w:lang w:val="es-MX"/>
        </w:rPr>
      </w:pPr>
      <w:r>
        <w:rPr>
          <w:lang w:val="es-MX"/>
        </w:rPr>
        <w:t>Diseño experimental puro, ya que existe un control completo de las variables y que pueden ser alteradas para ver los resultados en ese mismo instante.</w:t>
      </w:r>
    </w:p>
    <w:sectPr w:rsidR="006E1CFB" w:rsidRPr="006E1C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D7196"/>
    <w:multiLevelType w:val="multilevel"/>
    <w:tmpl w:val="A9F83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F3151"/>
    <w:multiLevelType w:val="multilevel"/>
    <w:tmpl w:val="5FBE88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E75A8"/>
    <w:multiLevelType w:val="multilevel"/>
    <w:tmpl w:val="11544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06F2B"/>
    <w:multiLevelType w:val="multilevel"/>
    <w:tmpl w:val="4B04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322443">
    <w:abstractNumId w:val="8"/>
  </w:num>
  <w:num w:numId="2" w16cid:durableId="1410543581">
    <w:abstractNumId w:val="6"/>
  </w:num>
  <w:num w:numId="3" w16cid:durableId="812017423">
    <w:abstractNumId w:val="5"/>
  </w:num>
  <w:num w:numId="4" w16cid:durableId="449326568">
    <w:abstractNumId w:val="4"/>
  </w:num>
  <w:num w:numId="5" w16cid:durableId="1906456250">
    <w:abstractNumId w:val="7"/>
  </w:num>
  <w:num w:numId="6" w16cid:durableId="265309491">
    <w:abstractNumId w:val="3"/>
  </w:num>
  <w:num w:numId="7" w16cid:durableId="1316033939">
    <w:abstractNumId w:val="2"/>
  </w:num>
  <w:num w:numId="8" w16cid:durableId="168176538">
    <w:abstractNumId w:val="1"/>
  </w:num>
  <w:num w:numId="9" w16cid:durableId="562373543">
    <w:abstractNumId w:val="0"/>
  </w:num>
  <w:num w:numId="10" w16cid:durableId="805700707">
    <w:abstractNumId w:val="12"/>
  </w:num>
  <w:num w:numId="11" w16cid:durableId="1773162064">
    <w:abstractNumId w:val="11"/>
  </w:num>
  <w:num w:numId="12" w16cid:durableId="1078289276">
    <w:abstractNumId w:val="9"/>
  </w:num>
  <w:num w:numId="13" w16cid:durableId="18135217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95D"/>
    <w:rsid w:val="00277D55"/>
    <w:rsid w:val="0029639D"/>
    <w:rsid w:val="00326F90"/>
    <w:rsid w:val="0048611B"/>
    <w:rsid w:val="006D1CD1"/>
    <w:rsid w:val="006E1CFB"/>
    <w:rsid w:val="00717E1A"/>
    <w:rsid w:val="007E09BF"/>
    <w:rsid w:val="00AA1D8D"/>
    <w:rsid w:val="00B3030F"/>
    <w:rsid w:val="00B47730"/>
    <w:rsid w:val="00C87FCC"/>
    <w:rsid w:val="00CB0664"/>
    <w:rsid w:val="00E60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C3DC3"/>
  <w14:defaultImageDpi w14:val="300"/>
  <w15:docId w15:val="{65EC80A7-2D0C-4E74-A02D-43BA7A7B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E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Orellana</cp:lastModifiedBy>
  <cp:revision>3</cp:revision>
  <dcterms:created xsi:type="dcterms:W3CDTF">2013-12-23T23:15:00Z</dcterms:created>
  <dcterms:modified xsi:type="dcterms:W3CDTF">2026-05-04T16:16:00Z</dcterms:modified>
  <cp:category/>
</cp:coreProperties>
</file>