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519A6" w14:textId="3AB1BF21" w:rsidR="009F6993" w:rsidRDefault="00000000">
      <w:pPr>
        <w:pBdr>
          <w:bottom w:val="single" w:sz="8" w:space="4" w:color="1A3A5C"/>
        </w:pBdr>
        <w:spacing w:before="260" w:after="100"/>
      </w:pPr>
      <w:r>
        <w:rPr>
          <w:b/>
          <w:bCs/>
          <w:color w:val="1A3A5C"/>
          <w:sz w:val="30"/>
          <w:szCs w:val="30"/>
        </w:rPr>
        <w:t xml:space="preserve">PARTE </w:t>
      </w:r>
      <w:r w:rsidR="00847FB3">
        <w:rPr>
          <w:b/>
          <w:bCs/>
          <w:color w:val="1A3A5C"/>
          <w:sz w:val="30"/>
          <w:szCs w:val="30"/>
        </w:rPr>
        <w:t>1</w:t>
      </w:r>
    </w:p>
    <w:p w14:paraId="1775BA64" w14:textId="77777777" w:rsidR="009F6993" w:rsidRDefault="00000000">
      <w:pPr>
        <w:spacing w:before="80" w:after="40"/>
      </w:pPr>
      <w:r>
        <w:rPr>
          <w:b/>
          <w:bCs/>
          <w:color w:val="2E75B6"/>
          <w:sz w:val="20"/>
          <w:szCs w:val="20"/>
        </w:rPr>
        <w:t>Seccion del documento: Portada + Seccion 1 (Informacion General)  |  Tiempo: 0:00 – 2:30</w:t>
      </w:r>
    </w:p>
    <w:p w14:paraId="1A7C53F0" w14:textId="77777777" w:rsidR="009F6993" w:rsidRDefault="00000000">
      <w:pPr>
        <w:spacing w:before="20" w:after="60"/>
      </w:pPr>
      <w:r>
        <w:rPr>
          <w:i/>
          <w:iCs/>
          <w:sz w:val="20"/>
          <w:szCs w:val="20"/>
        </w:rPr>
        <w:t>Que mostrar en pantalla: La portada del documento, luego la Seccion 1 completa (tabla de info general y nota 1.1 sobre el cambio de nombre).</w:t>
      </w:r>
    </w:p>
    <w:p w14:paraId="2EACEE36" w14:textId="77777777" w:rsidR="009F6993" w:rsidRDefault="009F6993">
      <w:pPr>
        <w:spacing w:before="80" w:after="80"/>
      </w:pPr>
    </w:p>
    <w:p w14:paraId="3B3B6728" w14:textId="77777777" w:rsidR="009F6993" w:rsidRDefault="00000000">
      <w:pPr>
        <w:spacing w:before="180" w:after="60"/>
      </w:pPr>
      <w:r>
        <w:rPr>
          <w:b/>
          <w:bCs/>
          <w:color w:val="1A3A5C"/>
          <w:sz w:val="24"/>
          <w:szCs w:val="24"/>
        </w:rPr>
        <w:t>Puntos clave a cubrir</w:t>
      </w:r>
    </w:p>
    <w:p w14:paraId="70F145B1" w14:textId="77777777" w:rsidR="009F6993" w:rsidRDefault="00000000">
      <w:pPr>
        <w:pStyle w:val="Prrafodelista"/>
        <w:numPr>
          <w:ilvl w:val="0"/>
          <w:numId w:val="2"/>
        </w:numPr>
        <w:spacing w:before="36" w:after="36"/>
      </w:pPr>
      <w:r>
        <w:t>Presentar al equipo completo con nombres y matriculas.</w:t>
      </w:r>
    </w:p>
    <w:p w14:paraId="730B812C" w14:textId="77777777" w:rsidR="009F6993" w:rsidRDefault="00000000">
      <w:pPr>
        <w:pStyle w:val="Prrafodelista"/>
        <w:numPr>
          <w:ilvl w:val="0"/>
          <w:numId w:val="2"/>
        </w:numPr>
        <w:spacing w:before="36" w:after="36"/>
      </w:pPr>
      <w:r>
        <w:t>Decir el nombre del proyecto: Security Smart Services, S.S.S.</w:t>
      </w:r>
    </w:p>
    <w:p w14:paraId="1B676827" w14:textId="77777777" w:rsidR="009F6993" w:rsidRDefault="00000000">
      <w:pPr>
        <w:pStyle w:val="Prrafodelista"/>
        <w:numPr>
          <w:ilvl w:val="0"/>
          <w:numId w:val="2"/>
        </w:numPr>
        <w:spacing w:before="36" w:after="36"/>
      </w:pPr>
      <w:r>
        <w:t>Explicar brevemente que es: una plataforma web de ciberseguridad tipo SIEM simplificado para pequeñas empresas.</w:t>
      </w:r>
    </w:p>
    <w:p w14:paraId="69135AAF" w14:textId="77777777" w:rsidR="009F6993" w:rsidRDefault="00000000">
      <w:pPr>
        <w:pStyle w:val="Prrafodelista"/>
        <w:numPr>
          <w:ilvl w:val="0"/>
          <w:numId w:val="2"/>
        </w:numPr>
        <w:spacing w:before="36" w:after="36"/>
      </w:pPr>
      <w:r>
        <w:t>Mencionar el stack tecnico de forma resumida: frontend React, backend Node.js, base de datos Supabase, IA integrada.</w:t>
      </w:r>
    </w:p>
    <w:p w14:paraId="268AE675" w14:textId="77777777" w:rsidR="009F6993" w:rsidRDefault="00000000">
      <w:pPr>
        <w:pStyle w:val="Prrafodelista"/>
        <w:numPr>
          <w:ilvl w:val="0"/>
          <w:numId w:val="2"/>
        </w:numPr>
        <w:spacing w:before="36" w:after="36"/>
      </w:pPr>
      <w:r>
        <w:t>Explicar honestamente el cambio de nombre: el proyecto fue presentado como S.H.S (Security Home Services), pero durante la ejecucion quedó claro que un SIEM tiene mas sentido para pequeñas empresas que para hogares. El nombre S.S.S refleja mejor el alcance real.</w:t>
      </w:r>
    </w:p>
    <w:p w14:paraId="39B7EC26" w14:textId="77777777" w:rsidR="009F6993" w:rsidRDefault="00000000">
      <w:pPr>
        <w:pStyle w:val="Prrafodelista"/>
        <w:numPr>
          <w:ilvl w:val="0"/>
          <w:numId w:val="2"/>
        </w:numPr>
        <w:spacing w:before="36" w:after="36"/>
      </w:pPr>
      <w:r>
        <w:t>Mencionar que el proyecto ya tiene codigo funcional desplegado en produccion — no es solo una idea.</w:t>
      </w:r>
    </w:p>
    <w:p w14:paraId="5FEB38E2" w14:textId="77777777" w:rsidR="009F6993" w:rsidRDefault="009F6993">
      <w:pPr>
        <w:spacing w:before="80" w:after="80"/>
      </w:pPr>
    </w:p>
    <w:p w14:paraId="5DF21017" w14:textId="77777777" w:rsidR="009F6993" w:rsidRDefault="00000000">
      <w:pPr>
        <w:spacing w:before="180" w:after="60"/>
      </w:pPr>
      <w:r>
        <w:rPr>
          <w:b/>
          <w:bCs/>
          <w:color w:val="1A3A5C"/>
          <w:sz w:val="24"/>
          <w:szCs w:val="24"/>
        </w:rPr>
        <w:t>Guion orientativo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6993" w14:paraId="4503D1E1" w14:textId="77777777">
        <w:tblPrEx>
          <w:tblCellMar>
            <w:top w:w="0" w:type="dxa"/>
            <w:bottom w:w="0" w:type="dxa"/>
          </w:tblCellMar>
        </w:tblPrEx>
        <w:tc>
          <w:tcPr>
            <w:tcW w:w="9360" w:type="dxa"/>
            <w:tcBorders>
              <w:top w:val="single" w:sz="4" w:space="0" w:color="1A3A5C"/>
              <w:left w:val="single" w:sz="8" w:space="0" w:color="1A3A5C"/>
            </w:tcBorders>
            <w:shd w:val="clear" w:color="auto" w:fill="F8F9FA"/>
            <w:tcMar>
              <w:top w:w="60" w:type="dxa"/>
              <w:left w:w="180" w:type="dxa"/>
              <w:bottom w:w="60" w:type="dxa"/>
              <w:right w:w="120" w:type="dxa"/>
            </w:tcMar>
          </w:tcPr>
          <w:p w14:paraId="2A6021F7" w14:textId="0E4626AA" w:rsidR="009F6993" w:rsidRDefault="00000000">
            <w:r>
              <w:rPr>
                <w:i/>
                <w:iCs/>
                <w:color w:val="333333"/>
                <w:sz w:val="21"/>
                <w:szCs w:val="21"/>
              </w:rPr>
              <w:t xml:space="preserve">Buenos dias / buenas tardes. Soy </w:t>
            </w:r>
            <w:r w:rsidR="00847FB3">
              <w:rPr>
                <w:i/>
                <w:iCs/>
                <w:color w:val="333333"/>
                <w:sz w:val="21"/>
                <w:szCs w:val="21"/>
              </w:rPr>
              <w:t>{nombre}</w:t>
            </w:r>
            <w:r>
              <w:rPr>
                <w:i/>
                <w:iCs/>
                <w:color w:val="333333"/>
                <w:sz w:val="21"/>
                <w:szCs w:val="21"/>
              </w:rPr>
              <w:t>, estudiante de Ingenieria TIC, y junto a mis compañeros Pedribel, Luca y Elmer formamos el Grupo 6 de Proyecto Integrador II.</w:t>
            </w:r>
          </w:p>
        </w:tc>
      </w:tr>
      <w:tr w:rsidR="009F6993" w14:paraId="533EF830" w14:textId="77777777">
        <w:tblPrEx>
          <w:tblCellMar>
            <w:top w:w="0" w:type="dxa"/>
            <w:bottom w:w="0" w:type="dxa"/>
          </w:tblCellMar>
        </w:tblPrEx>
        <w:tc>
          <w:tcPr>
            <w:tcW w:w="9360" w:type="dxa"/>
            <w:tcBorders>
              <w:left w:val="single" w:sz="8" w:space="0" w:color="1A3A5C"/>
            </w:tcBorders>
            <w:shd w:val="clear" w:color="auto" w:fill="F8F9FA"/>
            <w:tcMar>
              <w:top w:w="60" w:type="dxa"/>
              <w:left w:w="180" w:type="dxa"/>
              <w:bottom w:w="60" w:type="dxa"/>
              <w:right w:w="120" w:type="dxa"/>
            </w:tcMar>
          </w:tcPr>
          <w:p w14:paraId="3E9773B7" w14:textId="77777777" w:rsidR="009F6993" w:rsidRDefault="009F6993"/>
        </w:tc>
      </w:tr>
      <w:tr w:rsidR="009F6993" w14:paraId="4FC8E717" w14:textId="77777777">
        <w:tblPrEx>
          <w:tblCellMar>
            <w:top w:w="0" w:type="dxa"/>
            <w:bottom w:w="0" w:type="dxa"/>
          </w:tblCellMar>
        </w:tblPrEx>
        <w:tc>
          <w:tcPr>
            <w:tcW w:w="9360" w:type="dxa"/>
            <w:tcBorders>
              <w:left w:val="single" w:sz="8" w:space="0" w:color="1A3A5C"/>
            </w:tcBorders>
            <w:shd w:val="clear" w:color="auto" w:fill="F8F9FA"/>
            <w:tcMar>
              <w:top w:w="60" w:type="dxa"/>
              <w:left w:w="180" w:type="dxa"/>
              <w:bottom w:w="60" w:type="dxa"/>
              <w:right w:w="120" w:type="dxa"/>
            </w:tcMar>
          </w:tcPr>
          <w:p w14:paraId="31C438EF" w14:textId="77777777" w:rsidR="009F6993" w:rsidRDefault="00000000">
            <w:r>
              <w:rPr>
                <w:i/>
                <w:iCs/>
                <w:color w:val="333333"/>
                <w:sz w:val="21"/>
                <w:szCs w:val="21"/>
              </w:rPr>
              <w:t>El proyecto que estamos desarrollando se llama Security Smart Services, o S.S.S.</w:t>
            </w:r>
          </w:p>
        </w:tc>
      </w:tr>
      <w:tr w:rsidR="009F6993" w14:paraId="2B3CEE97" w14:textId="77777777">
        <w:tblPrEx>
          <w:tblCellMar>
            <w:top w:w="0" w:type="dxa"/>
            <w:bottom w:w="0" w:type="dxa"/>
          </w:tblCellMar>
        </w:tblPrEx>
        <w:tc>
          <w:tcPr>
            <w:tcW w:w="9360" w:type="dxa"/>
            <w:tcBorders>
              <w:left w:val="single" w:sz="8" w:space="0" w:color="1A3A5C"/>
            </w:tcBorders>
            <w:shd w:val="clear" w:color="auto" w:fill="F8F9FA"/>
            <w:tcMar>
              <w:top w:w="60" w:type="dxa"/>
              <w:left w:w="180" w:type="dxa"/>
              <w:bottom w:w="60" w:type="dxa"/>
              <w:right w:w="120" w:type="dxa"/>
            </w:tcMar>
          </w:tcPr>
          <w:p w14:paraId="69563505" w14:textId="77777777" w:rsidR="009F6993" w:rsidRDefault="00000000">
            <w:r>
              <w:rPr>
                <w:i/>
                <w:iCs/>
                <w:color w:val="333333"/>
                <w:sz w:val="21"/>
                <w:szCs w:val="21"/>
              </w:rPr>
              <w:t>Es una plataforma web de ciberseguridad diseñada especificamente para pequeñas empresas — negocios que necesitan proteccion real pero no tienen presupuesto ni personal tecnico para herramientas empresariales.</w:t>
            </w:r>
          </w:p>
        </w:tc>
      </w:tr>
      <w:tr w:rsidR="009F6993" w14:paraId="368C49B3" w14:textId="77777777">
        <w:tblPrEx>
          <w:tblCellMar>
            <w:top w:w="0" w:type="dxa"/>
            <w:bottom w:w="0" w:type="dxa"/>
          </w:tblCellMar>
        </w:tblPrEx>
        <w:tc>
          <w:tcPr>
            <w:tcW w:w="9360" w:type="dxa"/>
            <w:tcBorders>
              <w:left w:val="single" w:sz="8" w:space="0" w:color="1A3A5C"/>
            </w:tcBorders>
            <w:shd w:val="clear" w:color="auto" w:fill="F8F9FA"/>
            <w:tcMar>
              <w:top w:w="60" w:type="dxa"/>
              <w:left w:w="180" w:type="dxa"/>
              <w:bottom w:w="60" w:type="dxa"/>
              <w:right w:w="120" w:type="dxa"/>
            </w:tcMar>
          </w:tcPr>
          <w:p w14:paraId="5B99CE4D" w14:textId="77777777" w:rsidR="009F6993" w:rsidRDefault="009F6993"/>
        </w:tc>
      </w:tr>
      <w:tr w:rsidR="009F6993" w14:paraId="351C3202" w14:textId="77777777">
        <w:tblPrEx>
          <w:tblCellMar>
            <w:top w:w="0" w:type="dxa"/>
            <w:bottom w:w="0" w:type="dxa"/>
          </w:tblCellMar>
        </w:tblPrEx>
        <w:tc>
          <w:tcPr>
            <w:tcW w:w="9360" w:type="dxa"/>
            <w:tcBorders>
              <w:left w:val="single" w:sz="8" w:space="0" w:color="1A3A5C"/>
            </w:tcBorders>
            <w:shd w:val="clear" w:color="auto" w:fill="F8F9FA"/>
            <w:tcMar>
              <w:top w:w="60" w:type="dxa"/>
              <w:left w:w="180" w:type="dxa"/>
              <w:bottom w:w="60" w:type="dxa"/>
              <w:right w:w="120" w:type="dxa"/>
            </w:tcMar>
          </w:tcPr>
          <w:p w14:paraId="3EF416D1" w14:textId="77777777" w:rsidR="009F6993" w:rsidRDefault="00000000">
            <w:r>
              <w:rPr>
                <w:i/>
                <w:iCs/>
                <w:color w:val="333333"/>
                <w:sz w:val="21"/>
                <w:szCs w:val="21"/>
              </w:rPr>
              <w:t>Tecnicamente, esta construida con React en el frontend, Node.js y Express en el backend, Supabase como base de datos, y tiene inteligencia artificial integrada para ayudar a interpretar eventos de seguridad.</w:t>
            </w:r>
          </w:p>
        </w:tc>
      </w:tr>
      <w:tr w:rsidR="009F6993" w14:paraId="33448BBD" w14:textId="77777777">
        <w:tblPrEx>
          <w:tblCellMar>
            <w:top w:w="0" w:type="dxa"/>
            <w:bottom w:w="0" w:type="dxa"/>
          </w:tblCellMar>
        </w:tblPrEx>
        <w:tc>
          <w:tcPr>
            <w:tcW w:w="9360" w:type="dxa"/>
            <w:tcBorders>
              <w:left w:val="single" w:sz="8" w:space="0" w:color="1A3A5C"/>
            </w:tcBorders>
            <w:shd w:val="clear" w:color="auto" w:fill="F8F9FA"/>
            <w:tcMar>
              <w:top w:w="60" w:type="dxa"/>
              <w:left w:w="180" w:type="dxa"/>
              <w:bottom w:w="60" w:type="dxa"/>
              <w:right w:w="120" w:type="dxa"/>
            </w:tcMar>
          </w:tcPr>
          <w:p w14:paraId="15B747A7" w14:textId="77777777" w:rsidR="009F6993" w:rsidRDefault="009F6993"/>
        </w:tc>
      </w:tr>
      <w:tr w:rsidR="009F6993" w14:paraId="24BCCE4E" w14:textId="77777777">
        <w:tblPrEx>
          <w:tblCellMar>
            <w:top w:w="0" w:type="dxa"/>
            <w:bottom w:w="0" w:type="dxa"/>
          </w:tblCellMar>
        </w:tblPrEx>
        <w:tc>
          <w:tcPr>
            <w:tcW w:w="9360" w:type="dxa"/>
            <w:tcBorders>
              <w:left w:val="single" w:sz="8" w:space="0" w:color="1A3A5C"/>
            </w:tcBorders>
            <w:shd w:val="clear" w:color="auto" w:fill="F8F9FA"/>
            <w:tcMar>
              <w:top w:w="60" w:type="dxa"/>
              <w:left w:w="180" w:type="dxa"/>
              <w:bottom w:w="60" w:type="dxa"/>
              <w:right w:w="120" w:type="dxa"/>
            </w:tcMar>
          </w:tcPr>
          <w:p w14:paraId="67B1A2BB" w14:textId="77777777" w:rsidR="009F6993" w:rsidRDefault="00000000">
            <w:r>
              <w:rPr>
                <w:i/>
                <w:iCs/>
                <w:color w:val="333333"/>
                <w:sz w:val="21"/>
                <w:szCs w:val="21"/>
              </w:rPr>
              <w:t>[Mostrar portada del documento]</w:t>
            </w:r>
          </w:p>
        </w:tc>
      </w:tr>
      <w:tr w:rsidR="009F6993" w14:paraId="0340ED61" w14:textId="77777777">
        <w:tblPrEx>
          <w:tblCellMar>
            <w:top w:w="0" w:type="dxa"/>
            <w:bottom w:w="0" w:type="dxa"/>
          </w:tblCellMar>
        </w:tblPrEx>
        <w:tc>
          <w:tcPr>
            <w:tcW w:w="9360" w:type="dxa"/>
            <w:tcBorders>
              <w:left w:val="single" w:sz="8" w:space="0" w:color="1A3A5C"/>
            </w:tcBorders>
            <w:shd w:val="clear" w:color="auto" w:fill="F8F9FA"/>
            <w:tcMar>
              <w:top w:w="60" w:type="dxa"/>
              <w:left w:w="180" w:type="dxa"/>
              <w:bottom w:w="60" w:type="dxa"/>
              <w:right w:w="120" w:type="dxa"/>
            </w:tcMar>
          </w:tcPr>
          <w:p w14:paraId="7A434F2A" w14:textId="77777777" w:rsidR="009F6993" w:rsidRDefault="009F6993"/>
        </w:tc>
      </w:tr>
      <w:tr w:rsidR="009F6993" w14:paraId="51100653" w14:textId="77777777">
        <w:tblPrEx>
          <w:tblCellMar>
            <w:top w:w="0" w:type="dxa"/>
            <w:bottom w:w="0" w:type="dxa"/>
          </w:tblCellMar>
        </w:tblPrEx>
        <w:tc>
          <w:tcPr>
            <w:tcW w:w="9360" w:type="dxa"/>
            <w:tcBorders>
              <w:left w:val="single" w:sz="8" w:space="0" w:color="1A3A5C"/>
            </w:tcBorders>
            <w:shd w:val="clear" w:color="auto" w:fill="F8F9FA"/>
            <w:tcMar>
              <w:top w:w="60" w:type="dxa"/>
              <w:left w:w="180" w:type="dxa"/>
              <w:bottom w:w="60" w:type="dxa"/>
              <w:right w:w="120" w:type="dxa"/>
            </w:tcMar>
          </w:tcPr>
          <w:p w14:paraId="6CDF6419" w14:textId="77777777" w:rsidR="009F6993" w:rsidRDefault="00000000">
            <w:r>
              <w:rPr>
                <w:i/>
                <w:iCs/>
                <w:color w:val="333333"/>
                <w:sz w:val="21"/>
                <w:szCs w:val="21"/>
              </w:rPr>
              <w:t>Quiero ser directo sobre algo: el proyecto fue presentado en la Semana 1 como S.H.S, Security Home Services. Cuando empezamos a ejecutarlo, nos dimos cuenta de que un sistema SIEM — que registra logs, detecta amenazas y hace escaneos de vulnerabilidades — no tiene mucho sentido para un hogar. Tiene sentido para una empresa pequeña con empleados, dispositivos y datos sensibles. Por eso cambiamos el nombre a Security Smart Services. La propuesta de valor es exactamente la misma, el enfoque es mas claro.</w:t>
            </w:r>
          </w:p>
        </w:tc>
      </w:tr>
      <w:tr w:rsidR="009F6993" w14:paraId="28075F46" w14:textId="77777777">
        <w:tblPrEx>
          <w:tblCellMar>
            <w:top w:w="0" w:type="dxa"/>
            <w:bottom w:w="0" w:type="dxa"/>
          </w:tblCellMar>
        </w:tblPrEx>
        <w:tc>
          <w:tcPr>
            <w:tcW w:w="9360" w:type="dxa"/>
            <w:tcBorders>
              <w:left w:val="single" w:sz="8" w:space="0" w:color="1A3A5C"/>
            </w:tcBorders>
            <w:shd w:val="clear" w:color="auto" w:fill="F8F9FA"/>
            <w:tcMar>
              <w:top w:w="60" w:type="dxa"/>
              <w:left w:w="180" w:type="dxa"/>
              <w:bottom w:w="60" w:type="dxa"/>
              <w:right w:w="120" w:type="dxa"/>
            </w:tcMar>
          </w:tcPr>
          <w:p w14:paraId="6ECF76A4" w14:textId="77777777" w:rsidR="009F6993" w:rsidRDefault="009F6993"/>
        </w:tc>
      </w:tr>
      <w:tr w:rsidR="009F6993" w14:paraId="28F55FEA" w14:textId="77777777">
        <w:tblPrEx>
          <w:tblCellMar>
            <w:top w:w="0" w:type="dxa"/>
            <w:bottom w:w="0" w:type="dxa"/>
          </w:tblCellMar>
        </w:tblPrEx>
        <w:tc>
          <w:tcPr>
            <w:tcW w:w="9360" w:type="dxa"/>
            <w:tcBorders>
              <w:left w:val="single" w:sz="8" w:space="0" w:color="1A3A5C"/>
            </w:tcBorders>
            <w:shd w:val="clear" w:color="auto" w:fill="F8F9FA"/>
            <w:tcMar>
              <w:top w:w="60" w:type="dxa"/>
              <w:left w:w="180" w:type="dxa"/>
              <w:bottom w:w="60" w:type="dxa"/>
              <w:right w:w="120" w:type="dxa"/>
            </w:tcMar>
          </w:tcPr>
          <w:p w14:paraId="3DDED746" w14:textId="77777777" w:rsidR="009F6993" w:rsidRDefault="00000000">
            <w:r>
              <w:rPr>
                <w:i/>
                <w:iCs/>
                <w:color w:val="333333"/>
                <w:sz w:val="21"/>
                <w:szCs w:val="21"/>
              </w:rPr>
              <w:lastRenderedPageBreak/>
              <w:t>[Mostrar Seccion 1 del documento — tabla de informacion general y nota 1.1]</w:t>
            </w:r>
          </w:p>
        </w:tc>
      </w:tr>
      <w:tr w:rsidR="009F6993" w14:paraId="44FFDED6" w14:textId="77777777">
        <w:tblPrEx>
          <w:tblCellMar>
            <w:top w:w="0" w:type="dxa"/>
            <w:bottom w:w="0" w:type="dxa"/>
          </w:tblCellMar>
        </w:tblPrEx>
        <w:tc>
          <w:tcPr>
            <w:tcW w:w="9360" w:type="dxa"/>
            <w:tcBorders>
              <w:left w:val="single" w:sz="8" w:space="0" w:color="1A3A5C"/>
            </w:tcBorders>
            <w:shd w:val="clear" w:color="auto" w:fill="F8F9FA"/>
            <w:tcMar>
              <w:top w:w="60" w:type="dxa"/>
              <w:left w:w="180" w:type="dxa"/>
              <w:bottom w:w="60" w:type="dxa"/>
              <w:right w:w="120" w:type="dxa"/>
            </w:tcMar>
          </w:tcPr>
          <w:p w14:paraId="686D526C" w14:textId="77777777" w:rsidR="009F6993" w:rsidRDefault="009F6993"/>
        </w:tc>
      </w:tr>
      <w:tr w:rsidR="009F6993" w14:paraId="5CE23EA0" w14:textId="77777777">
        <w:tblPrEx>
          <w:tblCellMar>
            <w:top w:w="0" w:type="dxa"/>
            <w:bottom w:w="0" w:type="dxa"/>
          </w:tblCellMar>
        </w:tblPrEx>
        <w:tc>
          <w:tcPr>
            <w:tcW w:w="9360" w:type="dxa"/>
            <w:tcBorders>
              <w:left w:val="single" w:sz="8" w:space="0" w:color="1A3A5C"/>
              <w:bottom w:val="single" w:sz="4" w:space="0" w:color="1A3A5C"/>
            </w:tcBorders>
            <w:shd w:val="clear" w:color="auto" w:fill="F8F9FA"/>
            <w:tcMar>
              <w:top w:w="60" w:type="dxa"/>
              <w:left w:w="180" w:type="dxa"/>
              <w:bottom w:w="60" w:type="dxa"/>
              <w:right w:w="120" w:type="dxa"/>
            </w:tcMar>
          </w:tcPr>
          <w:p w14:paraId="27149D46" w14:textId="77777777" w:rsidR="009F6993" w:rsidRDefault="00000000">
            <w:r>
              <w:rPr>
                <w:i/>
                <w:iCs/>
                <w:color w:val="333333"/>
                <w:sz w:val="21"/>
                <w:szCs w:val="21"/>
              </w:rPr>
              <w:t>Con eso, le cedo la palabra a Pedribel, quien les explicara el problema que este proyecto busca resolver.</w:t>
            </w:r>
          </w:p>
        </w:tc>
      </w:tr>
    </w:tbl>
    <w:p w14:paraId="6E8962CE" w14:textId="77777777" w:rsidR="009F6993" w:rsidRDefault="00000000">
      <w:r>
        <w:br w:type="page"/>
      </w:r>
    </w:p>
    <w:p w14:paraId="27A05B25" w14:textId="11F40CC0" w:rsidR="009F6993" w:rsidRDefault="00000000">
      <w:pPr>
        <w:pBdr>
          <w:bottom w:val="single" w:sz="8" w:space="4" w:color="1E6B3A"/>
        </w:pBdr>
        <w:spacing w:before="260" w:after="100"/>
      </w:pPr>
      <w:r>
        <w:rPr>
          <w:b/>
          <w:bCs/>
          <w:color w:val="1E6B3A"/>
          <w:sz w:val="30"/>
          <w:szCs w:val="30"/>
        </w:rPr>
        <w:lastRenderedPageBreak/>
        <w:t>PARTE 2</w:t>
      </w:r>
    </w:p>
    <w:p w14:paraId="4DD559E8" w14:textId="2106FBC3" w:rsidR="009F6993" w:rsidRDefault="00000000">
      <w:pPr>
        <w:spacing w:before="80" w:after="40"/>
      </w:pPr>
      <w:r>
        <w:rPr>
          <w:b/>
          <w:bCs/>
          <w:color w:val="1E6B3A"/>
          <w:sz w:val="20"/>
          <w:szCs w:val="20"/>
        </w:rPr>
        <w:t>Seccion del documento: Seccion 2 (Problema Identificado)  |  Tiempo: 2:30 – 5:00</w:t>
      </w:r>
    </w:p>
    <w:p w14:paraId="0CE6ED5B" w14:textId="77777777" w:rsidR="009F6993" w:rsidRDefault="00000000">
      <w:pPr>
        <w:spacing w:before="20" w:after="60"/>
      </w:pPr>
      <w:r>
        <w:rPr>
          <w:i/>
          <w:iCs/>
          <w:sz w:val="20"/>
          <w:szCs w:val="20"/>
        </w:rPr>
        <w:t>Que mostrar en pantalla: La Seccion 2 completa — subseccion 2.1 (los 5 problemas concretos) y subseccion 2.2 (contexto del mercado).</w:t>
      </w:r>
    </w:p>
    <w:p w14:paraId="122C67E5" w14:textId="77777777" w:rsidR="009F6993" w:rsidRDefault="009F6993">
      <w:pPr>
        <w:spacing w:before="80" w:after="80"/>
      </w:pPr>
    </w:p>
    <w:p w14:paraId="4C9A79A2" w14:textId="77777777" w:rsidR="009F6993" w:rsidRDefault="00000000">
      <w:pPr>
        <w:spacing w:before="180" w:after="60"/>
      </w:pPr>
      <w:r>
        <w:rPr>
          <w:b/>
          <w:bCs/>
          <w:color w:val="1E6B3A"/>
          <w:sz w:val="24"/>
          <w:szCs w:val="24"/>
        </w:rPr>
        <w:t>Puntos clave a cubrir</w:t>
      </w:r>
    </w:p>
    <w:p w14:paraId="5D391397" w14:textId="77777777" w:rsidR="009F6993" w:rsidRDefault="00000000">
      <w:pPr>
        <w:pStyle w:val="Prrafodelista"/>
        <w:numPr>
          <w:ilvl w:val="0"/>
          <w:numId w:val="2"/>
        </w:numPr>
        <w:spacing w:before="36" w:after="36"/>
      </w:pPr>
      <w:r>
        <w:t>Las pequeñas empresas no saben quien esta en su red, ni detectan dispositivos extraños.</w:t>
      </w:r>
    </w:p>
    <w:p w14:paraId="71B17C97" w14:textId="77777777" w:rsidR="009F6993" w:rsidRDefault="00000000">
      <w:pPr>
        <w:pStyle w:val="Prrafodelista"/>
        <w:numPr>
          <w:ilvl w:val="0"/>
          <w:numId w:val="2"/>
        </w:numPr>
        <w:spacing w:before="36" w:after="36"/>
      </w:pPr>
      <w:r>
        <w:t>No tienen alertas cuando alguien intenta entrar de forma repetida o desde IPs desconocidas.</w:t>
      </w:r>
    </w:p>
    <w:p w14:paraId="4105ACE8" w14:textId="77777777" w:rsidR="009F6993" w:rsidRDefault="00000000">
      <w:pPr>
        <w:pStyle w:val="Prrafodelista"/>
        <w:numPr>
          <w:ilvl w:val="0"/>
          <w:numId w:val="2"/>
        </w:numPr>
        <w:spacing w:before="36" w:after="36"/>
      </w:pPr>
      <w:r>
        <w:t>No conocen las vulnerabilidades activas en sus propios sistemas.</w:t>
      </w:r>
    </w:p>
    <w:p w14:paraId="11C72A75" w14:textId="77777777" w:rsidR="009F6993" w:rsidRDefault="00000000">
      <w:pPr>
        <w:pStyle w:val="Prrafodelista"/>
        <w:numPr>
          <w:ilvl w:val="0"/>
          <w:numId w:val="2"/>
        </w:numPr>
        <w:spacing w:before="36" w:after="36"/>
      </w:pPr>
      <w:r>
        <w:t>No tienen logs centralizados — si pasa algo, no hay forma de rastrear que ocurrio.</w:t>
      </w:r>
    </w:p>
    <w:p w14:paraId="20B48CBE" w14:textId="77777777" w:rsidR="009F6993" w:rsidRDefault="00000000">
      <w:pPr>
        <w:pStyle w:val="Prrafodelista"/>
        <w:numPr>
          <w:ilvl w:val="0"/>
          <w:numId w:val="2"/>
        </w:numPr>
        <w:spacing w:before="36" w:after="36"/>
      </w:pPr>
      <w:r>
        <w:t>Las soluciones que existen (Splunk, IBM QRadar, Microsoft Sentinel) son demasiado caras y complejas para este segmento.</w:t>
      </w:r>
    </w:p>
    <w:p w14:paraId="49881E61" w14:textId="77777777" w:rsidR="009F6993" w:rsidRDefault="00000000">
      <w:pPr>
        <w:pStyle w:val="Prrafodelista"/>
        <w:numPr>
          <w:ilvl w:val="0"/>
          <w:numId w:val="2"/>
        </w:numPr>
        <w:spacing w:before="36" w:after="36"/>
      </w:pPr>
      <w:r>
        <w:t>Conclusion: hay un vacio real de mercado — no existe una alternativa accesible, funcional y sin necesidad de expertise tecnico avanzado.</w:t>
      </w:r>
    </w:p>
    <w:p w14:paraId="0602426A" w14:textId="77777777" w:rsidR="009F6993" w:rsidRDefault="009F6993">
      <w:pPr>
        <w:spacing w:before="80" w:after="80"/>
      </w:pPr>
    </w:p>
    <w:p w14:paraId="1FBA8173" w14:textId="77777777" w:rsidR="009F6993" w:rsidRDefault="00000000">
      <w:pPr>
        <w:spacing w:before="180" w:after="60"/>
      </w:pPr>
      <w:r>
        <w:rPr>
          <w:b/>
          <w:bCs/>
          <w:color w:val="1E6B3A"/>
          <w:sz w:val="24"/>
          <w:szCs w:val="24"/>
        </w:rPr>
        <w:t>Guion orientativo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6993" w14:paraId="434466F2" w14:textId="77777777">
        <w:tblPrEx>
          <w:tblCellMar>
            <w:top w:w="0" w:type="dxa"/>
            <w:bottom w:w="0" w:type="dxa"/>
          </w:tblCellMar>
        </w:tblPrEx>
        <w:tc>
          <w:tcPr>
            <w:tcW w:w="9360" w:type="dxa"/>
            <w:tcBorders>
              <w:top w:val="single" w:sz="4" w:space="0" w:color="1E6B3A"/>
              <w:left w:val="single" w:sz="8" w:space="0" w:color="1E6B3A"/>
            </w:tcBorders>
            <w:shd w:val="clear" w:color="auto" w:fill="F8F9FA"/>
            <w:tcMar>
              <w:top w:w="60" w:type="dxa"/>
              <w:left w:w="180" w:type="dxa"/>
              <w:bottom w:w="60" w:type="dxa"/>
              <w:right w:w="120" w:type="dxa"/>
            </w:tcMar>
          </w:tcPr>
          <w:p w14:paraId="5104E14F" w14:textId="626A795D" w:rsidR="009F6993" w:rsidRDefault="00000000">
            <w:r>
              <w:rPr>
                <w:i/>
                <w:iCs/>
                <w:color w:val="333333"/>
                <w:sz w:val="21"/>
                <w:szCs w:val="21"/>
              </w:rPr>
              <w:t xml:space="preserve">Soy </w:t>
            </w:r>
            <w:r w:rsidR="00847FB3">
              <w:rPr>
                <w:i/>
                <w:iCs/>
                <w:color w:val="333333"/>
                <w:sz w:val="21"/>
                <w:szCs w:val="21"/>
              </w:rPr>
              <w:t>{nombre}</w:t>
            </w:r>
            <w:r>
              <w:rPr>
                <w:i/>
                <w:iCs/>
                <w:color w:val="333333"/>
                <w:sz w:val="21"/>
                <w:szCs w:val="21"/>
              </w:rPr>
              <w:t>, y voy a explicarles el problema que S.S.S busca resolver.</w:t>
            </w:r>
          </w:p>
        </w:tc>
      </w:tr>
      <w:tr w:rsidR="009F6993" w14:paraId="2F2F09D9" w14:textId="77777777">
        <w:tblPrEx>
          <w:tblCellMar>
            <w:top w:w="0" w:type="dxa"/>
            <w:bottom w:w="0" w:type="dxa"/>
          </w:tblCellMar>
        </w:tblPrEx>
        <w:tc>
          <w:tcPr>
            <w:tcW w:w="9360" w:type="dxa"/>
            <w:tcBorders>
              <w:left w:val="single" w:sz="8" w:space="0" w:color="1E6B3A"/>
            </w:tcBorders>
            <w:shd w:val="clear" w:color="auto" w:fill="F8F9FA"/>
            <w:tcMar>
              <w:top w:w="60" w:type="dxa"/>
              <w:left w:w="180" w:type="dxa"/>
              <w:bottom w:w="60" w:type="dxa"/>
              <w:right w:w="120" w:type="dxa"/>
            </w:tcMar>
          </w:tcPr>
          <w:p w14:paraId="322E2430" w14:textId="77777777" w:rsidR="009F6993" w:rsidRDefault="009F6993"/>
        </w:tc>
      </w:tr>
      <w:tr w:rsidR="009F6993" w14:paraId="323A39E4" w14:textId="77777777">
        <w:tblPrEx>
          <w:tblCellMar>
            <w:top w:w="0" w:type="dxa"/>
            <w:bottom w:w="0" w:type="dxa"/>
          </w:tblCellMar>
        </w:tblPrEx>
        <w:tc>
          <w:tcPr>
            <w:tcW w:w="9360" w:type="dxa"/>
            <w:tcBorders>
              <w:left w:val="single" w:sz="8" w:space="0" w:color="1E6B3A"/>
            </w:tcBorders>
            <w:shd w:val="clear" w:color="auto" w:fill="F8F9FA"/>
            <w:tcMar>
              <w:top w:w="60" w:type="dxa"/>
              <w:left w:w="180" w:type="dxa"/>
              <w:bottom w:w="60" w:type="dxa"/>
              <w:right w:w="120" w:type="dxa"/>
            </w:tcMar>
          </w:tcPr>
          <w:p w14:paraId="3A999D74" w14:textId="77777777" w:rsidR="009F6993" w:rsidRDefault="00000000">
            <w:r>
              <w:rPr>
                <w:i/>
                <w:iCs/>
                <w:color w:val="333333"/>
                <w:sz w:val="21"/>
                <w:szCs w:val="21"/>
              </w:rPr>
              <w:t>[Mostrar Seccion 2.1 del documento]</w:t>
            </w:r>
          </w:p>
        </w:tc>
      </w:tr>
      <w:tr w:rsidR="009F6993" w14:paraId="6811CD21" w14:textId="77777777">
        <w:tblPrEx>
          <w:tblCellMar>
            <w:top w:w="0" w:type="dxa"/>
            <w:bottom w:w="0" w:type="dxa"/>
          </w:tblCellMar>
        </w:tblPrEx>
        <w:tc>
          <w:tcPr>
            <w:tcW w:w="9360" w:type="dxa"/>
            <w:tcBorders>
              <w:left w:val="single" w:sz="8" w:space="0" w:color="1E6B3A"/>
            </w:tcBorders>
            <w:shd w:val="clear" w:color="auto" w:fill="F8F9FA"/>
            <w:tcMar>
              <w:top w:w="60" w:type="dxa"/>
              <w:left w:w="180" w:type="dxa"/>
              <w:bottom w:w="60" w:type="dxa"/>
              <w:right w:w="120" w:type="dxa"/>
            </w:tcMar>
          </w:tcPr>
          <w:p w14:paraId="7ECBB5FE" w14:textId="77777777" w:rsidR="009F6993" w:rsidRDefault="009F6993"/>
        </w:tc>
      </w:tr>
      <w:tr w:rsidR="009F6993" w14:paraId="638DF9E0" w14:textId="77777777">
        <w:tblPrEx>
          <w:tblCellMar>
            <w:top w:w="0" w:type="dxa"/>
            <w:bottom w:w="0" w:type="dxa"/>
          </w:tblCellMar>
        </w:tblPrEx>
        <w:tc>
          <w:tcPr>
            <w:tcW w:w="9360" w:type="dxa"/>
            <w:tcBorders>
              <w:left w:val="single" w:sz="8" w:space="0" w:color="1E6B3A"/>
            </w:tcBorders>
            <w:shd w:val="clear" w:color="auto" w:fill="F8F9FA"/>
            <w:tcMar>
              <w:top w:w="60" w:type="dxa"/>
              <w:left w:w="180" w:type="dxa"/>
              <w:bottom w:w="60" w:type="dxa"/>
              <w:right w:w="120" w:type="dxa"/>
            </w:tcMar>
          </w:tcPr>
          <w:p w14:paraId="0DF74E92" w14:textId="77777777" w:rsidR="009F6993" w:rsidRDefault="00000000">
            <w:r>
              <w:rPr>
                <w:i/>
                <w:iCs/>
                <w:color w:val="333333"/>
                <w:sz w:val="21"/>
                <w:szCs w:val="21"/>
              </w:rPr>
              <w:t>Las pequeñas empresas hoy estan practicamente a ciegas en terminos de ciberseguridad. Identificamos cinco problemas concretos:</w:t>
            </w:r>
          </w:p>
        </w:tc>
      </w:tr>
      <w:tr w:rsidR="009F6993" w14:paraId="2143EE1A" w14:textId="77777777">
        <w:tblPrEx>
          <w:tblCellMar>
            <w:top w:w="0" w:type="dxa"/>
            <w:bottom w:w="0" w:type="dxa"/>
          </w:tblCellMar>
        </w:tblPrEx>
        <w:tc>
          <w:tcPr>
            <w:tcW w:w="9360" w:type="dxa"/>
            <w:tcBorders>
              <w:left w:val="single" w:sz="8" w:space="0" w:color="1E6B3A"/>
            </w:tcBorders>
            <w:shd w:val="clear" w:color="auto" w:fill="F8F9FA"/>
            <w:tcMar>
              <w:top w:w="60" w:type="dxa"/>
              <w:left w:w="180" w:type="dxa"/>
              <w:bottom w:w="60" w:type="dxa"/>
              <w:right w:w="120" w:type="dxa"/>
            </w:tcMar>
          </w:tcPr>
          <w:p w14:paraId="58B7E11D" w14:textId="77777777" w:rsidR="009F6993" w:rsidRDefault="009F6993"/>
        </w:tc>
      </w:tr>
      <w:tr w:rsidR="009F6993" w14:paraId="41D8571C" w14:textId="77777777">
        <w:tblPrEx>
          <w:tblCellMar>
            <w:top w:w="0" w:type="dxa"/>
            <w:bottom w:w="0" w:type="dxa"/>
          </w:tblCellMar>
        </w:tblPrEx>
        <w:tc>
          <w:tcPr>
            <w:tcW w:w="9360" w:type="dxa"/>
            <w:tcBorders>
              <w:left w:val="single" w:sz="8" w:space="0" w:color="1E6B3A"/>
            </w:tcBorders>
            <w:shd w:val="clear" w:color="auto" w:fill="F8F9FA"/>
            <w:tcMar>
              <w:top w:w="60" w:type="dxa"/>
              <w:left w:w="180" w:type="dxa"/>
              <w:bottom w:w="60" w:type="dxa"/>
              <w:right w:w="120" w:type="dxa"/>
            </w:tcMar>
          </w:tcPr>
          <w:p w14:paraId="461229BF" w14:textId="77777777" w:rsidR="009F6993" w:rsidRDefault="00000000">
            <w:r>
              <w:rPr>
                <w:i/>
                <w:iCs/>
                <w:color w:val="333333"/>
                <w:sz w:val="21"/>
                <w:szCs w:val="21"/>
              </w:rPr>
              <w:t>Primero: no saben quien accede a su red. No tienen visibilidad de que dispositivos estan conectados, desde que IP, ni en que horario.</w:t>
            </w:r>
          </w:p>
        </w:tc>
      </w:tr>
      <w:tr w:rsidR="009F6993" w14:paraId="496C0ECD" w14:textId="77777777">
        <w:tblPrEx>
          <w:tblCellMar>
            <w:top w:w="0" w:type="dxa"/>
            <w:bottom w:w="0" w:type="dxa"/>
          </w:tblCellMar>
        </w:tblPrEx>
        <w:tc>
          <w:tcPr>
            <w:tcW w:w="9360" w:type="dxa"/>
            <w:tcBorders>
              <w:left w:val="single" w:sz="8" w:space="0" w:color="1E6B3A"/>
            </w:tcBorders>
            <w:shd w:val="clear" w:color="auto" w:fill="F8F9FA"/>
            <w:tcMar>
              <w:top w:w="60" w:type="dxa"/>
              <w:left w:w="180" w:type="dxa"/>
              <w:bottom w:w="60" w:type="dxa"/>
              <w:right w:w="120" w:type="dxa"/>
            </w:tcMar>
          </w:tcPr>
          <w:p w14:paraId="23929508" w14:textId="77777777" w:rsidR="009F6993" w:rsidRDefault="009F6993"/>
        </w:tc>
      </w:tr>
      <w:tr w:rsidR="009F6993" w14:paraId="4E72A5FF" w14:textId="77777777">
        <w:tblPrEx>
          <w:tblCellMar>
            <w:top w:w="0" w:type="dxa"/>
            <w:bottom w:w="0" w:type="dxa"/>
          </w:tblCellMar>
        </w:tblPrEx>
        <w:tc>
          <w:tcPr>
            <w:tcW w:w="9360" w:type="dxa"/>
            <w:tcBorders>
              <w:left w:val="single" w:sz="8" w:space="0" w:color="1E6B3A"/>
            </w:tcBorders>
            <w:shd w:val="clear" w:color="auto" w:fill="F8F9FA"/>
            <w:tcMar>
              <w:top w:w="60" w:type="dxa"/>
              <w:left w:w="180" w:type="dxa"/>
              <w:bottom w:w="60" w:type="dxa"/>
              <w:right w:w="120" w:type="dxa"/>
            </w:tcMar>
          </w:tcPr>
          <w:p w14:paraId="51809F78" w14:textId="77777777" w:rsidR="009F6993" w:rsidRDefault="00000000">
            <w:r>
              <w:rPr>
                <w:i/>
                <w:iCs/>
                <w:color w:val="333333"/>
                <w:sz w:val="21"/>
                <w:szCs w:val="21"/>
              </w:rPr>
              <w:t>Segundo: no tienen forma de detectar si alguien externo se conecta a su red sin autorizacion.</w:t>
            </w:r>
          </w:p>
        </w:tc>
      </w:tr>
      <w:tr w:rsidR="009F6993" w14:paraId="65F20D3C" w14:textId="77777777">
        <w:tblPrEx>
          <w:tblCellMar>
            <w:top w:w="0" w:type="dxa"/>
            <w:bottom w:w="0" w:type="dxa"/>
          </w:tblCellMar>
        </w:tblPrEx>
        <w:tc>
          <w:tcPr>
            <w:tcW w:w="9360" w:type="dxa"/>
            <w:tcBorders>
              <w:left w:val="single" w:sz="8" w:space="0" w:color="1E6B3A"/>
            </w:tcBorders>
            <w:shd w:val="clear" w:color="auto" w:fill="F8F9FA"/>
            <w:tcMar>
              <w:top w:w="60" w:type="dxa"/>
              <w:left w:w="180" w:type="dxa"/>
              <w:bottom w:w="60" w:type="dxa"/>
              <w:right w:w="120" w:type="dxa"/>
            </w:tcMar>
          </w:tcPr>
          <w:p w14:paraId="1F56F497" w14:textId="77777777" w:rsidR="009F6993" w:rsidRDefault="009F6993"/>
        </w:tc>
      </w:tr>
      <w:tr w:rsidR="009F6993" w14:paraId="244FB01C" w14:textId="77777777">
        <w:tblPrEx>
          <w:tblCellMar>
            <w:top w:w="0" w:type="dxa"/>
            <w:bottom w:w="0" w:type="dxa"/>
          </w:tblCellMar>
        </w:tblPrEx>
        <w:tc>
          <w:tcPr>
            <w:tcW w:w="9360" w:type="dxa"/>
            <w:tcBorders>
              <w:left w:val="single" w:sz="8" w:space="0" w:color="1E6B3A"/>
            </w:tcBorders>
            <w:shd w:val="clear" w:color="auto" w:fill="F8F9FA"/>
            <w:tcMar>
              <w:top w:w="60" w:type="dxa"/>
              <w:left w:w="180" w:type="dxa"/>
              <w:bottom w:w="60" w:type="dxa"/>
              <w:right w:w="120" w:type="dxa"/>
            </w:tcMar>
          </w:tcPr>
          <w:p w14:paraId="11F2A279" w14:textId="77777777" w:rsidR="009F6993" w:rsidRDefault="00000000">
            <w:r>
              <w:rPr>
                <w:i/>
                <w:iCs/>
                <w:color w:val="333333"/>
                <w:sz w:val="21"/>
                <w:szCs w:val="21"/>
              </w:rPr>
              <w:t>Tercero: si alguien intenta entrar repetidamente o usa una IP desconocida, nadie les avisa. No hay alertas.</w:t>
            </w:r>
          </w:p>
        </w:tc>
      </w:tr>
      <w:tr w:rsidR="009F6993" w14:paraId="1C34F70B" w14:textId="77777777">
        <w:tblPrEx>
          <w:tblCellMar>
            <w:top w:w="0" w:type="dxa"/>
            <w:bottom w:w="0" w:type="dxa"/>
          </w:tblCellMar>
        </w:tblPrEx>
        <w:tc>
          <w:tcPr>
            <w:tcW w:w="9360" w:type="dxa"/>
            <w:tcBorders>
              <w:left w:val="single" w:sz="8" w:space="0" w:color="1E6B3A"/>
            </w:tcBorders>
            <w:shd w:val="clear" w:color="auto" w:fill="F8F9FA"/>
            <w:tcMar>
              <w:top w:w="60" w:type="dxa"/>
              <w:left w:w="180" w:type="dxa"/>
              <w:bottom w:w="60" w:type="dxa"/>
              <w:right w:w="120" w:type="dxa"/>
            </w:tcMar>
          </w:tcPr>
          <w:p w14:paraId="2023E5D6" w14:textId="77777777" w:rsidR="009F6993" w:rsidRDefault="009F6993"/>
        </w:tc>
      </w:tr>
      <w:tr w:rsidR="009F6993" w14:paraId="1DFFC3A4" w14:textId="77777777">
        <w:tblPrEx>
          <w:tblCellMar>
            <w:top w:w="0" w:type="dxa"/>
            <w:bottom w:w="0" w:type="dxa"/>
          </w:tblCellMar>
        </w:tblPrEx>
        <w:tc>
          <w:tcPr>
            <w:tcW w:w="9360" w:type="dxa"/>
            <w:tcBorders>
              <w:left w:val="single" w:sz="8" w:space="0" w:color="1E6B3A"/>
            </w:tcBorders>
            <w:shd w:val="clear" w:color="auto" w:fill="F8F9FA"/>
            <w:tcMar>
              <w:top w:w="60" w:type="dxa"/>
              <w:left w:w="180" w:type="dxa"/>
              <w:bottom w:w="60" w:type="dxa"/>
              <w:right w:w="120" w:type="dxa"/>
            </w:tcMar>
          </w:tcPr>
          <w:p w14:paraId="36F63298" w14:textId="77777777" w:rsidR="009F6993" w:rsidRDefault="00000000">
            <w:r>
              <w:rPr>
                <w:i/>
                <w:iCs/>
                <w:color w:val="333333"/>
                <w:sz w:val="21"/>
                <w:szCs w:val="21"/>
              </w:rPr>
              <w:t>Cuarto: no conocen las vulnerabilidades de su propia infraestructura — puertos abiertos, servicios expuestos, configuraciones inseguras.</w:t>
            </w:r>
          </w:p>
        </w:tc>
      </w:tr>
      <w:tr w:rsidR="009F6993" w14:paraId="628B1B79" w14:textId="77777777">
        <w:tblPrEx>
          <w:tblCellMar>
            <w:top w:w="0" w:type="dxa"/>
            <w:bottom w:w="0" w:type="dxa"/>
          </w:tblCellMar>
        </w:tblPrEx>
        <w:tc>
          <w:tcPr>
            <w:tcW w:w="9360" w:type="dxa"/>
            <w:tcBorders>
              <w:left w:val="single" w:sz="8" w:space="0" w:color="1E6B3A"/>
            </w:tcBorders>
            <w:shd w:val="clear" w:color="auto" w:fill="F8F9FA"/>
            <w:tcMar>
              <w:top w:w="60" w:type="dxa"/>
              <w:left w:w="180" w:type="dxa"/>
              <w:bottom w:w="60" w:type="dxa"/>
              <w:right w:w="120" w:type="dxa"/>
            </w:tcMar>
          </w:tcPr>
          <w:p w14:paraId="78013CEC" w14:textId="77777777" w:rsidR="009F6993" w:rsidRDefault="009F6993"/>
        </w:tc>
      </w:tr>
      <w:tr w:rsidR="009F6993" w14:paraId="4A0E9528" w14:textId="77777777">
        <w:tblPrEx>
          <w:tblCellMar>
            <w:top w:w="0" w:type="dxa"/>
            <w:bottom w:w="0" w:type="dxa"/>
          </w:tblCellMar>
        </w:tblPrEx>
        <w:tc>
          <w:tcPr>
            <w:tcW w:w="9360" w:type="dxa"/>
            <w:tcBorders>
              <w:left w:val="single" w:sz="8" w:space="0" w:color="1E6B3A"/>
            </w:tcBorders>
            <w:shd w:val="clear" w:color="auto" w:fill="F8F9FA"/>
            <w:tcMar>
              <w:top w:w="60" w:type="dxa"/>
              <w:left w:w="180" w:type="dxa"/>
              <w:bottom w:w="60" w:type="dxa"/>
              <w:right w:w="120" w:type="dxa"/>
            </w:tcMar>
          </w:tcPr>
          <w:p w14:paraId="0DA9E6F9" w14:textId="77777777" w:rsidR="009F6993" w:rsidRDefault="00000000">
            <w:r>
              <w:rPr>
                <w:i/>
                <w:iCs/>
                <w:color w:val="333333"/>
                <w:sz w:val="21"/>
                <w:szCs w:val="21"/>
              </w:rPr>
              <w:t>Quinto: no tienen logs. Si ocurre un incidente, no hay forma de saber que paso, cuando paso ni quien fue.</w:t>
            </w:r>
          </w:p>
        </w:tc>
      </w:tr>
      <w:tr w:rsidR="009F6993" w14:paraId="4F275DD3" w14:textId="77777777">
        <w:tblPrEx>
          <w:tblCellMar>
            <w:top w:w="0" w:type="dxa"/>
            <w:bottom w:w="0" w:type="dxa"/>
          </w:tblCellMar>
        </w:tblPrEx>
        <w:tc>
          <w:tcPr>
            <w:tcW w:w="9360" w:type="dxa"/>
            <w:tcBorders>
              <w:left w:val="single" w:sz="8" w:space="0" w:color="1E6B3A"/>
            </w:tcBorders>
            <w:shd w:val="clear" w:color="auto" w:fill="F8F9FA"/>
            <w:tcMar>
              <w:top w:w="60" w:type="dxa"/>
              <w:left w:w="180" w:type="dxa"/>
              <w:bottom w:w="60" w:type="dxa"/>
              <w:right w:w="120" w:type="dxa"/>
            </w:tcMar>
          </w:tcPr>
          <w:p w14:paraId="2C7CE9F0" w14:textId="77777777" w:rsidR="009F6993" w:rsidRDefault="009F6993"/>
        </w:tc>
      </w:tr>
      <w:tr w:rsidR="009F6993" w14:paraId="2D54C8B0" w14:textId="77777777">
        <w:tblPrEx>
          <w:tblCellMar>
            <w:top w:w="0" w:type="dxa"/>
            <w:bottom w:w="0" w:type="dxa"/>
          </w:tblCellMar>
        </w:tblPrEx>
        <w:tc>
          <w:tcPr>
            <w:tcW w:w="9360" w:type="dxa"/>
            <w:tcBorders>
              <w:left w:val="single" w:sz="8" w:space="0" w:color="1E6B3A"/>
            </w:tcBorders>
            <w:shd w:val="clear" w:color="auto" w:fill="F8F9FA"/>
            <w:tcMar>
              <w:top w:w="60" w:type="dxa"/>
              <w:left w:w="180" w:type="dxa"/>
              <w:bottom w:w="60" w:type="dxa"/>
              <w:right w:w="120" w:type="dxa"/>
            </w:tcMar>
          </w:tcPr>
          <w:p w14:paraId="344745FD" w14:textId="77777777" w:rsidR="009F6993" w:rsidRDefault="00000000">
            <w:r>
              <w:rPr>
                <w:i/>
                <w:iCs/>
                <w:color w:val="333333"/>
                <w:sz w:val="21"/>
                <w:szCs w:val="21"/>
              </w:rPr>
              <w:t>[Mostrar Seccion 2.2 del documento]</w:t>
            </w:r>
          </w:p>
        </w:tc>
      </w:tr>
      <w:tr w:rsidR="009F6993" w14:paraId="2F78BF3A" w14:textId="77777777">
        <w:tblPrEx>
          <w:tblCellMar>
            <w:top w:w="0" w:type="dxa"/>
            <w:bottom w:w="0" w:type="dxa"/>
          </w:tblCellMar>
        </w:tblPrEx>
        <w:tc>
          <w:tcPr>
            <w:tcW w:w="9360" w:type="dxa"/>
            <w:tcBorders>
              <w:left w:val="single" w:sz="8" w:space="0" w:color="1E6B3A"/>
            </w:tcBorders>
            <w:shd w:val="clear" w:color="auto" w:fill="F8F9FA"/>
            <w:tcMar>
              <w:top w:w="60" w:type="dxa"/>
              <w:left w:w="180" w:type="dxa"/>
              <w:bottom w:w="60" w:type="dxa"/>
              <w:right w:w="120" w:type="dxa"/>
            </w:tcMar>
          </w:tcPr>
          <w:p w14:paraId="28A3D03F" w14:textId="77777777" w:rsidR="009F6993" w:rsidRDefault="009F6993"/>
        </w:tc>
      </w:tr>
      <w:tr w:rsidR="009F6993" w14:paraId="1107CD0B" w14:textId="77777777">
        <w:tblPrEx>
          <w:tblCellMar>
            <w:top w:w="0" w:type="dxa"/>
            <w:bottom w:w="0" w:type="dxa"/>
          </w:tblCellMar>
        </w:tblPrEx>
        <w:tc>
          <w:tcPr>
            <w:tcW w:w="9360" w:type="dxa"/>
            <w:tcBorders>
              <w:left w:val="single" w:sz="8" w:space="0" w:color="1E6B3A"/>
            </w:tcBorders>
            <w:shd w:val="clear" w:color="auto" w:fill="F8F9FA"/>
            <w:tcMar>
              <w:top w:w="60" w:type="dxa"/>
              <w:left w:w="180" w:type="dxa"/>
              <w:bottom w:w="60" w:type="dxa"/>
              <w:right w:w="120" w:type="dxa"/>
            </w:tcMar>
          </w:tcPr>
          <w:p w14:paraId="464CF2B4" w14:textId="77777777" w:rsidR="009F6993" w:rsidRDefault="00000000">
            <w:r>
              <w:rPr>
                <w:i/>
                <w:iCs/>
                <w:color w:val="333333"/>
                <w:sz w:val="21"/>
                <w:szCs w:val="21"/>
              </w:rPr>
              <w:t>El problema de fondo es que las soluciones que existen — Splunk, IBM QRadar, Microsoft Sentinel — estan diseñadas para empresas grandes. Tienen costos de licenciamiento inaccesibles, requieren infraestructura especializada y personal tecnico dedicado. Para una pequeña empresa, son completamente inviables.</w:t>
            </w:r>
          </w:p>
        </w:tc>
      </w:tr>
      <w:tr w:rsidR="009F6993" w14:paraId="25AAF621" w14:textId="77777777">
        <w:tblPrEx>
          <w:tblCellMar>
            <w:top w:w="0" w:type="dxa"/>
            <w:bottom w:w="0" w:type="dxa"/>
          </w:tblCellMar>
        </w:tblPrEx>
        <w:tc>
          <w:tcPr>
            <w:tcW w:w="9360" w:type="dxa"/>
            <w:tcBorders>
              <w:left w:val="single" w:sz="8" w:space="0" w:color="1E6B3A"/>
            </w:tcBorders>
            <w:shd w:val="clear" w:color="auto" w:fill="F8F9FA"/>
            <w:tcMar>
              <w:top w:w="60" w:type="dxa"/>
              <w:left w:w="180" w:type="dxa"/>
              <w:bottom w:w="60" w:type="dxa"/>
              <w:right w:w="120" w:type="dxa"/>
            </w:tcMar>
          </w:tcPr>
          <w:p w14:paraId="7351D6D1" w14:textId="77777777" w:rsidR="009F6993" w:rsidRDefault="009F6993"/>
        </w:tc>
      </w:tr>
      <w:tr w:rsidR="009F6993" w14:paraId="683A0BB9" w14:textId="77777777">
        <w:tblPrEx>
          <w:tblCellMar>
            <w:top w:w="0" w:type="dxa"/>
            <w:bottom w:w="0" w:type="dxa"/>
          </w:tblCellMar>
        </w:tblPrEx>
        <w:tc>
          <w:tcPr>
            <w:tcW w:w="9360" w:type="dxa"/>
            <w:tcBorders>
              <w:left w:val="single" w:sz="8" w:space="0" w:color="1E6B3A"/>
              <w:bottom w:val="single" w:sz="4" w:space="0" w:color="1E6B3A"/>
            </w:tcBorders>
            <w:shd w:val="clear" w:color="auto" w:fill="F8F9FA"/>
            <w:tcMar>
              <w:top w:w="60" w:type="dxa"/>
              <w:left w:w="180" w:type="dxa"/>
              <w:bottom w:w="60" w:type="dxa"/>
              <w:right w:w="120" w:type="dxa"/>
            </w:tcMar>
          </w:tcPr>
          <w:p w14:paraId="2AB1208A" w14:textId="77777777" w:rsidR="009F6993" w:rsidRDefault="00000000">
            <w:r>
              <w:rPr>
                <w:i/>
                <w:iCs/>
                <w:color w:val="333333"/>
                <w:sz w:val="21"/>
                <w:szCs w:val="21"/>
              </w:rPr>
              <w:t>No hay en el mercado una alternativa real para este segmento. Ese es el vacio que S.S.S viene a llenar. Le paso la palabra a Luca para hablarles del publico al que apuntamos y como lo monetizamos.</w:t>
            </w:r>
          </w:p>
        </w:tc>
      </w:tr>
    </w:tbl>
    <w:p w14:paraId="15E09DE3" w14:textId="77777777" w:rsidR="009F6993" w:rsidRDefault="00000000">
      <w:r>
        <w:br w:type="page"/>
      </w:r>
    </w:p>
    <w:p w14:paraId="6515D399" w14:textId="1A3E5CC7" w:rsidR="009F6993" w:rsidRDefault="00000000">
      <w:pPr>
        <w:pBdr>
          <w:bottom w:val="single" w:sz="8" w:space="4" w:color="7B3F00"/>
        </w:pBdr>
        <w:spacing w:before="260" w:after="100"/>
      </w:pPr>
      <w:r>
        <w:rPr>
          <w:b/>
          <w:bCs/>
          <w:color w:val="7B3F00"/>
          <w:sz w:val="30"/>
          <w:szCs w:val="30"/>
        </w:rPr>
        <w:lastRenderedPageBreak/>
        <w:t>PARTE 3</w:t>
      </w:r>
    </w:p>
    <w:p w14:paraId="11636F06" w14:textId="77777777" w:rsidR="009F6993" w:rsidRDefault="00000000">
      <w:pPr>
        <w:spacing w:before="80" w:after="40"/>
      </w:pPr>
      <w:r>
        <w:rPr>
          <w:b/>
          <w:bCs/>
          <w:color w:val="7B3F00"/>
          <w:sz w:val="20"/>
          <w:szCs w:val="20"/>
        </w:rPr>
        <w:t>Seccion del documento: Seccion 3 (Publico Objetivo) + Seccion 4 (Modelo de Negocio)  |  Tiempo: 5:00 – 7:30</w:t>
      </w:r>
    </w:p>
    <w:p w14:paraId="2EA6F5DF" w14:textId="77777777" w:rsidR="009F6993" w:rsidRDefault="00000000">
      <w:pPr>
        <w:spacing w:before="20" w:after="60"/>
      </w:pPr>
      <w:r>
        <w:rPr>
          <w:i/>
          <w:iCs/>
          <w:sz w:val="20"/>
          <w:szCs w:val="20"/>
        </w:rPr>
        <w:t>Que mostrar en pantalla: Seccion 3 completa (3.1, 3.2, 3.3), luego Seccion 4 (tabla de modelo + tabla de planes de precios).</w:t>
      </w:r>
    </w:p>
    <w:p w14:paraId="56334ACC" w14:textId="77777777" w:rsidR="009F6993" w:rsidRDefault="009F6993">
      <w:pPr>
        <w:spacing w:before="80" w:after="80"/>
      </w:pPr>
    </w:p>
    <w:p w14:paraId="08C94556" w14:textId="77777777" w:rsidR="009F6993" w:rsidRDefault="00000000">
      <w:pPr>
        <w:spacing w:before="180" w:after="60"/>
      </w:pPr>
      <w:r>
        <w:rPr>
          <w:b/>
          <w:bCs/>
          <w:color w:val="7B3F00"/>
          <w:sz w:val="24"/>
          <w:szCs w:val="24"/>
        </w:rPr>
        <w:t>Puntos clave a cubrir — Publico Objetivo</w:t>
      </w:r>
    </w:p>
    <w:p w14:paraId="2C75A3D3" w14:textId="77777777" w:rsidR="009F6993" w:rsidRDefault="00000000">
      <w:pPr>
        <w:pStyle w:val="Prrafodelista"/>
        <w:numPr>
          <w:ilvl w:val="0"/>
          <w:numId w:val="2"/>
        </w:numPr>
        <w:spacing w:before="36" w:after="36"/>
      </w:pPr>
      <w:r>
        <w:t>El segmento primario son empresas de 5 a 50 empleados que manejan informacion sensible.</w:t>
      </w:r>
    </w:p>
    <w:p w14:paraId="381A963E" w14:textId="77777777" w:rsidR="009F6993" w:rsidRDefault="00000000">
      <w:pPr>
        <w:pStyle w:val="Prrafodelista"/>
        <w:numPr>
          <w:ilvl w:val="0"/>
          <w:numId w:val="2"/>
        </w:numPr>
        <w:spacing w:before="36" w:after="36"/>
      </w:pPr>
      <w:r>
        <w:t>El usuario tipico NO es un experto en ciberseguridad — es el dueño, el gerente o el encargado de IT que hace lo que puede.</w:t>
      </w:r>
    </w:p>
    <w:p w14:paraId="6F029207" w14:textId="77777777" w:rsidR="009F6993" w:rsidRDefault="00000000">
      <w:pPr>
        <w:pStyle w:val="Prrafodelista"/>
        <w:numPr>
          <w:ilvl w:val="0"/>
          <w:numId w:val="2"/>
        </w:numPr>
        <w:spacing w:before="36" w:after="36"/>
      </w:pPr>
      <w:r>
        <w:t>Sectores con mayor necesidad: consultorios medicos, despachos de abogados y contadores, comercios con venta digital, consultoras, restaurantes con pedidos online.</w:t>
      </w:r>
    </w:p>
    <w:p w14:paraId="50A8F7A6" w14:textId="77777777" w:rsidR="009F6993" w:rsidRDefault="00000000">
      <w:pPr>
        <w:pStyle w:val="Prrafodelista"/>
        <w:numPr>
          <w:ilvl w:val="0"/>
          <w:numId w:val="2"/>
        </w:numPr>
        <w:spacing w:before="36" w:after="36"/>
      </w:pPr>
      <w:r>
        <w:t>El valor del producto depende de su simplicidad — si es complicado de usar, no sirve para este usuario.</w:t>
      </w:r>
    </w:p>
    <w:p w14:paraId="7D3184BA" w14:textId="77777777" w:rsidR="009F6993" w:rsidRDefault="009F6993">
      <w:pPr>
        <w:spacing w:before="80" w:after="80"/>
      </w:pPr>
    </w:p>
    <w:p w14:paraId="6FBDC336" w14:textId="77777777" w:rsidR="009F6993" w:rsidRDefault="00000000">
      <w:pPr>
        <w:spacing w:before="180" w:after="60"/>
      </w:pPr>
      <w:r>
        <w:rPr>
          <w:b/>
          <w:bCs/>
          <w:color w:val="7B3F00"/>
          <w:sz w:val="24"/>
          <w:szCs w:val="24"/>
        </w:rPr>
        <w:t>Puntos clave a cubrir — Modelo de Negocio</w:t>
      </w:r>
    </w:p>
    <w:p w14:paraId="5DF6E155" w14:textId="77777777" w:rsidR="009F6993" w:rsidRDefault="00000000">
      <w:pPr>
        <w:pStyle w:val="Prrafodelista"/>
        <w:numPr>
          <w:ilvl w:val="0"/>
          <w:numId w:val="2"/>
        </w:numPr>
        <w:spacing w:before="36" w:after="36"/>
      </w:pPr>
      <w:r>
        <w:t>Modelo SaaS: el cliente paga una suscripcion mensual, sin instalar nada localmente.</w:t>
      </w:r>
    </w:p>
    <w:p w14:paraId="632F5750" w14:textId="77777777" w:rsidR="009F6993" w:rsidRDefault="00000000">
      <w:pPr>
        <w:pStyle w:val="Prrafodelista"/>
        <w:numPr>
          <w:ilvl w:val="0"/>
          <w:numId w:val="2"/>
        </w:numPr>
        <w:spacing w:before="36" w:after="36"/>
      </w:pPr>
      <w:r>
        <w:t>Tres tiers diferenciados por funcionalidades y volumen: Basico ($15-25/mes), Estandar ($40-60/mes), Profesional ($80-120/mes).</w:t>
      </w:r>
    </w:p>
    <w:p w14:paraId="2A35854F" w14:textId="77777777" w:rsidR="009F6993" w:rsidRDefault="00000000">
      <w:pPr>
        <w:pStyle w:val="Prrafodelista"/>
        <w:numPr>
          <w:ilvl w:val="0"/>
          <w:numId w:val="2"/>
        </w:numPr>
        <w:spacing w:before="36" w:after="36"/>
      </w:pPr>
      <w:r>
        <w:t>La propuesta de valor es acceso a seguridad de nivel corporativo sin necesidad de personal especializado.</w:t>
      </w:r>
    </w:p>
    <w:p w14:paraId="6247FB18" w14:textId="77777777" w:rsidR="009F6993" w:rsidRDefault="00000000">
      <w:pPr>
        <w:pStyle w:val="Prrafodelista"/>
        <w:numPr>
          <w:ilvl w:val="0"/>
          <w:numId w:val="2"/>
        </w:numPr>
        <w:spacing w:before="36" w:after="36"/>
      </w:pPr>
      <w:r>
        <w:t>Canal de distribucion inicial: venta directa a negocios locales. Escalabilidad hacia el mercado hispanohablante.</w:t>
      </w:r>
    </w:p>
    <w:p w14:paraId="7E78A7EC" w14:textId="77777777" w:rsidR="009F6993" w:rsidRDefault="009F6993">
      <w:pPr>
        <w:spacing w:before="80" w:after="80"/>
      </w:pPr>
    </w:p>
    <w:p w14:paraId="75CF11A0" w14:textId="77777777" w:rsidR="009F6993" w:rsidRDefault="00000000">
      <w:pPr>
        <w:spacing w:before="180" w:after="60"/>
      </w:pPr>
      <w:r>
        <w:rPr>
          <w:b/>
          <w:bCs/>
          <w:color w:val="7B3F00"/>
          <w:sz w:val="24"/>
          <w:szCs w:val="24"/>
        </w:rPr>
        <w:t>Guion orientativo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6993" w14:paraId="01F69C94" w14:textId="77777777">
        <w:tblPrEx>
          <w:tblCellMar>
            <w:top w:w="0" w:type="dxa"/>
            <w:bottom w:w="0" w:type="dxa"/>
          </w:tblCellMar>
        </w:tblPrEx>
        <w:tc>
          <w:tcPr>
            <w:tcW w:w="9360" w:type="dxa"/>
            <w:tcBorders>
              <w:top w:val="single" w:sz="4" w:space="0" w:color="7B3F00"/>
              <w:left w:val="single" w:sz="8" w:space="0" w:color="7B3F00"/>
            </w:tcBorders>
            <w:shd w:val="clear" w:color="auto" w:fill="F8F9FA"/>
            <w:tcMar>
              <w:top w:w="60" w:type="dxa"/>
              <w:left w:w="180" w:type="dxa"/>
              <w:bottom w:w="60" w:type="dxa"/>
              <w:right w:w="120" w:type="dxa"/>
            </w:tcMar>
          </w:tcPr>
          <w:p w14:paraId="23E421EF" w14:textId="6FAB0758" w:rsidR="009F6993" w:rsidRDefault="00000000">
            <w:r>
              <w:rPr>
                <w:i/>
                <w:iCs/>
                <w:color w:val="333333"/>
                <w:sz w:val="21"/>
                <w:szCs w:val="21"/>
              </w:rPr>
              <w:t xml:space="preserve">Soy </w:t>
            </w:r>
            <w:r w:rsidR="008B54D6">
              <w:rPr>
                <w:i/>
                <w:iCs/>
                <w:color w:val="333333"/>
                <w:sz w:val="21"/>
                <w:szCs w:val="21"/>
              </w:rPr>
              <w:t>{nombre}</w:t>
            </w:r>
            <w:r>
              <w:rPr>
                <w:i/>
                <w:iCs/>
                <w:color w:val="333333"/>
                <w:sz w:val="21"/>
                <w:szCs w:val="21"/>
              </w:rPr>
              <w:t>, y les voy a hablar de a quien va dirigido S.S.S y como pensamos monetizarlo.</w:t>
            </w:r>
          </w:p>
        </w:tc>
      </w:tr>
      <w:tr w:rsidR="009F6993" w14:paraId="23677B89" w14:textId="77777777">
        <w:tblPrEx>
          <w:tblCellMar>
            <w:top w:w="0" w:type="dxa"/>
            <w:bottom w:w="0" w:type="dxa"/>
          </w:tblCellMar>
        </w:tblPrEx>
        <w:tc>
          <w:tcPr>
            <w:tcW w:w="9360" w:type="dxa"/>
            <w:tcBorders>
              <w:left w:val="single" w:sz="8" w:space="0" w:color="7B3F00"/>
            </w:tcBorders>
            <w:shd w:val="clear" w:color="auto" w:fill="F8F9FA"/>
            <w:tcMar>
              <w:top w:w="60" w:type="dxa"/>
              <w:left w:w="180" w:type="dxa"/>
              <w:bottom w:w="60" w:type="dxa"/>
              <w:right w:w="120" w:type="dxa"/>
            </w:tcMar>
          </w:tcPr>
          <w:p w14:paraId="6CE18991" w14:textId="77777777" w:rsidR="009F6993" w:rsidRDefault="009F6993"/>
        </w:tc>
      </w:tr>
      <w:tr w:rsidR="009F6993" w14:paraId="60DE8C2C" w14:textId="77777777">
        <w:tblPrEx>
          <w:tblCellMar>
            <w:top w:w="0" w:type="dxa"/>
            <w:bottom w:w="0" w:type="dxa"/>
          </w:tblCellMar>
        </w:tblPrEx>
        <w:tc>
          <w:tcPr>
            <w:tcW w:w="9360" w:type="dxa"/>
            <w:tcBorders>
              <w:left w:val="single" w:sz="8" w:space="0" w:color="7B3F00"/>
            </w:tcBorders>
            <w:shd w:val="clear" w:color="auto" w:fill="F8F9FA"/>
            <w:tcMar>
              <w:top w:w="60" w:type="dxa"/>
              <w:left w:w="180" w:type="dxa"/>
              <w:bottom w:w="60" w:type="dxa"/>
              <w:right w:w="120" w:type="dxa"/>
            </w:tcMar>
          </w:tcPr>
          <w:p w14:paraId="53FB0AEA" w14:textId="77777777" w:rsidR="009F6993" w:rsidRDefault="00000000">
            <w:r>
              <w:rPr>
                <w:i/>
                <w:iCs/>
                <w:color w:val="333333"/>
                <w:sz w:val="21"/>
                <w:szCs w:val="21"/>
              </w:rPr>
              <w:t>[Mostrar Seccion 3 del documento]</w:t>
            </w:r>
          </w:p>
        </w:tc>
      </w:tr>
      <w:tr w:rsidR="009F6993" w14:paraId="24FA9F3D" w14:textId="77777777">
        <w:tblPrEx>
          <w:tblCellMar>
            <w:top w:w="0" w:type="dxa"/>
            <w:bottom w:w="0" w:type="dxa"/>
          </w:tblCellMar>
        </w:tblPrEx>
        <w:tc>
          <w:tcPr>
            <w:tcW w:w="9360" w:type="dxa"/>
            <w:tcBorders>
              <w:left w:val="single" w:sz="8" w:space="0" w:color="7B3F00"/>
            </w:tcBorders>
            <w:shd w:val="clear" w:color="auto" w:fill="F8F9FA"/>
            <w:tcMar>
              <w:top w:w="60" w:type="dxa"/>
              <w:left w:w="180" w:type="dxa"/>
              <w:bottom w:w="60" w:type="dxa"/>
              <w:right w:w="120" w:type="dxa"/>
            </w:tcMar>
          </w:tcPr>
          <w:p w14:paraId="54B453AB" w14:textId="77777777" w:rsidR="009F6993" w:rsidRDefault="009F6993"/>
        </w:tc>
      </w:tr>
      <w:tr w:rsidR="009F6993" w14:paraId="64A90889" w14:textId="77777777">
        <w:tblPrEx>
          <w:tblCellMar>
            <w:top w:w="0" w:type="dxa"/>
            <w:bottom w:w="0" w:type="dxa"/>
          </w:tblCellMar>
        </w:tblPrEx>
        <w:tc>
          <w:tcPr>
            <w:tcW w:w="9360" w:type="dxa"/>
            <w:tcBorders>
              <w:left w:val="single" w:sz="8" w:space="0" w:color="7B3F00"/>
            </w:tcBorders>
            <w:shd w:val="clear" w:color="auto" w:fill="F8F9FA"/>
            <w:tcMar>
              <w:top w:w="60" w:type="dxa"/>
              <w:left w:w="180" w:type="dxa"/>
              <w:bottom w:w="60" w:type="dxa"/>
              <w:right w:w="120" w:type="dxa"/>
            </w:tcMar>
          </w:tcPr>
          <w:p w14:paraId="3DBBB204" w14:textId="77777777" w:rsidR="009F6993" w:rsidRDefault="00000000">
            <w:r>
              <w:rPr>
                <w:i/>
                <w:iCs/>
                <w:color w:val="333333"/>
                <w:sz w:val="21"/>
                <w:szCs w:val="21"/>
              </w:rPr>
              <w:t>El publico objetivo son pequeñas empresas de entre 5 y 50 empleados — negocios que manejan informacion sensible: datos de clientes, transacciones, credenciales. Piensenlo en terminos concretos: un consultorio medico, un despacho de abogados, una contabilidad, un comercio con tienda online, una agencia pequeña.</w:t>
            </w:r>
          </w:p>
        </w:tc>
      </w:tr>
      <w:tr w:rsidR="009F6993" w14:paraId="3901580C" w14:textId="77777777">
        <w:tblPrEx>
          <w:tblCellMar>
            <w:top w:w="0" w:type="dxa"/>
            <w:bottom w:w="0" w:type="dxa"/>
          </w:tblCellMar>
        </w:tblPrEx>
        <w:tc>
          <w:tcPr>
            <w:tcW w:w="9360" w:type="dxa"/>
            <w:tcBorders>
              <w:left w:val="single" w:sz="8" w:space="0" w:color="7B3F00"/>
            </w:tcBorders>
            <w:shd w:val="clear" w:color="auto" w:fill="F8F9FA"/>
            <w:tcMar>
              <w:top w:w="60" w:type="dxa"/>
              <w:left w:w="180" w:type="dxa"/>
              <w:bottom w:w="60" w:type="dxa"/>
              <w:right w:w="120" w:type="dxa"/>
            </w:tcMar>
          </w:tcPr>
          <w:p w14:paraId="43B95BBE" w14:textId="77777777" w:rsidR="009F6993" w:rsidRDefault="009F6993"/>
        </w:tc>
      </w:tr>
      <w:tr w:rsidR="009F6993" w14:paraId="04055CB8" w14:textId="77777777">
        <w:tblPrEx>
          <w:tblCellMar>
            <w:top w:w="0" w:type="dxa"/>
            <w:bottom w:w="0" w:type="dxa"/>
          </w:tblCellMar>
        </w:tblPrEx>
        <w:tc>
          <w:tcPr>
            <w:tcW w:w="9360" w:type="dxa"/>
            <w:tcBorders>
              <w:left w:val="single" w:sz="8" w:space="0" w:color="7B3F00"/>
            </w:tcBorders>
            <w:shd w:val="clear" w:color="auto" w:fill="F8F9FA"/>
            <w:tcMar>
              <w:top w:w="60" w:type="dxa"/>
              <w:left w:w="180" w:type="dxa"/>
              <w:bottom w:w="60" w:type="dxa"/>
              <w:right w:w="120" w:type="dxa"/>
            </w:tcMar>
          </w:tcPr>
          <w:p w14:paraId="039B9DE7" w14:textId="77777777" w:rsidR="009F6993" w:rsidRDefault="00000000">
            <w:r>
              <w:rPr>
                <w:i/>
                <w:iCs/>
                <w:color w:val="333333"/>
                <w:sz w:val="21"/>
                <w:szCs w:val="21"/>
              </w:rPr>
              <w:t>El usuario que va a usar S.S.S no es un ingeniero en ciberseguridad. Es el dueño del negocio que se preocupa por si le van a robar datos, o el encargado de IT que administra diez cosas a la vez. Por eso el producto tiene que ser claro, en lenguaje simple, sin necesidad de interpretar logs tecnicos.</w:t>
            </w:r>
          </w:p>
        </w:tc>
      </w:tr>
      <w:tr w:rsidR="009F6993" w14:paraId="36A6E9C9" w14:textId="77777777">
        <w:tblPrEx>
          <w:tblCellMar>
            <w:top w:w="0" w:type="dxa"/>
            <w:bottom w:w="0" w:type="dxa"/>
          </w:tblCellMar>
        </w:tblPrEx>
        <w:tc>
          <w:tcPr>
            <w:tcW w:w="9360" w:type="dxa"/>
            <w:tcBorders>
              <w:left w:val="single" w:sz="8" w:space="0" w:color="7B3F00"/>
            </w:tcBorders>
            <w:shd w:val="clear" w:color="auto" w:fill="F8F9FA"/>
            <w:tcMar>
              <w:top w:w="60" w:type="dxa"/>
              <w:left w:w="180" w:type="dxa"/>
              <w:bottom w:w="60" w:type="dxa"/>
              <w:right w:w="120" w:type="dxa"/>
            </w:tcMar>
          </w:tcPr>
          <w:p w14:paraId="5CC2C25A" w14:textId="77777777" w:rsidR="009F6993" w:rsidRDefault="009F6993"/>
        </w:tc>
      </w:tr>
      <w:tr w:rsidR="009F6993" w14:paraId="54ABD298" w14:textId="77777777">
        <w:tblPrEx>
          <w:tblCellMar>
            <w:top w:w="0" w:type="dxa"/>
            <w:bottom w:w="0" w:type="dxa"/>
          </w:tblCellMar>
        </w:tblPrEx>
        <w:tc>
          <w:tcPr>
            <w:tcW w:w="9360" w:type="dxa"/>
            <w:tcBorders>
              <w:left w:val="single" w:sz="8" w:space="0" w:color="7B3F00"/>
            </w:tcBorders>
            <w:shd w:val="clear" w:color="auto" w:fill="F8F9FA"/>
            <w:tcMar>
              <w:top w:w="60" w:type="dxa"/>
              <w:left w:w="180" w:type="dxa"/>
              <w:bottom w:w="60" w:type="dxa"/>
              <w:right w:w="120" w:type="dxa"/>
            </w:tcMar>
          </w:tcPr>
          <w:p w14:paraId="3C639DDC" w14:textId="77777777" w:rsidR="009F6993" w:rsidRDefault="00000000">
            <w:r>
              <w:rPr>
                <w:i/>
                <w:iCs/>
                <w:color w:val="333333"/>
                <w:sz w:val="21"/>
                <w:szCs w:val="21"/>
              </w:rPr>
              <w:t>[Mostrar Seccion 4 del documento — tabla de modelo de negocio]</w:t>
            </w:r>
          </w:p>
        </w:tc>
      </w:tr>
      <w:tr w:rsidR="009F6993" w14:paraId="43C730E6" w14:textId="77777777">
        <w:tblPrEx>
          <w:tblCellMar>
            <w:top w:w="0" w:type="dxa"/>
            <w:bottom w:w="0" w:type="dxa"/>
          </w:tblCellMar>
        </w:tblPrEx>
        <w:tc>
          <w:tcPr>
            <w:tcW w:w="9360" w:type="dxa"/>
            <w:tcBorders>
              <w:left w:val="single" w:sz="8" w:space="0" w:color="7B3F00"/>
            </w:tcBorders>
            <w:shd w:val="clear" w:color="auto" w:fill="F8F9FA"/>
            <w:tcMar>
              <w:top w:w="60" w:type="dxa"/>
              <w:left w:w="180" w:type="dxa"/>
              <w:bottom w:w="60" w:type="dxa"/>
              <w:right w:w="120" w:type="dxa"/>
            </w:tcMar>
          </w:tcPr>
          <w:p w14:paraId="5EBAEA9B" w14:textId="77777777" w:rsidR="009F6993" w:rsidRDefault="009F6993"/>
        </w:tc>
      </w:tr>
      <w:tr w:rsidR="009F6993" w14:paraId="150AA9AE" w14:textId="77777777">
        <w:tblPrEx>
          <w:tblCellMar>
            <w:top w:w="0" w:type="dxa"/>
            <w:bottom w:w="0" w:type="dxa"/>
          </w:tblCellMar>
        </w:tblPrEx>
        <w:tc>
          <w:tcPr>
            <w:tcW w:w="9360" w:type="dxa"/>
            <w:tcBorders>
              <w:left w:val="single" w:sz="8" w:space="0" w:color="7B3F00"/>
            </w:tcBorders>
            <w:shd w:val="clear" w:color="auto" w:fill="F8F9FA"/>
            <w:tcMar>
              <w:top w:w="60" w:type="dxa"/>
              <w:left w:w="180" w:type="dxa"/>
              <w:bottom w:w="60" w:type="dxa"/>
              <w:right w:w="120" w:type="dxa"/>
            </w:tcMar>
          </w:tcPr>
          <w:p w14:paraId="4BABB34F" w14:textId="77777777" w:rsidR="009F6993" w:rsidRDefault="00000000">
            <w:r>
              <w:rPr>
                <w:i/>
                <w:iCs/>
                <w:color w:val="333333"/>
                <w:sz w:val="21"/>
                <w:szCs w:val="21"/>
              </w:rPr>
              <w:lastRenderedPageBreak/>
              <w:t>En cuanto al modelo de negocio: S.S.S opera como SaaS, Software as a Service. El cliente paga una suscripcion mensual y accede a la plataforma sin instalar nada en sus servidores.</w:t>
            </w:r>
          </w:p>
        </w:tc>
      </w:tr>
      <w:tr w:rsidR="009F6993" w14:paraId="35D30474" w14:textId="77777777">
        <w:tblPrEx>
          <w:tblCellMar>
            <w:top w:w="0" w:type="dxa"/>
            <w:bottom w:w="0" w:type="dxa"/>
          </w:tblCellMar>
        </w:tblPrEx>
        <w:tc>
          <w:tcPr>
            <w:tcW w:w="9360" w:type="dxa"/>
            <w:tcBorders>
              <w:left w:val="single" w:sz="8" w:space="0" w:color="7B3F00"/>
            </w:tcBorders>
            <w:shd w:val="clear" w:color="auto" w:fill="F8F9FA"/>
            <w:tcMar>
              <w:top w:w="60" w:type="dxa"/>
              <w:left w:w="180" w:type="dxa"/>
              <w:bottom w:w="60" w:type="dxa"/>
              <w:right w:w="120" w:type="dxa"/>
            </w:tcMar>
          </w:tcPr>
          <w:p w14:paraId="551C32BB" w14:textId="77777777" w:rsidR="009F6993" w:rsidRDefault="009F6993"/>
        </w:tc>
      </w:tr>
      <w:tr w:rsidR="009F6993" w14:paraId="79F10918" w14:textId="77777777">
        <w:tblPrEx>
          <w:tblCellMar>
            <w:top w:w="0" w:type="dxa"/>
            <w:bottom w:w="0" w:type="dxa"/>
          </w:tblCellMar>
        </w:tblPrEx>
        <w:tc>
          <w:tcPr>
            <w:tcW w:w="9360" w:type="dxa"/>
            <w:tcBorders>
              <w:left w:val="single" w:sz="8" w:space="0" w:color="7B3F00"/>
            </w:tcBorders>
            <w:shd w:val="clear" w:color="auto" w:fill="F8F9FA"/>
            <w:tcMar>
              <w:top w:w="60" w:type="dxa"/>
              <w:left w:w="180" w:type="dxa"/>
              <w:bottom w:w="60" w:type="dxa"/>
              <w:right w:w="120" w:type="dxa"/>
            </w:tcMar>
          </w:tcPr>
          <w:p w14:paraId="7B5EABC8" w14:textId="77777777" w:rsidR="009F6993" w:rsidRDefault="00000000">
            <w:r>
              <w:rPr>
                <w:i/>
                <w:iCs/>
                <w:color w:val="333333"/>
                <w:sz w:val="21"/>
                <w:szCs w:val="21"/>
              </w:rPr>
              <w:t>[Mostrar tabla de planes]</w:t>
            </w:r>
          </w:p>
        </w:tc>
      </w:tr>
      <w:tr w:rsidR="009F6993" w14:paraId="4FB7F7F7" w14:textId="77777777">
        <w:tblPrEx>
          <w:tblCellMar>
            <w:top w:w="0" w:type="dxa"/>
            <w:bottom w:w="0" w:type="dxa"/>
          </w:tblCellMar>
        </w:tblPrEx>
        <w:tc>
          <w:tcPr>
            <w:tcW w:w="9360" w:type="dxa"/>
            <w:tcBorders>
              <w:left w:val="single" w:sz="8" w:space="0" w:color="7B3F00"/>
            </w:tcBorders>
            <w:shd w:val="clear" w:color="auto" w:fill="F8F9FA"/>
            <w:tcMar>
              <w:top w:w="60" w:type="dxa"/>
              <w:left w:w="180" w:type="dxa"/>
              <w:bottom w:w="60" w:type="dxa"/>
              <w:right w:w="120" w:type="dxa"/>
            </w:tcMar>
          </w:tcPr>
          <w:p w14:paraId="2EF6DE39" w14:textId="77777777" w:rsidR="009F6993" w:rsidRDefault="009F6993"/>
        </w:tc>
      </w:tr>
      <w:tr w:rsidR="009F6993" w14:paraId="135B9BEA" w14:textId="77777777">
        <w:tblPrEx>
          <w:tblCellMar>
            <w:top w:w="0" w:type="dxa"/>
            <w:bottom w:w="0" w:type="dxa"/>
          </w:tblCellMar>
        </w:tblPrEx>
        <w:tc>
          <w:tcPr>
            <w:tcW w:w="9360" w:type="dxa"/>
            <w:tcBorders>
              <w:left w:val="single" w:sz="8" w:space="0" w:color="7B3F00"/>
            </w:tcBorders>
            <w:shd w:val="clear" w:color="auto" w:fill="F8F9FA"/>
            <w:tcMar>
              <w:top w:w="60" w:type="dxa"/>
              <w:left w:w="180" w:type="dxa"/>
              <w:bottom w:w="60" w:type="dxa"/>
              <w:right w:w="120" w:type="dxa"/>
            </w:tcMar>
          </w:tcPr>
          <w:p w14:paraId="5FB08E9A" w14:textId="77777777" w:rsidR="009F6993" w:rsidRDefault="00000000">
            <w:r>
              <w:rPr>
                <w:i/>
                <w:iCs/>
                <w:color w:val="333333"/>
                <w:sz w:val="21"/>
                <w:szCs w:val="21"/>
              </w:rPr>
              <w:t>Tenemos tres planes: el Basico, desde $15 hasta $25 al mes, que incluye el dashboard, logs y alertas para hasta 10 dispositivos. El Estandar, de $40 a $60, que añade el escaner de vulnerabilidades y reportes automaticos. Y el Profesional, de $80 a $120, que incluye analisis con inteligencia artificial, scanner avanzado de red con Nmap y notificaciones por correo.</w:t>
            </w:r>
          </w:p>
        </w:tc>
      </w:tr>
      <w:tr w:rsidR="009F6993" w14:paraId="0D829B7D" w14:textId="77777777">
        <w:tblPrEx>
          <w:tblCellMar>
            <w:top w:w="0" w:type="dxa"/>
            <w:bottom w:w="0" w:type="dxa"/>
          </w:tblCellMar>
        </w:tblPrEx>
        <w:tc>
          <w:tcPr>
            <w:tcW w:w="9360" w:type="dxa"/>
            <w:tcBorders>
              <w:left w:val="single" w:sz="8" w:space="0" w:color="7B3F00"/>
            </w:tcBorders>
            <w:shd w:val="clear" w:color="auto" w:fill="F8F9FA"/>
            <w:tcMar>
              <w:top w:w="60" w:type="dxa"/>
              <w:left w:w="180" w:type="dxa"/>
              <w:bottom w:w="60" w:type="dxa"/>
              <w:right w:w="120" w:type="dxa"/>
            </w:tcMar>
          </w:tcPr>
          <w:p w14:paraId="3C791E0D" w14:textId="77777777" w:rsidR="009F6993" w:rsidRDefault="009F6993"/>
        </w:tc>
      </w:tr>
      <w:tr w:rsidR="009F6993" w14:paraId="4BFFA99D" w14:textId="77777777">
        <w:tblPrEx>
          <w:tblCellMar>
            <w:top w:w="0" w:type="dxa"/>
            <w:bottom w:w="0" w:type="dxa"/>
          </w:tblCellMar>
        </w:tblPrEx>
        <w:tc>
          <w:tcPr>
            <w:tcW w:w="9360" w:type="dxa"/>
            <w:tcBorders>
              <w:left w:val="single" w:sz="8" w:space="0" w:color="7B3F00"/>
              <w:bottom w:val="single" w:sz="4" w:space="0" w:color="7B3F00"/>
            </w:tcBorders>
            <w:shd w:val="clear" w:color="auto" w:fill="F8F9FA"/>
            <w:tcMar>
              <w:top w:w="60" w:type="dxa"/>
              <w:left w:w="180" w:type="dxa"/>
              <w:bottom w:w="60" w:type="dxa"/>
              <w:right w:w="120" w:type="dxa"/>
            </w:tcMar>
          </w:tcPr>
          <w:p w14:paraId="6693B7D1" w14:textId="77777777" w:rsidR="009F6993" w:rsidRDefault="00000000">
            <w:r>
              <w:rPr>
                <w:i/>
                <w:iCs/>
                <w:color w:val="333333"/>
                <w:sz w:val="21"/>
                <w:szCs w:val="21"/>
              </w:rPr>
              <w:t>La ventaja competitiva frente a soluciones como Splunk es exactamente esa combinacion: funcionalidad real de nivel corporativo, a un precio que una pequeña empresa puede pagar, con una interfaz que no requiere un especialista para operarla. Le paso la palabra a Elmer.</w:t>
            </w:r>
          </w:p>
        </w:tc>
      </w:tr>
    </w:tbl>
    <w:p w14:paraId="2A1AB9F6" w14:textId="77777777" w:rsidR="009F6993" w:rsidRDefault="00000000">
      <w:r>
        <w:br w:type="page"/>
      </w:r>
    </w:p>
    <w:p w14:paraId="5E5CE89C" w14:textId="00BD1DA6" w:rsidR="009F6993" w:rsidRDefault="00000000">
      <w:pPr>
        <w:pBdr>
          <w:bottom w:val="single" w:sz="8" w:space="4" w:color="5C1A5A"/>
        </w:pBdr>
        <w:spacing w:before="260" w:after="100"/>
      </w:pPr>
      <w:r>
        <w:rPr>
          <w:b/>
          <w:bCs/>
          <w:color w:val="5C1A5A"/>
          <w:sz w:val="30"/>
          <w:szCs w:val="30"/>
        </w:rPr>
        <w:lastRenderedPageBreak/>
        <w:t>PARTE 4</w:t>
      </w:r>
    </w:p>
    <w:p w14:paraId="2D548523" w14:textId="77777777" w:rsidR="009F6993" w:rsidRDefault="00000000">
      <w:pPr>
        <w:spacing w:before="80" w:after="40"/>
      </w:pPr>
      <w:r>
        <w:rPr>
          <w:b/>
          <w:bCs/>
          <w:color w:val="5C1A5A"/>
          <w:sz w:val="20"/>
          <w:szCs w:val="20"/>
        </w:rPr>
        <w:t>Seccion del documento: Seccion 5 (Stakeholders) + por que estructuraron el doc asi + cierre  |  Tiempo: 7:30 – 10:00</w:t>
      </w:r>
    </w:p>
    <w:p w14:paraId="1E8448BD" w14:textId="77777777" w:rsidR="009F6993" w:rsidRDefault="00000000">
      <w:pPr>
        <w:spacing w:before="20" w:after="60"/>
      </w:pPr>
      <w:r>
        <w:rPr>
          <w:i/>
          <w:iCs/>
          <w:sz w:val="20"/>
          <w:szCs w:val="20"/>
        </w:rPr>
        <w:t>Que mostrar en pantalla: Seccion 5 completa (tabla de stakeholders), luego cierre del documento (ultima pagina).</w:t>
      </w:r>
    </w:p>
    <w:p w14:paraId="53E736E7" w14:textId="77777777" w:rsidR="009F6993" w:rsidRDefault="009F6993">
      <w:pPr>
        <w:spacing w:before="80" w:after="80"/>
      </w:pPr>
    </w:p>
    <w:p w14:paraId="68321741" w14:textId="77777777" w:rsidR="009F6993" w:rsidRDefault="00000000">
      <w:pPr>
        <w:spacing w:before="180" w:after="60"/>
      </w:pPr>
      <w:r>
        <w:rPr>
          <w:b/>
          <w:bCs/>
          <w:color w:val="5C1A5A"/>
          <w:sz w:val="24"/>
          <w:szCs w:val="24"/>
        </w:rPr>
        <w:t>Puntos clave a cubrir — Stakeholders</w:t>
      </w:r>
    </w:p>
    <w:p w14:paraId="64B3028F" w14:textId="77777777" w:rsidR="009F6993" w:rsidRDefault="00000000">
      <w:pPr>
        <w:pStyle w:val="Prrafodelista"/>
        <w:numPr>
          <w:ilvl w:val="0"/>
          <w:numId w:val="2"/>
        </w:numPr>
        <w:spacing w:before="36" w:after="36"/>
      </w:pPr>
      <w:r>
        <w:t>El usuario final principal es el dueño de la pequeña empresa — quien paga y quien se beneficia directamente.</w:t>
      </w:r>
    </w:p>
    <w:p w14:paraId="42762202" w14:textId="77777777" w:rsidR="009F6993" w:rsidRDefault="00000000">
      <w:pPr>
        <w:pStyle w:val="Prrafodelista"/>
        <w:numPr>
          <w:ilvl w:val="0"/>
          <w:numId w:val="2"/>
        </w:numPr>
        <w:spacing w:before="36" w:after="36"/>
      </w:pPr>
      <w:r>
        <w:t>El usuario operativo es el encargado de IT — quien usa el producto dia a dia con las funciones avanzadas.</w:t>
      </w:r>
    </w:p>
    <w:p w14:paraId="49037C72" w14:textId="77777777" w:rsidR="009F6993" w:rsidRDefault="00000000">
      <w:pPr>
        <w:pStyle w:val="Prrafodelista"/>
        <w:numPr>
          <w:ilvl w:val="0"/>
          <w:numId w:val="2"/>
        </w:numPr>
        <w:spacing w:before="36" w:after="36"/>
      </w:pPr>
      <w:r>
        <w:t>El equipo de desarrollo (Grupo 6) es stakeholder interno — diseña, decide y mantiene.</w:t>
      </w:r>
    </w:p>
    <w:p w14:paraId="25C9F376" w14:textId="77777777" w:rsidR="009F6993" w:rsidRDefault="00000000">
      <w:pPr>
        <w:pStyle w:val="Prrafodelista"/>
        <w:numPr>
          <w:ilvl w:val="0"/>
          <w:numId w:val="2"/>
        </w:numPr>
        <w:spacing w:before="36" w:after="36"/>
      </w:pPr>
      <w:r>
        <w:t>La profesora y la universidad son stakeholders academicos — definen los criterios de evaluacion del semestre.</w:t>
      </w:r>
    </w:p>
    <w:p w14:paraId="4F8DCBBC" w14:textId="77777777" w:rsidR="009F6993" w:rsidRDefault="00000000">
      <w:pPr>
        <w:pStyle w:val="Prrafodelista"/>
        <w:numPr>
          <w:ilvl w:val="0"/>
          <w:numId w:val="2"/>
        </w:numPr>
        <w:spacing w:before="36" w:after="36"/>
      </w:pPr>
      <w:r>
        <w:t>Los proveedores de infraestructura (Supabase, Vercel, Groq, Resend) afectan la disponibilidad y los costos operativos del producto.</w:t>
      </w:r>
    </w:p>
    <w:p w14:paraId="0DCDCB49" w14:textId="77777777" w:rsidR="009F6993" w:rsidRDefault="00000000">
      <w:pPr>
        <w:pStyle w:val="Prrafodelista"/>
        <w:numPr>
          <w:ilvl w:val="0"/>
          <w:numId w:val="2"/>
        </w:numPr>
        <w:spacing w:before="36" w:after="36"/>
      </w:pPr>
      <w:r>
        <w:t>Clientes futuros e inversores son stakeholders de mercado — relevantes cuando el proyecto escale a produccion real.</w:t>
      </w:r>
    </w:p>
    <w:p w14:paraId="2AFC56C9" w14:textId="77777777" w:rsidR="009F6993" w:rsidRDefault="009F6993">
      <w:pPr>
        <w:spacing w:before="80" w:after="80"/>
      </w:pPr>
    </w:p>
    <w:p w14:paraId="2D9A1764" w14:textId="77777777" w:rsidR="009F6993" w:rsidRDefault="00000000">
      <w:pPr>
        <w:spacing w:before="180" w:after="60"/>
      </w:pPr>
      <w:r>
        <w:rPr>
          <w:b/>
          <w:bCs/>
          <w:color w:val="5C1A5A"/>
          <w:sz w:val="24"/>
          <w:szCs w:val="24"/>
        </w:rPr>
        <w:t>Puntos clave a cubrir — Por que estructuraron el documento asi</w:t>
      </w:r>
    </w:p>
    <w:p w14:paraId="0B801DEA" w14:textId="77777777" w:rsidR="009F6993" w:rsidRDefault="00000000">
      <w:pPr>
        <w:pStyle w:val="Prrafodelista"/>
        <w:numPr>
          <w:ilvl w:val="0"/>
          <w:numId w:val="2"/>
        </w:numPr>
        <w:spacing w:before="36" w:after="36"/>
      </w:pPr>
      <w:r>
        <w:t>Siguieron la plantilla oficial provista por la profesora, punto por punto del 1 al 5.</w:t>
      </w:r>
    </w:p>
    <w:p w14:paraId="4D085187" w14:textId="77777777" w:rsidR="009F6993" w:rsidRDefault="00000000">
      <w:pPr>
        <w:pStyle w:val="Prrafodelista"/>
        <w:numPr>
          <w:ilvl w:val="0"/>
          <w:numId w:val="2"/>
        </w:numPr>
        <w:spacing w:before="36" w:after="36"/>
      </w:pPr>
      <w:r>
        <w:t>Optaron por ser directos y concisos — priorizaron claridad sobre extensión, tal como piden las instrucciones de la actividad.</w:t>
      </w:r>
    </w:p>
    <w:p w14:paraId="532C98BC" w14:textId="77777777" w:rsidR="009F6993" w:rsidRDefault="00000000">
      <w:pPr>
        <w:pStyle w:val="Prrafodelista"/>
        <w:numPr>
          <w:ilvl w:val="0"/>
          <w:numId w:val="2"/>
        </w:numPr>
        <w:spacing w:before="36" w:after="36"/>
      </w:pPr>
      <w:r>
        <w:t>Cada seccion esta conectada logicamente con la siguiente: el problema justifica el publico objetivo, el publico objetivo justifica el modelo de negocio, el modelo de negocio define quienes son los stakeholders.</w:t>
      </w:r>
    </w:p>
    <w:p w14:paraId="70EC4554" w14:textId="77777777" w:rsidR="009F6993" w:rsidRDefault="00000000">
      <w:pPr>
        <w:pStyle w:val="Prrafodelista"/>
        <w:numPr>
          <w:ilvl w:val="0"/>
          <w:numId w:val="2"/>
        </w:numPr>
        <w:spacing w:before="36" w:after="36"/>
      </w:pPr>
      <w:r>
        <w:t>La nota 1.1 sobre el cambio de nombre fue incluida deliberadamente para ser transparentes con el docente — no ocultar un cambio, explicarlo.</w:t>
      </w:r>
    </w:p>
    <w:p w14:paraId="332C89F9" w14:textId="77777777" w:rsidR="009F6993" w:rsidRDefault="00000000">
      <w:pPr>
        <w:pStyle w:val="Prrafodelista"/>
        <w:numPr>
          <w:ilvl w:val="0"/>
          <w:numId w:val="2"/>
        </w:numPr>
        <w:spacing w:before="36" w:after="36"/>
      </w:pPr>
      <w:r>
        <w:t>Se declaro el uso de IA segun lo requerido, explicando su rol exacto en el documento.</w:t>
      </w:r>
    </w:p>
    <w:p w14:paraId="4EB5E302" w14:textId="77777777" w:rsidR="009F6993" w:rsidRDefault="009F6993">
      <w:pPr>
        <w:spacing w:before="80" w:after="80"/>
      </w:pPr>
    </w:p>
    <w:p w14:paraId="32D29D7E" w14:textId="77777777" w:rsidR="009F6993" w:rsidRDefault="00000000">
      <w:pPr>
        <w:spacing w:before="180" w:after="60"/>
      </w:pPr>
      <w:r>
        <w:rPr>
          <w:b/>
          <w:bCs/>
          <w:color w:val="5C1A5A"/>
          <w:sz w:val="24"/>
          <w:szCs w:val="24"/>
        </w:rPr>
        <w:t>Guion orientativo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6993" w14:paraId="316EE6D5" w14:textId="77777777">
        <w:tblPrEx>
          <w:tblCellMar>
            <w:top w:w="0" w:type="dxa"/>
            <w:bottom w:w="0" w:type="dxa"/>
          </w:tblCellMar>
        </w:tblPrEx>
        <w:tc>
          <w:tcPr>
            <w:tcW w:w="9360" w:type="dxa"/>
            <w:tcBorders>
              <w:top w:val="single" w:sz="4" w:space="0" w:color="5C1A5A"/>
              <w:left w:val="single" w:sz="8" w:space="0" w:color="5C1A5A"/>
            </w:tcBorders>
            <w:shd w:val="clear" w:color="auto" w:fill="F8F9FA"/>
            <w:tcMar>
              <w:top w:w="60" w:type="dxa"/>
              <w:left w:w="180" w:type="dxa"/>
              <w:bottom w:w="60" w:type="dxa"/>
              <w:right w:w="120" w:type="dxa"/>
            </w:tcMar>
          </w:tcPr>
          <w:p w14:paraId="54F0B57A" w14:textId="0325DEBF" w:rsidR="009F6993" w:rsidRDefault="00000000">
            <w:r>
              <w:rPr>
                <w:i/>
                <w:iCs/>
                <w:color w:val="333333"/>
                <w:sz w:val="21"/>
                <w:szCs w:val="21"/>
              </w:rPr>
              <w:t xml:space="preserve">Soy </w:t>
            </w:r>
            <w:r w:rsidR="008B54D6">
              <w:rPr>
                <w:i/>
                <w:iCs/>
                <w:color w:val="333333"/>
                <w:sz w:val="21"/>
                <w:szCs w:val="21"/>
              </w:rPr>
              <w:t>{nombre}</w:t>
            </w:r>
            <w:r>
              <w:rPr>
                <w:i/>
                <w:iCs/>
                <w:color w:val="333333"/>
                <w:sz w:val="21"/>
                <w:szCs w:val="21"/>
              </w:rPr>
              <w:t>, y cierro la presentacion hablando de los stakeholders y de como tomamos las decisiones al estructurar este documento.</w:t>
            </w:r>
          </w:p>
        </w:tc>
      </w:tr>
      <w:tr w:rsidR="009F6993" w14:paraId="67AB71B5" w14:textId="77777777">
        <w:tblPrEx>
          <w:tblCellMar>
            <w:top w:w="0" w:type="dxa"/>
            <w:bottom w:w="0" w:type="dxa"/>
          </w:tblCellMar>
        </w:tblPrEx>
        <w:tc>
          <w:tcPr>
            <w:tcW w:w="9360" w:type="dxa"/>
            <w:tcBorders>
              <w:left w:val="single" w:sz="8" w:space="0" w:color="5C1A5A"/>
            </w:tcBorders>
            <w:shd w:val="clear" w:color="auto" w:fill="F8F9FA"/>
            <w:tcMar>
              <w:top w:w="60" w:type="dxa"/>
              <w:left w:w="180" w:type="dxa"/>
              <w:bottom w:w="60" w:type="dxa"/>
              <w:right w:w="120" w:type="dxa"/>
            </w:tcMar>
          </w:tcPr>
          <w:p w14:paraId="069A473C" w14:textId="77777777" w:rsidR="009F6993" w:rsidRDefault="009F6993"/>
        </w:tc>
      </w:tr>
      <w:tr w:rsidR="009F6993" w14:paraId="2FAA7B41" w14:textId="77777777">
        <w:tblPrEx>
          <w:tblCellMar>
            <w:top w:w="0" w:type="dxa"/>
            <w:bottom w:w="0" w:type="dxa"/>
          </w:tblCellMar>
        </w:tblPrEx>
        <w:tc>
          <w:tcPr>
            <w:tcW w:w="9360" w:type="dxa"/>
            <w:tcBorders>
              <w:left w:val="single" w:sz="8" w:space="0" w:color="5C1A5A"/>
            </w:tcBorders>
            <w:shd w:val="clear" w:color="auto" w:fill="F8F9FA"/>
            <w:tcMar>
              <w:top w:w="60" w:type="dxa"/>
              <w:left w:w="180" w:type="dxa"/>
              <w:bottom w:w="60" w:type="dxa"/>
              <w:right w:w="120" w:type="dxa"/>
            </w:tcMar>
          </w:tcPr>
          <w:p w14:paraId="37360D56" w14:textId="77777777" w:rsidR="009F6993" w:rsidRDefault="00000000">
            <w:r>
              <w:rPr>
                <w:i/>
                <w:iCs/>
                <w:color w:val="333333"/>
                <w:sz w:val="21"/>
                <w:szCs w:val="21"/>
              </w:rPr>
              <w:t>[Mostrar Seccion 5 del documento — tabla de stakeholders]</w:t>
            </w:r>
          </w:p>
        </w:tc>
      </w:tr>
      <w:tr w:rsidR="009F6993" w14:paraId="577E4ED1" w14:textId="77777777">
        <w:tblPrEx>
          <w:tblCellMar>
            <w:top w:w="0" w:type="dxa"/>
            <w:bottom w:w="0" w:type="dxa"/>
          </w:tblCellMar>
        </w:tblPrEx>
        <w:tc>
          <w:tcPr>
            <w:tcW w:w="9360" w:type="dxa"/>
            <w:tcBorders>
              <w:left w:val="single" w:sz="8" w:space="0" w:color="5C1A5A"/>
            </w:tcBorders>
            <w:shd w:val="clear" w:color="auto" w:fill="F8F9FA"/>
            <w:tcMar>
              <w:top w:w="60" w:type="dxa"/>
              <w:left w:w="180" w:type="dxa"/>
              <w:bottom w:w="60" w:type="dxa"/>
              <w:right w:w="120" w:type="dxa"/>
            </w:tcMar>
          </w:tcPr>
          <w:p w14:paraId="3A472C61" w14:textId="77777777" w:rsidR="009F6993" w:rsidRDefault="009F6993"/>
        </w:tc>
      </w:tr>
      <w:tr w:rsidR="009F6993" w14:paraId="2E7B354E" w14:textId="77777777">
        <w:tblPrEx>
          <w:tblCellMar>
            <w:top w:w="0" w:type="dxa"/>
            <w:bottom w:w="0" w:type="dxa"/>
          </w:tblCellMar>
        </w:tblPrEx>
        <w:tc>
          <w:tcPr>
            <w:tcW w:w="9360" w:type="dxa"/>
            <w:tcBorders>
              <w:left w:val="single" w:sz="8" w:space="0" w:color="5C1A5A"/>
            </w:tcBorders>
            <w:shd w:val="clear" w:color="auto" w:fill="F8F9FA"/>
            <w:tcMar>
              <w:top w:w="60" w:type="dxa"/>
              <w:left w:w="180" w:type="dxa"/>
              <w:bottom w:w="60" w:type="dxa"/>
              <w:right w:w="120" w:type="dxa"/>
            </w:tcMar>
          </w:tcPr>
          <w:p w14:paraId="23A29001" w14:textId="77777777" w:rsidR="009F6993" w:rsidRDefault="00000000">
            <w:r>
              <w:rPr>
                <w:i/>
                <w:iCs/>
                <w:color w:val="333333"/>
                <w:sz w:val="21"/>
                <w:szCs w:val="21"/>
              </w:rPr>
              <w:t>Los stakeholders son todos los que tienen interes en que este sistema funcione o falle.</w:t>
            </w:r>
          </w:p>
        </w:tc>
      </w:tr>
      <w:tr w:rsidR="009F6993" w14:paraId="14EA6AF5" w14:textId="77777777">
        <w:tblPrEx>
          <w:tblCellMar>
            <w:top w:w="0" w:type="dxa"/>
            <w:bottom w:w="0" w:type="dxa"/>
          </w:tblCellMar>
        </w:tblPrEx>
        <w:tc>
          <w:tcPr>
            <w:tcW w:w="9360" w:type="dxa"/>
            <w:tcBorders>
              <w:left w:val="single" w:sz="8" w:space="0" w:color="5C1A5A"/>
            </w:tcBorders>
            <w:shd w:val="clear" w:color="auto" w:fill="F8F9FA"/>
            <w:tcMar>
              <w:top w:w="60" w:type="dxa"/>
              <w:left w:w="180" w:type="dxa"/>
              <w:bottom w:w="60" w:type="dxa"/>
              <w:right w:w="120" w:type="dxa"/>
            </w:tcMar>
          </w:tcPr>
          <w:p w14:paraId="47B8BAFE" w14:textId="77777777" w:rsidR="009F6993" w:rsidRDefault="009F6993"/>
        </w:tc>
      </w:tr>
      <w:tr w:rsidR="009F6993" w14:paraId="6537AFAE" w14:textId="77777777">
        <w:tblPrEx>
          <w:tblCellMar>
            <w:top w:w="0" w:type="dxa"/>
            <w:bottom w:w="0" w:type="dxa"/>
          </w:tblCellMar>
        </w:tblPrEx>
        <w:tc>
          <w:tcPr>
            <w:tcW w:w="9360" w:type="dxa"/>
            <w:tcBorders>
              <w:left w:val="single" w:sz="8" w:space="0" w:color="5C1A5A"/>
            </w:tcBorders>
            <w:shd w:val="clear" w:color="auto" w:fill="F8F9FA"/>
            <w:tcMar>
              <w:top w:w="60" w:type="dxa"/>
              <w:left w:w="180" w:type="dxa"/>
              <w:bottom w:w="60" w:type="dxa"/>
              <w:right w:w="120" w:type="dxa"/>
            </w:tcMar>
          </w:tcPr>
          <w:p w14:paraId="0015F3D4" w14:textId="77777777" w:rsidR="009F6993" w:rsidRDefault="00000000">
            <w:r>
              <w:rPr>
                <w:i/>
                <w:iCs/>
                <w:color w:val="333333"/>
                <w:sz w:val="21"/>
                <w:szCs w:val="21"/>
              </w:rPr>
              <w:t>El mas importante es el dueño de la pequeña empresa — es quien paga, quien mas se beneficia si el sistema detecta un ataque a tiempo, y quien mas pierde si no lo hace.</w:t>
            </w:r>
          </w:p>
        </w:tc>
      </w:tr>
      <w:tr w:rsidR="009F6993" w14:paraId="67F2B382" w14:textId="77777777">
        <w:tblPrEx>
          <w:tblCellMar>
            <w:top w:w="0" w:type="dxa"/>
            <w:bottom w:w="0" w:type="dxa"/>
          </w:tblCellMar>
        </w:tblPrEx>
        <w:tc>
          <w:tcPr>
            <w:tcW w:w="9360" w:type="dxa"/>
            <w:tcBorders>
              <w:left w:val="single" w:sz="8" w:space="0" w:color="5C1A5A"/>
            </w:tcBorders>
            <w:shd w:val="clear" w:color="auto" w:fill="F8F9FA"/>
            <w:tcMar>
              <w:top w:w="60" w:type="dxa"/>
              <w:left w:w="180" w:type="dxa"/>
              <w:bottom w:w="60" w:type="dxa"/>
              <w:right w:w="120" w:type="dxa"/>
            </w:tcMar>
          </w:tcPr>
          <w:p w14:paraId="245B91BD" w14:textId="77777777" w:rsidR="009F6993" w:rsidRDefault="009F6993"/>
        </w:tc>
      </w:tr>
      <w:tr w:rsidR="009F6993" w14:paraId="1F211BCF" w14:textId="77777777">
        <w:tblPrEx>
          <w:tblCellMar>
            <w:top w:w="0" w:type="dxa"/>
            <w:bottom w:w="0" w:type="dxa"/>
          </w:tblCellMar>
        </w:tblPrEx>
        <w:tc>
          <w:tcPr>
            <w:tcW w:w="9360" w:type="dxa"/>
            <w:tcBorders>
              <w:left w:val="single" w:sz="8" w:space="0" w:color="5C1A5A"/>
            </w:tcBorders>
            <w:shd w:val="clear" w:color="auto" w:fill="F8F9FA"/>
            <w:tcMar>
              <w:top w:w="60" w:type="dxa"/>
              <w:left w:w="180" w:type="dxa"/>
              <w:bottom w:w="60" w:type="dxa"/>
              <w:right w:w="120" w:type="dxa"/>
            </w:tcMar>
          </w:tcPr>
          <w:p w14:paraId="64DD76BD" w14:textId="77777777" w:rsidR="009F6993" w:rsidRDefault="00000000">
            <w:r>
              <w:rPr>
                <w:i/>
                <w:iCs/>
                <w:color w:val="333333"/>
                <w:sz w:val="21"/>
                <w:szCs w:val="21"/>
              </w:rPr>
              <w:lastRenderedPageBreak/>
              <w:t>Despues esta el encargado de IT — es el usuario tecnico del dia a dia. Es quien va a ejecutar los escaneos, revisar los logs y responder a las alertas.</w:t>
            </w:r>
          </w:p>
        </w:tc>
      </w:tr>
      <w:tr w:rsidR="009F6993" w14:paraId="028FD81F" w14:textId="77777777">
        <w:tblPrEx>
          <w:tblCellMar>
            <w:top w:w="0" w:type="dxa"/>
            <w:bottom w:w="0" w:type="dxa"/>
          </w:tblCellMar>
        </w:tblPrEx>
        <w:tc>
          <w:tcPr>
            <w:tcW w:w="9360" w:type="dxa"/>
            <w:tcBorders>
              <w:left w:val="single" w:sz="8" w:space="0" w:color="5C1A5A"/>
            </w:tcBorders>
            <w:shd w:val="clear" w:color="auto" w:fill="F8F9FA"/>
            <w:tcMar>
              <w:top w:w="60" w:type="dxa"/>
              <w:left w:w="180" w:type="dxa"/>
              <w:bottom w:w="60" w:type="dxa"/>
              <w:right w:w="120" w:type="dxa"/>
            </w:tcMar>
          </w:tcPr>
          <w:p w14:paraId="5434A44C" w14:textId="77777777" w:rsidR="009F6993" w:rsidRDefault="009F6993"/>
        </w:tc>
      </w:tr>
      <w:tr w:rsidR="009F6993" w14:paraId="60A9B770" w14:textId="77777777">
        <w:tblPrEx>
          <w:tblCellMar>
            <w:top w:w="0" w:type="dxa"/>
            <w:bottom w:w="0" w:type="dxa"/>
          </w:tblCellMar>
        </w:tblPrEx>
        <w:tc>
          <w:tcPr>
            <w:tcW w:w="9360" w:type="dxa"/>
            <w:tcBorders>
              <w:left w:val="single" w:sz="8" w:space="0" w:color="5C1A5A"/>
            </w:tcBorders>
            <w:shd w:val="clear" w:color="auto" w:fill="F8F9FA"/>
            <w:tcMar>
              <w:top w:w="60" w:type="dxa"/>
              <w:left w:w="180" w:type="dxa"/>
              <w:bottom w:w="60" w:type="dxa"/>
              <w:right w:w="120" w:type="dxa"/>
            </w:tcMar>
          </w:tcPr>
          <w:p w14:paraId="6362CEF0" w14:textId="77777777" w:rsidR="009F6993" w:rsidRDefault="00000000">
            <w:r>
              <w:rPr>
                <w:i/>
                <w:iCs/>
                <w:color w:val="333333"/>
                <w:sz w:val="21"/>
                <w:szCs w:val="21"/>
              </w:rPr>
              <w:t>Nosotros como equipo somos stakeholders internos: diseñamos el producto, tomamos las decisiones tecnicas y somos responsables de que funcione.</w:t>
            </w:r>
          </w:p>
        </w:tc>
      </w:tr>
      <w:tr w:rsidR="009F6993" w14:paraId="1640EABA" w14:textId="77777777">
        <w:tblPrEx>
          <w:tblCellMar>
            <w:top w:w="0" w:type="dxa"/>
            <w:bottom w:w="0" w:type="dxa"/>
          </w:tblCellMar>
        </w:tblPrEx>
        <w:tc>
          <w:tcPr>
            <w:tcW w:w="9360" w:type="dxa"/>
            <w:tcBorders>
              <w:left w:val="single" w:sz="8" w:space="0" w:color="5C1A5A"/>
            </w:tcBorders>
            <w:shd w:val="clear" w:color="auto" w:fill="F8F9FA"/>
            <w:tcMar>
              <w:top w:w="60" w:type="dxa"/>
              <w:left w:w="180" w:type="dxa"/>
              <w:bottom w:w="60" w:type="dxa"/>
              <w:right w:w="120" w:type="dxa"/>
            </w:tcMar>
          </w:tcPr>
          <w:p w14:paraId="69EF23E5" w14:textId="77777777" w:rsidR="009F6993" w:rsidRDefault="009F6993"/>
        </w:tc>
      </w:tr>
      <w:tr w:rsidR="009F6993" w14:paraId="7985E878" w14:textId="77777777">
        <w:tblPrEx>
          <w:tblCellMar>
            <w:top w:w="0" w:type="dxa"/>
            <w:bottom w:w="0" w:type="dxa"/>
          </w:tblCellMar>
        </w:tblPrEx>
        <w:tc>
          <w:tcPr>
            <w:tcW w:w="9360" w:type="dxa"/>
            <w:tcBorders>
              <w:left w:val="single" w:sz="8" w:space="0" w:color="5C1A5A"/>
            </w:tcBorders>
            <w:shd w:val="clear" w:color="auto" w:fill="F8F9FA"/>
            <w:tcMar>
              <w:top w:w="60" w:type="dxa"/>
              <w:left w:w="180" w:type="dxa"/>
              <w:bottom w:w="60" w:type="dxa"/>
              <w:right w:w="120" w:type="dxa"/>
            </w:tcMar>
          </w:tcPr>
          <w:p w14:paraId="53798F93" w14:textId="77777777" w:rsidR="009F6993" w:rsidRDefault="00000000">
            <w:r>
              <w:rPr>
                <w:i/>
                <w:iCs/>
                <w:color w:val="333333"/>
                <w:sz w:val="21"/>
                <w:szCs w:val="21"/>
              </w:rPr>
              <w:t>La profesora y la universidad son stakeholders academicos — definen como se evalua el trabajo durante el semestre.</w:t>
            </w:r>
          </w:p>
        </w:tc>
      </w:tr>
      <w:tr w:rsidR="009F6993" w14:paraId="6C1FA608" w14:textId="77777777">
        <w:tblPrEx>
          <w:tblCellMar>
            <w:top w:w="0" w:type="dxa"/>
            <w:bottom w:w="0" w:type="dxa"/>
          </w:tblCellMar>
        </w:tblPrEx>
        <w:tc>
          <w:tcPr>
            <w:tcW w:w="9360" w:type="dxa"/>
            <w:tcBorders>
              <w:left w:val="single" w:sz="8" w:space="0" w:color="5C1A5A"/>
            </w:tcBorders>
            <w:shd w:val="clear" w:color="auto" w:fill="F8F9FA"/>
            <w:tcMar>
              <w:top w:w="60" w:type="dxa"/>
              <w:left w:w="180" w:type="dxa"/>
              <w:bottom w:w="60" w:type="dxa"/>
              <w:right w:w="120" w:type="dxa"/>
            </w:tcMar>
          </w:tcPr>
          <w:p w14:paraId="21343D48" w14:textId="77777777" w:rsidR="009F6993" w:rsidRDefault="009F6993"/>
        </w:tc>
      </w:tr>
      <w:tr w:rsidR="009F6993" w14:paraId="235EAD19" w14:textId="77777777">
        <w:tblPrEx>
          <w:tblCellMar>
            <w:top w:w="0" w:type="dxa"/>
            <w:bottom w:w="0" w:type="dxa"/>
          </w:tblCellMar>
        </w:tblPrEx>
        <w:tc>
          <w:tcPr>
            <w:tcW w:w="9360" w:type="dxa"/>
            <w:tcBorders>
              <w:left w:val="single" w:sz="8" w:space="0" w:color="5C1A5A"/>
            </w:tcBorders>
            <w:shd w:val="clear" w:color="auto" w:fill="F8F9FA"/>
            <w:tcMar>
              <w:top w:w="60" w:type="dxa"/>
              <w:left w:w="180" w:type="dxa"/>
              <w:bottom w:w="60" w:type="dxa"/>
              <w:right w:w="120" w:type="dxa"/>
            </w:tcMar>
          </w:tcPr>
          <w:p w14:paraId="15316790" w14:textId="77777777" w:rsidR="009F6993" w:rsidRDefault="00000000">
            <w:r>
              <w:rPr>
                <w:i/>
                <w:iCs/>
                <w:color w:val="333333"/>
                <w:sz w:val="21"/>
                <w:szCs w:val="21"/>
              </w:rPr>
              <w:t>Y estan los proveedores de infraestructura: Supabase, Vercel, Groq para la IA, Resend para el correo. Si alguno de esos falla, afecta directamente la disponibilidad del producto.</w:t>
            </w:r>
          </w:p>
        </w:tc>
      </w:tr>
      <w:tr w:rsidR="009F6993" w14:paraId="1EFC9FCA" w14:textId="77777777">
        <w:tblPrEx>
          <w:tblCellMar>
            <w:top w:w="0" w:type="dxa"/>
            <w:bottom w:w="0" w:type="dxa"/>
          </w:tblCellMar>
        </w:tblPrEx>
        <w:tc>
          <w:tcPr>
            <w:tcW w:w="9360" w:type="dxa"/>
            <w:tcBorders>
              <w:left w:val="single" w:sz="8" w:space="0" w:color="5C1A5A"/>
            </w:tcBorders>
            <w:shd w:val="clear" w:color="auto" w:fill="F8F9FA"/>
            <w:tcMar>
              <w:top w:w="60" w:type="dxa"/>
              <w:left w:w="180" w:type="dxa"/>
              <w:bottom w:w="60" w:type="dxa"/>
              <w:right w:w="120" w:type="dxa"/>
            </w:tcMar>
          </w:tcPr>
          <w:p w14:paraId="02234AE3" w14:textId="77777777" w:rsidR="009F6993" w:rsidRDefault="009F6993"/>
        </w:tc>
      </w:tr>
      <w:tr w:rsidR="009F6993" w14:paraId="5113B292" w14:textId="77777777">
        <w:tblPrEx>
          <w:tblCellMar>
            <w:top w:w="0" w:type="dxa"/>
            <w:bottom w:w="0" w:type="dxa"/>
          </w:tblCellMar>
        </w:tblPrEx>
        <w:tc>
          <w:tcPr>
            <w:tcW w:w="9360" w:type="dxa"/>
            <w:tcBorders>
              <w:left w:val="single" w:sz="8" w:space="0" w:color="5C1A5A"/>
            </w:tcBorders>
            <w:shd w:val="clear" w:color="auto" w:fill="F8F9FA"/>
            <w:tcMar>
              <w:top w:w="60" w:type="dxa"/>
              <w:left w:w="180" w:type="dxa"/>
              <w:bottom w:w="60" w:type="dxa"/>
              <w:right w:w="120" w:type="dxa"/>
            </w:tcMar>
          </w:tcPr>
          <w:p w14:paraId="5C8ABA23" w14:textId="77777777" w:rsidR="009F6993" w:rsidRDefault="00000000">
            <w:r>
              <w:rPr>
                <w:i/>
                <w:iCs/>
                <w:color w:val="333333"/>
                <w:sz w:val="21"/>
                <w:szCs w:val="21"/>
              </w:rPr>
              <w:t>[Mantener Seccion 5 visible]</w:t>
            </w:r>
          </w:p>
        </w:tc>
      </w:tr>
      <w:tr w:rsidR="009F6993" w14:paraId="20908EAB" w14:textId="77777777">
        <w:tblPrEx>
          <w:tblCellMar>
            <w:top w:w="0" w:type="dxa"/>
            <w:bottom w:w="0" w:type="dxa"/>
          </w:tblCellMar>
        </w:tblPrEx>
        <w:tc>
          <w:tcPr>
            <w:tcW w:w="9360" w:type="dxa"/>
            <w:tcBorders>
              <w:left w:val="single" w:sz="8" w:space="0" w:color="5C1A5A"/>
            </w:tcBorders>
            <w:shd w:val="clear" w:color="auto" w:fill="F8F9FA"/>
            <w:tcMar>
              <w:top w:w="60" w:type="dxa"/>
              <w:left w:w="180" w:type="dxa"/>
              <w:bottom w:w="60" w:type="dxa"/>
              <w:right w:w="120" w:type="dxa"/>
            </w:tcMar>
          </w:tcPr>
          <w:p w14:paraId="7BB66D6B" w14:textId="77777777" w:rsidR="009F6993" w:rsidRDefault="009F6993"/>
        </w:tc>
      </w:tr>
      <w:tr w:rsidR="009F6993" w14:paraId="68FBB31C" w14:textId="77777777">
        <w:tblPrEx>
          <w:tblCellMar>
            <w:top w:w="0" w:type="dxa"/>
            <w:bottom w:w="0" w:type="dxa"/>
          </w:tblCellMar>
        </w:tblPrEx>
        <w:tc>
          <w:tcPr>
            <w:tcW w:w="9360" w:type="dxa"/>
            <w:tcBorders>
              <w:left w:val="single" w:sz="8" w:space="0" w:color="5C1A5A"/>
            </w:tcBorders>
            <w:shd w:val="clear" w:color="auto" w:fill="F8F9FA"/>
            <w:tcMar>
              <w:top w:w="60" w:type="dxa"/>
              <w:left w:w="180" w:type="dxa"/>
              <w:bottom w:w="60" w:type="dxa"/>
              <w:right w:w="120" w:type="dxa"/>
            </w:tcMar>
          </w:tcPr>
          <w:p w14:paraId="64BE0611" w14:textId="77777777" w:rsidR="009F6993" w:rsidRDefault="00000000">
            <w:r>
              <w:rPr>
                <w:i/>
                <w:iCs/>
                <w:color w:val="333333"/>
                <w:sz w:val="21"/>
                <w:szCs w:val="21"/>
              </w:rPr>
              <w:t>En cuanto a por que estructuramos el documento de esta manera: seguimos la plantilla oficial del 1 al 5. Pero mas alla de eso, quisimos que cada seccion se justifique con la anterior. El problema explica por que existe el publico objetivo. El publico objetivo explica por que el modelo de negocio es SaaS y no otro. Y el modelo de negocio define quienes son los actores relevantes.</w:t>
            </w:r>
          </w:p>
        </w:tc>
      </w:tr>
      <w:tr w:rsidR="009F6993" w14:paraId="46C460A4" w14:textId="77777777">
        <w:tblPrEx>
          <w:tblCellMar>
            <w:top w:w="0" w:type="dxa"/>
            <w:bottom w:w="0" w:type="dxa"/>
          </w:tblCellMar>
        </w:tblPrEx>
        <w:tc>
          <w:tcPr>
            <w:tcW w:w="9360" w:type="dxa"/>
            <w:tcBorders>
              <w:left w:val="single" w:sz="8" w:space="0" w:color="5C1A5A"/>
            </w:tcBorders>
            <w:shd w:val="clear" w:color="auto" w:fill="F8F9FA"/>
            <w:tcMar>
              <w:top w:w="60" w:type="dxa"/>
              <w:left w:w="180" w:type="dxa"/>
              <w:bottom w:w="60" w:type="dxa"/>
              <w:right w:w="120" w:type="dxa"/>
            </w:tcMar>
          </w:tcPr>
          <w:p w14:paraId="1B131975" w14:textId="77777777" w:rsidR="009F6993" w:rsidRDefault="009F6993"/>
        </w:tc>
      </w:tr>
      <w:tr w:rsidR="009F6993" w14:paraId="2F82E419" w14:textId="77777777">
        <w:tblPrEx>
          <w:tblCellMar>
            <w:top w:w="0" w:type="dxa"/>
            <w:bottom w:w="0" w:type="dxa"/>
          </w:tblCellMar>
        </w:tblPrEx>
        <w:tc>
          <w:tcPr>
            <w:tcW w:w="9360" w:type="dxa"/>
            <w:tcBorders>
              <w:left w:val="single" w:sz="8" w:space="0" w:color="5C1A5A"/>
            </w:tcBorders>
            <w:shd w:val="clear" w:color="auto" w:fill="F8F9FA"/>
            <w:tcMar>
              <w:top w:w="60" w:type="dxa"/>
              <w:left w:w="180" w:type="dxa"/>
              <w:bottom w:w="60" w:type="dxa"/>
              <w:right w:w="120" w:type="dxa"/>
            </w:tcMar>
          </w:tcPr>
          <w:p w14:paraId="76BC43D3" w14:textId="77777777" w:rsidR="009F6993" w:rsidRDefault="00000000">
            <w:r>
              <w:rPr>
                <w:i/>
                <w:iCs/>
                <w:color w:val="333333"/>
                <w:sz w:val="21"/>
                <w:szCs w:val="21"/>
              </w:rPr>
              <w:t>Incluimos la nota sobre el cambio de nombre porque creemos que la transparencia con el docente es parte de un trabajo profesional bien hecho. No es un error que se esconde, es una decision que se explica.</w:t>
            </w:r>
          </w:p>
        </w:tc>
      </w:tr>
      <w:tr w:rsidR="009F6993" w14:paraId="7164FC79" w14:textId="77777777">
        <w:tblPrEx>
          <w:tblCellMar>
            <w:top w:w="0" w:type="dxa"/>
            <w:bottom w:w="0" w:type="dxa"/>
          </w:tblCellMar>
        </w:tblPrEx>
        <w:tc>
          <w:tcPr>
            <w:tcW w:w="9360" w:type="dxa"/>
            <w:tcBorders>
              <w:left w:val="single" w:sz="8" w:space="0" w:color="5C1A5A"/>
            </w:tcBorders>
            <w:shd w:val="clear" w:color="auto" w:fill="F8F9FA"/>
            <w:tcMar>
              <w:top w:w="60" w:type="dxa"/>
              <w:left w:w="180" w:type="dxa"/>
              <w:bottom w:w="60" w:type="dxa"/>
              <w:right w:w="120" w:type="dxa"/>
            </w:tcMar>
          </w:tcPr>
          <w:p w14:paraId="4B756308" w14:textId="77777777" w:rsidR="009F6993" w:rsidRDefault="009F6993"/>
        </w:tc>
      </w:tr>
      <w:tr w:rsidR="009F6993" w14:paraId="2FBB6185" w14:textId="77777777">
        <w:tblPrEx>
          <w:tblCellMar>
            <w:top w:w="0" w:type="dxa"/>
            <w:bottom w:w="0" w:type="dxa"/>
          </w:tblCellMar>
        </w:tblPrEx>
        <w:tc>
          <w:tcPr>
            <w:tcW w:w="9360" w:type="dxa"/>
            <w:tcBorders>
              <w:left w:val="single" w:sz="8" w:space="0" w:color="5C1A5A"/>
            </w:tcBorders>
            <w:shd w:val="clear" w:color="auto" w:fill="F8F9FA"/>
            <w:tcMar>
              <w:top w:w="60" w:type="dxa"/>
              <w:left w:w="180" w:type="dxa"/>
              <w:bottom w:w="60" w:type="dxa"/>
              <w:right w:w="120" w:type="dxa"/>
            </w:tcMar>
          </w:tcPr>
          <w:p w14:paraId="4A36B49A" w14:textId="77777777" w:rsidR="009F6993" w:rsidRDefault="00000000">
            <w:r>
              <w:rPr>
                <w:i/>
                <w:iCs/>
                <w:color w:val="333333"/>
                <w:sz w:val="21"/>
                <w:szCs w:val="21"/>
              </w:rPr>
              <w:t>Tambien declaramos el uso de IA segun lo que pide la actividad. La usamos como herramienta de organizacion y redaccion — todas las decisiones del proyecto son nuestras.</w:t>
            </w:r>
          </w:p>
        </w:tc>
      </w:tr>
      <w:tr w:rsidR="009F6993" w14:paraId="030305BC" w14:textId="77777777">
        <w:tblPrEx>
          <w:tblCellMar>
            <w:top w:w="0" w:type="dxa"/>
            <w:bottom w:w="0" w:type="dxa"/>
          </w:tblCellMar>
        </w:tblPrEx>
        <w:tc>
          <w:tcPr>
            <w:tcW w:w="9360" w:type="dxa"/>
            <w:tcBorders>
              <w:left w:val="single" w:sz="8" w:space="0" w:color="5C1A5A"/>
            </w:tcBorders>
            <w:shd w:val="clear" w:color="auto" w:fill="F8F9FA"/>
            <w:tcMar>
              <w:top w:w="60" w:type="dxa"/>
              <w:left w:w="180" w:type="dxa"/>
              <w:bottom w:w="60" w:type="dxa"/>
              <w:right w:w="120" w:type="dxa"/>
            </w:tcMar>
          </w:tcPr>
          <w:p w14:paraId="42990288" w14:textId="77777777" w:rsidR="009F6993" w:rsidRDefault="009F6993"/>
        </w:tc>
      </w:tr>
      <w:tr w:rsidR="009F6993" w14:paraId="5BBA9E49" w14:textId="77777777">
        <w:tblPrEx>
          <w:tblCellMar>
            <w:top w:w="0" w:type="dxa"/>
            <w:bottom w:w="0" w:type="dxa"/>
          </w:tblCellMar>
        </w:tblPrEx>
        <w:tc>
          <w:tcPr>
            <w:tcW w:w="9360" w:type="dxa"/>
            <w:tcBorders>
              <w:left w:val="single" w:sz="8" w:space="0" w:color="5C1A5A"/>
              <w:bottom w:val="single" w:sz="4" w:space="0" w:color="5C1A5A"/>
            </w:tcBorders>
            <w:shd w:val="clear" w:color="auto" w:fill="F8F9FA"/>
            <w:tcMar>
              <w:top w:w="60" w:type="dxa"/>
              <w:left w:w="180" w:type="dxa"/>
              <w:bottom w:w="60" w:type="dxa"/>
              <w:right w:w="120" w:type="dxa"/>
            </w:tcMar>
          </w:tcPr>
          <w:p w14:paraId="25FFA71C" w14:textId="77777777" w:rsidR="009F6993" w:rsidRDefault="00000000">
            <w:r>
              <w:rPr>
                <w:i/>
                <w:iCs/>
                <w:color w:val="333333"/>
                <w:sz w:val="21"/>
                <w:szCs w:val="21"/>
              </w:rPr>
              <w:t>Para cerrar: S.S.S es un proyecto que responde a un problema real, con un producto funcional ya en desarrollo, un modelo de negocio claro y un equipo que comprende cada parte de lo que esta construyendo. Gracias por su atencion.</w:t>
            </w:r>
          </w:p>
        </w:tc>
      </w:tr>
    </w:tbl>
    <w:p w14:paraId="21574172" w14:textId="77777777" w:rsidR="009F6993" w:rsidRDefault="009F6993">
      <w:pPr>
        <w:spacing w:before="80" w:after="80"/>
      </w:pPr>
    </w:p>
    <w:p w14:paraId="2B766D9C" w14:textId="77777777" w:rsidR="009F6993" w:rsidRDefault="009F6993">
      <w:pPr>
        <w:spacing w:before="80" w:after="80"/>
      </w:pPr>
    </w:p>
    <w:p w14:paraId="7957C02D" w14:textId="77777777" w:rsidR="009F6993" w:rsidRDefault="00000000">
      <w:pPr>
        <w:pBdr>
          <w:top w:val="single" w:sz="6" w:space="6" w:color="2E75B6"/>
        </w:pBdr>
        <w:spacing w:before="160" w:after="60"/>
        <w:jc w:val="center"/>
      </w:pPr>
      <w:r>
        <w:rPr>
          <w:i/>
          <w:iCs/>
          <w:color w:val="999999"/>
          <w:sz w:val="18"/>
          <w:szCs w:val="18"/>
        </w:rPr>
        <w:t>Grupo 6  |  S.S.S — Security Smart Services  |  Proyecto Integrador II 2026</w:t>
      </w:r>
    </w:p>
    <w:sectPr w:rsidR="009F6993">
      <w:headerReference w:type="default" r:id="rId7"/>
      <w:footerReference w:type="default" r:id="rId8"/>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D8D3A" w14:textId="77777777" w:rsidR="000C0D98" w:rsidRDefault="000C0D98">
      <w:r>
        <w:separator/>
      </w:r>
    </w:p>
  </w:endnote>
  <w:endnote w:type="continuationSeparator" w:id="0">
    <w:p w14:paraId="4B9A8E55" w14:textId="77777777" w:rsidR="000C0D98" w:rsidRDefault="000C0D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DEEB0" w14:textId="77777777" w:rsidR="009F6993" w:rsidRDefault="00000000">
    <w:pPr>
      <w:pBdr>
        <w:top w:val="single" w:sz="4" w:space="4" w:color="CCCCCC"/>
      </w:pBdr>
      <w:jc w:val="center"/>
    </w:pPr>
    <w:r>
      <w:rPr>
        <w:color w:val="999999"/>
        <w:sz w:val="18"/>
        <w:szCs w:val="18"/>
      </w:rPr>
      <w:t xml:space="preserve">Universidad Iberoamericana  |  TI3631  |  Grupo 6  |  Pag. </w:t>
    </w:r>
    <w:r>
      <w:rPr>
        <w:color w:val="999999"/>
        <w:sz w:val="18"/>
        <w:szCs w:val="18"/>
      </w:rPr>
      <w:fldChar w:fldCharType="begin"/>
    </w:r>
    <w:r>
      <w:rPr>
        <w:color w:val="999999"/>
        <w:sz w:val="18"/>
        <w:szCs w:val="18"/>
      </w:rPr>
      <w:instrText>PAGE</w:instrText>
    </w:r>
    <w:r>
      <w:rPr>
        <w:color w:val="999999"/>
        <w:sz w:val="18"/>
        <w:szCs w:val="18"/>
      </w:rPr>
      <w:fldChar w:fldCharType="separate"/>
    </w:r>
    <w:r w:rsidR="00847FB3">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E55B3" w14:textId="77777777" w:rsidR="000C0D98" w:rsidRDefault="000C0D98">
      <w:r>
        <w:separator/>
      </w:r>
    </w:p>
  </w:footnote>
  <w:footnote w:type="continuationSeparator" w:id="0">
    <w:p w14:paraId="4054504C" w14:textId="77777777" w:rsidR="000C0D98" w:rsidRDefault="000C0D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2B3A2" w14:textId="77777777" w:rsidR="009F6993" w:rsidRDefault="00000000">
    <w:pPr>
      <w:pBdr>
        <w:bottom w:val="single" w:sz="4" w:space="4" w:color="2E75B6"/>
      </w:pBdr>
      <w:jc w:val="right"/>
    </w:pPr>
    <w:r>
      <w:rPr>
        <w:color w:val="2E75B6"/>
        <w:sz w:val="18"/>
        <w:szCs w:val="18"/>
      </w:rPr>
      <w:t>S.S.S — Guion de Video | Proyecto Integrador II | Grupo 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56422E"/>
    <w:multiLevelType w:val="hybridMultilevel"/>
    <w:tmpl w:val="34F62422"/>
    <w:lvl w:ilvl="0" w:tplc="9F8AF1E8">
      <w:start w:val="1"/>
      <w:numFmt w:val="bullet"/>
      <w:lvlText w:val="•"/>
      <w:lvlJc w:val="left"/>
      <w:pPr>
        <w:ind w:left="720" w:hanging="360"/>
      </w:pPr>
    </w:lvl>
    <w:lvl w:ilvl="1" w:tplc="E752D5A0">
      <w:numFmt w:val="decimal"/>
      <w:lvlText w:val=""/>
      <w:lvlJc w:val="left"/>
    </w:lvl>
    <w:lvl w:ilvl="2" w:tplc="0D1C5CFA">
      <w:numFmt w:val="decimal"/>
      <w:lvlText w:val=""/>
      <w:lvlJc w:val="left"/>
    </w:lvl>
    <w:lvl w:ilvl="3" w:tplc="72163CB4">
      <w:numFmt w:val="decimal"/>
      <w:lvlText w:val=""/>
      <w:lvlJc w:val="left"/>
    </w:lvl>
    <w:lvl w:ilvl="4" w:tplc="52F049D6">
      <w:numFmt w:val="decimal"/>
      <w:lvlText w:val=""/>
      <w:lvlJc w:val="left"/>
    </w:lvl>
    <w:lvl w:ilvl="5" w:tplc="F834A0D8">
      <w:numFmt w:val="decimal"/>
      <w:lvlText w:val=""/>
      <w:lvlJc w:val="left"/>
    </w:lvl>
    <w:lvl w:ilvl="6" w:tplc="FA344350">
      <w:numFmt w:val="decimal"/>
      <w:lvlText w:val=""/>
      <w:lvlJc w:val="left"/>
    </w:lvl>
    <w:lvl w:ilvl="7" w:tplc="B394B18E">
      <w:numFmt w:val="decimal"/>
      <w:lvlText w:val=""/>
      <w:lvlJc w:val="left"/>
    </w:lvl>
    <w:lvl w:ilvl="8" w:tplc="3F68ECC0">
      <w:numFmt w:val="decimal"/>
      <w:lvlText w:val=""/>
      <w:lvlJc w:val="left"/>
    </w:lvl>
  </w:abstractNum>
  <w:abstractNum w:abstractNumId="1" w15:restartNumberingAfterBreak="0">
    <w:nsid w:val="5C795CC8"/>
    <w:multiLevelType w:val="hybridMultilevel"/>
    <w:tmpl w:val="3796F8DC"/>
    <w:lvl w:ilvl="0" w:tplc="C04001EE">
      <w:start w:val="1"/>
      <w:numFmt w:val="bullet"/>
      <w:lvlText w:val="●"/>
      <w:lvlJc w:val="left"/>
      <w:pPr>
        <w:ind w:left="720" w:hanging="360"/>
      </w:pPr>
    </w:lvl>
    <w:lvl w:ilvl="1" w:tplc="4A806E78">
      <w:start w:val="1"/>
      <w:numFmt w:val="bullet"/>
      <w:lvlText w:val="○"/>
      <w:lvlJc w:val="left"/>
      <w:pPr>
        <w:ind w:left="1440" w:hanging="360"/>
      </w:pPr>
    </w:lvl>
    <w:lvl w:ilvl="2" w:tplc="552AB91A">
      <w:start w:val="1"/>
      <w:numFmt w:val="bullet"/>
      <w:lvlText w:val="■"/>
      <w:lvlJc w:val="left"/>
      <w:pPr>
        <w:ind w:left="2160" w:hanging="360"/>
      </w:pPr>
    </w:lvl>
    <w:lvl w:ilvl="3" w:tplc="C7EC1E3C">
      <w:start w:val="1"/>
      <w:numFmt w:val="bullet"/>
      <w:lvlText w:val="●"/>
      <w:lvlJc w:val="left"/>
      <w:pPr>
        <w:ind w:left="2880" w:hanging="360"/>
      </w:pPr>
    </w:lvl>
    <w:lvl w:ilvl="4" w:tplc="51C217B6">
      <w:start w:val="1"/>
      <w:numFmt w:val="bullet"/>
      <w:lvlText w:val="○"/>
      <w:lvlJc w:val="left"/>
      <w:pPr>
        <w:ind w:left="3600" w:hanging="360"/>
      </w:pPr>
    </w:lvl>
    <w:lvl w:ilvl="5" w:tplc="26E8FF76">
      <w:start w:val="1"/>
      <w:numFmt w:val="bullet"/>
      <w:lvlText w:val="■"/>
      <w:lvlJc w:val="left"/>
      <w:pPr>
        <w:ind w:left="4320" w:hanging="360"/>
      </w:pPr>
    </w:lvl>
    <w:lvl w:ilvl="6" w:tplc="F8DA7A4A">
      <w:start w:val="1"/>
      <w:numFmt w:val="bullet"/>
      <w:lvlText w:val="●"/>
      <w:lvlJc w:val="left"/>
      <w:pPr>
        <w:ind w:left="5040" w:hanging="360"/>
      </w:pPr>
    </w:lvl>
    <w:lvl w:ilvl="7" w:tplc="DCBCD9A8">
      <w:start w:val="1"/>
      <w:numFmt w:val="bullet"/>
      <w:lvlText w:val="●"/>
      <w:lvlJc w:val="left"/>
      <w:pPr>
        <w:ind w:left="5760" w:hanging="360"/>
      </w:pPr>
    </w:lvl>
    <w:lvl w:ilvl="8" w:tplc="95323756">
      <w:start w:val="1"/>
      <w:numFmt w:val="bullet"/>
      <w:lvlText w:val="●"/>
      <w:lvlJc w:val="left"/>
      <w:pPr>
        <w:ind w:left="6480" w:hanging="360"/>
      </w:pPr>
    </w:lvl>
  </w:abstractNum>
  <w:num w:numId="1" w16cid:durableId="1836414986">
    <w:abstractNumId w:val="1"/>
    <w:lvlOverride w:ilvl="0">
      <w:startOverride w:val="1"/>
    </w:lvlOverride>
  </w:num>
  <w:num w:numId="2" w16cid:durableId="276818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6993"/>
    <w:rsid w:val="000C0D98"/>
    <w:rsid w:val="00847FB3"/>
    <w:rsid w:val="008B54D6"/>
    <w:rsid w:val="009F6993"/>
    <w:rsid w:val="00D6211F"/>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DDE08D"/>
  <w15:docId w15:val="{C59870E5-B8A0-4562-9EED-79815F08C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555555"/>
        <w:sz w:val="22"/>
        <w:szCs w:val="22"/>
        <w:lang w:val="es-DO" w:eastAsia="es-D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sz w:val="30"/>
      <w:szCs w:val="30"/>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847FB3"/>
    <w:pPr>
      <w:tabs>
        <w:tab w:val="center" w:pos="4513"/>
        <w:tab w:val="right" w:pos="9026"/>
      </w:tabs>
    </w:pPr>
  </w:style>
  <w:style w:type="character" w:customStyle="1" w:styleId="EncabezadoCar">
    <w:name w:val="Encabezado Car"/>
    <w:basedOn w:val="Fuentedeprrafopredeter"/>
    <w:link w:val="Encabezado"/>
    <w:uiPriority w:val="99"/>
    <w:rsid w:val="00847FB3"/>
  </w:style>
  <w:style w:type="paragraph" w:styleId="Piedepgina">
    <w:name w:val="footer"/>
    <w:basedOn w:val="Normal"/>
    <w:link w:val="PiedepginaCar"/>
    <w:uiPriority w:val="99"/>
    <w:unhideWhenUsed/>
    <w:rsid w:val="00847FB3"/>
    <w:pPr>
      <w:tabs>
        <w:tab w:val="center" w:pos="4513"/>
        <w:tab w:val="right" w:pos="9026"/>
      </w:tabs>
    </w:pPr>
  </w:style>
  <w:style w:type="character" w:customStyle="1" w:styleId="PiedepginaCar">
    <w:name w:val="Pie de página Car"/>
    <w:basedOn w:val="Fuentedeprrafopredeter"/>
    <w:link w:val="Piedepgina"/>
    <w:uiPriority w:val="99"/>
    <w:rsid w:val="00847F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1751</Words>
  <Characters>9636</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OSCAR OSNARCI JIMENEZ PEGUERO</cp:lastModifiedBy>
  <cp:revision>2</cp:revision>
  <dcterms:created xsi:type="dcterms:W3CDTF">2026-05-22T02:55:00Z</dcterms:created>
  <dcterms:modified xsi:type="dcterms:W3CDTF">2026-05-22T03:08:00Z</dcterms:modified>
</cp:coreProperties>
</file>