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4C7A" w14:textId="77777777" w:rsidR="00B9471E" w:rsidRPr="00B9471E" w:rsidRDefault="00B9471E" w:rsidP="00B9471E">
      <w:pPr>
        <w:rPr>
          <w:lang w:val="es-GT"/>
        </w:rPr>
      </w:pPr>
      <w:r w:rsidRPr="00B9471E">
        <w:rPr>
          <w:rFonts w:ascii="Segoe UI Emoji" w:hAnsi="Segoe UI Emoji" w:cs="Segoe UI Emoji"/>
          <w:lang w:val="es-GT"/>
        </w:rPr>
        <w:t>🔹</w:t>
      </w:r>
      <w:r w:rsidRPr="00B9471E">
        <w:rPr>
          <w:lang w:val="es-GT"/>
        </w:rPr>
        <w:t xml:space="preserve"> Módulo: COTIZACIONES</w:t>
      </w:r>
    </w:p>
    <w:p w14:paraId="6300B730" w14:textId="77777777" w:rsidR="00B9471E" w:rsidRPr="00B9471E" w:rsidRDefault="00B9471E" w:rsidP="00B9471E">
      <w:pPr>
        <w:rPr>
          <w:lang w:val="es-GT"/>
        </w:rPr>
      </w:pPr>
      <w:r w:rsidRPr="00B9471E">
        <w:rPr>
          <w:lang w:val="es-GT"/>
        </w:rPr>
        <w:t>El módulo de Cotizaciones permite emitir presupuestos o estimaciones de productos a clientes potenciales, sin que esto afecte el inventario ni las ventas registradas. Es una herramienta útil para brindar información clara y detallada al cliente antes de concretar una compra.</w:t>
      </w:r>
    </w:p>
    <w:p w14:paraId="2D80A898" w14:textId="77777777" w:rsidR="00B9471E" w:rsidRPr="00B9471E" w:rsidRDefault="00B9471E" w:rsidP="00B9471E">
      <w:pPr>
        <w:rPr>
          <w:lang w:val="es-GT"/>
        </w:rPr>
      </w:pPr>
      <w:r w:rsidRPr="00B9471E">
        <w:rPr>
          <w:rFonts w:ascii="Segoe UI Emoji" w:hAnsi="Segoe UI Emoji" w:cs="Segoe UI Emoji"/>
          <w:lang w:val="es-GT"/>
        </w:rPr>
        <w:t>🧭</w:t>
      </w:r>
      <w:r w:rsidRPr="00B9471E">
        <w:rPr>
          <w:lang w:val="es-GT"/>
        </w:rPr>
        <w:t xml:space="preserve"> Acceso a Cotizaciones</w:t>
      </w:r>
      <w:r w:rsidRPr="00B9471E">
        <w:rPr>
          <w:lang w:val="es-GT"/>
        </w:rPr>
        <w:br/>
        <w:t>Desde la pantalla principal del sistema, selecciona la opción COTIZACIONES.</w:t>
      </w:r>
    </w:p>
    <w:p w14:paraId="3BD0A83C" w14:textId="77777777" w:rsidR="00B9471E" w:rsidRPr="00B9471E" w:rsidRDefault="00B9471E" w:rsidP="00B9471E">
      <w:pPr>
        <w:rPr>
          <w:lang w:val="es-GT"/>
        </w:rPr>
      </w:pPr>
      <w:r w:rsidRPr="00B9471E">
        <w:rPr>
          <w:lang w:val="es-GT"/>
        </w:rPr>
        <w:t>1️</w:t>
      </w:r>
      <w:r w:rsidRPr="00B9471E">
        <w:rPr>
          <w:rFonts w:ascii="Segoe UI Symbol" w:hAnsi="Segoe UI Symbol" w:cs="Segoe UI Symbol"/>
          <w:lang w:val="es-GT"/>
        </w:rPr>
        <w:t>⃣</w:t>
      </w:r>
      <w:r w:rsidRPr="00B9471E">
        <w:rPr>
          <w:lang w:val="es-GT"/>
        </w:rPr>
        <w:t xml:space="preserve"> Crear Nueva Cotización</w:t>
      </w:r>
    </w:p>
    <w:p w14:paraId="4ED2D78B" w14:textId="77777777" w:rsidR="00B9471E" w:rsidRPr="00B9471E" w:rsidRDefault="00B9471E" w:rsidP="00B9471E">
      <w:pPr>
        <w:numPr>
          <w:ilvl w:val="0"/>
          <w:numId w:val="77"/>
        </w:numPr>
        <w:rPr>
          <w:lang w:val="es-GT"/>
        </w:rPr>
      </w:pPr>
      <w:r w:rsidRPr="00B9471E">
        <w:rPr>
          <w:lang w:val="es-GT"/>
        </w:rPr>
        <w:t>Haz clic en el botón “Nueva Cotización”.</w:t>
      </w:r>
    </w:p>
    <w:p w14:paraId="09A3CFDC" w14:textId="77777777" w:rsidR="00B9471E" w:rsidRPr="00B9471E" w:rsidRDefault="00B9471E" w:rsidP="00B9471E">
      <w:pPr>
        <w:numPr>
          <w:ilvl w:val="0"/>
          <w:numId w:val="77"/>
        </w:numPr>
        <w:rPr>
          <w:lang w:val="es-GT"/>
        </w:rPr>
      </w:pPr>
      <w:r w:rsidRPr="00B9471E">
        <w:rPr>
          <w:lang w:val="es-GT"/>
        </w:rPr>
        <w:t>Se desplegará una ventana donde deberás ingresar los datos del cliente. Puedes hacerlo mediante el NIT o el nombre del cliente.</w:t>
      </w:r>
    </w:p>
    <w:p w14:paraId="6C69CEA9" w14:textId="77777777" w:rsidR="00B9471E" w:rsidRPr="00B9471E" w:rsidRDefault="00B9471E" w:rsidP="00B9471E">
      <w:pPr>
        <w:rPr>
          <w:lang w:val="es-GT"/>
        </w:rPr>
      </w:pPr>
      <w:r w:rsidRPr="00B9471E">
        <w:rPr>
          <w:rFonts w:ascii="Segoe UI Emoji" w:hAnsi="Segoe UI Emoji" w:cs="Segoe UI Emoji"/>
          <w:lang w:val="es-GT"/>
        </w:rPr>
        <w:t>📝</w:t>
      </w:r>
      <w:r w:rsidRPr="00B9471E">
        <w:rPr>
          <w:lang w:val="es-GT"/>
        </w:rPr>
        <w:t xml:space="preserve"> Nota:</w:t>
      </w:r>
      <w:r w:rsidRPr="00B9471E">
        <w:rPr>
          <w:lang w:val="es-GT"/>
        </w:rPr>
        <w:br/>
        <w:t>Si el cliente no está registrado previamente en el sistema, haz clic en el botón “Agregar Cliente” y completa los datos requeridos. Luego, selecciona al cliente recién ingresado.</w:t>
      </w:r>
    </w:p>
    <w:p w14:paraId="322A1BE3" w14:textId="77777777" w:rsidR="00B9471E" w:rsidRPr="00B9471E" w:rsidRDefault="00B9471E" w:rsidP="00B9471E">
      <w:pPr>
        <w:numPr>
          <w:ilvl w:val="0"/>
          <w:numId w:val="78"/>
        </w:numPr>
        <w:rPr>
          <w:lang w:val="es-GT"/>
        </w:rPr>
      </w:pPr>
      <w:r w:rsidRPr="00B9471E">
        <w:rPr>
          <w:lang w:val="es-GT"/>
        </w:rPr>
        <w:t>Una vez seleccionado el cliente, presiona el botón ACEPTAR.</w:t>
      </w:r>
    </w:p>
    <w:p w14:paraId="147C9BEC" w14:textId="77777777" w:rsidR="00B9471E" w:rsidRPr="00B9471E" w:rsidRDefault="00B9471E" w:rsidP="00B9471E">
      <w:pPr>
        <w:rPr>
          <w:lang w:val="es-GT"/>
        </w:rPr>
      </w:pPr>
      <w:r w:rsidRPr="00B9471E">
        <w:rPr>
          <w:lang w:val="es-GT"/>
        </w:rPr>
        <w:t>2️</w:t>
      </w:r>
      <w:r w:rsidRPr="00B9471E">
        <w:rPr>
          <w:rFonts w:ascii="Segoe UI Symbol" w:hAnsi="Segoe UI Symbol" w:cs="Segoe UI Symbol"/>
          <w:lang w:val="es-GT"/>
        </w:rPr>
        <w:t>⃣</w:t>
      </w:r>
      <w:r w:rsidRPr="00B9471E">
        <w:rPr>
          <w:lang w:val="es-GT"/>
        </w:rPr>
        <w:t xml:space="preserve"> Agregar Productos</w:t>
      </w:r>
    </w:p>
    <w:p w14:paraId="0B767904" w14:textId="77777777" w:rsidR="00B9471E" w:rsidRPr="00B9471E" w:rsidRDefault="00B9471E" w:rsidP="00B9471E">
      <w:pPr>
        <w:numPr>
          <w:ilvl w:val="0"/>
          <w:numId w:val="79"/>
        </w:numPr>
        <w:rPr>
          <w:lang w:val="es-GT"/>
        </w:rPr>
      </w:pPr>
      <w:r w:rsidRPr="00B9471E">
        <w:rPr>
          <w:lang w:val="es-GT"/>
        </w:rPr>
        <w:t>En la siguiente ventana, procederás a ingresar los productos cotizados.</w:t>
      </w:r>
    </w:p>
    <w:p w14:paraId="5B0D3E7B" w14:textId="77777777" w:rsidR="00B9471E" w:rsidRPr="00B9471E" w:rsidRDefault="00B9471E" w:rsidP="00B9471E">
      <w:pPr>
        <w:numPr>
          <w:ilvl w:val="0"/>
          <w:numId w:val="79"/>
        </w:numPr>
        <w:rPr>
          <w:lang w:val="es-GT"/>
        </w:rPr>
      </w:pPr>
      <w:r w:rsidRPr="00B9471E">
        <w:rPr>
          <w:lang w:val="es-GT"/>
        </w:rPr>
        <w:t>Utiliza la casilla CODIGO PRODUCTO para buscar los artículos por nombre o código.</w:t>
      </w:r>
    </w:p>
    <w:p w14:paraId="2622DF15" w14:textId="77777777" w:rsidR="00B9471E" w:rsidRPr="00B9471E" w:rsidRDefault="00B9471E" w:rsidP="00B9471E">
      <w:pPr>
        <w:numPr>
          <w:ilvl w:val="0"/>
          <w:numId w:val="79"/>
        </w:numPr>
        <w:rPr>
          <w:lang w:val="es-GT"/>
        </w:rPr>
      </w:pPr>
      <w:r w:rsidRPr="00B9471E">
        <w:rPr>
          <w:lang w:val="es-GT"/>
        </w:rPr>
        <w:t>Al seleccionar un producto, el sistema completará automáticamente la información como precio unitario, descripción y cantidad (editable).</w:t>
      </w:r>
    </w:p>
    <w:p w14:paraId="22D4FFC6" w14:textId="77777777" w:rsidR="00B9471E" w:rsidRPr="00B9471E" w:rsidRDefault="00B9471E" w:rsidP="00B9471E">
      <w:pPr>
        <w:numPr>
          <w:ilvl w:val="0"/>
          <w:numId w:val="79"/>
        </w:numPr>
        <w:rPr>
          <w:lang w:val="es-GT"/>
        </w:rPr>
      </w:pPr>
      <w:r w:rsidRPr="00B9471E">
        <w:rPr>
          <w:lang w:val="es-GT"/>
        </w:rPr>
        <w:t>Agrega todos los productos necesarios para la cotización.</w:t>
      </w:r>
    </w:p>
    <w:p w14:paraId="60650BEB" w14:textId="77777777" w:rsidR="00B9471E" w:rsidRPr="00B9471E" w:rsidRDefault="00B9471E" w:rsidP="00B9471E">
      <w:pPr>
        <w:rPr>
          <w:lang w:val="es-GT"/>
        </w:rPr>
      </w:pPr>
      <w:r w:rsidRPr="00B9471E">
        <w:rPr>
          <w:lang w:val="es-GT"/>
        </w:rPr>
        <w:t>3️</w:t>
      </w:r>
      <w:r w:rsidRPr="00B9471E">
        <w:rPr>
          <w:rFonts w:ascii="Segoe UI Symbol" w:hAnsi="Segoe UI Symbol" w:cs="Segoe UI Symbol"/>
          <w:lang w:val="es-GT"/>
        </w:rPr>
        <w:t>⃣</w:t>
      </w:r>
      <w:r w:rsidRPr="00B9471E">
        <w:rPr>
          <w:lang w:val="es-GT"/>
        </w:rPr>
        <w:t xml:space="preserve"> Finalizar Cotización</w:t>
      </w:r>
    </w:p>
    <w:p w14:paraId="1F873108" w14:textId="77777777" w:rsidR="00B9471E" w:rsidRPr="00B9471E" w:rsidRDefault="00B9471E" w:rsidP="00B9471E">
      <w:pPr>
        <w:numPr>
          <w:ilvl w:val="0"/>
          <w:numId w:val="80"/>
        </w:numPr>
        <w:rPr>
          <w:lang w:val="es-GT"/>
        </w:rPr>
      </w:pPr>
      <w:r w:rsidRPr="00B9471E">
        <w:rPr>
          <w:lang w:val="es-GT"/>
        </w:rPr>
        <w:t>Una vez completada la cotización, presiona el botón IMPRIMIR para generar el documento.</w:t>
      </w:r>
    </w:p>
    <w:p w14:paraId="2070C0A6" w14:textId="77777777" w:rsidR="00B9471E" w:rsidRPr="00B9471E" w:rsidRDefault="00B9471E" w:rsidP="00B9471E">
      <w:pPr>
        <w:numPr>
          <w:ilvl w:val="0"/>
          <w:numId w:val="80"/>
        </w:numPr>
        <w:rPr>
          <w:lang w:val="es-GT"/>
        </w:rPr>
      </w:pPr>
      <w:r w:rsidRPr="00B9471E">
        <w:rPr>
          <w:lang w:val="es-GT"/>
        </w:rPr>
        <w:t>Entrega la impresión al cliente o envíala digitalmente, según tu proceso comercial.</w:t>
      </w:r>
    </w:p>
    <w:p w14:paraId="209B5163" w14:textId="77777777" w:rsidR="00B9471E" w:rsidRPr="00B9471E" w:rsidRDefault="00B9471E" w:rsidP="00B9471E">
      <w:pPr>
        <w:rPr>
          <w:lang w:val="es-GT"/>
        </w:rPr>
      </w:pPr>
      <w:r w:rsidRPr="00B9471E">
        <w:rPr>
          <w:lang w:val="es-GT"/>
        </w:rPr>
        <w:t>4️</w:t>
      </w:r>
      <w:r w:rsidRPr="00B9471E">
        <w:rPr>
          <w:rFonts w:ascii="Segoe UI Symbol" w:hAnsi="Segoe UI Symbol" w:cs="Segoe UI Symbol"/>
          <w:lang w:val="es-GT"/>
        </w:rPr>
        <w:t>⃣</w:t>
      </w:r>
      <w:r w:rsidRPr="00B9471E">
        <w:rPr>
          <w:lang w:val="es-GT"/>
        </w:rPr>
        <w:t xml:space="preserve"> Modificar una Cotización Existente</w:t>
      </w:r>
    </w:p>
    <w:p w14:paraId="018DF578" w14:textId="77777777" w:rsidR="00B9471E" w:rsidRPr="00B9471E" w:rsidRDefault="00B9471E" w:rsidP="00B9471E">
      <w:pPr>
        <w:numPr>
          <w:ilvl w:val="0"/>
          <w:numId w:val="81"/>
        </w:numPr>
        <w:rPr>
          <w:lang w:val="es-GT"/>
        </w:rPr>
      </w:pPr>
      <w:r w:rsidRPr="00B9471E">
        <w:rPr>
          <w:lang w:val="es-GT"/>
        </w:rPr>
        <w:t>Si necesitas editar una cotización ya generada, vuelve al módulo COTIZACIONES y selecciona la opción “Modificar Cotización”.</w:t>
      </w:r>
    </w:p>
    <w:p w14:paraId="3E0EC068" w14:textId="77777777" w:rsidR="00B9471E" w:rsidRPr="00B9471E" w:rsidRDefault="00B9471E" w:rsidP="00B9471E">
      <w:pPr>
        <w:numPr>
          <w:ilvl w:val="0"/>
          <w:numId w:val="81"/>
        </w:numPr>
        <w:rPr>
          <w:lang w:val="es-GT"/>
        </w:rPr>
      </w:pPr>
      <w:r w:rsidRPr="00B9471E">
        <w:rPr>
          <w:lang w:val="es-GT"/>
        </w:rPr>
        <w:t>Se abrirá una ventana donde podrás buscar la cotización que deseas ajustar, ya sea por cliente o por número de cotización.</w:t>
      </w:r>
    </w:p>
    <w:p w14:paraId="56F81805" w14:textId="77777777" w:rsidR="00B9471E" w:rsidRPr="00B9471E" w:rsidRDefault="00B9471E" w:rsidP="00B9471E">
      <w:pPr>
        <w:numPr>
          <w:ilvl w:val="0"/>
          <w:numId w:val="81"/>
        </w:numPr>
        <w:rPr>
          <w:lang w:val="es-GT"/>
        </w:rPr>
      </w:pPr>
      <w:r w:rsidRPr="00B9471E">
        <w:rPr>
          <w:lang w:val="es-GT"/>
        </w:rPr>
        <w:t>Realiza las modificaciones necesarias y guarda los cambios.</w:t>
      </w:r>
    </w:p>
    <w:p w14:paraId="06BE4CA4" w14:textId="77777777" w:rsidR="00B9471E" w:rsidRPr="00B9471E" w:rsidRDefault="00B9471E" w:rsidP="00B9471E">
      <w:pPr>
        <w:rPr>
          <w:lang w:val="es-GT"/>
        </w:rPr>
      </w:pPr>
      <w:r w:rsidRPr="00B9471E">
        <w:rPr>
          <w:rFonts w:ascii="Segoe UI Emoji" w:hAnsi="Segoe UI Emoji" w:cs="Segoe UI Emoji"/>
          <w:lang w:val="es-GT"/>
        </w:rPr>
        <w:t>📌</w:t>
      </w:r>
      <w:r w:rsidRPr="00B9471E">
        <w:rPr>
          <w:lang w:val="es-GT"/>
        </w:rPr>
        <w:t xml:space="preserve"> Recomendaciones:</w:t>
      </w:r>
    </w:p>
    <w:p w14:paraId="4D8ED45E" w14:textId="77777777" w:rsidR="00B9471E" w:rsidRPr="00B9471E" w:rsidRDefault="00B9471E" w:rsidP="00B9471E">
      <w:pPr>
        <w:numPr>
          <w:ilvl w:val="0"/>
          <w:numId w:val="82"/>
        </w:numPr>
        <w:rPr>
          <w:lang w:val="es-GT"/>
        </w:rPr>
      </w:pPr>
      <w:r w:rsidRPr="00B9471E">
        <w:rPr>
          <w:lang w:val="es-GT"/>
        </w:rPr>
        <w:lastRenderedPageBreak/>
        <w:t>Asegúrate de que los productos y precios estén correctamente configurados en el sistema para evitar errores al momento de generar cotizaciones.</w:t>
      </w:r>
    </w:p>
    <w:p w14:paraId="7B75FB1A" w14:textId="77777777" w:rsidR="00B9471E" w:rsidRPr="00B9471E" w:rsidRDefault="00B9471E" w:rsidP="00B9471E">
      <w:pPr>
        <w:numPr>
          <w:ilvl w:val="0"/>
          <w:numId w:val="82"/>
        </w:numPr>
        <w:rPr>
          <w:lang w:val="es-GT"/>
        </w:rPr>
      </w:pPr>
      <w:r w:rsidRPr="00B9471E">
        <w:rPr>
          <w:lang w:val="es-GT"/>
        </w:rPr>
        <w:t>Las cotizaciones no afectan el inventario ni los reportes contables hasta que se convierten en una venta efectiva.</w:t>
      </w:r>
    </w:p>
    <w:p w14:paraId="782F164B" w14:textId="77777777" w:rsidR="00B9471E" w:rsidRPr="00B9471E" w:rsidRDefault="00B9471E" w:rsidP="00B9471E">
      <w:pPr>
        <w:rPr>
          <w:lang w:val="es-GT"/>
        </w:rPr>
      </w:pPr>
      <w:r w:rsidRPr="00B9471E">
        <w:rPr>
          <w:rFonts w:ascii="Segoe UI Emoji" w:hAnsi="Segoe UI Emoji" w:cs="Segoe UI Emoji"/>
          <w:lang w:val="es-GT"/>
        </w:rPr>
        <w:t>✅</w:t>
      </w:r>
      <w:r w:rsidRPr="00B9471E">
        <w:rPr>
          <w:lang w:val="es-GT"/>
        </w:rPr>
        <w:t xml:space="preserve"> Con esta herramienta, podrás brindar un servicio ágil, profesional y personalizado a tus clientes, facilitando la toma de decisiones de compra.</w:t>
      </w:r>
    </w:p>
    <w:p w14:paraId="70E4D364" w14:textId="1A04A8C9" w:rsidR="00875AF3" w:rsidRPr="00C67370" w:rsidRDefault="00875AF3">
      <w:pPr>
        <w:rPr>
          <w:lang w:val="es-GT"/>
        </w:rPr>
      </w:pPr>
    </w:p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1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3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60"/>
  </w:num>
  <w:num w:numId="2" w16cid:durableId="326711156">
    <w:abstractNumId w:val="13"/>
  </w:num>
  <w:num w:numId="3" w16cid:durableId="1394547572">
    <w:abstractNumId w:val="15"/>
  </w:num>
  <w:num w:numId="4" w16cid:durableId="176965887">
    <w:abstractNumId w:val="58"/>
  </w:num>
  <w:num w:numId="5" w16cid:durableId="963850825">
    <w:abstractNumId w:val="18"/>
  </w:num>
  <w:num w:numId="6" w16cid:durableId="1135831886">
    <w:abstractNumId w:val="55"/>
  </w:num>
  <w:num w:numId="7" w16cid:durableId="733702501">
    <w:abstractNumId w:val="71"/>
  </w:num>
  <w:num w:numId="8" w16cid:durableId="656035657">
    <w:abstractNumId w:val="9"/>
  </w:num>
  <w:num w:numId="9" w16cid:durableId="1448620499">
    <w:abstractNumId w:val="75"/>
  </w:num>
  <w:num w:numId="10" w16cid:durableId="43772026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43"/>
  </w:num>
  <w:num w:numId="12" w16cid:durableId="1318652934">
    <w:abstractNumId w:val="33"/>
  </w:num>
  <w:num w:numId="13" w16cid:durableId="1803382404">
    <w:abstractNumId w:val="69"/>
  </w:num>
  <w:num w:numId="14" w16cid:durableId="140924458">
    <w:abstractNumId w:val="78"/>
  </w:num>
  <w:num w:numId="15" w16cid:durableId="814568241">
    <w:abstractNumId w:val="54"/>
  </w:num>
  <w:num w:numId="16" w16cid:durableId="228460029">
    <w:abstractNumId w:val="72"/>
  </w:num>
  <w:num w:numId="17" w16cid:durableId="1601988123">
    <w:abstractNumId w:val="36"/>
  </w:num>
  <w:num w:numId="18" w16cid:durableId="1088578028">
    <w:abstractNumId w:val="77"/>
  </w:num>
  <w:num w:numId="19" w16cid:durableId="732000894">
    <w:abstractNumId w:val="57"/>
  </w:num>
  <w:num w:numId="20" w16cid:durableId="1416322717">
    <w:abstractNumId w:val="20"/>
  </w:num>
  <w:num w:numId="21" w16cid:durableId="1676223745">
    <w:abstractNumId w:val="66"/>
  </w:num>
  <w:num w:numId="22" w16cid:durableId="549221190">
    <w:abstractNumId w:val="46"/>
  </w:num>
  <w:num w:numId="23" w16cid:durableId="1298684682">
    <w:abstractNumId w:val="19"/>
  </w:num>
  <w:num w:numId="24" w16cid:durableId="1762330253">
    <w:abstractNumId w:val="44"/>
  </w:num>
  <w:num w:numId="25" w16cid:durableId="479613905">
    <w:abstractNumId w:val="76"/>
  </w:num>
  <w:num w:numId="26" w16cid:durableId="1667660776">
    <w:abstractNumId w:val="41"/>
  </w:num>
  <w:num w:numId="27" w16cid:durableId="2108888040">
    <w:abstractNumId w:val="52"/>
  </w:num>
  <w:num w:numId="28" w16cid:durableId="1532105039">
    <w:abstractNumId w:val="2"/>
  </w:num>
  <w:num w:numId="29" w16cid:durableId="1773209873">
    <w:abstractNumId w:val="35"/>
  </w:num>
  <w:num w:numId="30" w16cid:durableId="666908628">
    <w:abstractNumId w:val="8"/>
  </w:num>
  <w:num w:numId="31" w16cid:durableId="1038311327">
    <w:abstractNumId w:val="81"/>
  </w:num>
  <w:num w:numId="32" w16cid:durableId="1022853118">
    <w:abstractNumId w:val="25"/>
  </w:num>
  <w:num w:numId="33" w16cid:durableId="148592710">
    <w:abstractNumId w:val="6"/>
  </w:num>
  <w:num w:numId="34" w16cid:durableId="1631666397">
    <w:abstractNumId w:val="47"/>
  </w:num>
  <w:num w:numId="35" w16cid:durableId="1467164134">
    <w:abstractNumId w:val="28"/>
  </w:num>
  <w:num w:numId="36" w16cid:durableId="157816173">
    <w:abstractNumId w:val="12"/>
  </w:num>
  <w:num w:numId="37" w16cid:durableId="1385979923">
    <w:abstractNumId w:val="30"/>
  </w:num>
  <w:num w:numId="38" w16cid:durableId="1040132197">
    <w:abstractNumId w:val="42"/>
  </w:num>
  <w:num w:numId="39" w16cid:durableId="2138334173">
    <w:abstractNumId w:val="53"/>
  </w:num>
  <w:num w:numId="40" w16cid:durableId="1019351499">
    <w:abstractNumId w:val="79"/>
  </w:num>
  <w:num w:numId="41" w16cid:durableId="388581136">
    <w:abstractNumId w:val="40"/>
  </w:num>
  <w:num w:numId="42" w16cid:durableId="1453941676">
    <w:abstractNumId w:val="63"/>
  </w:num>
  <w:num w:numId="43" w16cid:durableId="1483697452">
    <w:abstractNumId w:val="80"/>
  </w:num>
  <w:num w:numId="44" w16cid:durableId="1516185806">
    <w:abstractNumId w:val="22"/>
  </w:num>
  <w:num w:numId="45" w16cid:durableId="2131585121">
    <w:abstractNumId w:val="27"/>
  </w:num>
  <w:num w:numId="46" w16cid:durableId="2147119797">
    <w:abstractNumId w:val="11"/>
  </w:num>
  <w:num w:numId="47" w16cid:durableId="1803234307">
    <w:abstractNumId w:val="59"/>
  </w:num>
  <w:num w:numId="48" w16cid:durableId="367267792">
    <w:abstractNumId w:val="23"/>
  </w:num>
  <w:num w:numId="49" w16cid:durableId="2025547891">
    <w:abstractNumId w:val="51"/>
  </w:num>
  <w:num w:numId="50" w16cid:durableId="1823350097">
    <w:abstractNumId w:val="56"/>
  </w:num>
  <w:num w:numId="51" w16cid:durableId="1458259145">
    <w:abstractNumId w:val="68"/>
  </w:num>
  <w:num w:numId="52" w16cid:durableId="2108425747">
    <w:abstractNumId w:val="7"/>
  </w:num>
  <w:num w:numId="53" w16cid:durableId="38436301">
    <w:abstractNumId w:val="48"/>
  </w:num>
  <w:num w:numId="54" w16cid:durableId="1414276932">
    <w:abstractNumId w:val="67"/>
  </w:num>
  <w:num w:numId="55" w16cid:durableId="813303420">
    <w:abstractNumId w:val="24"/>
  </w:num>
  <w:num w:numId="56" w16cid:durableId="1351028451">
    <w:abstractNumId w:val="74"/>
  </w:num>
  <w:num w:numId="57" w16cid:durableId="438649551">
    <w:abstractNumId w:val="50"/>
  </w:num>
  <w:num w:numId="58" w16cid:durableId="2105613945">
    <w:abstractNumId w:val="26"/>
  </w:num>
  <w:num w:numId="59" w16cid:durableId="972103267">
    <w:abstractNumId w:val="1"/>
  </w:num>
  <w:num w:numId="60" w16cid:durableId="2124883951">
    <w:abstractNumId w:val="38"/>
  </w:num>
  <w:num w:numId="61" w16cid:durableId="396979473">
    <w:abstractNumId w:val="34"/>
  </w:num>
  <w:num w:numId="62" w16cid:durableId="1365010928">
    <w:abstractNumId w:val="62"/>
  </w:num>
  <w:num w:numId="63" w16cid:durableId="101926796">
    <w:abstractNumId w:val="61"/>
  </w:num>
  <w:num w:numId="64" w16cid:durableId="306781500">
    <w:abstractNumId w:val="17"/>
  </w:num>
  <w:num w:numId="65" w16cid:durableId="1714648633">
    <w:abstractNumId w:val="37"/>
  </w:num>
  <w:num w:numId="66" w16cid:durableId="924338098">
    <w:abstractNumId w:val="39"/>
  </w:num>
  <w:num w:numId="67" w16cid:durableId="307327137">
    <w:abstractNumId w:val="14"/>
  </w:num>
  <w:num w:numId="68" w16cid:durableId="1381858621">
    <w:abstractNumId w:val="16"/>
  </w:num>
  <w:num w:numId="69" w16cid:durableId="823158842">
    <w:abstractNumId w:val="31"/>
  </w:num>
  <w:num w:numId="70" w16cid:durableId="100345220">
    <w:abstractNumId w:val="32"/>
  </w:num>
  <w:num w:numId="71" w16cid:durableId="1253707959">
    <w:abstractNumId w:val="70"/>
  </w:num>
  <w:num w:numId="72" w16cid:durableId="714352150">
    <w:abstractNumId w:val="0"/>
  </w:num>
  <w:num w:numId="73" w16cid:durableId="1299803895">
    <w:abstractNumId w:val="49"/>
  </w:num>
  <w:num w:numId="74" w16cid:durableId="1799109542">
    <w:abstractNumId w:val="45"/>
  </w:num>
  <w:num w:numId="75" w16cid:durableId="1774469903">
    <w:abstractNumId w:val="3"/>
  </w:num>
  <w:num w:numId="76" w16cid:durableId="1149714592">
    <w:abstractNumId w:val="73"/>
  </w:num>
  <w:num w:numId="77" w16cid:durableId="310328924">
    <w:abstractNumId w:val="65"/>
  </w:num>
  <w:num w:numId="78" w16cid:durableId="1109473836">
    <w:abstractNumId w:val="4"/>
  </w:num>
  <w:num w:numId="79" w16cid:durableId="1046636927">
    <w:abstractNumId w:val="64"/>
  </w:num>
  <w:num w:numId="80" w16cid:durableId="1198931816">
    <w:abstractNumId w:val="5"/>
  </w:num>
  <w:num w:numId="81" w16cid:durableId="878516722">
    <w:abstractNumId w:val="21"/>
  </w:num>
  <w:num w:numId="82" w16cid:durableId="1543036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332F6E"/>
    <w:rsid w:val="00391B14"/>
    <w:rsid w:val="00535EA3"/>
    <w:rsid w:val="006273B0"/>
    <w:rsid w:val="00802CAD"/>
    <w:rsid w:val="00875AF3"/>
    <w:rsid w:val="008C5444"/>
    <w:rsid w:val="00A4318B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2025-07-03T20:58:00Z</dcterms:created>
  <dcterms:modified xsi:type="dcterms:W3CDTF">2025-07-03T20:58:00Z</dcterms:modified>
</cp:coreProperties>
</file>