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6"/>
    <w:bookmarkStart w:id="21" w:name="rethinking"/>
    <w:p>
      <w:pPr>
        <w:pStyle w:val="Heading2"/>
      </w:pPr>
      <w:r>
        <w:t xml:space="preserve">Rethinking</w:t>
      </w:r>
    </w:p>
    <w:bookmarkStart w:id="20" w:name="fs-idm222258384"/>
    <w:p>
      <w:pPr>
        <w:pStyle w:val="FirstParagraph"/>
      </w:pPr>
      <w:r>
        <w:t xml:space="preserve">Recall the four statements that you evaluated at the beginning of this chapter (see below). Have you changed your mind about any of them, or do you intend to work on changing any of them? If you answered no to either or both, why do you feel no change is needed?</w:t>
      </w:r>
    </w:p>
    <w:p>
      <w:pPr>
        <w:numPr>
          <w:ilvl w:val="0"/>
          <w:numId w:val="1001"/>
        </w:numPr>
        <w:pStyle w:val="Compact"/>
      </w:pPr>
      <w:r>
        <w:t xml:space="preserve">Learning for me is easy. I don’t even have to think about it.</w:t>
      </w:r>
    </w:p>
    <w:p>
      <w:pPr>
        <w:numPr>
          <w:ilvl w:val="0"/>
          <w:numId w:val="1001"/>
        </w:numPr>
        <w:pStyle w:val="Compact"/>
      </w:pPr>
      <w:r>
        <w:t xml:space="preserve">I have a preferred learning style.</w:t>
      </w:r>
    </w:p>
    <w:p>
      <w:pPr>
        <w:numPr>
          <w:ilvl w:val="0"/>
          <w:numId w:val="1001"/>
        </w:numPr>
        <w:pStyle w:val="Compact"/>
      </w:pPr>
      <w:r>
        <w:t xml:space="preserve">If I can't learn something right away, I have difficulty staying with it.</w:t>
      </w:r>
    </w:p>
    <w:p>
      <w:pPr>
        <w:numPr>
          <w:ilvl w:val="0"/>
          <w:numId w:val="1001"/>
        </w:numPr>
        <w:pStyle w:val="Compact"/>
      </w:pPr>
      <w:r>
        <w:t xml:space="preserve">I think my teachers are the most significant aspect of my learning.</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2022-08-11T00:33:35Z</dcterms:created>
  <dcterms:modified xsi:type="dcterms:W3CDTF">2022-08-11T00:33:35Z</dcterms:modified>
</cp:coreProperties>
</file>

<file path=docProps/custom.xml><?xml version="1.0" encoding="utf-8"?>
<Properties xmlns="http://schemas.openxmlformats.org/officeDocument/2006/custom-properties" xmlns:vt="http://schemas.openxmlformats.org/officeDocument/2006/docPropsVTypes"/>
</file>