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composite-page-16"/>
    <w:bookmarkStart w:id="21" w:name="summary"/>
    <w:p>
      <w:pPr>
        <w:pStyle w:val="Heading2"/>
      </w:pPr>
      <w:r>
        <w:t xml:space="preserve">Summary</w:t>
      </w:r>
    </w:p>
    <w:bookmarkStart w:id="20" w:name="fs-idm342498352"/>
    <w:p>
      <w:pPr>
        <w:pStyle w:val="FirstParagraph"/>
      </w:pPr>
      <w:r>
        <w:t xml:space="preserve">Reading and notetaking are major elements of college studying and learning. The expectations in college is that you read considerable amounts of text for each subject. You may encounter reading situations, such as professional journal articles and long textbook chapters, that are more difficult to understand than texts you have read previously. As you progress through your college courses, you can employ reading strategies to help you complete your college reading assignments. Likewise, you will take notes in college that need to be complete so you can study and recall the information you learn in lectures and lab sessions. With so much significant information that you need to collect, study, and recall for your college courses, you need to be deliberate in your reading and notetaking.</w:t>
      </w:r>
    </w:p>
    <w:bookmarkEnd w:id="20"/>
    <w:bookmarkEnd w:id="21"/>
    <w:bookmarkEnd w:id="22"/>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2022-08-11T00:34:18Z</dcterms:created>
  <dcterms:modified xsi:type="dcterms:W3CDTF">2022-08-11T00:34:18Z</dcterms:modified>
</cp:coreProperties>
</file>

<file path=docProps/custom.xml><?xml version="1.0" encoding="utf-8"?>
<Properties xmlns="http://schemas.openxmlformats.org/officeDocument/2006/custom-properties" xmlns:vt="http://schemas.openxmlformats.org/officeDocument/2006/docPropsVTypes"/>
</file>