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composite-page-19"/>
    <w:bookmarkStart w:id="21" w:name="where-do-you-go-from-here"/>
    <w:p>
      <w:pPr>
        <w:pStyle w:val="Heading2"/>
      </w:pPr>
      <w:r>
        <w:t xml:space="preserve">Where do you go from here?</w:t>
      </w:r>
    </w:p>
    <w:bookmarkStart w:id="20" w:name="fs-idm372207536"/>
    <w:p>
      <w:pPr>
        <w:pStyle w:val="FirstParagraph"/>
      </w:pPr>
      <w:r>
        <w:t xml:space="preserve">Reading is such a part of our everyday lives that we sometimes take it for granted. And even we don’t formally write down our thoughts, we take notes in our heads far more often than we use our notetaking skills to make sense of a textbook passage or a graphic. Honing these fundamental skills can only help you succeed in college and beyond. What else about reading and note taking would you like to learn more about? Choose topics form the list below to research more.</w:t>
      </w:r>
    </w:p>
    <w:p>
      <w:pPr>
        <w:numPr>
          <w:ilvl w:val="0"/>
          <w:numId w:val="1001"/>
        </w:numPr>
        <w:pStyle w:val="Compact"/>
      </w:pPr>
      <w:r>
        <w:t xml:space="preserve">How to maximize e-readers to comprehend texts.</w:t>
      </w:r>
    </w:p>
    <w:p>
      <w:pPr>
        <w:numPr>
          <w:ilvl w:val="0"/>
          <w:numId w:val="1001"/>
        </w:numPr>
        <w:pStyle w:val="Compact"/>
      </w:pPr>
      <w:r>
        <w:t xml:space="preserve">How professional use reading and note taking in their careers.</w:t>
      </w:r>
    </w:p>
    <w:p>
      <w:pPr>
        <w:numPr>
          <w:ilvl w:val="0"/>
          <w:numId w:val="1001"/>
        </w:numPr>
        <w:pStyle w:val="Compact"/>
      </w:pPr>
      <w:r>
        <w:t xml:space="preserve">Is speed-reading a myth or a viable strategy?</w:t>
      </w:r>
    </w:p>
    <w:p>
      <w:pPr>
        <w:numPr>
          <w:ilvl w:val="0"/>
          <w:numId w:val="1001"/>
        </w:numPr>
        <w:pStyle w:val="Compact"/>
      </w:pPr>
      <w:r>
        <w:t xml:space="preserve">Compare reading and notetaking strategies from different countries to those you use</w:t>
      </w:r>
    </w:p>
    <w:bookmarkEnd w:id="20"/>
    <w:bookmarkEnd w:id="21"/>
    <w:bookmarkEnd w:id="2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2022-08-11T00:33:11Z</dcterms:created>
  <dcterms:modified xsi:type="dcterms:W3CDTF">2022-08-11T00:33:11Z</dcterms:modified>
</cp:coreProperties>
</file>

<file path=docProps/custom.xml><?xml version="1.0" encoding="utf-8"?>
<Properties xmlns="http://schemas.openxmlformats.org/officeDocument/2006/custom-properties" xmlns:vt="http://schemas.openxmlformats.org/officeDocument/2006/docPropsVTypes"/>
</file>