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omposite-page-21"/>
    <w:bookmarkStart w:id="22" w:name="career-connection"/>
    <w:p>
      <w:pPr>
        <w:pStyle w:val="Heading2"/>
      </w:pPr>
      <w:r>
        <w:t xml:space="preserve">Career Connection</w:t>
      </w:r>
    </w:p>
    <w:bookmarkStart w:id="21" w:name="fs-idm216026272"/>
    <w:p>
      <w:pPr>
        <w:pStyle w:val="FirstParagraph"/>
      </w:pPr>
      <w:r>
        <w:t xml:space="preserve">Studies have shown that parents contribute to test anxiety in children by drawing students’ attention to the test day and increasing pressure to perform well. Do you think that worrying about an upcoming test is as harmful as anxiety while taking the test? What do you think can be done to minimize worry?</w:t>
      </w:r>
    </w:p>
    <w:p>
      <w:pPr>
        <w:pStyle w:val="TextBody"/>
      </w:pPr>
      <w:r>
        <w:t xml:space="preserve">This</w:t>
      </w:r>
      <w:r>
        <w:t xml:space="preserve"> </w:t>
      </w:r>
      <w:hyperlink r:id="rId20">
        <w:r>
          <w:rPr>
            <w:rStyle w:val="InternetLink"/>
          </w:rPr>
          <w:t xml:space="preserve">article</w:t>
        </w:r>
      </w:hyperlink>
      <w:r>
        <w:t xml:space="preserve"> </w:t>
      </w:r>
      <w:r>
        <w:t xml:space="preserve">discusses how to help with test anxiety.</w:t>
      </w:r>
    </w:p>
    <w:bookmarkEnd w:id="21"/>
    <w:bookmarkEnd w:id="22"/>
    <w:bookmarkEnd w:id="2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s://openstax.org/l/testanxiet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s://openstax.org/l/testanxie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2022-08-11T00:34:03Z</dcterms:created>
  <dcterms:modified xsi:type="dcterms:W3CDTF">2022-08-11T00:34:03Z</dcterms:modified>
</cp:coreProperties>
</file>

<file path=docProps/custom.xml><?xml version="1.0" encoding="utf-8"?>
<Properties xmlns="http://schemas.openxmlformats.org/officeDocument/2006/custom-properties" xmlns:vt="http://schemas.openxmlformats.org/officeDocument/2006/docPropsVTypes"/>
</file>