
<file path=[Content_Types].xml><?xml version="1.0" encoding="utf-8"?>
<Types xmlns="http://schemas.openxmlformats.org/package/2006/content-types">
  <!--cleaned_by_fortinet-->
  <Override PartName="/word/media/fortinet_alert.png" ContentType="image/png"/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!--start of fortinet insert-->
    <w:p/>
    <w:p/>
    <w:p w:rsidP="00D12F0C" w:rsidRDefault="00C23324" w:rsidR="00390FFF">
      <w:pPr>
        <w:jc w:val="center"/>
      </w:pPr>
      <w:r>
        <w:rPr>
          <w:noProof/>
        </w:rPr>
        <w:drawing>
          <wp:inline distR="0" distL="0" distB="0" distT="0">
            <wp:extent cx="5486400" cy="1341674"/>
            <wp:effectExtent r="0" b="0" t="0" l="0"/>
            <wp:docPr name="Picture 3" id="3455">
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Picture 1" id="3466"/>
                    <pic:cNvPicPr/>
                  </pic:nvPicPr>
                  <pic:blipFill>
                    <a:blip r:embed="rId_fortinet_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y="0" x="0"/>
                      <a:ext cx="5486400" cy="134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r w:type="page"/>
    </w:p>
    <!--end of fortinet insert-->
    <w:p w14:paraId="672A6659" w14:textId="77777777" w:rsidR="0096472A" w:rsidRDefault="0096472A">
      <w:pPr>
        <w:spacing w:after="200"/>
        <w:rPr>
          <w:rFonts w:ascii="Roboto" w:eastAsia="Roboto" w:hAnsi="Roboto" w:cs="Roboto"/>
          <w:sz w:val="20"/>
          <w:szCs w:val="20"/>
        </w:rPr>
      </w:pPr>
    </w:p>
    <w:p w14:paraId="0A37501D" w14:textId="77777777" w:rsidR="0096472A" w:rsidRDefault="0096472A">
      <w:pPr>
        <w:spacing w:after="200"/>
        <w:rPr>
          <w:rFonts w:ascii="Roboto" w:eastAsia="Roboto" w:hAnsi="Roboto" w:cs="Roboto"/>
          <w:sz w:val="20"/>
          <w:szCs w:val="20"/>
        </w:rPr>
      </w:pPr>
    </w:p>
    <w:p w14:paraId="5DAB6C7B" w14:textId="77777777" w:rsidR="0096472A" w:rsidRDefault="0096472A">
      <w:pPr>
        <w:spacing w:after="200"/>
        <w:rPr>
          <w:rFonts w:ascii="Roboto" w:eastAsia="Roboto" w:hAnsi="Roboto" w:cs="Roboto"/>
          <w:sz w:val="20"/>
          <w:szCs w:val="20"/>
        </w:rPr>
      </w:pPr>
    </w:p>
    <w:p w14:paraId="59E34CF6" w14:textId="1716785F" w:rsidR="6E7A126D" w:rsidRDefault="6E7A126D" w:rsidP="6E7A126D">
      <w:pPr>
        <w:spacing w:after="200"/>
        <w:rPr>
          <w:rFonts w:ascii="Roboto" w:eastAsia="Roboto" w:hAnsi="Roboto" w:cs="Roboto"/>
          <w:sz w:val="20"/>
          <w:szCs w:val="20"/>
        </w:rPr>
      </w:pPr>
    </w:p>
    <w:p w14:paraId="5959A240" w14:textId="7E39D646" w:rsidR="6E7A126D" w:rsidRDefault="6E7A126D" w:rsidP="6E7A126D">
      <w:pPr>
        <w:spacing w:after="200"/>
        <w:rPr>
          <w:rFonts w:ascii="Roboto" w:eastAsia="Roboto" w:hAnsi="Roboto" w:cs="Roboto"/>
          <w:sz w:val="20"/>
          <w:szCs w:val="20"/>
        </w:rPr>
      </w:pPr>
    </w:p>
    <w:p w14:paraId="0804F218" w14:textId="5546C843" w:rsidR="0096472A" w:rsidRPr="0037769A" w:rsidRDefault="0FB1D7C9" w:rsidP="1F2A3875">
      <w:pPr>
        <w:spacing w:after="200"/>
        <w:rPr>
          <w:rFonts w:ascii="Roboto" w:eastAsia="Roboto" w:hAnsi="Roboto" w:cs="Roboto"/>
          <w:sz w:val="20"/>
          <w:szCs w:val="20"/>
          <w:lang w:val="en-US"/>
        </w:rPr>
      </w:pPr>
      <w:r w:rsidRPr="0037769A">
        <w:rPr>
          <w:rFonts w:ascii="Roboto Medium" w:eastAsia="Roboto Medium" w:hAnsi="Roboto Medium" w:cs="Roboto Medium"/>
          <w:color w:val="388CF2"/>
          <w:sz w:val="72"/>
          <w:szCs w:val="72"/>
          <w:lang w:val="en-US"/>
        </w:rPr>
        <w:t>A</w:t>
      </w:r>
      <w:r w:rsidR="3C5BEC5F" w:rsidRPr="0037769A">
        <w:rPr>
          <w:rFonts w:ascii="Roboto Medium" w:eastAsia="Roboto Medium" w:hAnsi="Roboto Medium" w:cs="Roboto Medium"/>
          <w:color w:val="388CF2"/>
          <w:sz w:val="72"/>
          <w:szCs w:val="72"/>
          <w:lang w:val="en-US"/>
        </w:rPr>
        <w:t>D</w:t>
      </w:r>
      <w:r w:rsidR="009130FF" w:rsidRPr="0037769A">
        <w:rPr>
          <w:rFonts w:ascii="Roboto Medium" w:eastAsia="Roboto Medium" w:hAnsi="Roboto Medium" w:cs="Roboto Medium"/>
          <w:color w:val="388CF2"/>
          <w:sz w:val="72"/>
          <w:szCs w:val="72"/>
          <w:lang w:val="en-US"/>
        </w:rPr>
        <w:t>:</w:t>
      </w:r>
      <w:r w:rsidR="009130FF" w:rsidRPr="0037769A">
        <w:rPr>
          <w:rFonts w:ascii="Roboto Medium" w:eastAsia="Roboto Medium" w:hAnsi="Roboto Medium" w:cs="Roboto Medium"/>
          <w:color w:val="181F2C"/>
          <w:sz w:val="72"/>
          <w:szCs w:val="72"/>
          <w:lang w:val="en-US"/>
        </w:rPr>
        <w:t xml:space="preserve"> </w:t>
      </w:r>
      <w:r w:rsidR="6235E521" w:rsidRPr="0037769A">
        <w:rPr>
          <w:rFonts w:ascii="Roboto Medium" w:eastAsia="Roboto Medium" w:hAnsi="Roboto Medium" w:cs="Roboto Medium"/>
          <w:color w:val="181F2C"/>
          <w:sz w:val="72"/>
          <w:szCs w:val="72"/>
          <w:lang w:val="en-US"/>
        </w:rPr>
        <w:t>Architecture</w:t>
      </w:r>
      <w:r w:rsidR="009130FF" w:rsidRPr="0037769A">
        <w:rPr>
          <w:rFonts w:ascii="Roboto Medium" w:eastAsia="Roboto Medium" w:hAnsi="Roboto Medium" w:cs="Roboto Medium"/>
          <w:color w:val="181F2C"/>
          <w:sz w:val="72"/>
          <w:szCs w:val="72"/>
          <w:lang w:val="en-US"/>
        </w:rPr>
        <w:t xml:space="preserve"> Design Document [basis]</w:t>
      </w:r>
      <w:r w:rsidR="009130FF" w:rsidRPr="0037769A">
        <w:rPr>
          <w:rFonts w:ascii="Roboto Medium" w:eastAsia="Roboto Medium" w:hAnsi="Roboto Medium" w:cs="Roboto Medium"/>
          <w:color w:val="388CF2"/>
          <w:sz w:val="72"/>
          <w:szCs w:val="72"/>
          <w:lang w:val="en-US"/>
        </w:rPr>
        <w:t>.</w:t>
      </w:r>
      <w:r w:rsidR="009130FF" w:rsidRPr="0037769A">
        <w:rPr>
          <w:rFonts w:ascii="Roboto Medium" w:eastAsia="Roboto Medium" w:hAnsi="Roboto Medium" w:cs="Roboto Medium"/>
          <w:color w:val="181F2C"/>
          <w:sz w:val="72"/>
          <w:szCs w:val="72"/>
          <w:lang w:val="en-US"/>
        </w:rPr>
        <w:t xml:space="preserve"> </w:t>
      </w:r>
    </w:p>
    <w:p w14:paraId="238D28A5" w14:textId="4A15381A" w:rsidR="1F2A3875" w:rsidRPr="0037769A" w:rsidRDefault="1F2A3875" w:rsidP="1F2A3875">
      <w:pPr>
        <w:spacing w:after="200"/>
        <w:rPr>
          <w:rFonts w:ascii="Roboto" w:eastAsia="Roboto" w:hAnsi="Roboto" w:cs="Roboto"/>
          <w:b/>
          <w:bCs/>
          <w:sz w:val="20"/>
          <w:szCs w:val="20"/>
          <w:lang w:val="en-US"/>
        </w:rPr>
      </w:pPr>
    </w:p>
    <w:p w14:paraId="7421F374" w14:textId="7FC8FA6B" w:rsidR="1F2A3875" w:rsidRPr="0037769A" w:rsidRDefault="1F2A3875" w:rsidP="1F2A3875">
      <w:pPr>
        <w:spacing w:after="200"/>
        <w:rPr>
          <w:rFonts w:ascii="Roboto" w:eastAsia="Roboto" w:hAnsi="Roboto" w:cs="Roboto"/>
          <w:b/>
          <w:bCs/>
          <w:sz w:val="20"/>
          <w:szCs w:val="20"/>
          <w:lang w:val="en-US"/>
        </w:rPr>
      </w:pPr>
    </w:p>
    <w:p w14:paraId="0E538397" w14:textId="6226E7E6" w:rsidR="1F2A3875" w:rsidRPr="0037769A" w:rsidRDefault="1F2A3875" w:rsidP="1F2A3875">
      <w:pPr>
        <w:spacing w:after="200"/>
        <w:rPr>
          <w:rFonts w:ascii="Roboto" w:eastAsia="Roboto" w:hAnsi="Roboto" w:cs="Roboto"/>
          <w:b/>
          <w:bCs/>
          <w:sz w:val="20"/>
          <w:szCs w:val="20"/>
          <w:lang w:val="en-US"/>
        </w:rPr>
      </w:pPr>
    </w:p>
    <w:p w14:paraId="3A4239D6" w14:textId="6B60ADA4" w:rsidR="1F2A3875" w:rsidRPr="0037769A" w:rsidRDefault="1F2A3875" w:rsidP="1F2A3875">
      <w:pPr>
        <w:spacing w:after="200"/>
        <w:rPr>
          <w:rFonts w:ascii="Roboto" w:eastAsia="Roboto" w:hAnsi="Roboto" w:cs="Roboto"/>
          <w:b/>
          <w:bCs/>
          <w:sz w:val="20"/>
          <w:szCs w:val="20"/>
          <w:lang w:val="en-US"/>
        </w:rPr>
      </w:pPr>
    </w:p>
    <w:p w14:paraId="2CC33A94" w14:textId="4EFF1BB7" w:rsidR="1F2A3875" w:rsidRPr="0037769A" w:rsidRDefault="1F2A3875" w:rsidP="1F2A3875">
      <w:pPr>
        <w:spacing w:after="200"/>
        <w:rPr>
          <w:rFonts w:ascii="Roboto" w:eastAsia="Roboto" w:hAnsi="Roboto" w:cs="Roboto"/>
          <w:b/>
          <w:bCs/>
          <w:sz w:val="20"/>
          <w:szCs w:val="20"/>
          <w:lang w:val="en-US"/>
        </w:rPr>
      </w:pPr>
    </w:p>
    <w:p w14:paraId="713C9649" w14:textId="61D3C6B2" w:rsidR="1F2A3875" w:rsidRPr="0037769A" w:rsidRDefault="1F2A3875" w:rsidP="7BA84DEE">
      <w:pPr>
        <w:spacing w:after="200"/>
        <w:rPr>
          <w:rFonts w:ascii="Roboto" w:eastAsia="Roboto" w:hAnsi="Roboto" w:cs="Roboto"/>
          <w:b/>
          <w:bCs/>
          <w:sz w:val="20"/>
          <w:szCs w:val="20"/>
          <w:lang w:val="en-US"/>
        </w:rPr>
      </w:pPr>
    </w:p>
    <w:p w14:paraId="104C10F5" w14:textId="55A15D7A" w:rsidR="1F2A3875" w:rsidRPr="0037769A" w:rsidRDefault="1F2A3875" w:rsidP="1F2A3875">
      <w:pPr>
        <w:spacing w:after="200"/>
        <w:rPr>
          <w:rFonts w:ascii="Roboto" w:eastAsia="Roboto" w:hAnsi="Roboto" w:cs="Roboto"/>
          <w:b/>
          <w:bCs/>
          <w:sz w:val="20"/>
          <w:szCs w:val="20"/>
          <w:lang w:val="en-US"/>
        </w:rPr>
      </w:pPr>
    </w:p>
    <w:p w14:paraId="49712899" w14:textId="59B52CB1" w:rsidR="6525988A" w:rsidRPr="0037769A" w:rsidRDefault="6525988A" w:rsidP="6525988A">
      <w:pPr>
        <w:spacing w:after="200"/>
        <w:rPr>
          <w:rFonts w:ascii="Roboto" w:eastAsia="Roboto" w:hAnsi="Roboto" w:cs="Roboto"/>
          <w:b/>
          <w:bCs/>
          <w:sz w:val="20"/>
          <w:szCs w:val="20"/>
          <w:lang w:val="en-US"/>
        </w:rPr>
      </w:pPr>
    </w:p>
    <w:p w14:paraId="7D3886B4" w14:textId="316C6E5C" w:rsidR="6525988A" w:rsidRPr="0037769A" w:rsidRDefault="6525988A" w:rsidP="6525988A">
      <w:pPr>
        <w:spacing w:after="200"/>
        <w:rPr>
          <w:rFonts w:ascii="Roboto" w:eastAsia="Roboto" w:hAnsi="Roboto" w:cs="Roboto"/>
          <w:b/>
          <w:bCs/>
          <w:sz w:val="20"/>
          <w:szCs w:val="20"/>
          <w:lang w:val="en-US"/>
        </w:rPr>
      </w:pPr>
    </w:p>
    <w:p w14:paraId="78C1F214" w14:textId="5E827C0C" w:rsidR="6525988A" w:rsidRPr="0037769A" w:rsidRDefault="6525988A" w:rsidP="6525988A">
      <w:pPr>
        <w:spacing w:after="200"/>
        <w:rPr>
          <w:rFonts w:ascii="Roboto" w:eastAsia="Roboto" w:hAnsi="Roboto" w:cs="Roboto"/>
          <w:b/>
          <w:bCs/>
          <w:sz w:val="20"/>
          <w:szCs w:val="20"/>
          <w:lang w:val="en-US"/>
        </w:rPr>
      </w:pPr>
    </w:p>
    <w:p w14:paraId="1237CDDB" w14:textId="56713F6C" w:rsidR="6525988A" w:rsidRPr="0037769A" w:rsidRDefault="6525988A" w:rsidP="6525988A">
      <w:pPr>
        <w:spacing w:after="200"/>
        <w:rPr>
          <w:rFonts w:ascii="Roboto" w:eastAsia="Roboto" w:hAnsi="Roboto" w:cs="Roboto"/>
          <w:b/>
          <w:bCs/>
          <w:sz w:val="20"/>
          <w:szCs w:val="20"/>
          <w:lang w:val="en-US"/>
        </w:rPr>
      </w:pPr>
    </w:p>
    <w:p w14:paraId="61FDF912" w14:textId="5F9DB3E0" w:rsidR="6525988A" w:rsidRPr="0037769A" w:rsidRDefault="6525988A" w:rsidP="6525988A">
      <w:pPr>
        <w:spacing w:after="200"/>
        <w:rPr>
          <w:rFonts w:ascii="Roboto" w:eastAsia="Roboto" w:hAnsi="Roboto" w:cs="Roboto"/>
          <w:b/>
          <w:bCs/>
          <w:sz w:val="20"/>
          <w:szCs w:val="20"/>
          <w:lang w:val="en-US"/>
        </w:rPr>
      </w:pPr>
    </w:p>
    <w:p w14:paraId="384646E9" w14:textId="13B9425C" w:rsidR="6525988A" w:rsidRPr="0037769A" w:rsidRDefault="6525988A" w:rsidP="6525988A">
      <w:pPr>
        <w:spacing w:after="200"/>
        <w:rPr>
          <w:rFonts w:ascii="Roboto" w:eastAsia="Roboto" w:hAnsi="Roboto" w:cs="Roboto"/>
          <w:b/>
          <w:bCs/>
          <w:sz w:val="20"/>
          <w:szCs w:val="20"/>
          <w:lang w:val="en-US"/>
        </w:rPr>
      </w:pPr>
    </w:p>
    <w:p w14:paraId="7372E61E" w14:textId="4937BF15" w:rsidR="6525988A" w:rsidRPr="0037769A" w:rsidRDefault="6525988A" w:rsidP="6525988A">
      <w:pPr>
        <w:spacing w:after="200"/>
        <w:rPr>
          <w:rFonts w:ascii="Roboto" w:eastAsia="Roboto" w:hAnsi="Roboto" w:cs="Roboto"/>
          <w:b/>
          <w:bCs/>
          <w:sz w:val="20"/>
          <w:szCs w:val="20"/>
          <w:lang w:val="en-US"/>
        </w:rPr>
      </w:pPr>
    </w:p>
    <w:p w14:paraId="5912C440" w14:textId="52A4F76D" w:rsidR="6525988A" w:rsidRPr="0037769A" w:rsidRDefault="6525988A" w:rsidP="6525988A">
      <w:pPr>
        <w:spacing w:after="200"/>
        <w:rPr>
          <w:rFonts w:ascii="Roboto" w:eastAsia="Roboto" w:hAnsi="Roboto" w:cs="Roboto"/>
          <w:b/>
          <w:bCs/>
          <w:sz w:val="20"/>
          <w:szCs w:val="20"/>
          <w:lang w:val="en-US"/>
        </w:rPr>
      </w:pPr>
    </w:p>
    <w:p w14:paraId="6DC25043" w14:textId="3246BB61" w:rsidR="6525988A" w:rsidRPr="0037769A" w:rsidRDefault="6525988A" w:rsidP="6525988A">
      <w:pPr>
        <w:spacing w:after="200"/>
        <w:rPr>
          <w:rFonts w:ascii="Roboto" w:eastAsia="Roboto" w:hAnsi="Roboto" w:cs="Roboto"/>
          <w:b/>
          <w:bCs/>
          <w:sz w:val="20"/>
          <w:szCs w:val="20"/>
          <w:lang w:val="en-US"/>
        </w:rPr>
      </w:pPr>
    </w:p>
    <w:p w14:paraId="41804823" w14:textId="49D7FFDD" w:rsidR="6525988A" w:rsidRPr="0037769A" w:rsidRDefault="6525988A" w:rsidP="6525988A">
      <w:pPr>
        <w:spacing w:after="200"/>
        <w:rPr>
          <w:rFonts w:ascii="Roboto" w:eastAsia="Roboto" w:hAnsi="Roboto" w:cs="Roboto"/>
          <w:b/>
          <w:bCs/>
          <w:sz w:val="20"/>
          <w:szCs w:val="20"/>
          <w:lang w:val="en-US"/>
        </w:rPr>
      </w:pPr>
    </w:p>
    <w:p w14:paraId="190FEEA4" w14:textId="46E68F00" w:rsidR="7BA84DEE" w:rsidRPr="0037769A" w:rsidRDefault="7BA84DEE" w:rsidP="7BA84DEE">
      <w:pPr>
        <w:spacing w:after="200"/>
        <w:rPr>
          <w:rFonts w:ascii="Roboto" w:eastAsia="Roboto" w:hAnsi="Roboto" w:cs="Roboto"/>
          <w:b/>
          <w:bCs/>
          <w:sz w:val="20"/>
          <w:szCs w:val="20"/>
          <w:lang w:val="en-US"/>
        </w:rPr>
      </w:pPr>
    </w:p>
    <w:p w14:paraId="78C0F909" w14:textId="57490D70" w:rsidR="7BA84DEE" w:rsidRPr="0037769A" w:rsidRDefault="7BA84DEE" w:rsidP="7BA84DEE">
      <w:pPr>
        <w:spacing w:after="200"/>
        <w:rPr>
          <w:rFonts w:ascii="Roboto" w:eastAsia="Roboto" w:hAnsi="Roboto" w:cs="Roboto"/>
          <w:b/>
          <w:bCs/>
          <w:sz w:val="20"/>
          <w:szCs w:val="20"/>
          <w:lang w:val="en-US"/>
        </w:rPr>
      </w:pPr>
    </w:p>
    <w:sdt>
      <w:sdtPr>
        <w:id w:val="1785016634"/>
        <w:docPartObj>
          <w:docPartGallery w:val="Table of Contents"/>
          <w:docPartUnique/>
        </w:docPartObj>
      </w:sdtPr>
      <w:sdtEndPr/>
      <w:sdtContent>
        <w:p w14:paraId="0BB8F38D" w14:textId="43E2AF08" w:rsidR="005435CD" w:rsidRDefault="6E7A126D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213414349" w:history="1">
            <w:r w:rsidR="005435CD" w:rsidRPr="006678F3">
              <w:rPr>
                <w:rStyle w:val="Hipervnculo"/>
                <w:rFonts w:ascii="Roboto" w:eastAsia="Roboto" w:hAnsi="Roboto" w:cs="Roboto"/>
                <w:noProof/>
              </w:rPr>
              <w:t>1. Introducción</w:t>
            </w:r>
            <w:r w:rsidR="005435CD">
              <w:rPr>
                <w:noProof/>
                <w:webHidden/>
              </w:rPr>
              <w:tab/>
            </w:r>
            <w:r w:rsidR="005435CD">
              <w:rPr>
                <w:noProof/>
                <w:webHidden/>
              </w:rPr>
              <w:fldChar w:fldCharType="begin"/>
            </w:r>
            <w:r w:rsidR="005435CD">
              <w:rPr>
                <w:noProof/>
                <w:webHidden/>
              </w:rPr>
              <w:instrText xml:space="preserve"> PAGEREF _Toc213414349 \h </w:instrText>
            </w:r>
            <w:r w:rsidR="005435CD">
              <w:rPr>
                <w:noProof/>
                <w:webHidden/>
              </w:rPr>
            </w:r>
            <w:r w:rsidR="005435CD">
              <w:rPr>
                <w:noProof/>
                <w:webHidden/>
              </w:rPr>
              <w:fldChar w:fldCharType="separate"/>
            </w:r>
            <w:r w:rsidR="005435CD">
              <w:rPr>
                <w:noProof/>
                <w:webHidden/>
              </w:rPr>
              <w:t>3</w:t>
            </w:r>
            <w:r w:rsidR="005435CD">
              <w:rPr>
                <w:noProof/>
                <w:webHidden/>
              </w:rPr>
              <w:fldChar w:fldCharType="end"/>
            </w:r>
          </w:hyperlink>
        </w:p>
        <w:p w14:paraId="5164194D" w14:textId="3ECFAD56" w:rsidR="005435CD" w:rsidRDefault="00781DE3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414350" w:history="1">
            <w:r w:rsidR="005435CD" w:rsidRPr="006678F3">
              <w:rPr>
                <w:rStyle w:val="Hipervnculo"/>
                <w:rFonts w:ascii="Roboto Medium" w:eastAsia="Roboto Medium" w:hAnsi="Roboto Medium" w:cs="Roboto Medium"/>
                <w:noProof/>
              </w:rPr>
              <w:t>1.1 Objetivo</w:t>
            </w:r>
            <w:r w:rsidR="005435CD">
              <w:rPr>
                <w:noProof/>
                <w:webHidden/>
              </w:rPr>
              <w:tab/>
            </w:r>
            <w:r w:rsidR="005435CD">
              <w:rPr>
                <w:noProof/>
                <w:webHidden/>
              </w:rPr>
              <w:fldChar w:fldCharType="begin"/>
            </w:r>
            <w:r w:rsidR="005435CD">
              <w:rPr>
                <w:noProof/>
                <w:webHidden/>
              </w:rPr>
              <w:instrText xml:space="preserve"> PAGEREF _Toc213414350 \h </w:instrText>
            </w:r>
            <w:r w:rsidR="005435CD">
              <w:rPr>
                <w:noProof/>
                <w:webHidden/>
              </w:rPr>
            </w:r>
            <w:r w:rsidR="005435CD">
              <w:rPr>
                <w:noProof/>
                <w:webHidden/>
              </w:rPr>
              <w:fldChar w:fldCharType="separate"/>
            </w:r>
            <w:r w:rsidR="005435CD">
              <w:rPr>
                <w:noProof/>
                <w:webHidden/>
              </w:rPr>
              <w:t>3</w:t>
            </w:r>
            <w:r w:rsidR="005435CD">
              <w:rPr>
                <w:noProof/>
                <w:webHidden/>
              </w:rPr>
              <w:fldChar w:fldCharType="end"/>
            </w:r>
          </w:hyperlink>
        </w:p>
        <w:p w14:paraId="082B77D7" w14:textId="78CFDCDF" w:rsidR="005435CD" w:rsidRDefault="00781DE3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414351" w:history="1">
            <w:r w:rsidR="005435CD" w:rsidRPr="006678F3">
              <w:rPr>
                <w:rStyle w:val="Hipervnculo"/>
                <w:rFonts w:ascii="Roboto Medium" w:eastAsia="Roboto Medium" w:hAnsi="Roboto Medium" w:cs="Roboto Medium"/>
                <w:noProof/>
              </w:rPr>
              <w:t>1.2 Alcance</w:t>
            </w:r>
            <w:r w:rsidR="005435CD">
              <w:rPr>
                <w:noProof/>
                <w:webHidden/>
              </w:rPr>
              <w:tab/>
            </w:r>
            <w:r w:rsidR="005435CD">
              <w:rPr>
                <w:noProof/>
                <w:webHidden/>
              </w:rPr>
              <w:fldChar w:fldCharType="begin"/>
            </w:r>
            <w:r w:rsidR="005435CD">
              <w:rPr>
                <w:noProof/>
                <w:webHidden/>
              </w:rPr>
              <w:instrText xml:space="preserve"> PAGEREF _Toc213414351 \h </w:instrText>
            </w:r>
            <w:r w:rsidR="005435CD">
              <w:rPr>
                <w:noProof/>
                <w:webHidden/>
              </w:rPr>
            </w:r>
            <w:r w:rsidR="005435CD">
              <w:rPr>
                <w:noProof/>
                <w:webHidden/>
              </w:rPr>
              <w:fldChar w:fldCharType="separate"/>
            </w:r>
            <w:r w:rsidR="005435CD">
              <w:rPr>
                <w:noProof/>
                <w:webHidden/>
              </w:rPr>
              <w:t>4</w:t>
            </w:r>
            <w:r w:rsidR="005435CD">
              <w:rPr>
                <w:noProof/>
                <w:webHidden/>
              </w:rPr>
              <w:fldChar w:fldCharType="end"/>
            </w:r>
          </w:hyperlink>
        </w:p>
        <w:p w14:paraId="06A136EB" w14:textId="52A4B40A" w:rsidR="005435CD" w:rsidRDefault="00781DE3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414352" w:history="1">
            <w:r w:rsidR="005435CD" w:rsidRPr="006678F3">
              <w:rPr>
                <w:rStyle w:val="Hipervnculo"/>
                <w:rFonts w:ascii="Roboto Medium" w:eastAsia="Roboto Medium" w:hAnsi="Roboto Medium" w:cs="Roboto Medium"/>
                <w:noProof/>
              </w:rPr>
              <w:t>1.3 Audiencia</w:t>
            </w:r>
            <w:r w:rsidR="005435CD">
              <w:rPr>
                <w:noProof/>
                <w:webHidden/>
              </w:rPr>
              <w:tab/>
            </w:r>
            <w:r w:rsidR="005435CD">
              <w:rPr>
                <w:noProof/>
                <w:webHidden/>
              </w:rPr>
              <w:fldChar w:fldCharType="begin"/>
            </w:r>
            <w:r w:rsidR="005435CD">
              <w:rPr>
                <w:noProof/>
                <w:webHidden/>
              </w:rPr>
              <w:instrText xml:space="preserve"> PAGEREF _Toc213414352 \h </w:instrText>
            </w:r>
            <w:r w:rsidR="005435CD">
              <w:rPr>
                <w:noProof/>
                <w:webHidden/>
              </w:rPr>
            </w:r>
            <w:r w:rsidR="005435CD">
              <w:rPr>
                <w:noProof/>
                <w:webHidden/>
              </w:rPr>
              <w:fldChar w:fldCharType="separate"/>
            </w:r>
            <w:r w:rsidR="005435CD">
              <w:rPr>
                <w:noProof/>
                <w:webHidden/>
              </w:rPr>
              <w:t>4</w:t>
            </w:r>
            <w:r w:rsidR="005435CD">
              <w:rPr>
                <w:noProof/>
                <w:webHidden/>
              </w:rPr>
              <w:fldChar w:fldCharType="end"/>
            </w:r>
          </w:hyperlink>
        </w:p>
        <w:p w14:paraId="71C4979B" w14:textId="5833C2F7" w:rsidR="005435CD" w:rsidRDefault="00781DE3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414353" w:history="1">
            <w:r w:rsidR="005435CD" w:rsidRPr="006678F3">
              <w:rPr>
                <w:rStyle w:val="Hipervnculo"/>
                <w:rFonts w:ascii="Roboto Medium" w:eastAsia="Roboto Medium" w:hAnsi="Roboto Medium" w:cs="Roboto Medium"/>
                <w:noProof/>
                <w:lang w:val="es-ES"/>
              </w:rPr>
              <w:t>2. Arquitectura</w:t>
            </w:r>
            <w:r w:rsidR="005435CD">
              <w:rPr>
                <w:noProof/>
                <w:webHidden/>
              </w:rPr>
              <w:tab/>
            </w:r>
            <w:r w:rsidR="005435CD">
              <w:rPr>
                <w:noProof/>
                <w:webHidden/>
              </w:rPr>
              <w:fldChar w:fldCharType="begin"/>
            </w:r>
            <w:r w:rsidR="005435CD">
              <w:rPr>
                <w:noProof/>
                <w:webHidden/>
              </w:rPr>
              <w:instrText xml:space="preserve"> PAGEREF _Toc213414353 \h </w:instrText>
            </w:r>
            <w:r w:rsidR="005435CD">
              <w:rPr>
                <w:noProof/>
                <w:webHidden/>
              </w:rPr>
            </w:r>
            <w:r w:rsidR="005435CD">
              <w:rPr>
                <w:noProof/>
                <w:webHidden/>
              </w:rPr>
              <w:fldChar w:fldCharType="separate"/>
            </w:r>
            <w:r w:rsidR="005435CD">
              <w:rPr>
                <w:noProof/>
                <w:webHidden/>
              </w:rPr>
              <w:t>5</w:t>
            </w:r>
            <w:r w:rsidR="005435CD">
              <w:rPr>
                <w:noProof/>
                <w:webHidden/>
              </w:rPr>
              <w:fldChar w:fldCharType="end"/>
            </w:r>
          </w:hyperlink>
        </w:p>
        <w:p w14:paraId="1DF90507" w14:textId="195E1D08" w:rsidR="005435CD" w:rsidRDefault="00781DE3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414354" w:history="1">
            <w:r w:rsidR="005435CD" w:rsidRPr="006678F3">
              <w:rPr>
                <w:rStyle w:val="Hipervnculo"/>
                <w:rFonts w:ascii="Roboto Medium" w:eastAsia="Roboto Medium" w:hAnsi="Roboto Medium" w:cs="Roboto Medium"/>
                <w:noProof/>
                <w:lang w:val="es-ES"/>
              </w:rPr>
              <w:t>2.1 Arquitectura Funcional</w:t>
            </w:r>
            <w:r w:rsidR="005435CD">
              <w:rPr>
                <w:noProof/>
                <w:webHidden/>
              </w:rPr>
              <w:tab/>
            </w:r>
            <w:r w:rsidR="005435CD">
              <w:rPr>
                <w:noProof/>
                <w:webHidden/>
              </w:rPr>
              <w:fldChar w:fldCharType="begin"/>
            </w:r>
            <w:r w:rsidR="005435CD">
              <w:rPr>
                <w:noProof/>
                <w:webHidden/>
              </w:rPr>
              <w:instrText xml:space="preserve"> PAGEREF _Toc213414354 \h </w:instrText>
            </w:r>
            <w:r w:rsidR="005435CD">
              <w:rPr>
                <w:noProof/>
                <w:webHidden/>
              </w:rPr>
            </w:r>
            <w:r w:rsidR="005435CD">
              <w:rPr>
                <w:noProof/>
                <w:webHidden/>
              </w:rPr>
              <w:fldChar w:fldCharType="separate"/>
            </w:r>
            <w:r w:rsidR="005435CD">
              <w:rPr>
                <w:noProof/>
                <w:webHidden/>
              </w:rPr>
              <w:t>5</w:t>
            </w:r>
            <w:r w:rsidR="005435CD">
              <w:rPr>
                <w:noProof/>
                <w:webHidden/>
              </w:rPr>
              <w:fldChar w:fldCharType="end"/>
            </w:r>
          </w:hyperlink>
        </w:p>
        <w:p w14:paraId="7542B0C9" w14:textId="095A6B9D" w:rsidR="005435CD" w:rsidRDefault="00781DE3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414355" w:history="1">
            <w:r w:rsidR="005435CD" w:rsidRPr="006678F3">
              <w:rPr>
                <w:rStyle w:val="Hipervnculo"/>
                <w:noProof/>
              </w:rPr>
              <w:t>2.1.1 Dominios de Servicio</w:t>
            </w:r>
            <w:r w:rsidR="005435CD">
              <w:rPr>
                <w:noProof/>
                <w:webHidden/>
              </w:rPr>
              <w:tab/>
            </w:r>
            <w:r w:rsidR="005435CD">
              <w:rPr>
                <w:noProof/>
                <w:webHidden/>
              </w:rPr>
              <w:fldChar w:fldCharType="begin"/>
            </w:r>
            <w:r w:rsidR="005435CD">
              <w:rPr>
                <w:noProof/>
                <w:webHidden/>
              </w:rPr>
              <w:instrText xml:space="preserve"> PAGEREF _Toc213414355 \h </w:instrText>
            </w:r>
            <w:r w:rsidR="005435CD">
              <w:rPr>
                <w:noProof/>
                <w:webHidden/>
              </w:rPr>
            </w:r>
            <w:r w:rsidR="005435CD">
              <w:rPr>
                <w:noProof/>
                <w:webHidden/>
              </w:rPr>
              <w:fldChar w:fldCharType="separate"/>
            </w:r>
            <w:r w:rsidR="005435CD">
              <w:rPr>
                <w:noProof/>
                <w:webHidden/>
              </w:rPr>
              <w:t>5</w:t>
            </w:r>
            <w:r w:rsidR="005435CD">
              <w:rPr>
                <w:noProof/>
                <w:webHidden/>
              </w:rPr>
              <w:fldChar w:fldCharType="end"/>
            </w:r>
          </w:hyperlink>
        </w:p>
        <w:p w14:paraId="1A8507A8" w14:textId="44AEF619" w:rsidR="005435CD" w:rsidRDefault="00781DE3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414356" w:history="1">
            <w:r w:rsidR="005435CD" w:rsidRPr="006678F3">
              <w:rPr>
                <w:rStyle w:val="Hipervnculo"/>
                <w:noProof/>
              </w:rPr>
              <w:t>2.1.2 Servicios de Operación</w:t>
            </w:r>
            <w:r w:rsidR="005435CD">
              <w:rPr>
                <w:noProof/>
                <w:webHidden/>
              </w:rPr>
              <w:tab/>
            </w:r>
            <w:r w:rsidR="005435CD">
              <w:rPr>
                <w:noProof/>
                <w:webHidden/>
              </w:rPr>
              <w:fldChar w:fldCharType="begin"/>
            </w:r>
            <w:r w:rsidR="005435CD">
              <w:rPr>
                <w:noProof/>
                <w:webHidden/>
              </w:rPr>
              <w:instrText xml:space="preserve"> PAGEREF _Toc213414356 \h </w:instrText>
            </w:r>
            <w:r w:rsidR="005435CD">
              <w:rPr>
                <w:noProof/>
                <w:webHidden/>
              </w:rPr>
            </w:r>
            <w:r w:rsidR="005435CD">
              <w:rPr>
                <w:noProof/>
                <w:webHidden/>
              </w:rPr>
              <w:fldChar w:fldCharType="separate"/>
            </w:r>
            <w:r w:rsidR="005435CD">
              <w:rPr>
                <w:noProof/>
                <w:webHidden/>
              </w:rPr>
              <w:t>5</w:t>
            </w:r>
            <w:r w:rsidR="005435CD">
              <w:rPr>
                <w:noProof/>
                <w:webHidden/>
              </w:rPr>
              <w:fldChar w:fldCharType="end"/>
            </w:r>
          </w:hyperlink>
        </w:p>
        <w:p w14:paraId="7C837C96" w14:textId="0C8D6D56" w:rsidR="005435CD" w:rsidRDefault="00781DE3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414357" w:history="1">
            <w:r w:rsidR="005435CD" w:rsidRPr="006678F3">
              <w:rPr>
                <w:rStyle w:val="Hipervnculo"/>
                <w:noProof/>
              </w:rPr>
              <w:t>2.1.3 Vista Motivacional</w:t>
            </w:r>
            <w:r w:rsidR="005435CD">
              <w:rPr>
                <w:noProof/>
                <w:webHidden/>
              </w:rPr>
              <w:tab/>
            </w:r>
            <w:r w:rsidR="005435CD">
              <w:rPr>
                <w:noProof/>
                <w:webHidden/>
              </w:rPr>
              <w:fldChar w:fldCharType="begin"/>
            </w:r>
            <w:r w:rsidR="005435CD">
              <w:rPr>
                <w:noProof/>
                <w:webHidden/>
              </w:rPr>
              <w:instrText xml:space="preserve"> PAGEREF _Toc213414357 \h </w:instrText>
            </w:r>
            <w:r w:rsidR="005435CD">
              <w:rPr>
                <w:noProof/>
                <w:webHidden/>
              </w:rPr>
            </w:r>
            <w:r w:rsidR="005435CD">
              <w:rPr>
                <w:noProof/>
                <w:webHidden/>
              </w:rPr>
              <w:fldChar w:fldCharType="separate"/>
            </w:r>
            <w:r w:rsidR="005435CD">
              <w:rPr>
                <w:noProof/>
                <w:webHidden/>
              </w:rPr>
              <w:t>5</w:t>
            </w:r>
            <w:r w:rsidR="005435CD">
              <w:rPr>
                <w:noProof/>
                <w:webHidden/>
              </w:rPr>
              <w:fldChar w:fldCharType="end"/>
            </w:r>
          </w:hyperlink>
        </w:p>
        <w:p w14:paraId="5B4F8E69" w14:textId="593B207F" w:rsidR="005435CD" w:rsidRDefault="00781DE3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414358" w:history="1">
            <w:r w:rsidR="005435CD" w:rsidRPr="006678F3">
              <w:rPr>
                <w:rStyle w:val="Hipervnculo"/>
                <w:noProof/>
              </w:rPr>
              <w:t>2.1.3 Vista Funcional</w:t>
            </w:r>
            <w:r w:rsidR="005435CD">
              <w:rPr>
                <w:noProof/>
                <w:webHidden/>
              </w:rPr>
              <w:tab/>
            </w:r>
            <w:r w:rsidR="005435CD">
              <w:rPr>
                <w:noProof/>
                <w:webHidden/>
              </w:rPr>
              <w:fldChar w:fldCharType="begin"/>
            </w:r>
            <w:r w:rsidR="005435CD">
              <w:rPr>
                <w:noProof/>
                <w:webHidden/>
              </w:rPr>
              <w:instrText xml:space="preserve"> PAGEREF _Toc213414358 \h </w:instrText>
            </w:r>
            <w:r w:rsidR="005435CD">
              <w:rPr>
                <w:noProof/>
                <w:webHidden/>
              </w:rPr>
            </w:r>
            <w:r w:rsidR="005435CD">
              <w:rPr>
                <w:noProof/>
                <w:webHidden/>
              </w:rPr>
              <w:fldChar w:fldCharType="separate"/>
            </w:r>
            <w:r w:rsidR="005435CD">
              <w:rPr>
                <w:noProof/>
                <w:webHidden/>
              </w:rPr>
              <w:t>6</w:t>
            </w:r>
            <w:r w:rsidR="005435CD">
              <w:rPr>
                <w:noProof/>
                <w:webHidden/>
              </w:rPr>
              <w:fldChar w:fldCharType="end"/>
            </w:r>
          </w:hyperlink>
        </w:p>
        <w:p w14:paraId="16173F2B" w14:textId="4675AE49" w:rsidR="005435CD" w:rsidRDefault="00781DE3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414359" w:history="1">
            <w:r w:rsidR="005435CD" w:rsidRPr="006678F3">
              <w:rPr>
                <w:rStyle w:val="Hipervnculo"/>
                <w:rFonts w:ascii="Roboto Medium" w:eastAsia="Roboto Medium" w:hAnsi="Roboto Medium" w:cs="Roboto Medium"/>
                <w:noProof/>
              </w:rPr>
              <w:t>2.2 Solución de Arquitectura</w:t>
            </w:r>
            <w:r w:rsidR="005435CD">
              <w:rPr>
                <w:noProof/>
                <w:webHidden/>
              </w:rPr>
              <w:tab/>
            </w:r>
            <w:r w:rsidR="005435CD">
              <w:rPr>
                <w:noProof/>
                <w:webHidden/>
              </w:rPr>
              <w:fldChar w:fldCharType="begin"/>
            </w:r>
            <w:r w:rsidR="005435CD">
              <w:rPr>
                <w:noProof/>
                <w:webHidden/>
              </w:rPr>
              <w:instrText xml:space="preserve"> PAGEREF _Toc213414359 \h </w:instrText>
            </w:r>
            <w:r w:rsidR="005435CD">
              <w:rPr>
                <w:noProof/>
                <w:webHidden/>
              </w:rPr>
            </w:r>
            <w:r w:rsidR="005435CD">
              <w:rPr>
                <w:noProof/>
                <w:webHidden/>
              </w:rPr>
              <w:fldChar w:fldCharType="separate"/>
            </w:r>
            <w:r w:rsidR="005435CD">
              <w:rPr>
                <w:noProof/>
                <w:webHidden/>
              </w:rPr>
              <w:t>6</w:t>
            </w:r>
            <w:r w:rsidR="005435CD">
              <w:rPr>
                <w:noProof/>
                <w:webHidden/>
              </w:rPr>
              <w:fldChar w:fldCharType="end"/>
            </w:r>
          </w:hyperlink>
        </w:p>
        <w:p w14:paraId="14DF131D" w14:textId="0245C7B3" w:rsidR="005435CD" w:rsidRDefault="00781DE3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414360" w:history="1">
            <w:r w:rsidR="005435CD" w:rsidRPr="006678F3">
              <w:rPr>
                <w:rStyle w:val="Hipervnculo"/>
                <w:rFonts w:ascii="Roboto Medium" w:eastAsia="Roboto Medium" w:hAnsi="Roboto Medium" w:cs="Roboto Medium"/>
                <w:noProof/>
              </w:rPr>
              <w:t>2.2.1 Pre-catalogación OGA</w:t>
            </w:r>
            <w:r w:rsidR="005435CD">
              <w:rPr>
                <w:noProof/>
                <w:webHidden/>
              </w:rPr>
              <w:tab/>
            </w:r>
            <w:r w:rsidR="005435CD">
              <w:rPr>
                <w:noProof/>
                <w:webHidden/>
              </w:rPr>
              <w:fldChar w:fldCharType="begin"/>
            </w:r>
            <w:r w:rsidR="005435CD">
              <w:rPr>
                <w:noProof/>
                <w:webHidden/>
              </w:rPr>
              <w:instrText xml:space="preserve"> PAGEREF _Toc213414360 \h </w:instrText>
            </w:r>
            <w:r w:rsidR="005435CD">
              <w:rPr>
                <w:noProof/>
                <w:webHidden/>
              </w:rPr>
            </w:r>
            <w:r w:rsidR="005435CD">
              <w:rPr>
                <w:noProof/>
                <w:webHidden/>
              </w:rPr>
              <w:fldChar w:fldCharType="separate"/>
            </w:r>
            <w:r w:rsidR="005435CD">
              <w:rPr>
                <w:noProof/>
                <w:webHidden/>
              </w:rPr>
              <w:t>6</w:t>
            </w:r>
            <w:r w:rsidR="005435CD">
              <w:rPr>
                <w:noProof/>
                <w:webHidden/>
              </w:rPr>
              <w:fldChar w:fldCharType="end"/>
            </w:r>
          </w:hyperlink>
        </w:p>
        <w:p w14:paraId="4CED05BE" w14:textId="1B5C1BD1" w:rsidR="005435CD" w:rsidRDefault="00781DE3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414361" w:history="1">
            <w:r w:rsidR="005435CD" w:rsidRPr="006678F3">
              <w:rPr>
                <w:rStyle w:val="Hipervnculo"/>
                <w:rFonts w:ascii="Roboto Medium" w:eastAsia="Roboto Medium" w:hAnsi="Roboto Medium" w:cs="Roboto Medium"/>
                <w:noProof/>
                <w:lang w:val="es-ES"/>
              </w:rPr>
              <w:t>2.2.1 Tecnología</w:t>
            </w:r>
            <w:r w:rsidR="005435CD">
              <w:rPr>
                <w:noProof/>
                <w:webHidden/>
              </w:rPr>
              <w:tab/>
            </w:r>
            <w:r w:rsidR="005435CD">
              <w:rPr>
                <w:noProof/>
                <w:webHidden/>
              </w:rPr>
              <w:fldChar w:fldCharType="begin"/>
            </w:r>
            <w:r w:rsidR="005435CD">
              <w:rPr>
                <w:noProof/>
                <w:webHidden/>
              </w:rPr>
              <w:instrText xml:space="preserve"> PAGEREF _Toc213414361 \h </w:instrText>
            </w:r>
            <w:r w:rsidR="005435CD">
              <w:rPr>
                <w:noProof/>
                <w:webHidden/>
              </w:rPr>
            </w:r>
            <w:r w:rsidR="005435CD">
              <w:rPr>
                <w:noProof/>
                <w:webHidden/>
              </w:rPr>
              <w:fldChar w:fldCharType="separate"/>
            </w:r>
            <w:r w:rsidR="005435CD">
              <w:rPr>
                <w:noProof/>
                <w:webHidden/>
              </w:rPr>
              <w:t>6</w:t>
            </w:r>
            <w:r w:rsidR="005435CD">
              <w:rPr>
                <w:noProof/>
                <w:webHidden/>
              </w:rPr>
              <w:fldChar w:fldCharType="end"/>
            </w:r>
          </w:hyperlink>
        </w:p>
        <w:p w14:paraId="3C022B6E" w14:textId="25C18671" w:rsidR="005435CD" w:rsidRDefault="00781DE3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414362" w:history="1">
            <w:r w:rsidR="005435CD" w:rsidRPr="006678F3">
              <w:rPr>
                <w:rStyle w:val="Hipervnculo"/>
                <w:rFonts w:ascii="Roboto Medium" w:eastAsia="Roboto Medium" w:hAnsi="Roboto Medium" w:cs="Roboto Medium"/>
                <w:noProof/>
                <w:lang w:val="es-ES"/>
              </w:rPr>
              <w:t>2.2.2 Observabilidad</w:t>
            </w:r>
            <w:r w:rsidR="005435CD">
              <w:rPr>
                <w:noProof/>
                <w:webHidden/>
              </w:rPr>
              <w:tab/>
            </w:r>
            <w:r w:rsidR="005435CD">
              <w:rPr>
                <w:noProof/>
                <w:webHidden/>
              </w:rPr>
              <w:fldChar w:fldCharType="begin"/>
            </w:r>
            <w:r w:rsidR="005435CD">
              <w:rPr>
                <w:noProof/>
                <w:webHidden/>
              </w:rPr>
              <w:instrText xml:space="preserve"> PAGEREF _Toc213414362 \h </w:instrText>
            </w:r>
            <w:r w:rsidR="005435CD">
              <w:rPr>
                <w:noProof/>
                <w:webHidden/>
              </w:rPr>
            </w:r>
            <w:r w:rsidR="005435CD">
              <w:rPr>
                <w:noProof/>
                <w:webHidden/>
              </w:rPr>
              <w:fldChar w:fldCharType="separate"/>
            </w:r>
            <w:r w:rsidR="005435CD">
              <w:rPr>
                <w:noProof/>
                <w:webHidden/>
              </w:rPr>
              <w:t>6</w:t>
            </w:r>
            <w:r w:rsidR="005435CD">
              <w:rPr>
                <w:noProof/>
                <w:webHidden/>
              </w:rPr>
              <w:fldChar w:fldCharType="end"/>
            </w:r>
          </w:hyperlink>
        </w:p>
        <w:p w14:paraId="3A48F9E5" w14:textId="5CDC19AB" w:rsidR="005435CD" w:rsidRDefault="00781DE3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414363" w:history="1">
            <w:r w:rsidR="005435CD" w:rsidRPr="006678F3">
              <w:rPr>
                <w:rStyle w:val="Hipervnculo"/>
                <w:rFonts w:ascii="Roboto Medium" w:eastAsia="Roboto Medium" w:hAnsi="Roboto Medium" w:cs="Roboto Medium"/>
                <w:noProof/>
                <w:lang w:val="es-ES"/>
              </w:rPr>
              <w:t>2.3 Nuevas capacidades</w:t>
            </w:r>
            <w:r w:rsidR="005435CD">
              <w:rPr>
                <w:noProof/>
                <w:webHidden/>
              </w:rPr>
              <w:tab/>
            </w:r>
            <w:r w:rsidR="005435CD">
              <w:rPr>
                <w:noProof/>
                <w:webHidden/>
              </w:rPr>
              <w:fldChar w:fldCharType="begin"/>
            </w:r>
            <w:r w:rsidR="005435CD">
              <w:rPr>
                <w:noProof/>
                <w:webHidden/>
              </w:rPr>
              <w:instrText xml:space="preserve"> PAGEREF _Toc213414363 \h </w:instrText>
            </w:r>
            <w:r w:rsidR="005435CD">
              <w:rPr>
                <w:noProof/>
                <w:webHidden/>
              </w:rPr>
            </w:r>
            <w:r w:rsidR="005435CD">
              <w:rPr>
                <w:noProof/>
                <w:webHidden/>
              </w:rPr>
              <w:fldChar w:fldCharType="separate"/>
            </w:r>
            <w:r w:rsidR="005435CD">
              <w:rPr>
                <w:noProof/>
                <w:webHidden/>
              </w:rPr>
              <w:t>6</w:t>
            </w:r>
            <w:r w:rsidR="005435CD">
              <w:rPr>
                <w:noProof/>
                <w:webHidden/>
              </w:rPr>
              <w:fldChar w:fldCharType="end"/>
            </w:r>
          </w:hyperlink>
        </w:p>
        <w:p w14:paraId="1CA7A55A" w14:textId="3BB12D30" w:rsidR="005435CD" w:rsidRDefault="00781DE3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414364" w:history="1">
            <w:r w:rsidR="005435CD" w:rsidRPr="006678F3">
              <w:rPr>
                <w:rStyle w:val="Hipervnculo"/>
                <w:rFonts w:ascii="Roboto Medium" w:eastAsia="Roboto Medium" w:hAnsi="Roboto Medium" w:cs="Roboto Medium"/>
                <w:noProof/>
              </w:rPr>
              <w:t>3. Requerimientos de Seguridad</w:t>
            </w:r>
            <w:r w:rsidR="005435CD">
              <w:rPr>
                <w:noProof/>
                <w:webHidden/>
              </w:rPr>
              <w:tab/>
            </w:r>
            <w:r w:rsidR="005435CD">
              <w:rPr>
                <w:noProof/>
                <w:webHidden/>
              </w:rPr>
              <w:fldChar w:fldCharType="begin"/>
            </w:r>
            <w:r w:rsidR="005435CD">
              <w:rPr>
                <w:noProof/>
                <w:webHidden/>
              </w:rPr>
              <w:instrText xml:space="preserve"> PAGEREF _Toc213414364 \h </w:instrText>
            </w:r>
            <w:r w:rsidR="005435CD">
              <w:rPr>
                <w:noProof/>
                <w:webHidden/>
              </w:rPr>
            </w:r>
            <w:r w:rsidR="005435CD">
              <w:rPr>
                <w:noProof/>
                <w:webHidden/>
              </w:rPr>
              <w:fldChar w:fldCharType="separate"/>
            </w:r>
            <w:r w:rsidR="005435CD">
              <w:rPr>
                <w:noProof/>
                <w:webHidden/>
              </w:rPr>
              <w:t>7</w:t>
            </w:r>
            <w:r w:rsidR="005435CD">
              <w:rPr>
                <w:noProof/>
                <w:webHidden/>
              </w:rPr>
              <w:fldChar w:fldCharType="end"/>
            </w:r>
          </w:hyperlink>
        </w:p>
        <w:p w14:paraId="667F3B65" w14:textId="28EF90A3" w:rsidR="005435CD" w:rsidRDefault="00781DE3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414365" w:history="1">
            <w:r w:rsidR="005435CD" w:rsidRPr="006678F3">
              <w:rPr>
                <w:rStyle w:val="Hipervnculo"/>
                <w:rFonts w:ascii="Roboto Medium" w:eastAsia="Roboto Medium" w:hAnsi="Roboto Medium" w:cs="Roboto Medium"/>
                <w:noProof/>
              </w:rPr>
              <w:t>4. Deuda técnica</w:t>
            </w:r>
            <w:r w:rsidR="005435CD">
              <w:rPr>
                <w:noProof/>
                <w:webHidden/>
              </w:rPr>
              <w:tab/>
            </w:r>
            <w:r w:rsidR="005435CD">
              <w:rPr>
                <w:noProof/>
                <w:webHidden/>
              </w:rPr>
              <w:fldChar w:fldCharType="begin"/>
            </w:r>
            <w:r w:rsidR="005435CD">
              <w:rPr>
                <w:noProof/>
                <w:webHidden/>
              </w:rPr>
              <w:instrText xml:space="preserve"> PAGEREF _Toc213414365 \h </w:instrText>
            </w:r>
            <w:r w:rsidR="005435CD">
              <w:rPr>
                <w:noProof/>
                <w:webHidden/>
              </w:rPr>
            </w:r>
            <w:r w:rsidR="005435CD">
              <w:rPr>
                <w:noProof/>
                <w:webHidden/>
              </w:rPr>
              <w:fldChar w:fldCharType="separate"/>
            </w:r>
            <w:r w:rsidR="005435CD">
              <w:rPr>
                <w:noProof/>
                <w:webHidden/>
              </w:rPr>
              <w:t>7</w:t>
            </w:r>
            <w:r w:rsidR="005435CD">
              <w:rPr>
                <w:noProof/>
                <w:webHidden/>
              </w:rPr>
              <w:fldChar w:fldCharType="end"/>
            </w:r>
          </w:hyperlink>
        </w:p>
        <w:p w14:paraId="3A167965" w14:textId="6CD47C12" w:rsidR="005435CD" w:rsidRDefault="00781DE3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414366" w:history="1">
            <w:r w:rsidR="005435CD" w:rsidRPr="006678F3">
              <w:rPr>
                <w:rStyle w:val="Hipervnculo"/>
                <w:rFonts w:ascii="Roboto Medium" w:eastAsia="Roboto Medium" w:hAnsi="Roboto Medium" w:cs="Roboto Medium"/>
                <w:noProof/>
              </w:rPr>
              <w:t>5. Apéndices</w:t>
            </w:r>
            <w:r w:rsidR="005435CD">
              <w:rPr>
                <w:noProof/>
                <w:webHidden/>
              </w:rPr>
              <w:tab/>
            </w:r>
            <w:r w:rsidR="005435CD">
              <w:rPr>
                <w:noProof/>
                <w:webHidden/>
              </w:rPr>
              <w:fldChar w:fldCharType="begin"/>
            </w:r>
            <w:r w:rsidR="005435CD">
              <w:rPr>
                <w:noProof/>
                <w:webHidden/>
              </w:rPr>
              <w:instrText xml:space="preserve"> PAGEREF _Toc213414366 \h </w:instrText>
            </w:r>
            <w:r w:rsidR="005435CD">
              <w:rPr>
                <w:noProof/>
                <w:webHidden/>
              </w:rPr>
            </w:r>
            <w:r w:rsidR="005435CD">
              <w:rPr>
                <w:noProof/>
                <w:webHidden/>
              </w:rPr>
              <w:fldChar w:fldCharType="separate"/>
            </w:r>
            <w:r w:rsidR="005435CD">
              <w:rPr>
                <w:noProof/>
                <w:webHidden/>
              </w:rPr>
              <w:t>8</w:t>
            </w:r>
            <w:r w:rsidR="005435CD">
              <w:rPr>
                <w:noProof/>
                <w:webHidden/>
              </w:rPr>
              <w:fldChar w:fldCharType="end"/>
            </w:r>
          </w:hyperlink>
        </w:p>
        <w:p w14:paraId="0B3BDA28" w14:textId="1B4589CA" w:rsidR="005435CD" w:rsidRDefault="00781DE3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414367" w:history="1">
            <w:r w:rsidR="005435CD" w:rsidRPr="006678F3">
              <w:rPr>
                <w:rStyle w:val="Hipervnculo"/>
                <w:rFonts w:ascii="Roboto Medium" w:eastAsia="Roboto Medium" w:hAnsi="Roboto Medium" w:cs="Roboto Medium"/>
                <w:noProof/>
              </w:rPr>
              <w:t>5.1 Referencias</w:t>
            </w:r>
            <w:r w:rsidR="005435CD">
              <w:rPr>
                <w:noProof/>
                <w:webHidden/>
              </w:rPr>
              <w:tab/>
            </w:r>
            <w:r w:rsidR="005435CD">
              <w:rPr>
                <w:noProof/>
                <w:webHidden/>
              </w:rPr>
              <w:fldChar w:fldCharType="begin"/>
            </w:r>
            <w:r w:rsidR="005435CD">
              <w:rPr>
                <w:noProof/>
                <w:webHidden/>
              </w:rPr>
              <w:instrText xml:space="preserve"> PAGEREF _Toc213414367 \h </w:instrText>
            </w:r>
            <w:r w:rsidR="005435CD">
              <w:rPr>
                <w:noProof/>
                <w:webHidden/>
              </w:rPr>
            </w:r>
            <w:r w:rsidR="005435CD">
              <w:rPr>
                <w:noProof/>
                <w:webHidden/>
              </w:rPr>
              <w:fldChar w:fldCharType="separate"/>
            </w:r>
            <w:r w:rsidR="005435CD">
              <w:rPr>
                <w:noProof/>
                <w:webHidden/>
              </w:rPr>
              <w:t>8</w:t>
            </w:r>
            <w:r w:rsidR="005435CD">
              <w:rPr>
                <w:noProof/>
                <w:webHidden/>
              </w:rPr>
              <w:fldChar w:fldCharType="end"/>
            </w:r>
          </w:hyperlink>
        </w:p>
        <w:p w14:paraId="122CE86E" w14:textId="5376BA26" w:rsidR="005435CD" w:rsidRDefault="00781DE3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414368" w:history="1">
            <w:r w:rsidR="005435CD" w:rsidRPr="006678F3">
              <w:rPr>
                <w:rStyle w:val="Hipervnculo"/>
                <w:rFonts w:ascii="Roboto Medium" w:eastAsia="Roboto Medium" w:hAnsi="Roboto Medium" w:cs="Roboto Medium"/>
                <w:noProof/>
              </w:rPr>
              <w:t>5.2 Anexos</w:t>
            </w:r>
            <w:r w:rsidR="005435CD">
              <w:rPr>
                <w:noProof/>
                <w:webHidden/>
              </w:rPr>
              <w:tab/>
            </w:r>
            <w:r w:rsidR="005435CD">
              <w:rPr>
                <w:noProof/>
                <w:webHidden/>
              </w:rPr>
              <w:fldChar w:fldCharType="begin"/>
            </w:r>
            <w:r w:rsidR="005435CD">
              <w:rPr>
                <w:noProof/>
                <w:webHidden/>
              </w:rPr>
              <w:instrText xml:space="preserve"> PAGEREF _Toc213414368 \h </w:instrText>
            </w:r>
            <w:r w:rsidR="005435CD">
              <w:rPr>
                <w:noProof/>
                <w:webHidden/>
              </w:rPr>
            </w:r>
            <w:r w:rsidR="005435CD">
              <w:rPr>
                <w:noProof/>
                <w:webHidden/>
              </w:rPr>
              <w:fldChar w:fldCharType="separate"/>
            </w:r>
            <w:r w:rsidR="005435CD">
              <w:rPr>
                <w:noProof/>
                <w:webHidden/>
              </w:rPr>
              <w:t>8</w:t>
            </w:r>
            <w:r w:rsidR="005435CD">
              <w:rPr>
                <w:noProof/>
                <w:webHidden/>
              </w:rPr>
              <w:fldChar w:fldCharType="end"/>
            </w:r>
          </w:hyperlink>
        </w:p>
        <w:p w14:paraId="790C933A" w14:textId="5FDD8AC4" w:rsidR="6E7A126D" w:rsidRDefault="6E7A126D" w:rsidP="6525988A">
          <w:pPr>
            <w:pStyle w:val="TDC2"/>
            <w:tabs>
              <w:tab w:val="right" w:leader="dot" w:pos="9015"/>
            </w:tabs>
            <w:rPr>
              <w:rStyle w:val="Hipervnculo"/>
            </w:rPr>
          </w:pPr>
          <w:r>
            <w:fldChar w:fldCharType="end"/>
          </w:r>
        </w:p>
      </w:sdtContent>
    </w:sdt>
    <w:p w14:paraId="4059DB64" w14:textId="142BA2C5" w:rsidR="7BA84DEE" w:rsidRDefault="7BA84DEE" w:rsidP="6E7A126D">
      <w:pPr>
        <w:spacing w:after="200"/>
        <w:rPr>
          <w:rFonts w:ascii="Roboto" w:eastAsia="Roboto" w:hAnsi="Roboto" w:cs="Roboto"/>
          <w:b/>
          <w:bCs/>
          <w:sz w:val="20"/>
          <w:szCs w:val="20"/>
        </w:rPr>
      </w:pPr>
    </w:p>
    <w:p w14:paraId="4EFDFDB8" w14:textId="77777777" w:rsidR="75D14794" w:rsidRDefault="75D14794" w:rsidP="1F2A3875">
      <w:pPr>
        <w:spacing w:after="200"/>
        <w:rPr>
          <w:rFonts w:ascii="Roboto" w:eastAsia="Roboto" w:hAnsi="Roboto" w:cs="Roboto"/>
          <w:b/>
          <w:bCs/>
          <w:sz w:val="20"/>
          <w:szCs w:val="20"/>
        </w:rPr>
      </w:pPr>
      <w:r w:rsidRPr="1F2A3875">
        <w:rPr>
          <w:rFonts w:ascii="Roboto" w:eastAsia="Roboto" w:hAnsi="Roboto" w:cs="Roboto"/>
          <w:b/>
          <w:bCs/>
          <w:sz w:val="20"/>
          <w:szCs w:val="20"/>
        </w:rPr>
        <w:t>Estado del Documento</w:t>
      </w:r>
    </w:p>
    <w:p w14:paraId="4CEAFEC4" w14:textId="28EC115A" w:rsidR="75D14794" w:rsidRDefault="75D14794" w:rsidP="1F2A3875">
      <w:pPr>
        <w:numPr>
          <w:ilvl w:val="0"/>
          <w:numId w:val="10"/>
        </w:numPr>
        <w:rPr>
          <w:rFonts w:ascii="Roboto" w:eastAsia="Roboto" w:hAnsi="Roboto" w:cs="Roboto"/>
          <w:color w:val="666666"/>
          <w:sz w:val="20"/>
          <w:szCs w:val="20"/>
        </w:rPr>
      </w:pPr>
      <w:r w:rsidRPr="6525988A">
        <w:rPr>
          <w:rFonts w:ascii="Roboto" w:eastAsia="Roboto" w:hAnsi="Roboto" w:cs="Roboto"/>
          <w:color w:val="666666"/>
          <w:sz w:val="20"/>
          <w:szCs w:val="20"/>
        </w:rPr>
        <w:t xml:space="preserve">Versión: </w:t>
      </w:r>
      <w:r w:rsidR="1F310ABF" w:rsidRPr="6525988A">
        <w:rPr>
          <w:rFonts w:ascii="Roboto" w:eastAsia="Roboto" w:hAnsi="Roboto" w:cs="Roboto"/>
          <w:color w:val="666666"/>
          <w:sz w:val="20"/>
          <w:szCs w:val="20"/>
        </w:rPr>
        <w:t>3</w:t>
      </w:r>
      <w:r w:rsidR="169D1C54" w:rsidRPr="6525988A">
        <w:rPr>
          <w:rFonts w:ascii="Roboto" w:eastAsia="Roboto" w:hAnsi="Roboto" w:cs="Roboto"/>
          <w:color w:val="666666"/>
          <w:sz w:val="20"/>
          <w:szCs w:val="20"/>
        </w:rPr>
        <w:t>.</w:t>
      </w:r>
      <w:r w:rsidR="00864385">
        <w:rPr>
          <w:rFonts w:ascii="Roboto" w:eastAsia="Roboto" w:hAnsi="Roboto" w:cs="Roboto"/>
          <w:color w:val="666666"/>
          <w:sz w:val="20"/>
          <w:szCs w:val="20"/>
        </w:rPr>
        <w:t>1</w:t>
      </w:r>
    </w:p>
    <w:p w14:paraId="69BBDB78" w14:textId="2AE98B9F" w:rsidR="75D14794" w:rsidRDefault="75D14794" w:rsidP="1F2A3875">
      <w:pPr>
        <w:numPr>
          <w:ilvl w:val="0"/>
          <w:numId w:val="10"/>
        </w:numPr>
        <w:spacing w:after="200"/>
        <w:rPr>
          <w:rFonts w:ascii="Roboto" w:eastAsia="Roboto" w:hAnsi="Roboto" w:cs="Roboto"/>
          <w:color w:val="666666"/>
          <w:sz w:val="20"/>
          <w:szCs w:val="20"/>
        </w:rPr>
      </w:pPr>
      <w:r w:rsidRPr="6525988A">
        <w:rPr>
          <w:rFonts w:ascii="Roboto" w:eastAsia="Roboto" w:hAnsi="Roboto" w:cs="Roboto"/>
          <w:color w:val="666666"/>
          <w:sz w:val="20"/>
          <w:szCs w:val="20"/>
        </w:rPr>
        <w:t xml:space="preserve">Fecha de creación: </w:t>
      </w:r>
      <w:r w:rsidR="121B38B7" w:rsidRPr="6525988A">
        <w:rPr>
          <w:rFonts w:ascii="Roboto" w:eastAsia="Roboto" w:hAnsi="Roboto" w:cs="Roboto"/>
          <w:color w:val="666666"/>
          <w:sz w:val="20"/>
          <w:szCs w:val="20"/>
        </w:rPr>
        <w:t>1</w:t>
      </w:r>
      <w:r w:rsidR="7374B712" w:rsidRPr="6525988A">
        <w:rPr>
          <w:rFonts w:ascii="Roboto" w:eastAsia="Roboto" w:hAnsi="Roboto" w:cs="Roboto"/>
          <w:color w:val="666666"/>
          <w:sz w:val="20"/>
          <w:szCs w:val="20"/>
        </w:rPr>
        <w:t>7</w:t>
      </w:r>
      <w:r w:rsidRPr="6525988A">
        <w:rPr>
          <w:rFonts w:ascii="Roboto" w:eastAsia="Roboto" w:hAnsi="Roboto" w:cs="Roboto"/>
          <w:color w:val="666666"/>
          <w:sz w:val="20"/>
          <w:szCs w:val="20"/>
        </w:rPr>
        <w:t>/</w:t>
      </w:r>
      <w:r w:rsidR="201926B8" w:rsidRPr="6525988A">
        <w:rPr>
          <w:rFonts w:ascii="Roboto" w:eastAsia="Roboto" w:hAnsi="Roboto" w:cs="Roboto"/>
          <w:color w:val="666666"/>
          <w:sz w:val="20"/>
          <w:szCs w:val="20"/>
        </w:rPr>
        <w:t>0</w:t>
      </w:r>
      <w:r w:rsidR="4BEB918A" w:rsidRPr="6525988A">
        <w:rPr>
          <w:rFonts w:ascii="Roboto" w:eastAsia="Roboto" w:hAnsi="Roboto" w:cs="Roboto"/>
          <w:color w:val="666666"/>
          <w:sz w:val="20"/>
          <w:szCs w:val="20"/>
        </w:rPr>
        <w:t>6</w:t>
      </w:r>
      <w:r w:rsidRPr="6525988A">
        <w:rPr>
          <w:rFonts w:ascii="Roboto" w:eastAsia="Roboto" w:hAnsi="Roboto" w:cs="Roboto"/>
          <w:color w:val="666666"/>
          <w:sz w:val="20"/>
          <w:szCs w:val="20"/>
        </w:rPr>
        <w:t>/202</w:t>
      </w:r>
      <w:r w:rsidR="2226448A" w:rsidRPr="6525988A">
        <w:rPr>
          <w:rFonts w:ascii="Roboto" w:eastAsia="Roboto" w:hAnsi="Roboto" w:cs="Roboto"/>
          <w:color w:val="666666"/>
          <w:sz w:val="20"/>
          <w:szCs w:val="20"/>
        </w:rPr>
        <w:t>5</w:t>
      </w:r>
    </w:p>
    <w:p w14:paraId="62CF3373" w14:textId="76854F95" w:rsidR="7BA84DEE" w:rsidRDefault="7BA84DEE" w:rsidP="7BA84DEE">
      <w:pPr>
        <w:spacing w:after="200"/>
        <w:ind w:left="720"/>
        <w:rPr>
          <w:rFonts w:ascii="Roboto" w:eastAsia="Roboto" w:hAnsi="Roboto" w:cs="Roboto"/>
          <w:color w:val="666666"/>
          <w:sz w:val="20"/>
          <w:szCs w:val="20"/>
        </w:rPr>
      </w:pPr>
    </w:p>
    <w:p w14:paraId="2AD51AA6" w14:textId="6EBAFFF6" w:rsidR="75D14794" w:rsidRDefault="75D14794" w:rsidP="02BD8C39">
      <w:pPr>
        <w:spacing w:after="200"/>
        <w:rPr>
          <w:rFonts w:ascii="Roboto" w:eastAsia="Roboto" w:hAnsi="Roboto" w:cs="Roboto"/>
          <w:color w:val="FF0000"/>
          <w:sz w:val="16"/>
          <w:szCs w:val="16"/>
          <w:lang w:val="es-ES"/>
        </w:rPr>
      </w:pPr>
      <w:r w:rsidRPr="02BD8C39">
        <w:rPr>
          <w:rFonts w:ascii="Roboto" w:eastAsia="Roboto" w:hAnsi="Roboto" w:cs="Roboto"/>
          <w:b/>
          <w:bCs/>
          <w:sz w:val="20"/>
          <w:szCs w:val="20"/>
          <w:lang w:val="es-ES"/>
        </w:rPr>
        <w:t>Historial del Documento</w:t>
      </w:r>
      <w:r w:rsidR="607B172C" w:rsidRPr="02BD8C39">
        <w:rPr>
          <w:rFonts w:ascii="Roboto" w:eastAsia="Roboto" w:hAnsi="Roboto" w:cs="Roboto"/>
          <w:b/>
          <w:bCs/>
          <w:sz w:val="20"/>
          <w:szCs w:val="20"/>
          <w:lang w:val="es-ES"/>
        </w:rPr>
        <w:t xml:space="preserve"> </w:t>
      </w:r>
    </w:p>
    <w:p w14:paraId="4BAF260B" w14:textId="565DEBC3" w:rsidR="75D14794" w:rsidRDefault="75D14794" w:rsidP="7BA84DEE">
      <w:pPr>
        <w:spacing w:after="200"/>
        <w:rPr>
          <w:rFonts w:ascii="Roboto" w:eastAsia="Roboto" w:hAnsi="Roboto" w:cs="Roboto"/>
          <w:color w:val="FF0000"/>
          <w:sz w:val="16"/>
          <w:szCs w:val="16"/>
          <w:lang w:val="es-ES"/>
        </w:rPr>
      </w:pPr>
    </w:p>
    <w:tbl>
      <w:tblPr>
        <w:tblW w:w="0" w:type="auto"/>
        <w:tblInd w:w="2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897"/>
        <w:gridCol w:w="1285"/>
        <w:gridCol w:w="1409"/>
        <w:gridCol w:w="1378"/>
        <w:gridCol w:w="957"/>
        <w:gridCol w:w="1109"/>
        <w:gridCol w:w="1972"/>
      </w:tblGrid>
      <w:tr w:rsidR="1F2A3875" w14:paraId="6CB8F4D7" w14:textId="77777777" w:rsidTr="001E43CC">
        <w:trPr>
          <w:trHeight w:val="300"/>
        </w:trPr>
        <w:tc>
          <w:tcPr>
            <w:tcW w:w="897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F02E6" w14:textId="77777777" w:rsidR="1F2A3875" w:rsidRDefault="1F2A3875" w:rsidP="1F2A3875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</w:rPr>
            </w:pPr>
            <w:r w:rsidRPr="1F2A3875"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</w:rPr>
              <w:t>Versión</w:t>
            </w:r>
          </w:p>
        </w:tc>
        <w:tc>
          <w:tcPr>
            <w:tcW w:w="128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23BE8" w14:textId="77777777" w:rsidR="1F2A3875" w:rsidRDefault="1F2A3875" w:rsidP="1F2A3875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</w:rPr>
            </w:pPr>
            <w:r w:rsidRPr="1F2A3875"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</w:rPr>
              <w:t>Fecha</w:t>
            </w:r>
          </w:p>
        </w:tc>
        <w:tc>
          <w:tcPr>
            <w:tcW w:w="1452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4DB8D" w14:textId="77777777" w:rsidR="1F2A3875" w:rsidRDefault="1F2A3875" w:rsidP="1F2A3875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</w:rPr>
            </w:pPr>
            <w:r w:rsidRPr="1F2A3875"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</w:rPr>
              <w:t>Autor</w:t>
            </w:r>
          </w:p>
        </w:tc>
        <w:tc>
          <w:tcPr>
            <w:tcW w:w="144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C014C" w14:textId="77777777" w:rsidR="1F2A3875" w:rsidRDefault="1F2A3875" w:rsidP="1F2A3875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</w:rPr>
            </w:pPr>
            <w:r w:rsidRPr="1F2A3875"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</w:rPr>
              <w:t>Revisado por</w:t>
            </w:r>
          </w:p>
        </w:tc>
        <w:tc>
          <w:tcPr>
            <w:tcW w:w="998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F130E" w14:textId="77777777" w:rsidR="1F2A3875" w:rsidRDefault="1F2A3875" w:rsidP="1F2A3875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</w:rPr>
            </w:pPr>
            <w:r w:rsidRPr="1F2A3875"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</w:rPr>
              <w:t>Fecha</w:t>
            </w:r>
          </w:p>
        </w:tc>
        <w:tc>
          <w:tcPr>
            <w:tcW w:w="8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C8DFD" w14:textId="77777777" w:rsidR="1F2A3875" w:rsidRDefault="1F2A3875" w:rsidP="1F2A3875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</w:rPr>
            </w:pPr>
            <w:r w:rsidRPr="1F2A3875"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</w:rPr>
              <w:t>Estado</w:t>
            </w:r>
          </w:p>
        </w:tc>
        <w:tc>
          <w:tcPr>
            <w:tcW w:w="2088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802F3" w14:textId="77777777" w:rsidR="1F2A3875" w:rsidRDefault="1F2A3875" w:rsidP="1F2A3875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</w:rPr>
            </w:pPr>
            <w:r w:rsidRPr="1F2A3875"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</w:rPr>
              <w:t>Comentarios</w:t>
            </w:r>
          </w:p>
        </w:tc>
      </w:tr>
      <w:tr w:rsidR="1F2A3875" w14:paraId="412A35DD" w14:textId="77777777" w:rsidTr="001E43CC">
        <w:trPr>
          <w:trHeight w:val="300"/>
        </w:trPr>
        <w:tc>
          <w:tcPr>
            <w:tcW w:w="8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68CAA" w14:textId="77777777" w:rsidR="1F2A3875" w:rsidRDefault="1F2A3875" w:rsidP="1F2A3875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  <w:r w:rsidRPr="1F2A3875">
              <w:rPr>
                <w:rFonts w:ascii="Roboto" w:eastAsia="Roboto" w:hAnsi="Roboto" w:cs="Roboto"/>
                <w:color w:val="999999"/>
                <w:sz w:val="20"/>
                <w:szCs w:val="20"/>
              </w:rPr>
              <w:t>1.0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99878" w14:textId="77777777" w:rsidR="1F2A3875" w:rsidRDefault="1F2A3875" w:rsidP="1F2A3875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  <w:r w:rsidRPr="1F2A3875">
              <w:rPr>
                <w:rFonts w:ascii="Roboto" w:eastAsia="Roboto" w:hAnsi="Roboto" w:cs="Roboto"/>
                <w:color w:val="999999"/>
                <w:sz w:val="20"/>
                <w:szCs w:val="20"/>
              </w:rPr>
              <w:t>25/10/2024</w:t>
            </w:r>
          </w:p>
        </w:tc>
        <w:tc>
          <w:tcPr>
            <w:tcW w:w="14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6555D" w14:textId="77777777" w:rsidR="1F2A3875" w:rsidRDefault="1F2A3875" w:rsidP="1F2A3875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  <w:r w:rsidRPr="1F2A3875">
              <w:rPr>
                <w:rFonts w:ascii="Roboto" w:eastAsia="Roboto" w:hAnsi="Roboto" w:cs="Roboto"/>
                <w:color w:val="999999"/>
                <w:sz w:val="20"/>
                <w:szCs w:val="20"/>
              </w:rPr>
              <w:t xml:space="preserve">Arq. </w:t>
            </w:r>
            <w:r w:rsidRPr="1F2A3875">
              <w:rPr>
                <w:rFonts w:ascii="Roboto" w:eastAsia="Roboto" w:hAnsi="Roboto" w:cs="Roboto"/>
                <w:color w:val="999999"/>
                <w:sz w:val="20"/>
                <w:szCs w:val="20"/>
              </w:rPr>
              <w:lastRenderedPageBreak/>
              <w:t>Soluciones</w:t>
            </w:r>
          </w:p>
        </w:tc>
        <w:tc>
          <w:tcPr>
            <w:tcW w:w="14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40C16" w14:textId="77777777" w:rsidR="1F2A3875" w:rsidRDefault="1F2A3875" w:rsidP="1F2A3875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</w:p>
        </w:tc>
        <w:tc>
          <w:tcPr>
            <w:tcW w:w="9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DEDAC" w14:textId="77777777" w:rsidR="1F2A3875" w:rsidRDefault="1F2A3875" w:rsidP="1F2A3875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</w:p>
        </w:tc>
        <w:tc>
          <w:tcPr>
            <w:tcW w:w="8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4690F" w14:textId="77777777" w:rsidR="1F2A3875" w:rsidRDefault="1F2A3875" w:rsidP="1F2A3875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  <w:r w:rsidRPr="1F2A3875">
              <w:rPr>
                <w:rFonts w:ascii="Roboto" w:eastAsia="Roboto" w:hAnsi="Roboto" w:cs="Roboto"/>
                <w:color w:val="999999"/>
                <w:sz w:val="20"/>
                <w:szCs w:val="20"/>
              </w:rPr>
              <w:t>Draft</w:t>
            </w:r>
          </w:p>
        </w:tc>
        <w:tc>
          <w:tcPr>
            <w:tcW w:w="20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0D8D0" w14:textId="77777777" w:rsidR="1F2A3875" w:rsidRDefault="1F2A3875" w:rsidP="1F2A3875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  <w:r w:rsidRPr="1F2A3875">
              <w:rPr>
                <w:rFonts w:ascii="Roboto" w:eastAsia="Roboto" w:hAnsi="Roboto" w:cs="Roboto"/>
                <w:color w:val="999999"/>
                <w:sz w:val="20"/>
                <w:szCs w:val="20"/>
              </w:rPr>
              <w:t xml:space="preserve">Borrador inicial / </w:t>
            </w:r>
            <w:r w:rsidRPr="1F2A3875">
              <w:rPr>
                <w:rFonts w:ascii="Roboto" w:eastAsia="Roboto" w:hAnsi="Roboto" w:cs="Roboto"/>
                <w:color w:val="999999"/>
                <w:sz w:val="20"/>
                <w:szCs w:val="20"/>
              </w:rPr>
              <w:lastRenderedPageBreak/>
              <w:t>plantilla.</w:t>
            </w:r>
          </w:p>
        </w:tc>
      </w:tr>
      <w:tr w:rsidR="1F2A3875" w14:paraId="06F012C0" w14:textId="77777777" w:rsidTr="001E43CC">
        <w:trPr>
          <w:trHeight w:val="300"/>
        </w:trPr>
        <w:tc>
          <w:tcPr>
            <w:tcW w:w="8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911B7" w14:textId="598A7B1A" w:rsidR="0B61C257" w:rsidRDefault="0B61C257" w:rsidP="0B61C257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  <w:r w:rsidRPr="0B61C257">
              <w:rPr>
                <w:rFonts w:ascii="Roboto" w:eastAsia="Roboto" w:hAnsi="Roboto" w:cs="Roboto"/>
                <w:color w:val="999999"/>
                <w:sz w:val="20"/>
                <w:szCs w:val="20"/>
              </w:rPr>
              <w:lastRenderedPageBreak/>
              <w:t>2.0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4F91F" w14:textId="080F1B63" w:rsidR="0B61C257" w:rsidRDefault="0B61C257" w:rsidP="0B61C257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  <w:r w:rsidRPr="0B61C257">
              <w:rPr>
                <w:rFonts w:ascii="Roboto" w:eastAsia="Roboto" w:hAnsi="Roboto" w:cs="Roboto"/>
                <w:color w:val="999999"/>
                <w:sz w:val="20"/>
                <w:szCs w:val="20"/>
              </w:rPr>
              <w:t>01/04/2025</w:t>
            </w:r>
          </w:p>
        </w:tc>
        <w:tc>
          <w:tcPr>
            <w:tcW w:w="14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19493" w14:textId="33435F50" w:rsidR="0B61C257" w:rsidRDefault="0B61C257" w:rsidP="0B61C257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  <w:r w:rsidRPr="0B61C257">
              <w:rPr>
                <w:rFonts w:ascii="Roboto" w:eastAsia="Roboto" w:hAnsi="Roboto" w:cs="Roboto"/>
                <w:color w:val="999999"/>
                <w:sz w:val="20"/>
                <w:szCs w:val="20"/>
              </w:rPr>
              <w:t>Arq. Soluciones</w:t>
            </w:r>
          </w:p>
        </w:tc>
        <w:tc>
          <w:tcPr>
            <w:tcW w:w="14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F9DE8" w14:textId="0B9D8550" w:rsidR="0B61C257" w:rsidRDefault="0B61C257" w:rsidP="0B61C257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</w:p>
        </w:tc>
        <w:tc>
          <w:tcPr>
            <w:tcW w:w="9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359C1" w14:textId="7D84ABD5" w:rsidR="0B61C257" w:rsidRDefault="0B61C257" w:rsidP="0B61C257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</w:p>
        </w:tc>
        <w:tc>
          <w:tcPr>
            <w:tcW w:w="8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566AC" w14:textId="4C0BE939" w:rsidR="0B61C257" w:rsidRDefault="0B61C257" w:rsidP="0B61C257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  <w:r w:rsidRPr="0B61C257">
              <w:rPr>
                <w:rFonts w:ascii="Roboto" w:eastAsia="Roboto" w:hAnsi="Roboto" w:cs="Roboto"/>
                <w:color w:val="999999"/>
                <w:sz w:val="20"/>
                <w:szCs w:val="20"/>
              </w:rPr>
              <w:t>Draft</w:t>
            </w:r>
          </w:p>
        </w:tc>
        <w:tc>
          <w:tcPr>
            <w:tcW w:w="20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DAEFC" w14:textId="57B6F38D" w:rsidR="0B61C257" w:rsidRDefault="0B61C257" w:rsidP="0B61C257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  <w:r w:rsidRPr="0B61C257">
              <w:rPr>
                <w:rFonts w:ascii="Roboto" w:eastAsia="Roboto" w:hAnsi="Roboto" w:cs="Roboto"/>
                <w:color w:val="999999"/>
                <w:sz w:val="20"/>
                <w:szCs w:val="20"/>
              </w:rPr>
              <w:t>Plantilla.</w:t>
            </w:r>
          </w:p>
        </w:tc>
      </w:tr>
      <w:tr w:rsidR="1F2A3875" w14:paraId="28BFD086" w14:textId="77777777" w:rsidTr="001E43CC">
        <w:trPr>
          <w:trHeight w:val="300"/>
        </w:trPr>
        <w:tc>
          <w:tcPr>
            <w:tcW w:w="8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A08E5" w14:textId="004FA9BD" w:rsidR="4BDC1676" w:rsidRDefault="4BDC1676" w:rsidP="6525988A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  <w:r w:rsidRPr="6525988A">
              <w:rPr>
                <w:rFonts w:ascii="Roboto" w:eastAsia="Roboto" w:hAnsi="Roboto" w:cs="Roboto"/>
                <w:color w:val="999999"/>
                <w:sz w:val="20"/>
                <w:szCs w:val="20"/>
              </w:rPr>
              <w:t>3</w:t>
            </w:r>
            <w:r w:rsidR="6525988A" w:rsidRPr="6525988A">
              <w:rPr>
                <w:rFonts w:ascii="Roboto" w:eastAsia="Roboto" w:hAnsi="Roboto" w:cs="Roboto"/>
                <w:color w:val="999999"/>
                <w:sz w:val="20"/>
                <w:szCs w:val="20"/>
              </w:rPr>
              <w:t>.0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63DC0" w14:textId="3BCDD4D4" w:rsidR="7612BBAC" w:rsidRDefault="7612BBAC" w:rsidP="6525988A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  <w:r w:rsidRPr="6525988A">
              <w:rPr>
                <w:rFonts w:ascii="Roboto" w:eastAsia="Roboto" w:hAnsi="Roboto" w:cs="Roboto"/>
                <w:color w:val="999999"/>
                <w:sz w:val="20"/>
                <w:szCs w:val="20"/>
              </w:rPr>
              <w:t>17/06/2025</w:t>
            </w:r>
          </w:p>
        </w:tc>
        <w:tc>
          <w:tcPr>
            <w:tcW w:w="14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3EAAD" w14:textId="33435F50" w:rsidR="6525988A" w:rsidRDefault="6525988A" w:rsidP="6525988A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  <w:r w:rsidRPr="6525988A">
              <w:rPr>
                <w:rFonts w:ascii="Roboto" w:eastAsia="Roboto" w:hAnsi="Roboto" w:cs="Roboto"/>
                <w:color w:val="999999"/>
                <w:sz w:val="20"/>
                <w:szCs w:val="20"/>
              </w:rPr>
              <w:t>Arq. Soluciones</w:t>
            </w:r>
          </w:p>
        </w:tc>
        <w:tc>
          <w:tcPr>
            <w:tcW w:w="14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66181" w14:textId="0B9D8550" w:rsidR="6525988A" w:rsidRDefault="6525988A" w:rsidP="6525988A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</w:p>
        </w:tc>
        <w:tc>
          <w:tcPr>
            <w:tcW w:w="9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32D8F" w14:textId="7D84ABD5" w:rsidR="6525988A" w:rsidRDefault="6525988A" w:rsidP="6525988A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</w:p>
        </w:tc>
        <w:tc>
          <w:tcPr>
            <w:tcW w:w="8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BAE42" w14:textId="4C0BE939" w:rsidR="6525988A" w:rsidRDefault="6525988A" w:rsidP="6525988A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  <w:r w:rsidRPr="6525988A">
              <w:rPr>
                <w:rFonts w:ascii="Roboto" w:eastAsia="Roboto" w:hAnsi="Roboto" w:cs="Roboto"/>
                <w:color w:val="999999"/>
                <w:sz w:val="20"/>
                <w:szCs w:val="20"/>
              </w:rPr>
              <w:t>Draft</w:t>
            </w:r>
          </w:p>
        </w:tc>
        <w:tc>
          <w:tcPr>
            <w:tcW w:w="20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E909D" w14:textId="57B6F38D" w:rsidR="6525988A" w:rsidRDefault="6525988A" w:rsidP="6525988A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  <w:r w:rsidRPr="6525988A">
              <w:rPr>
                <w:rFonts w:ascii="Roboto" w:eastAsia="Roboto" w:hAnsi="Roboto" w:cs="Roboto"/>
                <w:color w:val="999999"/>
                <w:sz w:val="20"/>
                <w:szCs w:val="20"/>
              </w:rPr>
              <w:t>Plantilla.</w:t>
            </w:r>
          </w:p>
        </w:tc>
      </w:tr>
      <w:tr w:rsidR="6525988A" w14:paraId="708DAE46" w14:textId="77777777" w:rsidTr="001E43CC">
        <w:trPr>
          <w:trHeight w:val="300"/>
        </w:trPr>
        <w:tc>
          <w:tcPr>
            <w:tcW w:w="8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B4496" w14:textId="7FF398E4" w:rsidR="6525988A" w:rsidRDefault="001E43CC" w:rsidP="6525988A">
            <w:pPr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999999"/>
                <w:sz w:val="20"/>
                <w:szCs w:val="20"/>
              </w:rPr>
              <w:t>3.1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329FB" w14:textId="0FE32138" w:rsidR="6525988A" w:rsidRDefault="001E43CC" w:rsidP="6525988A">
            <w:pPr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999999"/>
                <w:sz w:val="20"/>
                <w:szCs w:val="20"/>
              </w:rPr>
              <w:t>06/03/2025</w:t>
            </w:r>
          </w:p>
        </w:tc>
        <w:tc>
          <w:tcPr>
            <w:tcW w:w="14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02226" w14:textId="5DDA0C77" w:rsidR="6525988A" w:rsidRDefault="001E43CC" w:rsidP="6525988A">
            <w:pPr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  <w:r w:rsidRPr="6525988A">
              <w:rPr>
                <w:rFonts w:ascii="Roboto" w:eastAsia="Roboto" w:hAnsi="Roboto" w:cs="Roboto"/>
                <w:color w:val="999999"/>
                <w:sz w:val="20"/>
                <w:szCs w:val="20"/>
              </w:rPr>
              <w:t>Arq. Soluciones</w:t>
            </w:r>
          </w:p>
        </w:tc>
        <w:tc>
          <w:tcPr>
            <w:tcW w:w="14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99552" w14:textId="3131B1B2" w:rsidR="6525988A" w:rsidRDefault="6525988A" w:rsidP="6525988A">
            <w:pPr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</w:p>
        </w:tc>
        <w:tc>
          <w:tcPr>
            <w:tcW w:w="9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5D258" w14:textId="1182321A" w:rsidR="6525988A" w:rsidRDefault="6525988A" w:rsidP="6525988A">
            <w:pPr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</w:p>
        </w:tc>
        <w:tc>
          <w:tcPr>
            <w:tcW w:w="8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EC648" w14:textId="48276B27" w:rsidR="6525988A" w:rsidRDefault="001E43CC" w:rsidP="6525988A">
            <w:pPr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999999"/>
                <w:sz w:val="20"/>
                <w:szCs w:val="20"/>
              </w:rPr>
              <w:t>Preliminar</w:t>
            </w:r>
          </w:p>
        </w:tc>
        <w:tc>
          <w:tcPr>
            <w:tcW w:w="20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BA212" w14:textId="7A523E27" w:rsidR="6525988A" w:rsidRDefault="6525988A" w:rsidP="6525988A">
            <w:pPr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</w:p>
        </w:tc>
      </w:tr>
      <w:tr w:rsidR="6525988A" w14:paraId="2D3E9105" w14:textId="77777777" w:rsidTr="001E43CC">
        <w:trPr>
          <w:trHeight w:val="300"/>
        </w:trPr>
        <w:tc>
          <w:tcPr>
            <w:tcW w:w="8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6738D" w14:textId="6E50A06F" w:rsidR="6525988A" w:rsidRDefault="6525988A" w:rsidP="6525988A">
            <w:pPr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2C045" w14:textId="4C890901" w:rsidR="6525988A" w:rsidRDefault="6525988A" w:rsidP="6525988A">
            <w:pPr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</w:p>
        </w:tc>
        <w:tc>
          <w:tcPr>
            <w:tcW w:w="14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3C74E" w14:textId="764BCB3B" w:rsidR="6525988A" w:rsidRDefault="6525988A" w:rsidP="6525988A">
            <w:pPr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</w:p>
        </w:tc>
        <w:tc>
          <w:tcPr>
            <w:tcW w:w="14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9816A" w14:textId="6AEB6454" w:rsidR="6525988A" w:rsidRDefault="6525988A" w:rsidP="6525988A">
            <w:pPr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</w:p>
        </w:tc>
        <w:tc>
          <w:tcPr>
            <w:tcW w:w="9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C6DF2" w14:textId="3EA81C5B" w:rsidR="6525988A" w:rsidRDefault="6525988A" w:rsidP="6525988A">
            <w:pPr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</w:p>
        </w:tc>
        <w:tc>
          <w:tcPr>
            <w:tcW w:w="8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56F89" w14:textId="1E8CAACA" w:rsidR="6525988A" w:rsidRDefault="6525988A" w:rsidP="6525988A">
            <w:pPr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</w:p>
        </w:tc>
        <w:tc>
          <w:tcPr>
            <w:tcW w:w="20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EEE56" w14:textId="5350869C" w:rsidR="6525988A" w:rsidRDefault="6525988A" w:rsidP="6525988A">
            <w:pPr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</w:p>
        </w:tc>
      </w:tr>
    </w:tbl>
    <w:p w14:paraId="1984D685" w14:textId="77777777" w:rsidR="001E43CC" w:rsidRDefault="001E43CC" w:rsidP="001E43C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hAnsi="Aptos" w:cs="Segoe UI"/>
          <w:sz w:val="22"/>
          <w:szCs w:val="22"/>
        </w:rPr>
      </w:pPr>
      <w:bookmarkStart w:id="0" w:name="_dojvrovyp5x"/>
      <w:bookmarkStart w:id="1" w:name="_Toc213414349"/>
      <w:bookmarkEnd w:id="0"/>
    </w:p>
    <w:p w14:paraId="2340EB57" w14:textId="7CB727F5" w:rsidR="001E43CC" w:rsidRDefault="001E43CC" w:rsidP="001E43C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sz w:val="22"/>
          <w:szCs w:val="22"/>
        </w:rPr>
        <w:t>Acrónimos de los principales equipos intervinientes:</w:t>
      </w:r>
      <w:r>
        <w:rPr>
          <w:rStyle w:val="eop"/>
          <w:rFonts w:ascii="Aptos" w:hAnsi="Aptos" w:cs="Segoe UI"/>
          <w:sz w:val="22"/>
          <w:szCs w:val="22"/>
        </w:rPr>
        <w:t> </w:t>
      </w:r>
    </w:p>
    <w:p w14:paraId="0C913B8E" w14:textId="77777777" w:rsidR="001E43CC" w:rsidRDefault="001E43CC" w:rsidP="001E43CC">
      <w:pPr>
        <w:pStyle w:val="paragraph"/>
        <w:numPr>
          <w:ilvl w:val="0"/>
          <w:numId w:val="14"/>
        </w:numPr>
        <w:spacing w:before="0" w:beforeAutospacing="0" w:after="0" w:afterAutospacing="0"/>
        <w:ind w:left="360" w:firstLine="0"/>
        <w:textAlignment w:val="baseline"/>
        <w:rPr>
          <w:rFonts w:ascii="Aptos" w:hAnsi="Aptos" w:cs="Segoe UI"/>
          <w:sz w:val="22"/>
          <w:szCs w:val="22"/>
        </w:rPr>
      </w:pPr>
      <w:r>
        <w:rPr>
          <w:rStyle w:val="normaltextrun"/>
          <w:rFonts w:ascii="Aptos" w:hAnsi="Aptos" w:cs="Segoe UI"/>
          <w:b/>
          <w:bCs/>
          <w:sz w:val="22"/>
          <w:szCs w:val="22"/>
        </w:rPr>
        <w:t>AN</w:t>
      </w:r>
      <w:r>
        <w:rPr>
          <w:rStyle w:val="normaltextrun"/>
          <w:rFonts w:ascii="Aptos" w:hAnsi="Aptos" w:cs="Segoe UI"/>
          <w:sz w:val="22"/>
          <w:szCs w:val="22"/>
        </w:rPr>
        <w:t> = Arquitectura de Negocio</w:t>
      </w:r>
      <w:r>
        <w:rPr>
          <w:rStyle w:val="eop"/>
          <w:rFonts w:ascii="Aptos" w:hAnsi="Aptos" w:cs="Segoe UI"/>
          <w:sz w:val="22"/>
          <w:szCs w:val="22"/>
        </w:rPr>
        <w:t> </w:t>
      </w:r>
    </w:p>
    <w:p w14:paraId="3AA66CFC" w14:textId="77777777" w:rsidR="001E43CC" w:rsidRDefault="001E43CC" w:rsidP="001E43CC">
      <w:pPr>
        <w:pStyle w:val="paragraph"/>
        <w:numPr>
          <w:ilvl w:val="0"/>
          <w:numId w:val="15"/>
        </w:numPr>
        <w:spacing w:before="0" w:beforeAutospacing="0" w:after="0" w:afterAutospacing="0"/>
        <w:ind w:left="360" w:firstLine="0"/>
        <w:textAlignment w:val="baseline"/>
        <w:rPr>
          <w:rFonts w:ascii="Aptos" w:hAnsi="Aptos" w:cs="Segoe UI"/>
          <w:sz w:val="22"/>
          <w:szCs w:val="22"/>
        </w:rPr>
      </w:pPr>
      <w:r>
        <w:rPr>
          <w:rStyle w:val="normaltextrun"/>
          <w:rFonts w:ascii="Aptos" w:hAnsi="Aptos" w:cs="Segoe UI"/>
          <w:b/>
          <w:bCs/>
          <w:sz w:val="22"/>
          <w:szCs w:val="22"/>
        </w:rPr>
        <w:t>AS</w:t>
      </w:r>
      <w:r>
        <w:rPr>
          <w:rStyle w:val="normaltextrun"/>
          <w:rFonts w:ascii="Aptos" w:hAnsi="Aptos" w:cs="Segoe UI"/>
          <w:sz w:val="22"/>
          <w:szCs w:val="22"/>
        </w:rPr>
        <w:t> = Arquitectura de Soluciones</w:t>
      </w:r>
      <w:r>
        <w:rPr>
          <w:rStyle w:val="eop"/>
          <w:rFonts w:ascii="Aptos" w:hAnsi="Aptos" w:cs="Segoe UI"/>
          <w:sz w:val="22"/>
          <w:szCs w:val="22"/>
        </w:rPr>
        <w:t> </w:t>
      </w:r>
    </w:p>
    <w:p w14:paraId="1DAFD471" w14:textId="77777777" w:rsidR="001E43CC" w:rsidRDefault="001E43CC" w:rsidP="001E43CC">
      <w:pPr>
        <w:pStyle w:val="paragraph"/>
        <w:numPr>
          <w:ilvl w:val="0"/>
          <w:numId w:val="16"/>
        </w:numPr>
        <w:spacing w:before="0" w:beforeAutospacing="0" w:after="0" w:afterAutospacing="0"/>
        <w:ind w:left="360" w:firstLine="0"/>
        <w:textAlignment w:val="baseline"/>
        <w:rPr>
          <w:rFonts w:ascii="Aptos" w:hAnsi="Aptos" w:cs="Segoe UI"/>
          <w:sz w:val="22"/>
          <w:szCs w:val="22"/>
        </w:rPr>
      </w:pPr>
      <w:r>
        <w:rPr>
          <w:rStyle w:val="normaltextrun"/>
          <w:rFonts w:ascii="Aptos" w:hAnsi="Aptos" w:cs="Segoe UI"/>
          <w:b/>
          <w:bCs/>
          <w:sz w:val="22"/>
          <w:szCs w:val="22"/>
        </w:rPr>
        <w:t>OGA</w:t>
      </w:r>
      <w:r>
        <w:rPr>
          <w:rStyle w:val="normaltextrun"/>
          <w:rFonts w:ascii="Aptos" w:hAnsi="Aptos" w:cs="Segoe UI"/>
          <w:sz w:val="22"/>
          <w:szCs w:val="22"/>
        </w:rPr>
        <w:t> = Oficina de Gobierno de API</w:t>
      </w:r>
      <w:r>
        <w:rPr>
          <w:rStyle w:val="eop"/>
          <w:rFonts w:ascii="Aptos" w:hAnsi="Aptos" w:cs="Segoe UI"/>
          <w:sz w:val="22"/>
          <w:szCs w:val="22"/>
        </w:rPr>
        <w:t> </w:t>
      </w:r>
    </w:p>
    <w:p w14:paraId="7D75C52B" w14:textId="77777777" w:rsidR="001E43CC" w:rsidRDefault="001E43CC" w:rsidP="001E43CC">
      <w:pPr>
        <w:pStyle w:val="paragraph"/>
        <w:numPr>
          <w:ilvl w:val="0"/>
          <w:numId w:val="17"/>
        </w:numPr>
        <w:spacing w:before="0" w:beforeAutospacing="0" w:after="0" w:afterAutospacing="0"/>
        <w:ind w:left="360" w:firstLine="0"/>
        <w:textAlignment w:val="baseline"/>
        <w:rPr>
          <w:rFonts w:ascii="Aptos" w:hAnsi="Aptos" w:cs="Segoe UI"/>
          <w:sz w:val="22"/>
          <w:szCs w:val="22"/>
        </w:rPr>
      </w:pPr>
      <w:proofErr w:type="spellStart"/>
      <w:r>
        <w:rPr>
          <w:rStyle w:val="normaltextrun"/>
          <w:rFonts w:ascii="Aptos" w:hAnsi="Aptos" w:cs="Segoe UI"/>
          <w:b/>
          <w:bCs/>
          <w:sz w:val="22"/>
          <w:szCs w:val="22"/>
        </w:rPr>
        <w:t>SbD</w:t>
      </w:r>
      <w:proofErr w:type="spellEnd"/>
      <w:r>
        <w:rPr>
          <w:rStyle w:val="normaltextrun"/>
          <w:rFonts w:ascii="Aptos" w:hAnsi="Aptos" w:cs="Segoe UI"/>
          <w:sz w:val="22"/>
          <w:szCs w:val="22"/>
        </w:rPr>
        <w:t> = Security </w:t>
      </w:r>
      <w:proofErr w:type="spellStart"/>
      <w:r>
        <w:rPr>
          <w:rStyle w:val="normaltextrun"/>
          <w:rFonts w:ascii="Aptos" w:hAnsi="Aptos" w:cs="Segoe UI"/>
          <w:sz w:val="22"/>
          <w:szCs w:val="22"/>
        </w:rPr>
        <w:t>by</w:t>
      </w:r>
      <w:proofErr w:type="spellEnd"/>
      <w:r>
        <w:rPr>
          <w:rStyle w:val="normaltextrun"/>
          <w:rFonts w:ascii="Aptos" w:hAnsi="Aptos" w:cs="Segoe UI"/>
          <w:sz w:val="22"/>
          <w:szCs w:val="22"/>
        </w:rPr>
        <w:t> </w:t>
      </w:r>
      <w:proofErr w:type="spellStart"/>
      <w:r>
        <w:rPr>
          <w:rStyle w:val="normaltextrun"/>
          <w:rFonts w:ascii="Aptos" w:hAnsi="Aptos" w:cs="Segoe UI"/>
          <w:sz w:val="22"/>
          <w:szCs w:val="22"/>
        </w:rPr>
        <w:t>Design</w:t>
      </w:r>
      <w:proofErr w:type="spellEnd"/>
      <w:r>
        <w:rPr>
          <w:rStyle w:val="eop"/>
          <w:rFonts w:ascii="Aptos" w:hAnsi="Aptos" w:cs="Segoe UI"/>
          <w:sz w:val="22"/>
          <w:szCs w:val="22"/>
        </w:rPr>
        <w:t> </w:t>
      </w:r>
    </w:p>
    <w:p w14:paraId="2A1A05D2" w14:textId="77777777" w:rsidR="001E43CC" w:rsidRDefault="001E43CC" w:rsidP="001E43CC">
      <w:pPr>
        <w:pStyle w:val="paragraph"/>
        <w:numPr>
          <w:ilvl w:val="0"/>
          <w:numId w:val="18"/>
        </w:numPr>
        <w:spacing w:before="0" w:beforeAutospacing="0" w:after="0" w:afterAutospacing="0"/>
        <w:ind w:left="360" w:firstLine="0"/>
        <w:textAlignment w:val="baseline"/>
        <w:rPr>
          <w:rFonts w:ascii="Aptos" w:hAnsi="Aptos" w:cs="Segoe UI"/>
          <w:sz w:val="22"/>
          <w:szCs w:val="22"/>
        </w:rPr>
      </w:pPr>
      <w:r>
        <w:rPr>
          <w:rStyle w:val="normaltextrun"/>
          <w:rFonts w:ascii="Aptos" w:hAnsi="Aptos" w:cs="Segoe UI"/>
          <w:b/>
          <w:bCs/>
          <w:sz w:val="22"/>
          <w:szCs w:val="22"/>
        </w:rPr>
        <w:t>SSDD</w:t>
      </w:r>
      <w:r>
        <w:rPr>
          <w:rStyle w:val="normaltextrun"/>
          <w:rFonts w:ascii="Aptos" w:hAnsi="Aptos" w:cs="Segoe UI"/>
          <w:sz w:val="22"/>
          <w:szCs w:val="22"/>
        </w:rPr>
        <w:t> = </w:t>
      </w:r>
      <w:proofErr w:type="spellStart"/>
      <w:r>
        <w:rPr>
          <w:rStyle w:val="normaltextrun"/>
          <w:rFonts w:ascii="Aptos" w:hAnsi="Aptos" w:cs="Segoe UI"/>
          <w:sz w:val="22"/>
          <w:szCs w:val="22"/>
        </w:rPr>
        <w:t>Engineering</w:t>
      </w:r>
      <w:proofErr w:type="spellEnd"/>
      <w:r>
        <w:rPr>
          <w:rStyle w:val="normaltextrun"/>
          <w:rFonts w:ascii="Aptos" w:hAnsi="Aptos" w:cs="Segoe UI"/>
          <w:sz w:val="22"/>
          <w:szCs w:val="22"/>
        </w:rPr>
        <w:t> </w:t>
      </w:r>
      <w:proofErr w:type="spellStart"/>
      <w:r>
        <w:rPr>
          <w:rStyle w:val="normaltextrun"/>
          <w:rFonts w:ascii="Aptos" w:hAnsi="Aptos" w:cs="Segoe UI"/>
          <w:sz w:val="22"/>
          <w:szCs w:val="22"/>
        </w:rPr>
        <w:t>Solutions</w:t>
      </w:r>
      <w:proofErr w:type="spellEnd"/>
      <w:r>
        <w:rPr>
          <w:rStyle w:val="eop"/>
          <w:rFonts w:ascii="Aptos" w:hAnsi="Aptos" w:cs="Segoe UI"/>
          <w:sz w:val="22"/>
          <w:szCs w:val="22"/>
        </w:rPr>
        <w:t> </w:t>
      </w:r>
    </w:p>
    <w:p w14:paraId="435E253A" w14:textId="77777777" w:rsidR="001E43CC" w:rsidRDefault="001E43CC" w:rsidP="001E43C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sz w:val="22"/>
          <w:szCs w:val="22"/>
        </w:rPr>
        <w:t>Estados posibles del documento:</w:t>
      </w:r>
      <w:r>
        <w:rPr>
          <w:rStyle w:val="eop"/>
          <w:rFonts w:ascii="Aptos" w:hAnsi="Aptos" w:cs="Segoe UI"/>
          <w:sz w:val="22"/>
          <w:szCs w:val="22"/>
        </w:rPr>
        <w:t> </w:t>
      </w:r>
    </w:p>
    <w:p w14:paraId="0DC6F70B" w14:textId="77777777" w:rsidR="001E43CC" w:rsidRDefault="001E43CC" w:rsidP="001E43CC">
      <w:pPr>
        <w:pStyle w:val="paragraph"/>
        <w:numPr>
          <w:ilvl w:val="0"/>
          <w:numId w:val="19"/>
        </w:numPr>
        <w:spacing w:before="0" w:beforeAutospacing="0" w:after="0" w:afterAutospacing="0"/>
        <w:ind w:left="360" w:firstLine="0"/>
        <w:textAlignment w:val="baseline"/>
        <w:rPr>
          <w:rFonts w:ascii="Aptos" w:hAnsi="Aptos" w:cs="Segoe UI"/>
          <w:sz w:val="22"/>
          <w:szCs w:val="22"/>
        </w:rPr>
      </w:pPr>
      <w:r>
        <w:rPr>
          <w:rStyle w:val="normaltextrun"/>
          <w:rFonts w:ascii="Aptos" w:hAnsi="Aptos" w:cs="Segoe UI"/>
          <w:b/>
          <w:bCs/>
          <w:sz w:val="22"/>
          <w:szCs w:val="22"/>
        </w:rPr>
        <w:t>Draft: </w:t>
      </w:r>
      <w:r>
        <w:rPr>
          <w:rStyle w:val="normaltextrun"/>
          <w:rFonts w:ascii="Aptos" w:hAnsi="Aptos" w:cs="Segoe UI"/>
          <w:sz w:val="22"/>
          <w:szCs w:val="22"/>
        </w:rPr>
        <w:t>El documento se encuentra en borrador y no debería compartirse con el resto de </w:t>
      </w:r>
      <w:proofErr w:type="spellStart"/>
      <w:r>
        <w:rPr>
          <w:rStyle w:val="normaltextrun"/>
          <w:rFonts w:ascii="Aptos" w:hAnsi="Aptos" w:cs="Segoe UI"/>
          <w:sz w:val="22"/>
          <w:szCs w:val="22"/>
        </w:rPr>
        <w:t>stakeholders</w:t>
      </w:r>
      <w:proofErr w:type="spellEnd"/>
      <w:r>
        <w:rPr>
          <w:rStyle w:val="normaltextrun"/>
          <w:rFonts w:ascii="Aptos" w:hAnsi="Aptos" w:cs="Segoe UI"/>
          <w:sz w:val="22"/>
          <w:szCs w:val="22"/>
        </w:rPr>
        <w:t> que lo utilizarán como input para su continuar el proyecto.</w:t>
      </w:r>
      <w:r>
        <w:rPr>
          <w:rStyle w:val="eop"/>
          <w:rFonts w:ascii="Aptos" w:hAnsi="Aptos" w:cs="Segoe UI"/>
          <w:sz w:val="22"/>
          <w:szCs w:val="22"/>
        </w:rPr>
        <w:t> </w:t>
      </w:r>
    </w:p>
    <w:p w14:paraId="250013B9" w14:textId="77777777" w:rsidR="001E43CC" w:rsidRDefault="001E43CC" w:rsidP="001E43CC">
      <w:pPr>
        <w:pStyle w:val="paragraph"/>
        <w:numPr>
          <w:ilvl w:val="0"/>
          <w:numId w:val="20"/>
        </w:numPr>
        <w:spacing w:before="0" w:beforeAutospacing="0" w:after="0" w:afterAutospacing="0"/>
        <w:ind w:left="360" w:firstLine="0"/>
        <w:textAlignment w:val="baseline"/>
        <w:rPr>
          <w:rFonts w:ascii="Aptos" w:hAnsi="Aptos" w:cs="Segoe UI"/>
          <w:sz w:val="22"/>
          <w:szCs w:val="22"/>
        </w:rPr>
      </w:pPr>
      <w:r>
        <w:rPr>
          <w:rStyle w:val="normaltextrun"/>
          <w:rFonts w:ascii="Aptos" w:hAnsi="Aptos" w:cs="Segoe UI"/>
          <w:b/>
          <w:bCs/>
          <w:sz w:val="22"/>
          <w:szCs w:val="22"/>
        </w:rPr>
        <w:t>Preliminar:</w:t>
      </w:r>
      <w:r>
        <w:rPr>
          <w:rStyle w:val="normaltextrun"/>
          <w:rFonts w:ascii="Aptos" w:hAnsi="Aptos" w:cs="Segoe UI"/>
          <w:sz w:val="22"/>
          <w:szCs w:val="22"/>
        </w:rPr>
        <w:t> El documento está en un estado aceptable para ser compartido con los diferentes </w:t>
      </w:r>
      <w:proofErr w:type="spellStart"/>
      <w:r>
        <w:rPr>
          <w:rStyle w:val="normaltextrun"/>
          <w:rFonts w:ascii="Aptos" w:hAnsi="Aptos" w:cs="Segoe UI"/>
          <w:sz w:val="22"/>
          <w:szCs w:val="22"/>
        </w:rPr>
        <w:t>stakeholders</w:t>
      </w:r>
      <w:proofErr w:type="spellEnd"/>
      <w:r>
        <w:rPr>
          <w:rStyle w:val="normaltextrun"/>
          <w:rFonts w:ascii="Aptos" w:hAnsi="Aptos" w:cs="Segoe UI"/>
          <w:sz w:val="22"/>
          <w:szCs w:val="22"/>
        </w:rPr>
        <w:t> involucrados.</w:t>
      </w:r>
      <w:r>
        <w:rPr>
          <w:rStyle w:val="eop"/>
          <w:rFonts w:ascii="Aptos" w:hAnsi="Aptos" w:cs="Segoe UI"/>
          <w:sz w:val="22"/>
          <w:szCs w:val="22"/>
        </w:rPr>
        <w:t> </w:t>
      </w:r>
    </w:p>
    <w:p w14:paraId="0F0178ED" w14:textId="77777777" w:rsidR="001E43CC" w:rsidRDefault="001E43CC" w:rsidP="001E43CC">
      <w:pPr>
        <w:pStyle w:val="paragraph"/>
        <w:numPr>
          <w:ilvl w:val="0"/>
          <w:numId w:val="21"/>
        </w:numPr>
        <w:spacing w:before="0" w:beforeAutospacing="0" w:after="0" w:afterAutospacing="0"/>
        <w:ind w:left="360" w:firstLine="0"/>
        <w:textAlignment w:val="baseline"/>
        <w:rPr>
          <w:rFonts w:ascii="Aptos" w:hAnsi="Aptos" w:cs="Segoe UI"/>
          <w:sz w:val="22"/>
          <w:szCs w:val="22"/>
        </w:rPr>
      </w:pPr>
      <w:proofErr w:type="spellStart"/>
      <w:r>
        <w:rPr>
          <w:rStyle w:val="normaltextrun"/>
          <w:rFonts w:ascii="Aptos" w:hAnsi="Aptos" w:cs="Segoe UI"/>
          <w:b/>
          <w:bCs/>
          <w:sz w:val="22"/>
          <w:szCs w:val="22"/>
        </w:rPr>
        <w:t>Approved</w:t>
      </w:r>
      <w:proofErr w:type="spellEnd"/>
      <w:r>
        <w:rPr>
          <w:rStyle w:val="normaltextrun"/>
          <w:rFonts w:ascii="Aptos" w:hAnsi="Aptos" w:cs="Segoe UI"/>
          <w:b/>
          <w:bCs/>
          <w:sz w:val="22"/>
          <w:szCs w:val="22"/>
        </w:rPr>
        <w:t>: </w:t>
      </w:r>
      <w:r>
        <w:rPr>
          <w:rStyle w:val="normaltextrun"/>
          <w:rFonts w:ascii="Aptos" w:hAnsi="Aptos" w:cs="Segoe UI"/>
          <w:sz w:val="22"/>
          <w:szCs w:val="22"/>
        </w:rPr>
        <w:t>El documento ha sido aprobado por una persona de Banc Sabadell y está listo para ser compartido, sin perjuicio de ser modificado a posteriori.</w:t>
      </w:r>
      <w:r>
        <w:rPr>
          <w:rStyle w:val="eop"/>
          <w:rFonts w:ascii="Aptos" w:hAnsi="Aptos" w:cs="Segoe UI"/>
          <w:sz w:val="22"/>
          <w:szCs w:val="22"/>
        </w:rPr>
        <w:t> </w:t>
      </w:r>
    </w:p>
    <w:p w14:paraId="6C6FD250" w14:textId="24071BA9" w:rsidR="001E43CC" w:rsidRDefault="001E43CC">
      <w:pPr>
        <w:pStyle w:val="Ttulo1"/>
        <w:spacing w:before="640" w:after="480" w:line="240" w:lineRule="auto"/>
        <w:rPr>
          <w:rFonts w:ascii="Roboto" w:eastAsia="Roboto" w:hAnsi="Roboto" w:cs="Roboto"/>
          <w:color w:val="464C56"/>
          <w:sz w:val="48"/>
          <w:szCs w:val="48"/>
        </w:rPr>
      </w:pPr>
    </w:p>
    <w:p w14:paraId="3FBCE648" w14:textId="77777777" w:rsidR="001E43CC" w:rsidRPr="001E43CC" w:rsidRDefault="001E43CC" w:rsidP="001E43CC"/>
    <w:p w14:paraId="6283E091" w14:textId="77777777" w:rsidR="001E43CC" w:rsidRDefault="001E43CC">
      <w:pPr>
        <w:pStyle w:val="Ttulo1"/>
        <w:spacing w:before="640" w:after="480" w:line="240" w:lineRule="auto"/>
        <w:rPr>
          <w:rFonts w:ascii="Roboto" w:eastAsia="Roboto" w:hAnsi="Roboto" w:cs="Roboto"/>
          <w:color w:val="464C56"/>
          <w:sz w:val="48"/>
          <w:szCs w:val="48"/>
        </w:rPr>
      </w:pPr>
    </w:p>
    <w:p w14:paraId="4C6D2B33" w14:textId="29093D5D" w:rsidR="0096472A" w:rsidRDefault="009130FF">
      <w:pPr>
        <w:pStyle w:val="Ttulo1"/>
        <w:spacing w:before="640" w:after="480" w:line="240" w:lineRule="auto"/>
        <w:rPr>
          <w:rFonts w:ascii="Roboto Medium" w:eastAsia="Roboto Medium" w:hAnsi="Roboto Medium" w:cs="Roboto Medium"/>
          <w:sz w:val="60"/>
          <w:szCs w:val="60"/>
        </w:rPr>
      </w:pPr>
      <w:r w:rsidRPr="6525988A">
        <w:rPr>
          <w:rFonts w:ascii="Roboto" w:eastAsia="Roboto" w:hAnsi="Roboto" w:cs="Roboto"/>
          <w:color w:val="464C56"/>
          <w:sz w:val="48"/>
          <w:szCs w:val="48"/>
        </w:rPr>
        <w:t>1. Introducción</w:t>
      </w:r>
      <w:bookmarkEnd w:id="1"/>
    </w:p>
    <w:p w14:paraId="4BED0110" w14:textId="77777777" w:rsidR="0096472A" w:rsidRDefault="009130FF">
      <w:pPr>
        <w:pStyle w:val="Ttulo2"/>
        <w:spacing w:before="640" w:after="240"/>
        <w:rPr>
          <w:rFonts w:ascii="Roboto Medium" w:eastAsia="Roboto Medium" w:hAnsi="Roboto Medium" w:cs="Roboto Medium"/>
          <w:color w:val="181F2C"/>
          <w:sz w:val="44"/>
          <w:szCs w:val="44"/>
        </w:rPr>
      </w:pPr>
      <w:bookmarkStart w:id="2" w:name="_avdt1myaskpa"/>
      <w:bookmarkStart w:id="3" w:name="_Toc213414350"/>
      <w:bookmarkEnd w:id="2"/>
      <w:r w:rsidRPr="6525988A">
        <w:rPr>
          <w:rFonts w:ascii="Roboto Medium" w:eastAsia="Roboto Medium" w:hAnsi="Roboto Medium" w:cs="Roboto Medium"/>
          <w:color w:val="181F2C"/>
          <w:sz w:val="44"/>
          <w:szCs w:val="44"/>
        </w:rPr>
        <w:t>1.1 Objetivo</w:t>
      </w:r>
      <w:bookmarkEnd w:id="3"/>
    </w:p>
    <w:p w14:paraId="44F9F4FC" w14:textId="150BCF3F" w:rsidR="7EE875B7" w:rsidRDefault="7EE875B7" w:rsidP="6E7A126D">
      <w:pPr>
        <w:spacing w:after="200"/>
        <w:rPr>
          <w:rFonts w:ascii="Roboto" w:eastAsia="Roboto" w:hAnsi="Roboto" w:cs="Roboto"/>
          <w:color w:val="666666"/>
          <w:sz w:val="20"/>
          <w:szCs w:val="20"/>
          <w:lang w:val="es-ES"/>
        </w:rPr>
      </w:pPr>
      <w:r w:rsidRPr="6E7A126D">
        <w:rPr>
          <w:rFonts w:ascii="Roboto" w:eastAsia="Roboto" w:hAnsi="Roboto" w:cs="Roboto"/>
          <w:color w:val="666666"/>
          <w:sz w:val="20"/>
          <w:szCs w:val="20"/>
        </w:rPr>
        <w:t>Este documento tiene los siguientes objetivos:</w:t>
      </w:r>
    </w:p>
    <w:p w14:paraId="5815E38E" w14:textId="4B66EF37" w:rsidR="7EE875B7" w:rsidRDefault="7EE875B7" w:rsidP="6525988A">
      <w:pPr>
        <w:spacing w:after="200"/>
        <w:rPr>
          <w:rFonts w:ascii="Roboto" w:eastAsia="Roboto" w:hAnsi="Roboto" w:cs="Roboto"/>
          <w:color w:val="666666"/>
          <w:sz w:val="20"/>
          <w:szCs w:val="20"/>
          <w:lang w:val="es-ES"/>
        </w:rPr>
      </w:pPr>
      <w:r w:rsidRPr="6525988A">
        <w:rPr>
          <w:rFonts w:ascii="Roboto" w:eastAsia="Roboto" w:hAnsi="Roboto" w:cs="Roboto"/>
          <w:color w:val="666666"/>
          <w:sz w:val="20"/>
          <w:szCs w:val="20"/>
        </w:rPr>
        <w:t>1. Documentar y detallar el modelo arquitectónico de la solución para una determinada iniciativa, incluyendo cualquier elemento relevante para el desarrollo de la solución.</w:t>
      </w:r>
    </w:p>
    <w:p w14:paraId="7E6A15FF" w14:textId="0E47D38D" w:rsidR="7EE875B7" w:rsidRDefault="7EE875B7" w:rsidP="6E7A126D">
      <w:pPr>
        <w:spacing w:after="200"/>
        <w:rPr>
          <w:rFonts w:ascii="Roboto" w:eastAsia="Roboto" w:hAnsi="Roboto" w:cs="Roboto"/>
          <w:color w:val="666666"/>
          <w:sz w:val="20"/>
          <w:szCs w:val="20"/>
          <w:lang w:val="es-ES"/>
        </w:rPr>
      </w:pPr>
      <w:r w:rsidRPr="6E7A126D">
        <w:rPr>
          <w:rFonts w:ascii="Roboto" w:eastAsia="Roboto" w:hAnsi="Roboto" w:cs="Roboto"/>
          <w:color w:val="666666"/>
          <w:sz w:val="20"/>
          <w:szCs w:val="20"/>
        </w:rPr>
        <w:t>2. Plasmar todas las decisiones de arquitectura adoptadas, así como cualquier otra consideración relevante en torno al diseño de la solución.</w:t>
      </w:r>
    </w:p>
    <w:p w14:paraId="2168C90A" w14:textId="516DA9BB" w:rsidR="7EE875B7" w:rsidRDefault="7EE875B7" w:rsidP="6E7A126D">
      <w:pPr>
        <w:spacing w:after="200"/>
        <w:rPr>
          <w:rFonts w:ascii="Roboto" w:eastAsia="Roboto" w:hAnsi="Roboto" w:cs="Roboto"/>
          <w:color w:val="666666"/>
          <w:sz w:val="20"/>
          <w:szCs w:val="20"/>
          <w:lang w:val="es-ES"/>
        </w:rPr>
      </w:pPr>
      <w:r w:rsidRPr="6E7A126D">
        <w:rPr>
          <w:rFonts w:ascii="Roboto" w:eastAsia="Roboto" w:hAnsi="Roboto" w:cs="Roboto"/>
          <w:color w:val="666666"/>
          <w:sz w:val="20"/>
          <w:szCs w:val="20"/>
          <w:lang w:val="es-ES"/>
        </w:rPr>
        <w:t xml:space="preserve">Dado que la base para elaborar este documento será el contexto funcional de la necesidad requerida por la iniciativa, se espera que en el 'AD </w:t>
      </w:r>
      <w:proofErr w:type="spellStart"/>
      <w:r w:rsidRPr="6E7A126D">
        <w:rPr>
          <w:rFonts w:ascii="Roboto" w:eastAsia="Roboto" w:hAnsi="Roboto" w:cs="Roboto"/>
          <w:color w:val="666666"/>
          <w:sz w:val="20"/>
          <w:szCs w:val="20"/>
          <w:lang w:val="es-ES"/>
        </w:rPr>
        <w:t>document</w:t>
      </w:r>
      <w:proofErr w:type="spellEnd"/>
      <w:r w:rsidRPr="6E7A126D">
        <w:rPr>
          <w:rFonts w:ascii="Roboto" w:eastAsia="Roboto" w:hAnsi="Roboto" w:cs="Roboto"/>
          <w:color w:val="666666"/>
          <w:sz w:val="20"/>
          <w:szCs w:val="20"/>
          <w:lang w:val="es-ES"/>
        </w:rPr>
        <w:t>' trabajen de forma conjunta el equipo de Arquitectura y de Proyecto, de forma que:</w:t>
      </w:r>
    </w:p>
    <w:p w14:paraId="70E7E231" w14:textId="504243E5" w:rsidR="7EE875B7" w:rsidRDefault="7EE875B7" w:rsidP="6E7A126D">
      <w:pPr>
        <w:spacing w:after="200"/>
        <w:rPr>
          <w:rFonts w:ascii="Roboto" w:eastAsia="Roboto" w:hAnsi="Roboto" w:cs="Roboto"/>
          <w:color w:val="666666"/>
          <w:sz w:val="20"/>
          <w:szCs w:val="20"/>
          <w:lang w:val="es-ES"/>
        </w:rPr>
      </w:pPr>
      <w:r w:rsidRPr="6E7A126D">
        <w:rPr>
          <w:rFonts w:ascii="Roboto" w:eastAsia="Roboto" w:hAnsi="Roboto" w:cs="Roboto"/>
          <w:color w:val="666666"/>
          <w:sz w:val="20"/>
          <w:szCs w:val="20"/>
        </w:rPr>
        <w:t>3. Se promueva un entorno de trabajo colaborativo entre Arquitectura y Proyecto, facilitando las interacciones entre ambos grupos mediante una comunicación efectiva, y optimizando así el proceso de diseño de la solución.</w:t>
      </w:r>
    </w:p>
    <w:p w14:paraId="400D8678" w14:textId="47D6AFE5" w:rsidR="7EE875B7" w:rsidRDefault="7EE875B7" w:rsidP="6E7A126D">
      <w:pPr>
        <w:spacing w:after="200"/>
        <w:rPr>
          <w:rFonts w:ascii="Roboto" w:eastAsia="Roboto" w:hAnsi="Roboto" w:cs="Roboto"/>
          <w:color w:val="666666"/>
          <w:sz w:val="20"/>
          <w:szCs w:val="20"/>
          <w:lang w:val="es-ES"/>
        </w:rPr>
      </w:pPr>
      <w:r w:rsidRPr="6E7A126D">
        <w:rPr>
          <w:rFonts w:ascii="Roboto" w:eastAsia="Roboto" w:hAnsi="Roboto" w:cs="Roboto"/>
          <w:color w:val="666666"/>
          <w:sz w:val="20"/>
          <w:szCs w:val="20"/>
        </w:rPr>
        <w:t>4. Se mantenga el enfoque del equipo de Proyecto en desarrollar soluciones técnicamente viables, y alineadas con los objetivos de negocio esperados.</w:t>
      </w:r>
    </w:p>
    <w:p w14:paraId="67C1B37A" w14:textId="6628D96D" w:rsidR="7EE875B7" w:rsidRDefault="7EE875B7" w:rsidP="6E7A126D">
      <w:pPr>
        <w:spacing w:after="200"/>
        <w:rPr>
          <w:rFonts w:ascii="Roboto" w:eastAsia="Roboto" w:hAnsi="Roboto" w:cs="Roboto"/>
          <w:color w:val="666666"/>
          <w:sz w:val="20"/>
          <w:szCs w:val="20"/>
          <w:lang w:val="es-ES"/>
        </w:rPr>
      </w:pPr>
      <w:r w:rsidRPr="6E7A126D">
        <w:rPr>
          <w:rFonts w:ascii="Roboto" w:eastAsia="Roboto" w:hAnsi="Roboto" w:cs="Roboto"/>
          <w:color w:val="666666"/>
          <w:sz w:val="20"/>
          <w:szCs w:val="20"/>
          <w:lang w:val="es-ES"/>
        </w:rPr>
        <w:t>Inicialmente este documento será tratado como borrador hasta que se apruebe formalmente por algún responsable de Banc Sabadell.</w:t>
      </w:r>
    </w:p>
    <w:p w14:paraId="3A4479AB" w14:textId="32DC041F" w:rsidR="6E7A126D" w:rsidRDefault="6E7A126D" w:rsidP="6E7A126D">
      <w:pPr>
        <w:spacing w:after="200"/>
        <w:rPr>
          <w:rFonts w:ascii="Roboto" w:eastAsia="Roboto" w:hAnsi="Roboto" w:cs="Roboto"/>
          <w:color w:val="666666"/>
          <w:sz w:val="20"/>
          <w:szCs w:val="20"/>
          <w:lang w:val="es-ES"/>
        </w:rPr>
      </w:pPr>
    </w:p>
    <w:p w14:paraId="1390D4B9" w14:textId="290D47FC" w:rsidR="6E7A126D" w:rsidRDefault="6E7A126D" w:rsidP="6E7A126D">
      <w:pPr>
        <w:spacing w:after="200"/>
        <w:rPr>
          <w:rFonts w:ascii="Roboto" w:eastAsia="Roboto" w:hAnsi="Roboto" w:cs="Roboto"/>
          <w:color w:val="666666"/>
          <w:sz w:val="20"/>
          <w:szCs w:val="20"/>
          <w:lang w:val="es-ES"/>
        </w:rPr>
      </w:pPr>
    </w:p>
    <w:p w14:paraId="6D588B14" w14:textId="430B40EF" w:rsidR="6E7A126D" w:rsidRDefault="6E7A126D" w:rsidP="6E7A126D">
      <w:pPr>
        <w:spacing w:after="200"/>
        <w:rPr>
          <w:rFonts w:ascii="Roboto" w:eastAsia="Roboto" w:hAnsi="Roboto" w:cs="Roboto"/>
          <w:color w:val="666666"/>
          <w:sz w:val="20"/>
          <w:szCs w:val="20"/>
          <w:lang w:val="es-ES"/>
        </w:rPr>
      </w:pPr>
    </w:p>
    <w:p w14:paraId="57EA6321" w14:textId="784AF4F6" w:rsidR="6E7A126D" w:rsidRDefault="6E7A126D" w:rsidP="6E7A126D">
      <w:pPr>
        <w:spacing w:after="200"/>
        <w:rPr>
          <w:rFonts w:ascii="Roboto" w:eastAsia="Roboto" w:hAnsi="Roboto" w:cs="Roboto"/>
          <w:color w:val="666666"/>
          <w:sz w:val="20"/>
          <w:szCs w:val="20"/>
          <w:lang w:val="es-ES"/>
        </w:rPr>
      </w:pPr>
    </w:p>
    <w:p w14:paraId="6EA47CD9" w14:textId="77777777" w:rsidR="001E43CC" w:rsidRDefault="001E43CC" w:rsidP="6E7A126D">
      <w:pPr>
        <w:spacing w:after="200"/>
        <w:rPr>
          <w:rFonts w:ascii="Roboto" w:eastAsia="Roboto" w:hAnsi="Roboto" w:cs="Roboto"/>
          <w:color w:val="666666"/>
          <w:sz w:val="20"/>
          <w:szCs w:val="20"/>
          <w:lang w:val="es-ES"/>
        </w:rPr>
      </w:pPr>
    </w:p>
    <w:p w14:paraId="354ACFD4" w14:textId="2FDB53F7" w:rsidR="6E7A126D" w:rsidRDefault="6E7A126D" w:rsidP="6E7A126D">
      <w:pPr>
        <w:spacing w:after="200"/>
        <w:rPr>
          <w:rFonts w:ascii="Roboto" w:eastAsia="Roboto" w:hAnsi="Roboto" w:cs="Roboto"/>
          <w:color w:val="666666"/>
          <w:sz w:val="20"/>
          <w:szCs w:val="20"/>
          <w:lang w:val="es-ES"/>
        </w:rPr>
      </w:pPr>
    </w:p>
    <w:tbl>
      <w:tblPr>
        <w:tblStyle w:val="a0"/>
        <w:tblW w:w="972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810"/>
      </w:tblGrid>
      <w:tr w:rsidR="0096472A" w14:paraId="689F17D6" w14:textId="77777777" w:rsidTr="1F2A3875">
        <w:trPr>
          <w:tblHeader/>
        </w:trPr>
        <w:tc>
          <w:tcPr>
            <w:tcW w:w="29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B68AA" w14:textId="77777777" w:rsidR="0096472A" w:rsidRDefault="009130FF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  <w:lastRenderedPageBreak/>
              <w:t>Nombre de la iniciativa</w:t>
            </w:r>
          </w:p>
        </w:tc>
        <w:tc>
          <w:tcPr>
            <w:tcW w:w="681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72C0D" w14:textId="5BD5AF0B" w:rsidR="0096472A" w:rsidRDefault="001E43CC" w:rsidP="001E43CC">
            <w:pPr>
              <w:widowControl w:val="0"/>
              <w:spacing w:line="240" w:lineRule="auto"/>
              <w:rPr>
                <w:rFonts w:ascii="Roboto" w:eastAsia="Roboto" w:hAnsi="Roboto" w:cs="Roboto"/>
                <w:color w:val="434343"/>
                <w:sz w:val="20"/>
                <w:szCs w:val="20"/>
              </w:rPr>
            </w:pPr>
            <w:r w:rsidRPr="001E43CC">
              <w:rPr>
                <w:rFonts w:ascii="Roboto" w:eastAsia="Roboto" w:hAnsi="Roboto" w:cs="Roboto"/>
                <w:color w:val="434343"/>
                <w:sz w:val="20"/>
                <w:szCs w:val="20"/>
              </w:rPr>
              <w:t>PPR 120021 NRPI VOP</w:t>
            </w: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 </w:t>
            </w:r>
            <w:r w:rsidRPr="001E43CC">
              <w:rPr>
                <w:rFonts w:ascii="Roboto" w:eastAsia="Roboto" w:hAnsi="Roboto" w:cs="Roboto"/>
                <w:color w:val="434343"/>
                <w:sz w:val="20"/>
                <w:szCs w:val="20"/>
              </w:rPr>
              <w:t>por</w:t>
            </w: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 </w:t>
            </w:r>
            <w:r w:rsidRPr="001E43CC">
              <w:rPr>
                <w:rFonts w:ascii="Roboto" w:eastAsia="Roboto" w:hAnsi="Roboto" w:cs="Roboto"/>
                <w:color w:val="434343"/>
                <w:sz w:val="20"/>
                <w:szCs w:val="20"/>
              </w:rPr>
              <w:t>lotes</w:t>
            </w:r>
          </w:p>
        </w:tc>
      </w:tr>
      <w:tr w:rsidR="0096472A" w14:paraId="2A402C92" w14:textId="77777777" w:rsidTr="1F2A3875">
        <w:trPr>
          <w:tblHeader/>
        </w:trPr>
        <w:tc>
          <w:tcPr>
            <w:tcW w:w="29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B0C7D" w14:textId="77777777" w:rsidR="0096472A" w:rsidRDefault="009130FF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  <w:t>Descripción de la iniciativa</w:t>
            </w:r>
          </w:p>
        </w:tc>
        <w:tc>
          <w:tcPr>
            <w:tcW w:w="681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21919" w14:textId="595DB54F" w:rsidR="0096472A" w:rsidRDefault="001E43CC" w:rsidP="001E43CC">
            <w:pPr>
              <w:widowControl w:val="0"/>
              <w:spacing w:line="240" w:lineRule="auto"/>
              <w:rPr>
                <w:rFonts w:ascii="Roboto" w:eastAsia="Roboto" w:hAnsi="Roboto" w:cs="Roboto"/>
                <w:color w:val="434343"/>
                <w:sz w:val="20"/>
                <w:szCs w:val="20"/>
              </w:rPr>
            </w:pPr>
            <w:proofErr w:type="spellStart"/>
            <w:r w:rsidRPr="001E43CC">
              <w:rPr>
                <w:rFonts w:ascii="Roboto" w:eastAsia="Roboto" w:hAnsi="Roboto" w:cs="Roboto"/>
                <w:color w:val="434343"/>
                <w:sz w:val="20"/>
                <w:szCs w:val="20"/>
              </w:rPr>
              <w:t>VoP</w:t>
            </w:r>
            <w:proofErr w:type="spellEnd"/>
            <w:r w:rsidRPr="001E43CC"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 Validación Beneficiario en</w:t>
            </w: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 </w:t>
            </w:r>
            <w:proofErr w:type="gramStart"/>
            <w:r w:rsidRPr="001E43CC">
              <w:rPr>
                <w:rFonts w:ascii="Roboto" w:eastAsia="Roboto" w:hAnsi="Roboto" w:cs="Roboto"/>
                <w:color w:val="434343"/>
                <w:sz w:val="20"/>
                <w:szCs w:val="20"/>
              </w:rPr>
              <w:t>Transferencias</w:t>
            </w: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  </w:t>
            </w:r>
            <w:r w:rsidRPr="001E43CC">
              <w:rPr>
                <w:rFonts w:ascii="Roboto" w:eastAsia="Roboto" w:hAnsi="Roboto" w:cs="Roboto"/>
                <w:color w:val="434343"/>
                <w:sz w:val="20"/>
                <w:szCs w:val="20"/>
              </w:rPr>
              <w:t>por</w:t>
            </w:r>
            <w:proofErr w:type="gramEnd"/>
            <w:r w:rsidRPr="001E43CC"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 Lotes</w:t>
            </w:r>
          </w:p>
        </w:tc>
      </w:tr>
      <w:tr w:rsidR="0096472A" w14:paraId="54FCDEDF" w14:textId="77777777" w:rsidTr="1F2A3875">
        <w:tc>
          <w:tcPr>
            <w:tcW w:w="29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1D61E" w14:textId="77777777" w:rsidR="0096472A" w:rsidRDefault="009130FF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  <w:t>Demanda asociada</w:t>
            </w:r>
          </w:p>
        </w:tc>
        <w:tc>
          <w:tcPr>
            <w:tcW w:w="6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18F9B" w14:textId="77777777" w:rsidR="0096472A" w:rsidRDefault="0096472A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96472A" w14:paraId="58851234" w14:textId="77777777" w:rsidTr="1F2A3875">
        <w:tc>
          <w:tcPr>
            <w:tcW w:w="29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F3AA1" w14:textId="77777777" w:rsidR="0096472A" w:rsidRDefault="009130FF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  <w:t>Departamento responsable</w:t>
            </w:r>
          </w:p>
        </w:tc>
        <w:tc>
          <w:tcPr>
            <w:tcW w:w="6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601FE" w14:textId="77777777" w:rsidR="0096472A" w:rsidRDefault="0096472A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96472A" w14:paraId="78926F92" w14:textId="77777777" w:rsidTr="1F2A3875">
        <w:tc>
          <w:tcPr>
            <w:tcW w:w="29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CD981" w14:textId="77777777" w:rsidR="0096472A" w:rsidRDefault="00913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  <w:t>Peticionarios</w:t>
            </w:r>
          </w:p>
        </w:tc>
        <w:tc>
          <w:tcPr>
            <w:tcW w:w="6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CABC7" w14:textId="77777777" w:rsidR="0096472A" w:rsidRDefault="0096472A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96472A" w14:paraId="4D78959B" w14:textId="77777777" w:rsidTr="1F2A3875">
        <w:tc>
          <w:tcPr>
            <w:tcW w:w="29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8B9F8" w14:textId="77777777" w:rsidR="0096472A" w:rsidRDefault="00913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  <w:t>Canales</w:t>
            </w:r>
          </w:p>
        </w:tc>
        <w:tc>
          <w:tcPr>
            <w:tcW w:w="6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39412" w14:textId="51251B5F" w:rsidR="0096472A" w:rsidRDefault="75B4ED76" w:rsidP="1F2A3875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  <w:lang w:val="es-ES"/>
              </w:rPr>
            </w:pPr>
            <w:r w:rsidRPr="1F2A3875">
              <w:rPr>
                <w:rFonts w:ascii="Roboto" w:eastAsia="Roboto" w:hAnsi="Roboto" w:cs="Roboto"/>
                <w:i/>
                <w:iCs/>
                <w:color w:val="808080" w:themeColor="background1" w:themeShade="80"/>
                <w:sz w:val="19"/>
                <w:szCs w:val="19"/>
                <w:lang w:val="es-ES"/>
              </w:rPr>
              <w:t xml:space="preserve"> Empresas </w:t>
            </w:r>
          </w:p>
        </w:tc>
      </w:tr>
      <w:tr w:rsidR="0096472A" w14:paraId="17DF1A9B" w14:textId="77777777" w:rsidTr="1F2A3875">
        <w:tc>
          <w:tcPr>
            <w:tcW w:w="29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38459" w14:textId="77777777" w:rsidR="0096472A" w:rsidRDefault="00913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  <w:t>Fecha de inicio estimada</w:t>
            </w:r>
          </w:p>
        </w:tc>
        <w:tc>
          <w:tcPr>
            <w:tcW w:w="6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8B5D1" w14:textId="77777777" w:rsidR="0096472A" w:rsidRDefault="0096472A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96472A" w14:paraId="6271271E" w14:textId="77777777" w:rsidTr="1F2A3875">
        <w:tc>
          <w:tcPr>
            <w:tcW w:w="29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390FB" w14:textId="77777777" w:rsidR="0096472A" w:rsidRDefault="00913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  <w:t>Fecha objetivo en Producción</w:t>
            </w:r>
          </w:p>
        </w:tc>
        <w:tc>
          <w:tcPr>
            <w:tcW w:w="6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EB4AB" w14:textId="77777777" w:rsidR="0096472A" w:rsidRDefault="0096472A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96472A" w14:paraId="1DBF3AB9" w14:textId="77777777" w:rsidTr="1F2A3875">
        <w:tc>
          <w:tcPr>
            <w:tcW w:w="29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C7E7F" w14:textId="77777777" w:rsidR="0096472A" w:rsidRDefault="009130FF" w:rsidP="1F2A38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  <w:lang w:val="es-ES"/>
              </w:rPr>
            </w:pPr>
            <w:r w:rsidRPr="1F2A3875"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  <w:lang w:val="es-ES"/>
              </w:rPr>
              <w:t>High-</w:t>
            </w:r>
            <w:proofErr w:type="spellStart"/>
            <w:r w:rsidRPr="1F2A3875"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  <w:lang w:val="es-ES"/>
              </w:rPr>
              <w:t>Level</w:t>
            </w:r>
            <w:proofErr w:type="spellEnd"/>
            <w:r w:rsidRPr="1F2A3875"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1F2A3875"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  <w:lang w:val="es-ES"/>
              </w:rPr>
              <w:t>Estimate</w:t>
            </w:r>
            <w:proofErr w:type="spellEnd"/>
            <w:r w:rsidRPr="1F2A3875"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  <w:lang w:val="es-ES"/>
              </w:rPr>
              <w:t xml:space="preserve"> (HLE)</w:t>
            </w:r>
          </w:p>
        </w:tc>
        <w:tc>
          <w:tcPr>
            <w:tcW w:w="6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9C6F4" w14:textId="77777777" w:rsidR="0096472A" w:rsidRDefault="0096472A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</w:tbl>
    <w:p w14:paraId="3345AEFB" w14:textId="77777777" w:rsidR="0096472A" w:rsidRDefault="009130FF">
      <w:pPr>
        <w:pStyle w:val="Ttulo2"/>
        <w:spacing w:before="640" w:after="240"/>
        <w:rPr>
          <w:rFonts w:ascii="Roboto Medium" w:eastAsia="Roboto Medium" w:hAnsi="Roboto Medium" w:cs="Roboto Medium"/>
          <w:color w:val="181F2C"/>
          <w:sz w:val="44"/>
          <w:szCs w:val="44"/>
        </w:rPr>
      </w:pPr>
      <w:bookmarkStart w:id="4" w:name="_h77ukw7217gv"/>
      <w:bookmarkStart w:id="5" w:name="_Toc213414351"/>
      <w:bookmarkEnd w:id="4"/>
      <w:r w:rsidRPr="6525988A">
        <w:rPr>
          <w:rFonts w:ascii="Roboto Medium" w:eastAsia="Roboto Medium" w:hAnsi="Roboto Medium" w:cs="Roboto Medium"/>
          <w:color w:val="181F2C"/>
          <w:sz w:val="44"/>
          <w:szCs w:val="44"/>
        </w:rPr>
        <w:t>1.2 Alcance</w:t>
      </w:r>
      <w:bookmarkEnd w:id="5"/>
    </w:p>
    <w:p w14:paraId="26243D73" w14:textId="77777777" w:rsidR="00EE6E1A" w:rsidRDefault="00EE6E1A" w:rsidP="00EE6E1A">
      <w:pPr>
        <w:pStyle w:val="NormalWeb"/>
      </w:pPr>
      <w:bookmarkStart w:id="6" w:name="_n6u9zy158z5z"/>
      <w:bookmarkStart w:id="7" w:name="_Toc213414352"/>
      <w:bookmarkEnd w:id="6"/>
      <w:r>
        <w:rPr>
          <w:rStyle w:val="citation-63"/>
        </w:rPr>
        <w:t xml:space="preserve">El alcance del proyecto </w:t>
      </w:r>
      <w:r>
        <w:rPr>
          <w:rStyle w:val="citation-63"/>
          <w:b/>
          <w:bCs/>
        </w:rPr>
        <w:t>PPR-120021 - NRPI - VOP por lotes</w:t>
      </w:r>
      <w:r>
        <w:rPr>
          <w:rStyle w:val="citation-63"/>
        </w:rPr>
        <w:t xml:space="preserve"> se centra en implementar un servicio obligatorio de </w:t>
      </w:r>
      <w:r>
        <w:rPr>
          <w:rStyle w:val="citation-63"/>
          <w:b/>
          <w:bCs/>
        </w:rPr>
        <w:t>verificación del beneficiario (</w:t>
      </w:r>
      <w:proofErr w:type="spellStart"/>
      <w:r>
        <w:rPr>
          <w:rStyle w:val="citation-63"/>
          <w:b/>
          <w:bCs/>
        </w:rPr>
        <w:t>VoP</w:t>
      </w:r>
      <w:proofErr w:type="spellEnd"/>
      <w:r>
        <w:rPr>
          <w:rStyle w:val="citation-63"/>
          <w:b/>
          <w:bCs/>
        </w:rPr>
        <w:t>)</w:t>
      </w:r>
      <w:r>
        <w:rPr>
          <w:rStyle w:val="citation-63"/>
        </w:rPr>
        <w:t xml:space="preserve"> para transferencias masivas o por lotes procesadas por el Banco Sabadell</w:t>
      </w:r>
      <w:r>
        <w:t>.</w:t>
      </w:r>
    </w:p>
    <w:p w14:paraId="57563759" w14:textId="106CD4A5" w:rsidR="00EE6E1A" w:rsidRDefault="00EE6E1A" w:rsidP="00EE6E1A">
      <w:pPr>
        <w:pStyle w:val="NormalWeb"/>
      </w:pPr>
      <w:r>
        <w:t xml:space="preserve">A </w:t>
      </w:r>
      <w:r>
        <w:t>continuación,</w:t>
      </w:r>
      <w:r>
        <w:t xml:space="preserve"> se resumen los puntos clave del alcance detallados en el diseño funcional:</w:t>
      </w:r>
    </w:p>
    <w:p w14:paraId="2196319E" w14:textId="77777777" w:rsidR="00EE6E1A" w:rsidRDefault="00EE6E1A" w:rsidP="00EE6E1A">
      <w:pPr>
        <w:pStyle w:val="Ttulo3"/>
      </w:pPr>
      <w:r>
        <w:t>1. Objetivo Principal</w:t>
      </w:r>
    </w:p>
    <w:p w14:paraId="19FA3D89" w14:textId="77777777" w:rsidR="00EE6E1A" w:rsidRDefault="00EE6E1A" w:rsidP="00EE6E1A">
      <w:pPr>
        <w:pStyle w:val="NormalWeb"/>
        <w:numPr>
          <w:ilvl w:val="0"/>
          <w:numId w:val="22"/>
        </w:numPr>
      </w:pPr>
      <w:r>
        <w:rPr>
          <w:rStyle w:val="citation-62"/>
        </w:rPr>
        <w:t>Permitir la validación de la coincidencia entre el nombre del beneficiario y su IBAN antes de procesar los pagos en ficheros masivos</w:t>
      </w:r>
      <w:r>
        <w:t>.</w:t>
      </w:r>
    </w:p>
    <w:p w14:paraId="30178105" w14:textId="77777777" w:rsidR="00EE6E1A" w:rsidRDefault="00EE6E1A" w:rsidP="00EE6E1A">
      <w:pPr>
        <w:pStyle w:val="NormalWeb"/>
        <w:numPr>
          <w:ilvl w:val="0"/>
          <w:numId w:val="22"/>
        </w:numPr>
      </w:pPr>
      <w:r>
        <w:rPr>
          <w:rStyle w:val="citation-61"/>
        </w:rPr>
        <w:t>Cumplir con el Reglamento de Pagos que obliga a los proveedores de servicios de pago (</w:t>
      </w:r>
      <w:proofErr w:type="spellStart"/>
      <w:r>
        <w:rPr>
          <w:rStyle w:val="citation-61"/>
        </w:rPr>
        <w:t>PSPs</w:t>
      </w:r>
      <w:proofErr w:type="spellEnd"/>
      <w:r>
        <w:rPr>
          <w:rStyle w:val="citation-61"/>
        </w:rPr>
        <w:t>) a ofrecer este servicio</w:t>
      </w:r>
      <w:r>
        <w:t>.</w:t>
      </w:r>
    </w:p>
    <w:p w14:paraId="10BD64E7" w14:textId="77777777" w:rsidR="00EE6E1A" w:rsidRDefault="00EE6E1A" w:rsidP="00EE6E1A">
      <w:pPr>
        <w:pStyle w:val="Ttulo3"/>
      </w:pPr>
      <w:r>
        <w:t>2. Ámbito Geográfico y de Divisa</w:t>
      </w:r>
    </w:p>
    <w:p w14:paraId="4CD49B5A" w14:textId="77777777" w:rsidR="00EE6E1A" w:rsidRDefault="00EE6E1A" w:rsidP="00EE6E1A">
      <w:pPr>
        <w:pStyle w:val="NormalWeb"/>
        <w:numPr>
          <w:ilvl w:val="0"/>
          <w:numId w:val="23"/>
        </w:numPr>
      </w:pPr>
      <w:r>
        <w:rPr>
          <w:rStyle w:val="citation-60"/>
        </w:rPr>
        <w:t xml:space="preserve">Se aplica exclusivamente a transferencias dentro del </w:t>
      </w:r>
      <w:r>
        <w:rPr>
          <w:rStyle w:val="citation-60"/>
          <w:b/>
          <w:bCs/>
        </w:rPr>
        <w:t>Espacio Económico Europeo (EEE)</w:t>
      </w:r>
      <w:r>
        <w:rPr>
          <w:rStyle w:val="citation-60"/>
        </w:rPr>
        <w:t xml:space="preserve"> y en divisa </w:t>
      </w:r>
      <w:r>
        <w:rPr>
          <w:rStyle w:val="citation-60"/>
          <w:b/>
          <w:bCs/>
        </w:rPr>
        <w:t>EUR</w:t>
      </w:r>
      <w:r>
        <w:t xml:space="preserve">. </w:t>
      </w:r>
      <w:r>
        <w:rPr>
          <w:rStyle w:val="citation-59"/>
        </w:rPr>
        <w:t>No se incluye todo el ámbito de la zona SEPA</w:t>
      </w:r>
      <w:r>
        <w:t>.</w:t>
      </w:r>
    </w:p>
    <w:p w14:paraId="1358B6B2" w14:textId="77777777" w:rsidR="00EE6E1A" w:rsidRDefault="00EE6E1A" w:rsidP="00EE6E1A">
      <w:pPr>
        <w:pStyle w:val="Ttulo3"/>
      </w:pPr>
      <w:r>
        <w:t>3. Canales Incluidos y Excluidos</w:t>
      </w:r>
    </w:p>
    <w:p w14:paraId="4D658CD3" w14:textId="77777777" w:rsidR="00EE6E1A" w:rsidRDefault="00EE6E1A" w:rsidP="00EE6E1A">
      <w:pPr>
        <w:pStyle w:val="NormalWeb"/>
      </w:pPr>
      <w:r>
        <w:t>La funcionalidad se habilitará para los siguientes canales:</w:t>
      </w:r>
    </w:p>
    <w:p w14:paraId="4BD86367" w14:textId="6F78C5D0" w:rsidR="00EE6E1A" w:rsidRDefault="00EE6E1A" w:rsidP="00EE6E1A">
      <w:pPr>
        <w:pStyle w:val="NormalWeb"/>
        <w:numPr>
          <w:ilvl w:val="0"/>
          <w:numId w:val="24"/>
        </w:numPr>
      </w:pPr>
      <w:r>
        <w:rPr>
          <w:rStyle w:val="citation-58"/>
          <w:b/>
          <w:bCs/>
        </w:rPr>
        <w:lastRenderedPageBreak/>
        <w:t>Canal Digital (BSO Empresas):</w:t>
      </w:r>
      <w:r>
        <w:rPr>
          <w:rStyle w:val="citation-58"/>
        </w:rPr>
        <w:t xml:space="preserve"> Envío de ficheros en formato </w:t>
      </w:r>
      <w:r>
        <w:rPr>
          <w:rStyle w:val="citation-58"/>
          <w:b/>
          <w:bCs/>
        </w:rPr>
        <w:t>XML</w:t>
      </w:r>
      <w:r>
        <w:rPr>
          <w:rStyle w:val="citation-58"/>
        </w:rPr>
        <w:t xml:space="preserve"> y generación online de ficheros (transferencias y nóminas) en formato </w:t>
      </w:r>
      <w:proofErr w:type="spellStart"/>
      <w:r>
        <w:rPr>
          <w:rStyle w:val="citation-58"/>
          <w:b/>
          <w:bCs/>
        </w:rPr>
        <w:t>txt</w:t>
      </w:r>
      <w:proofErr w:type="spellEnd"/>
      <w:r>
        <w:t>.</w:t>
      </w:r>
    </w:p>
    <w:p w14:paraId="476A3DB6" w14:textId="750A58B4" w:rsidR="00EE6E1A" w:rsidRDefault="00EE6E1A" w:rsidP="00EE6E1A">
      <w:pPr>
        <w:pStyle w:val="NormalWeb"/>
        <w:numPr>
          <w:ilvl w:val="0"/>
          <w:numId w:val="24"/>
        </w:numPr>
      </w:pPr>
      <w:r>
        <w:rPr>
          <w:rStyle w:val="citation-57"/>
          <w:b/>
          <w:bCs/>
        </w:rPr>
        <w:t>Canales Directos (</w:t>
      </w:r>
      <w:proofErr w:type="spellStart"/>
      <w:r>
        <w:rPr>
          <w:rStyle w:val="citation-57"/>
          <w:b/>
          <w:bCs/>
        </w:rPr>
        <w:t>Editran</w:t>
      </w:r>
      <w:proofErr w:type="spellEnd"/>
      <w:r>
        <w:rPr>
          <w:rStyle w:val="citation-57"/>
          <w:b/>
          <w:bCs/>
        </w:rPr>
        <w:t>):</w:t>
      </w:r>
      <w:r>
        <w:rPr>
          <w:rStyle w:val="citation-57"/>
        </w:rPr>
        <w:t xml:space="preserve"> Envío de ficheros exclusivamente en formato </w:t>
      </w:r>
      <w:r>
        <w:rPr>
          <w:rStyle w:val="citation-57"/>
          <w:b/>
          <w:bCs/>
        </w:rPr>
        <w:t>XML</w:t>
      </w:r>
      <w:r>
        <w:t>.</w:t>
      </w:r>
    </w:p>
    <w:p w14:paraId="51CE3A0B" w14:textId="77777777" w:rsidR="00EE6E1A" w:rsidRDefault="00EE6E1A" w:rsidP="00EE6E1A">
      <w:pPr>
        <w:pStyle w:val="NormalWeb"/>
      </w:pPr>
      <w:r>
        <w:rPr>
          <w:b/>
          <w:bCs/>
        </w:rPr>
        <w:t>Fuera de alcance:</w:t>
      </w:r>
    </w:p>
    <w:p w14:paraId="6F95AA69" w14:textId="77777777" w:rsidR="00EE6E1A" w:rsidRDefault="00EE6E1A" w:rsidP="00EE6E1A">
      <w:pPr>
        <w:pStyle w:val="NormalWeb"/>
        <w:numPr>
          <w:ilvl w:val="0"/>
          <w:numId w:val="25"/>
        </w:numPr>
      </w:pPr>
      <w:r>
        <w:rPr>
          <w:rStyle w:val="citation-56"/>
          <w:b/>
          <w:bCs/>
        </w:rPr>
        <w:t>Windows Empresas:</w:t>
      </w:r>
      <w:r>
        <w:rPr>
          <w:rStyle w:val="citation-56"/>
        </w:rPr>
        <w:t xml:space="preserve"> No se realizará la verificación y se rechazará cualquier fichero con la marca "</w:t>
      </w:r>
      <w:proofErr w:type="spellStart"/>
      <w:r>
        <w:rPr>
          <w:rStyle w:val="citation-56"/>
        </w:rPr>
        <w:t>VoP</w:t>
      </w:r>
      <w:proofErr w:type="spellEnd"/>
      <w:r>
        <w:rPr>
          <w:rStyle w:val="citation-56"/>
        </w:rPr>
        <w:t>"</w:t>
      </w:r>
      <w:r>
        <w:t>.</w:t>
      </w:r>
    </w:p>
    <w:p w14:paraId="5BB765FE" w14:textId="77777777" w:rsidR="00EE6E1A" w:rsidRDefault="00EE6E1A" w:rsidP="00EE6E1A">
      <w:pPr>
        <w:pStyle w:val="NormalWeb"/>
        <w:numPr>
          <w:ilvl w:val="0"/>
          <w:numId w:val="25"/>
        </w:numPr>
      </w:pPr>
      <w:r>
        <w:rPr>
          <w:b/>
          <w:bCs/>
        </w:rPr>
        <w:t>Oficinas:</w:t>
      </w:r>
      <w:r>
        <w:t xml:space="preserve"> No se ofrece el servicio. </w:t>
      </w:r>
      <w:r>
        <w:rPr>
          <w:rStyle w:val="citation-55"/>
        </w:rPr>
        <w:t>Los clientes que utilicen soporte magnético (pendrive) o papel deberán firmar una renuncia expresa al servicio</w:t>
      </w:r>
      <w:r>
        <w:t>.</w:t>
      </w:r>
    </w:p>
    <w:p w14:paraId="25D0B830" w14:textId="77777777" w:rsidR="00EE6E1A" w:rsidRDefault="00EE6E1A" w:rsidP="00EE6E1A">
      <w:pPr>
        <w:pStyle w:val="NormalWeb"/>
        <w:numPr>
          <w:ilvl w:val="0"/>
          <w:numId w:val="25"/>
        </w:numPr>
      </w:pPr>
      <w:r>
        <w:rPr>
          <w:rStyle w:val="citation-54"/>
          <w:b/>
          <w:bCs/>
        </w:rPr>
        <w:t>Formatos antiguos:</w:t>
      </w:r>
      <w:r>
        <w:rPr>
          <w:rStyle w:val="citation-54"/>
        </w:rPr>
        <w:t xml:space="preserve"> Los ficheros </w:t>
      </w:r>
      <w:r>
        <w:rPr>
          <w:rStyle w:val="citation-54"/>
          <w:rFonts w:ascii="Courier New" w:hAnsi="Courier New" w:cs="Courier New"/>
          <w:sz w:val="20"/>
          <w:szCs w:val="20"/>
        </w:rPr>
        <w:t>.</w:t>
      </w:r>
      <w:proofErr w:type="spellStart"/>
      <w:r>
        <w:rPr>
          <w:rStyle w:val="citation-54"/>
          <w:rFonts w:ascii="Courier New" w:hAnsi="Courier New" w:cs="Courier New"/>
          <w:sz w:val="20"/>
          <w:szCs w:val="20"/>
        </w:rPr>
        <w:t>txt</w:t>
      </w:r>
      <w:proofErr w:type="spellEnd"/>
      <w:r>
        <w:rPr>
          <w:rStyle w:val="citation-54"/>
        </w:rPr>
        <w:t xml:space="preserve"> antiguos de microempresas están fuera de alcance</w:t>
      </w:r>
      <w:r>
        <w:t>.</w:t>
      </w:r>
    </w:p>
    <w:p w14:paraId="5336C707" w14:textId="77777777" w:rsidR="00EE6E1A" w:rsidRDefault="00EE6E1A" w:rsidP="00EE6E1A">
      <w:pPr>
        <w:pStyle w:val="Ttulo3"/>
      </w:pPr>
      <w:r>
        <w:t>4. Componentes y Soluciones Técnicas</w:t>
      </w:r>
    </w:p>
    <w:p w14:paraId="777E3D38" w14:textId="77777777" w:rsidR="00EE6E1A" w:rsidRDefault="00EE6E1A" w:rsidP="00EE6E1A">
      <w:pPr>
        <w:pStyle w:val="NormalWeb"/>
        <w:numPr>
          <w:ilvl w:val="0"/>
          <w:numId w:val="26"/>
        </w:numPr>
      </w:pPr>
      <w:r>
        <w:rPr>
          <w:rStyle w:val="citation-53"/>
          <w:b/>
          <w:bCs/>
        </w:rPr>
        <w:t>Solución Táctica:</w:t>
      </w:r>
      <w:r>
        <w:rPr>
          <w:rStyle w:val="citation-53"/>
        </w:rPr>
        <w:t xml:space="preserve"> Modificación de la gestión de ficheros de lotes para incluir la marca "</w:t>
      </w:r>
      <w:proofErr w:type="spellStart"/>
      <w:r>
        <w:rPr>
          <w:rStyle w:val="citation-53"/>
        </w:rPr>
        <w:t>VoP</w:t>
      </w:r>
      <w:proofErr w:type="spellEnd"/>
      <w:r>
        <w:rPr>
          <w:rStyle w:val="citation-53"/>
        </w:rPr>
        <w:t xml:space="preserve">" en los bloques de información y enviarlos a </w:t>
      </w:r>
      <w:proofErr w:type="spellStart"/>
      <w:r>
        <w:rPr>
          <w:rStyle w:val="citation-53"/>
          <w:b/>
          <w:bCs/>
        </w:rPr>
        <w:t>Iberpay</w:t>
      </w:r>
      <w:proofErr w:type="spellEnd"/>
      <w:r>
        <w:rPr>
          <w:rStyle w:val="citation-53"/>
        </w:rPr>
        <w:t xml:space="preserve"> para su validación</w:t>
      </w:r>
      <w:r>
        <w:t>.</w:t>
      </w:r>
    </w:p>
    <w:p w14:paraId="40FF79D7" w14:textId="77777777" w:rsidR="00EE6E1A" w:rsidRDefault="00EE6E1A" w:rsidP="00EE6E1A">
      <w:pPr>
        <w:pStyle w:val="NormalWeb"/>
        <w:numPr>
          <w:ilvl w:val="0"/>
          <w:numId w:val="26"/>
        </w:numPr>
      </w:pPr>
      <w:r>
        <w:rPr>
          <w:rStyle w:val="citation-52"/>
          <w:b/>
          <w:bCs/>
        </w:rPr>
        <w:t>Solución Estratégica (Fase II):</w:t>
      </w:r>
      <w:r>
        <w:rPr>
          <w:rStyle w:val="citation-52"/>
        </w:rPr>
        <w:t xml:space="preserve"> Creación de un motor de decisión para determinar si las solicitudes se envían a </w:t>
      </w:r>
      <w:proofErr w:type="spellStart"/>
      <w:r>
        <w:rPr>
          <w:rStyle w:val="citation-52"/>
        </w:rPr>
        <w:t>Iberpay</w:t>
      </w:r>
      <w:proofErr w:type="spellEnd"/>
      <w:r>
        <w:rPr>
          <w:rStyle w:val="citation-52"/>
        </w:rPr>
        <w:t xml:space="preserve"> de forma masiva (fichero) o individual (API) según el número de registros o la hora</w:t>
      </w:r>
      <w:r>
        <w:t>.</w:t>
      </w:r>
    </w:p>
    <w:p w14:paraId="23F2078C" w14:textId="77777777" w:rsidR="00EE6E1A" w:rsidRDefault="00EE6E1A" w:rsidP="00EE6E1A">
      <w:pPr>
        <w:pStyle w:val="NormalWeb"/>
        <w:numPr>
          <w:ilvl w:val="0"/>
          <w:numId w:val="26"/>
        </w:numPr>
      </w:pPr>
      <w:r>
        <w:rPr>
          <w:rStyle w:val="citation-51"/>
          <w:b/>
          <w:bCs/>
        </w:rPr>
        <w:t>Pieza Centralizadora/Orquestadora:</w:t>
      </w:r>
      <w:r>
        <w:rPr>
          <w:rStyle w:val="citation-51"/>
        </w:rPr>
        <w:t xml:space="preserve"> Nuevo componente encargado de gestionar el envío, recibir las respuestas de </w:t>
      </w:r>
      <w:proofErr w:type="spellStart"/>
      <w:r>
        <w:rPr>
          <w:rStyle w:val="citation-51"/>
        </w:rPr>
        <w:t>Iberpay</w:t>
      </w:r>
      <w:proofErr w:type="spellEnd"/>
      <w:r>
        <w:rPr>
          <w:rStyle w:val="citation-51"/>
        </w:rPr>
        <w:t xml:space="preserve"> y registrar los resultados para mostrarlos al cliente</w:t>
      </w:r>
      <w:r>
        <w:t>.</w:t>
      </w:r>
    </w:p>
    <w:p w14:paraId="1718428E" w14:textId="77777777" w:rsidR="00EE6E1A" w:rsidRDefault="00EE6E1A" w:rsidP="00EE6E1A">
      <w:pPr>
        <w:pStyle w:val="NormalWeb"/>
        <w:numPr>
          <w:ilvl w:val="0"/>
          <w:numId w:val="26"/>
        </w:numPr>
      </w:pPr>
      <w:r>
        <w:rPr>
          <w:rStyle w:val="citation-50"/>
          <w:b/>
          <w:bCs/>
        </w:rPr>
        <w:t>Integración con DWH:</w:t>
      </w:r>
      <w:r>
        <w:rPr>
          <w:rStyle w:val="citation-50"/>
        </w:rPr>
        <w:t xml:space="preserve"> Los resultados de las validaciones por lotes se integrarán en el repositorio de Data </w:t>
      </w:r>
      <w:proofErr w:type="spellStart"/>
      <w:r>
        <w:rPr>
          <w:rStyle w:val="citation-50"/>
        </w:rPr>
        <w:t>Warehouse</w:t>
      </w:r>
      <w:proofErr w:type="spellEnd"/>
      <w:r>
        <w:rPr>
          <w:rStyle w:val="citation-50"/>
        </w:rPr>
        <w:t xml:space="preserve"> (DWH) existente, diferenciándolos de las validaciones individuales</w:t>
      </w:r>
      <w:r>
        <w:t>.</w:t>
      </w:r>
    </w:p>
    <w:p w14:paraId="18BDFA02" w14:textId="77777777" w:rsidR="00EE6E1A" w:rsidRDefault="00EE6E1A" w:rsidP="00EE6E1A">
      <w:pPr>
        <w:pStyle w:val="Ttulo3"/>
      </w:pPr>
      <w:r>
        <w:t>5. Restricciones Operativas</w:t>
      </w:r>
    </w:p>
    <w:p w14:paraId="4B2CEFF3" w14:textId="77777777" w:rsidR="00EE6E1A" w:rsidRDefault="00EE6E1A" w:rsidP="00EE6E1A">
      <w:pPr>
        <w:pStyle w:val="NormalWeb"/>
        <w:numPr>
          <w:ilvl w:val="0"/>
          <w:numId w:val="27"/>
        </w:numPr>
      </w:pPr>
      <w:r>
        <w:rPr>
          <w:rStyle w:val="citation-49"/>
          <w:b/>
          <w:bCs/>
        </w:rPr>
        <w:t xml:space="preserve">Límite de </w:t>
      </w:r>
      <w:proofErr w:type="spellStart"/>
      <w:r>
        <w:rPr>
          <w:rStyle w:val="citation-49"/>
          <w:b/>
          <w:bCs/>
        </w:rPr>
        <w:t>Iberpay</w:t>
      </w:r>
      <w:proofErr w:type="spellEnd"/>
      <w:r>
        <w:rPr>
          <w:rStyle w:val="citation-49"/>
          <w:b/>
          <w:bCs/>
        </w:rPr>
        <w:t>:</w:t>
      </w:r>
      <w:r>
        <w:rPr>
          <w:rStyle w:val="citation-49"/>
        </w:rPr>
        <w:t xml:space="preserve"> Máximo de </w:t>
      </w:r>
      <w:r>
        <w:rPr>
          <w:rStyle w:val="citation-49"/>
          <w:b/>
          <w:bCs/>
        </w:rPr>
        <w:t>6 ficheros por hora</w:t>
      </w:r>
      <w:r>
        <w:rPr>
          <w:rStyle w:val="citation-49"/>
        </w:rPr>
        <w:t xml:space="preserve"> por entidad y hasta </w:t>
      </w:r>
      <w:r>
        <w:rPr>
          <w:rStyle w:val="citation-49"/>
          <w:b/>
          <w:bCs/>
        </w:rPr>
        <w:t>100.000 operaciones por fichero</w:t>
      </w:r>
      <w:r>
        <w:t>.</w:t>
      </w:r>
    </w:p>
    <w:p w14:paraId="15FE1339" w14:textId="77777777" w:rsidR="00EE6E1A" w:rsidRDefault="00EE6E1A" w:rsidP="00EE6E1A">
      <w:pPr>
        <w:pStyle w:val="NormalWeb"/>
        <w:numPr>
          <w:ilvl w:val="0"/>
          <w:numId w:val="27"/>
        </w:numPr>
      </w:pPr>
      <w:r>
        <w:rPr>
          <w:rStyle w:val="citation-48"/>
          <w:b/>
          <w:bCs/>
        </w:rPr>
        <w:t>Fase Piloto:</w:t>
      </w:r>
      <w:r>
        <w:rPr>
          <w:rStyle w:val="citation-48"/>
        </w:rPr>
        <w:t xml:space="preserve"> Se contempla una fase inicial para usuarios seleccionados antes del despliegue total</w:t>
      </w:r>
      <w:r>
        <w:t>.</w:t>
      </w:r>
    </w:p>
    <w:p w14:paraId="034376AD" w14:textId="77777777" w:rsidR="0096472A" w:rsidRDefault="009130FF">
      <w:pPr>
        <w:pStyle w:val="Ttulo2"/>
        <w:spacing w:before="640" w:after="240"/>
        <w:rPr>
          <w:rFonts w:ascii="Roboto Medium" w:eastAsia="Roboto Medium" w:hAnsi="Roboto Medium" w:cs="Roboto Medium"/>
          <w:color w:val="181F2C"/>
          <w:sz w:val="44"/>
          <w:szCs w:val="44"/>
        </w:rPr>
      </w:pPr>
      <w:r w:rsidRPr="6525988A">
        <w:rPr>
          <w:rFonts w:ascii="Roboto Medium" w:eastAsia="Roboto Medium" w:hAnsi="Roboto Medium" w:cs="Roboto Medium"/>
          <w:color w:val="181F2C"/>
          <w:sz w:val="44"/>
          <w:szCs w:val="44"/>
        </w:rPr>
        <w:t>1.3 Audiencia</w:t>
      </w:r>
      <w:bookmarkEnd w:id="7"/>
    </w:p>
    <w:p w14:paraId="06D08403" w14:textId="7460517F" w:rsidR="001E43CC" w:rsidRDefault="001E43CC" w:rsidP="001E43CC">
      <w:pPr>
        <w:spacing w:after="200"/>
        <w:ind w:left="360"/>
        <w:rPr>
          <w:rFonts w:ascii="Roboto" w:eastAsia="Roboto" w:hAnsi="Roboto" w:cs="Roboto"/>
          <w:color w:val="666666"/>
          <w:sz w:val="20"/>
          <w:szCs w:val="20"/>
        </w:rPr>
      </w:pPr>
      <w:r>
        <w:rPr>
          <w:rFonts w:ascii="Roboto" w:eastAsia="Roboto" w:hAnsi="Roboto" w:cs="Roboto"/>
          <w:color w:val="666666"/>
          <w:sz w:val="20"/>
          <w:szCs w:val="20"/>
        </w:rPr>
        <w:t>Arquitectura Soluciones.</w:t>
      </w:r>
    </w:p>
    <w:p w14:paraId="2E235AF7" w14:textId="69CDC0DA" w:rsidR="001E43CC" w:rsidRDefault="001E43CC" w:rsidP="001E43CC">
      <w:pPr>
        <w:spacing w:after="200"/>
        <w:ind w:left="360"/>
        <w:rPr>
          <w:rFonts w:ascii="Roboto" w:eastAsia="Roboto" w:hAnsi="Roboto" w:cs="Roboto"/>
          <w:color w:val="666666"/>
          <w:sz w:val="20"/>
          <w:szCs w:val="20"/>
        </w:rPr>
      </w:pPr>
      <w:r>
        <w:rPr>
          <w:rFonts w:ascii="Roboto" w:eastAsia="Roboto" w:hAnsi="Roboto" w:cs="Roboto"/>
          <w:color w:val="666666"/>
          <w:sz w:val="20"/>
          <w:szCs w:val="20"/>
        </w:rPr>
        <w:t>OGA.</w:t>
      </w:r>
    </w:p>
    <w:p w14:paraId="08650DD5" w14:textId="77777777" w:rsidR="001E43CC" w:rsidRDefault="001E43CC" w:rsidP="001E43CC">
      <w:pPr>
        <w:spacing w:after="200"/>
        <w:ind w:left="360"/>
        <w:rPr>
          <w:rFonts w:ascii="Roboto" w:eastAsia="Roboto" w:hAnsi="Roboto" w:cs="Roboto"/>
          <w:color w:val="666666"/>
          <w:sz w:val="20"/>
          <w:szCs w:val="20"/>
        </w:rPr>
      </w:pPr>
      <w:r>
        <w:rPr>
          <w:rFonts w:ascii="Roboto" w:eastAsia="Roboto" w:hAnsi="Roboto" w:cs="Roboto"/>
          <w:color w:val="666666"/>
          <w:sz w:val="20"/>
          <w:szCs w:val="20"/>
        </w:rPr>
        <w:t>Arquitectura Core.</w:t>
      </w:r>
    </w:p>
    <w:p w14:paraId="27D05456" w14:textId="77777777" w:rsidR="001E43CC" w:rsidRDefault="001E43CC" w:rsidP="001E43CC">
      <w:pPr>
        <w:spacing w:after="200"/>
        <w:ind w:left="360"/>
        <w:rPr>
          <w:rFonts w:ascii="Roboto" w:eastAsia="Roboto" w:hAnsi="Roboto" w:cs="Roboto"/>
          <w:color w:val="666666"/>
          <w:sz w:val="20"/>
          <w:szCs w:val="20"/>
        </w:rPr>
      </w:pPr>
      <w:r>
        <w:rPr>
          <w:rFonts w:ascii="Roboto" w:eastAsia="Roboto" w:hAnsi="Roboto" w:cs="Roboto"/>
          <w:color w:val="666666"/>
          <w:sz w:val="20"/>
          <w:szCs w:val="20"/>
        </w:rPr>
        <w:t>Arquitectura de Negocio.</w:t>
      </w:r>
    </w:p>
    <w:p w14:paraId="7E40244E" w14:textId="77777777" w:rsidR="001E43CC" w:rsidRDefault="001E43CC" w:rsidP="001E43CC">
      <w:pPr>
        <w:spacing w:after="200"/>
        <w:ind w:left="360"/>
      </w:pPr>
      <w:r w:rsidRPr="327EC001">
        <w:rPr>
          <w:rFonts w:ascii="Roboto" w:eastAsia="Roboto" w:hAnsi="Roboto" w:cs="Roboto"/>
          <w:color w:val="666666"/>
          <w:sz w:val="20"/>
          <w:szCs w:val="20"/>
          <w:lang w:val="es-ES"/>
        </w:rPr>
        <w:lastRenderedPageBreak/>
        <w:t xml:space="preserve">Security </w:t>
      </w:r>
      <w:proofErr w:type="spellStart"/>
      <w:r w:rsidRPr="327EC001">
        <w:rPr>
          <w:rFonts w:ascii="Roboto" w:eastAsia="Roboto" w:hAnsi="Roboto" w:cs="Roboto"/>
          <w:color w:val="666666"/>
          <w:sz w:val="20"/>
          <w:szCs w:val="20"/>
          <w:lang w:val="es-ES"/>
        </w:rPr>
        <w:t>by</w:t>
      </w:r>
      <w:proofErr w:type="spellEnd"/>
      <w:r w:rsidRPr="327EC001">
        <w:rPr>
          <w:rFonts w:ascii="Roboto" w:eastAsia="Roboto" w:hAnsi="Roboto" w:cs="Roboto"/>
          <w:color w:val="666666"/>
          <w:sz w:val="20"/>
          <w:szCs w:val="20"/>
          <w:lang w:val="es-ES"/>
        </w:rPr>
        <w:t xml:space="preserve"> </w:t>
      </w:r>
      <w:proofErr w:type="spellStart"/>
      <w:r w:rsidRPr="327EC001">
        <w:rPr>
          <w:rFonts w:ascii="Roboto" w:eastAsia="Roboto" w:hAnsi="Roboto" w:cs="Roboto"/>
          <w:color w:val="666666"/>
          <w:sz w:val="20"/>
          <w:szCs w:val="20"/>
          <w:lang w:val="es-ES"/>
        </w:rPr>
        <w:t>design</w:t>
      </w:r>
      <w:proofErr w:type="spellEnd"/>
      <w:r w:rsidRPr="327EC001">
        <w:rPr>
          <w:rFonts w:ascii="Roboto" w:eastAsia="Roboto" w:hAnsi="Roboto" w:cs="Roboto"/>
          <w:color w:val="666666"/>
          <w:sz w:val="20"/>
          <w:szCs w:val="20"/>
          <w:lang w:val="es-ES"/>
        </w:rPr>
        <w:t>.</w:t>
      </w:r>
    </w:p>
    <w:p w14:paraId="473DF32E" w14:textId="4C95BB68" w:rsidR="6525988A" w:rsidRPr="00CD2F5B" w:rsidRDefault="00AF18D9" w:rsidP="00AD4E59">
      <w:pPr>
        <w:pStyle w:val="Ttulo1"/>
        <w:spacing w:before="640" w:after="480" w:line="240" w:lineRule="auto"/>
        <w:rPr>
          <w:rFonts w:ascii="Roboto Medium" w:eastAsia="Roboto Medium" w:hAnsi="Roboto Medium" w:cs="Roboto Medium"/>
          <w:sz w:val="60"/>
          <w:szCs w:val="60"/>
          <w:lang w:val="es-ES"/>
        </w:rPr>
      </w:pPr>
      <w:bookmarkStart w:id="8" w:name="_xh3yjftwkl1a"/>
      <w:bookmarkStart w:id="9" w:name="_ukniyt5xqks6"/>
      <w:bookmarkStart w:id="10" w:name="_sxu5de4ltws"/>
      <w:bookmarkStart w:id="11" w:name="_mtd48zruxiqa"/>
      <w:bookmarkStart w:id="12" w:name="_Toc213414353"/>
      <w:bookmarkEnd w:id="8"/>
      <w:bookmarkEnd w:id="9"/>
      <w:bookmarkEnd w:id="10"/>
      <w:bookmarkEnd w:id="11"/>
      <w:r w:rsidRPr="00CD2F5B">
        <w:rPr>
          <w:rFonts w:ascii="Roboto Medium" w:eastAsia="Roboto Medium" w:hAnsi="Roboto Medium" w:cs="Roboto Medium"/>
          <w:color w:val="464C56"/>
          <w:sz w:val="48"/>
          <w:szCs w:val="48"/>
          <w:lang w:val="es-ES"/>
        </w:rPr>
        <w:t>2</w:t>
      </w:r>
      <w:r w:rsidR="009130FF" w:rsidRPr="00CD2F5B">
        <w:rPr>
          <w:rFonts w:ascii="Roboto Medium" w:eastAsia="Roboto Medium" w:hAnsi="Roboto Medium" w:cs="Roboto Medium"/>
          <w:color w:val="464C56"/>
          <w:sz w:val="48"/>
          <w:szCs w:val="48"/>
          <w:lang w:val="es-ES"/>
        </w:rPr>
        <w:t>. Arquitectura</w:t>
      </w:r>
      <w:bookmarkStart w:id="13" w:name="_3p4ihxrd1stz"/>
      <w:bookmarkEnd w:id="12"/>
      <w:bookmarkEnd w:id="13"/>
    </w:p>
    <w:p w14:paraId="0006E689" w14:textId="5E698D3E" w:rsidR="7E886377" w:rsidRDefault="00AF18D9" w:rsidP="6525988A">
      <w:pPr>
        <w:pStyle w:val="Ttulo2"/>
        <w:spacing w:before="640" w:after="240"/>
        <w:rPr>
          <w:rFonts w:ascii="Roboto Medium" w:eastAsia="Roboto Medium" w:hAnsi="Roboto Medium" w:cs="Roboto Medium"/>
          <w:color w:val="181F2C"/>
          <w:sz w:val="44"/>
          <w:szCs w:val="44"/>
          <w:lang w:val="es-ES"/>
        </w:rPr>
      </w:pPr>
      <w:bookmarkStart w:id="14" w:name="_Toc213414354"/>
      <w:r>
        <w:rPr>
          <w:rFonts w:ascii="Roboto Medium" w:eastAsia="Roboto Medium" w:hAnsi="Roboto Medium" w:cs="Roboto Medium"/>
          <w:color w:val="181F2C"/>
          <w:sz w:val="44"/>
          <w:szCs w:val="44"/>
          <w:lang w:val="es-ES"/>
        </w:rPr>
        <w:t>2</w:t>
      </w:r>
      <w:r w:rsidR="7E886377" w:rsidRPr="6525988A">
        <w:rPr>
          <w:rFonts w:ascii="Roboto Medium" w:eastAsia="Roboto Medium" w:hAnsi="Roboto Medium" w:cs="Roboto Medium"/>
          <w:color w:val="181F2C"/>
          <w:sz w:val="44"/>
          <w:szCs w:val="44"/>
          <w:lang w:val="es-ES"/>
        </w:rPr>
        <w:t>.</w:t>
      </w:r>
      <w:r w:rsidR="00AD4E59">
        <w:rPr>
          <w:rFonts w:ascii="Roboto Medium" w:eastAsia="Roboto Medium" w:hAnsi="Roboto Medium" w:cs="Roboto Medium"/>
          <w:color w:val="181F2C"/>
          <w:sz w:val="44"/>
          <w:szCs w:val="44"/>
          <w:lang w:val="es-ES"/>
        </w:rPr>
        <w:t>1</w:t>
      </w:r>
      <w:r w:rsidR="7E886377" w:rsidRPr="6525988A">
        <w:rPr>
          <w:rFonts w:ascii="Roboto Medium" w:eastAsia="Roboto Medium" w:hAnsi="Roboto Medium" w:cs="Roboto Medium"/>
          <w:color w:val="181F2C"/>
          <w:sz w:val="44"/>
          <w:szCs w:val="44"/>
          <w:lang w:val="es-ES"/>
        </w:rPr>
        <w:t xml:space="preserve"> Arquitectura Funcional</w:t>
      </w:r>
      <w:bookmarkEnd w:id="14"/>
    </w:p>
    <w:p w14:paraId="08200920" w14:textId="641DC83E" w:rsidR="5F6FF3C2" w:rsidRDefault="5F6FF3C2" w:rsidP="6525988A">
      <w:pPr>
        <w:spacing w:after="200"/>
        <w:rPr>
          <w:rFonts w:ascii="Roboto" w:eastAsia="Roboto" w:hAnsi="Roboto" w:cs="Roboto"/>
          <w:color w:val="666666"/>
          <w:sz w:val="20"/>
          <w:szCs w:val="20"/>
          <w:lang w:val="es-ES"/>
        </w:rPr>
      </w:pPr>
      <w:r w:rsidRPr="6525988A">
        <w:rPr>
          <w:rFonts w:ascii="Roboto" w:eastAsia="Roboto" w:hAnsi="Roboto" w:cs="Roboto"/>
          <w:color w:val="666666"/>
          <w:sz w:val="20"/>
          <w:szCs w:val="20"/>
          <w:lang w:val="es-ES"/>
        </w:rPr>
        <w:t>[Dentro de Arquitectura Empresarial, Arquitectura Funcional diseña la arquitectura de negocio, alineando procesos con los modelos operativos</w:t>
      </w:r>
      <w:r w:rsidR="04B7CE94" w:rsidRPr="6525988A">
        <w:rPr>
          <w:rFonts w:ascii="Roboto" w:eastAsia="Roboto" w:hAnsi="Roboto" w:cs="Roboto"/>
          <w:color w:val="666666"/>
          <w:sz w:val="20"/>
          <w:szCs w:val="20"/>
          <w:lang w:val="es-ES"/>
        </w:rPr>
        <w:t>, y asegurando la alineación entre arquitectura funcional y aplicativa:</w:t>
      </w:r>
    </w:p>
    <w:p w14:paraId="0C40FC5C" w14:textId="184B9047" w:rsidR="04B7CE94" w:rsidRDefault="04B7CE94" w:rsidP="6525988A">
      <w:pPr>
        <w:pStyle w:val="Prrafodelista"/>
        <w:numPr>
          <w:ilvl w:val="0"/>
          <w:numId w:val="1"/>
        </w:numPr>
        <w:spacing w:after="200"/>
        <w:rPr>
          <w:rFonts w:ascii="Roboto" w:eastAsia="Roboto" w:hAnsi="Roboto" w:cs="Roboto"/>
          <w:color w:val="666666"/>
          <w:lang w:val="es-ES"/>
        </w:rPr>
      </w:pPr>
      <w:r w:rsidRPr="6525988A">
        <w:rPr>
          <w:rFonts w:ascii="Roboto" w:eastAsia="Roboto" w:hAnsi="Roboto" w:cs="Roboto"/>
          <w:color w:val="666666"/>
          <w:sz w:val="20"/>
          <w:szCs w:val="20"/>
          <w:lang w:val="es-ES"/>
        </w:rPr>
        <w:t>Definición del Mapa Funcional de aplicaciones en la herramienta de Arquitectura Empresarial.</w:t>
      </w:r>
    </w:p>
    <w:p w14:paraId="7E1643F8" w14:textId="5E59C9E7" w:rsidR="04B7CE94" w:rsidRDefault="04B7CE94" w:rsidP="6525988A">
      <w:pPr>
        <w:pStyle w:val="Prrafodelista"/>
        <w:numPr>
          <w:ilvl w:val="0"/>
          <w:numId w:val="1"/>
        </w:numPr>
        <w:spacing w:after="200"/>
        <w:rPr>
          <w:rFonts w:ascii="Roboto" w:eastAsia="Roboto" w:hAnsi="Roboto" w:cs="Roboto"/>
          <w:color w:val="666666"/>
          <w:lang w:val="es-ES"/>
        </w:rPr>
      </w:pPr>
      <w:r w:rsidRPr="6525988A">
        <w:rPr>
          <w:rFonts w:ascii="Roboto" w:eastAsia="Roboto" w:hAnsi="Roboto" w:cs="Roboto"/>
          <w:color w:val="666666"/>
          <w:sz w:val="20"/>
          <w:szCs w:val="20"/>
          <w:lang w:val="es-ES"/>
        </w:rPr>
        <w:t>Completar la información funcional de los proyectos de soluciones e irla añadiendo al mapa de aplicaciones funcionales.</w:t>
      </w:r>
    </w:p>
    <w:p w14:paraId="48C8E384" w14:textId="4EABD69A" w:rsidR="04B7CE94" w:rsidRDefault="04B7CE94" w:rsidP="6525988A">
      <w:pPr>
        <w:pStyle w:val="Prrafodelista"/>
        <w:numPr>
          <w:ilvl w:val="0"/>
          <w:numId w:val="1"/>
        </w:numPr>
        <w:spacing w:after="200"/>
        <w:rPr>
          <w:rFonts w:ascii="Roboto" w:eastAsia="Roboto" w:hAnsi="Roboto" w:cs="Roboto"/>
          <w:color w:val="666666"/>
          <w:lang w:val="es-ES"/>
        </w:rPr>
      </w:pPr>
      <w:r w:rsidRPr="6525988A">
        <w:rPr>
          <w:rFonts w:ascii="Roboto" w:eastAsia="Roboto" w:hAnsi="Roboto" w:cs="Roboto"/>
          <w:color w:val="666666"/>
          <w:sz w:val="20"/>
          <w:szCs w:val="20"/>
          <w:lang w:val="es-ES"/>
        </w:rPr>
        <w:t>Rellenar la parte funcional de las Arquitecturas de Referencia.]</w:t>
      </w:r>
    </w:p>
    <w:p w14:paraId="6030E953" w14:textId="6381E623" w:rsidR="6525988A" w:rsidRDefault="6525988A" w:rsidP="6525988A">
      <w:pPr>
        <w:pStyle w:val="Prrafodelista"/>
        <w:spacing w:after="200"/>
        <w:rPr>
          <w:rFonts w:ascii="Roboto" w:eastAsia="Roboto" w:hAnsi="Roboto" w:cs="Roboto"/>
          <w:color w:val="666666"/>
          <w:lang w:val="es-ES"/>
        </w:rPr>
      </w:pPr>
    </w:p>
    <w:p w14:paraId="2047940A" w14:textId="59F513B5" w:rsidR="4D922C07" w:rsidRDefault="00CD2F5B" w:rsidP="6525988A">
      <w:pPr>
        <w:pStyle w:val="Ttulo3"/>
        <w:ind w:firstLine="720"/>
        <w:rPr>
          <w:rFonts w:ascii="Roboto" w:eastAsia="Roboto" w:hAnsi="Roboto" w:cs="Roboto"/>
          <w:sz w:val="16"/>
          <w:szCs w:val="16"/>
        </w:rPr>
      </w:pPr>
      <w:bookmarkStart w:id="15" w:name="_Toc213414355"/>
      <w:r>
        <w:t>2</w:t>
      </w:r>
      <w:r w:rsidR="4D922C07">
        <w:t>.</w:t>
      </w:r>
      <w:r w:rsidR="00AD4E59">
        <w:t>1</w:t>
      </w:r>
      <w:r w:rsidR="5EC6B35B">
        <w:t>.1</w:t>
      </w:r>
      <w:r w:rsidR="4D922C07">
        <w:t xml:space="preserve"> Dominios de </w:t>
      </w:r>
      <w:r w:rsidR="00C902FA">
        <w:t>Servicio</w:t>
      </w:r>
      <w:bookmarkEnd w:id="15"/>
    </w:p>
    <w:tbl>
      <w:tblPr>
        <w:tblW w:w="0" w:type="auto"/>
        <w:tblInd w:w="2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2132"/>
        <w:gridCol w:w="3238"/>
        <w:gridCol w:w="3637"/>
      </w:tblGrid>
      <w:tr w:rsidR="6525988A" w14:paraId="7AAC0FD9" w14:textId="77777777" w:rsidTr="6525988A">
        <w:trPr>
          <w:trHeight w:val="300"/>
        </w:trPr>
        <w:tc>
          <w:tcPr>
            <w:tcW w:w="21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32D19" w14:textId="46A46911" w:rsidR="4D922C07" w:rsidRDefault="4D922C07" w:rsidP="6525988A">
            <w:pPr>
              <w:widowControl w:val="0"/>
              <w:spacing w:line="240" w:lineRule="auto"/>
            </w:pPr>
            <w:r w:rsidRPr="6525988A"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</w:rPr>
              <w:t>Dominio</w:t>
            </w:r>
          </w:p>
        </w:tc>
        <w:tc>
          <w:tcPr>
            <w:tcW w:w="32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A410D" w14:textId="77777777" w:rsidR="6525988A" w:rsidRDefault="6525988A" w:rsidP="6525988A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</w:rPr>
            </w:pPr>
            <w:r w:rsidRPr="6525988A"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</w:rPr>
              <w:t>Descripción</w:t>
            </w:r>
          </w:p>
        </w:tc>
        <w:tc>
          <w:tcPr>
            <w:tcW w:w="369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0C281" w14:textId="6A97EDA8" w:rsidR="3A9235D8" w:rsidRDefault="3A9235D8" w:rsidP="6525988A">
            <w:pPr>
              <w:widowControl w:val="0"/>
              <w:spacing w:line="240" w:lineRule="auto"/>
            </w:pPr>
            <w:r w:rsidRPr="6525988A"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</w:rPr>
              <w:t>Información Adicional</w:t>
            </w:r>
          </w:p>
        </w:tc>
      </w:tr>
      <w:tr w:rsidR="6525988A" w14:paraId="5F46ECAF" w14:textId="77777777" w:rsidTr="6525988A">
        <w:trPr>
          <w:trHeight w:val="300"/>
        </w:trPr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2722A" w14:textId="77777777" w:rsidR="6525988A" w:rsidRDefault="6525988A" w:rsidP="6525988A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FFF40" w14:textId="77777777" w:rsidR="6525988A" w:rsidRDefault="6525988A" w:rsidP="6525988A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F147C" w14:textId="77777777" w:rsidR="6525988A" w:rsidRDefault="6525988A" w:rsidP="6525988A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</w:tbl>
    <w:p w14:paraId="78407D0F" w14:textId="5A607471" w:rsidR="4D922C07" w:rsidRDefault="4D922C07" w:rsidP="6525988A">
      <w:pPr>
        <w:rPr>
          <w:rFonts w:ascii="Roboto" w:eastAsia="Roboto" w:hAnsi="Roboto" w:cs="Roboto"/>
          <w:color w:val="666666"/>
          <w:sz w:val="20"/>
          <w:szCs w:val="20"/>
        </w:rPr>
      </w:pPr>
      <w:r w:rsidRPr="6525988A">
        <w:rPr>
          <w:rFonts w:ascii="Roboto" w:eastAsia="Roboto" w:hAnsi="Roboto" w:cs="Roboto"/>
          <w:color w:val="666666"/>
          <w:sz w:val="20"/>
          <w:szCs w:val="20"/>
        </w:rPr>
        <w:t>[Describa los dominios de aplicación participantes.]</w:t>
      </w:r>
    </w:p>
    <w:p w14:paraId="1272C139" w14:textId="245E2F4B" w:rsidR="6525988A" w:rsidRDefault="6525988A" w:rsidP="6525988A">
      <w:pPr>
        <w:spacing w:after="200"/>
        <w:rPr>
          <w:rFonts w:ascii="Roboto" w:eastAsia="Roboto" w:hAnsi="Roboto" w:cs="Roboto"/>
          <w:color w:val="666666"/>
          <w:sz w:val="20"/>
          <w:szCs w:val="20"/>
          <w:lang w:val="es-ES"/>
        </w:rPr>
      </w:pPr>
    </w:p>
    <w:p w14:paraId="12B7C602" w14:textId="6CCAEC9A" w:rsidR="00F667BC" w:rsidRPr="00F667BC" w:rsidRDefault="00AF18D9" w:rsidP="00F667BC">
      <w:pPr>
        <w:pStyle w:val="Ttulo3"/>
        <w:ind w:firstLine="720"/>
      </w:pPr>
      <w:bookmarkStart w:id="16" w:name="_Toc213414356"/>
      <w:r>
        <w:t>2</w:t>
      </w:r>
      <w:r w:rsidR="00F667BC" w:rsidRPr="00F667BC">
        <w:t xml:space="preserve">.1.2 </w:t>
      </w:r>
      <w:r w:rsidR="00E0562F">
        <w:t>Servicios de Operación</w:t>
      </w:r>
      <w:bookmarkEnd w:id="16"/>
    </w:p>
    <w:p w14:paraId="022B6A85" w14:textId="71DB2BF8" w:rsidR="6525988A" w:rsidRDefault="6525988A" w:rsidP="6525988A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6B87E11F" w14:textId="0ED566D1" w:rsidR="00F667BC" w:rsidRDefault="00AF18D9" w:rsidP="00F667BC">
      <w:pPr>
        <w:pStyle w:val="Ttulo3"/>
        <w:ind w:firstLine="720"/>
      </w:pPr>
      <w:bookmarkStart w:id="17" w:name="_Toc213414357"/>
      <w:r>
        <w:t>2</w:t>
      </w:r>
      <w:r w:rsidR="00F667BC" w:rsidRPr="00F667BC">
        <w:t xml:space="preserve">.1.3 Vista </w:t>
      </w:r>
      <w:r w:rsidR="00E0562F">
        <w:t>Motivacional</w:t>
      </w:r>
      <w:bookmarkEnd w:id="17"/>
    </w:p>
    <w:p w14:paraId="26B2C624" w14:textId="77777777" w:rsidR="00C902FA" w:rsidRDefault="00C902FA" w:rsidP="00C902FA"/>
    <w:p w14:paraId="52F235D1" w14:textId="77777777" w:rsidR="00C902FA" w:rsidRDefault="00C902FA" w:rsidP="00C902FA">
      <w:pPr>
        <w:pStyle w:val="Ttulo3"/>
        <w:ind w:firstLine="720"/>
      </w:pPr>
      <w:bookmarkStart w:id="18" w:name="_Toc213414358"/>
      <w:r>
        <w:t>2</w:t>
      </w:r>
      <w:r w:rsidRPr="00F667BC">
        <w:t>.1.3 Vista Funcional</w:t>
      </w:r>
      <w:bookmarkEnd w:id="18"/>
    </w:p>
    <w:p w14:paraId="3B2ECBF8" w14:textId="77777777" w:rsidR="00C902FA" w:rsidRPr="00C902FA" w:rsidRDefault="00C902FA" w:rsidP="00C902FA"/>
    <w:p w14:paraId="5FD2FC58" w14:textId="012DD45D" w:rsidR="0096472A" w:rsidRDefault="00290286">
      <w:pPr>
        <w:pStyle w:val="Ttulo2"/>
        <w:spacing w:before="640" w:after="240"/>
        <w:rPr>
          <w:rFonts w:ascii="Roboto Medium" w:eastAsia="Roboto Medium" w:hAnsi="Roboto Medium" w:cs="Roboto Medium"/>
          <w:color w:val="181F2C"/>
          <w:sz w:val="44"/>
          <w:szCs w:val="44"/>
        </w:rPr>
      </w:pPr>
      <w:bookmarkStart w:id="19" w:name="_mvhtzue3mehb"/>
      <w:bookmarkStart w:id="20" w:name="_Toc213414359"/>
      <w:bookmarkEnd w:id="19"/>
      <w:r>
        <w:rPr>
          <w:rFonts w:ascii="Roboto Medium" w:eastAsia="Roboto Medium" w:hAnsi="Roboto Medium" w:cs="Roboto Medium"/>
          <w:color w:val="181F2C"/>
          <w:sz w:val="44"/>
          <w:szCs w:val="44"/>
        </w:rPr>
        <w:lastRenderedPageBreak/>
        <w:t>2</w:t>
      </w:r>
      <w:r w:rsidR="009130FF" w:rsidRPr="6525988A">
        <w:rPr>
          <w:rFonts w:ascii="Roboto Medium" w:eastAsia="Roboto Medium" w:hAnsi="Roboto Medium" w:cs="Roboto Medium"/>
          <w:color w:val="181F2C"/>
          <w:sz w:val="44"/>
          <w:szCs w:val="44"/>
        </w:rPr>
        <w:t>.</w:t>
      </w:r>
      <w:r w:rsidR="00AD4E59">
        <w:rPr>
          <w:rFonts w:ascii="Roboto Medium" w:eastAsia="Roboto Medium" w:hAnsi="Roboto Medium" w:cs="Roboto Medium"/>
          <w:color w:val="181F2C"/>
          <w:sz w:val="44"/>
          <w:szCs w:val="44"/>
        </w:rPr>
        <w:t>2</w:t>
      </w:r>
      <w:r w:rsidR="009130FF" w:rsidRPr="6525988A">
        <w:rPr>
          <w:rFonts w:ascii="Roboto Medium" w:eastAsia="Roboto Medium" w:hAnsi="Roboto Medium" w:cs="Roboto Medium"/>
          <w:color w:val="181F2C"/>
          <w:sz w:val="44"/>
          <w:szCs w:val="44"/>
        </w:rPr>
        <w:t xml:space="preserve"> </w:t>
      </w:r>
      <w:r w:rsidR="00935F52">
        <w:rPr>
          <w:rFonts w:ascii="Roboto Medium" w:eastAsia="Roboto Medium" w:hAnsi="Roboto Medium" w:cs="Roboto Medium"/>
          <w:color w:val="181F2C"/>
          <w:sz w:val="44"/>
          <w:szCs w:val="44"/>
        </w:rPr>
        <w:t xml:space="preserve">Solución </w:t>
      </w:r>
      <w:r w:rsidR="009F4F25">
        <w:rPr>
          <w:rFonts w:ascii="Roboto Medium" w:eastAsia="Roboto Medium" w:hAnsi="Roboto Medium" w:cs="Roboto Medium"/>
          <w:color w:val="181F2C"/>
          <w:sz w:val="44"/>
          <w:szCs w:val="44"/>
        </w:rPr>
        <w:t>de Arquitectura</w:t>
      </w:r>
      <w:bookmarkEnd w:id="20"/>
    </w:p>
    <w:p w14:paraId="20BB19B5" w14:textId="55B73702" w:rsidR="00AF721A" w:rsidRDefault="00AF721A" w:rsidP="6525988A">
      <w:pPr>
        <w:pStyle w:val="Ttulo2"/>
        <w:spacing w:before="640" w:after="240"/>
        <w:rPr>
          <w:rFonts w:ascii="Roboto Medium" w:eastAsia="Roboto Medium" w:hAnsi="Roboto Medium" w:cs="Roboto Medium"/>
          <w:color w:val="181F2C"/>
          <w:sz w:val="44"/>
          <w:szCs w:val="44"/>
        </w:rPr>
      </w:pPr>
      <w:bookmarkStart w:id="21" w:name="_g2q6bkmwnbim"/>
      <w:bookmarkStart w:id="22" w:name="_nxhkfhkco8dh"/>
      <w:bookmarkStart w:id="23" w:name="_Toc213414360"/>
      <w:bookmarkEnd w:id="21"/>
      <w:bookmarkEnd w:id="22"/>
      <w:r>
        <w:rPr>
          <w:rFonts w:ascii="Roboto Medium" w:eastAsia="Roboto Medium" w:hAnsi="Roboto Medium" w:cs="Roboto Medium"/>
          <w:noProof/>
          <w:color w:val="181F2C"/>
          <w:sz w:val="44"/>
          <w:szCs w:val="44"/>
        </w:rPr>
        <w:drawing>
          <wp:inline distT="0" distB="0" distL="0" distR="0" wp14:anchorId="5DCE17F3" wp14:editId="012CC00A">
            <wp:extent cx="5721350" cy="3575050"/>
            <wp:effectExtent l="0" t="0" r="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61E0B" w14:textId="5F76D899" w:rsidR="000C16D7" w:rsidRDefault="000C16D7" w:rsidP="000C16D7"/>
    <w:p w14:paraId="4300BE0D" w14:textId="0E87D03E" w:rsidR="00370D36" w:rsidRDefault="00370D36" w:rsidP="000C16D7"/>
    <w:p w14:paraId="0B4C93FF" w14:textId="13D65D54" w:rsidR="00370D36" w:rsidRDefault="00370D36" w:rsidP="000C16D7">
      <w:pPr>
        <w:pBdr>
          <w:bottom w:val="single" w:sz="6" w:space="1" w:color="auto"/>
        </w:pBdr>
      </w:pPr>
    </w:p>
    <w:p w14:paraId="7D166E5E" w14:textId="61C5C6FE" w:rsidR="00370D36" w:rsidRDefault="00370D36" w:rsidP="000C16D7"/>
    <w:p w14:paraId="7B6FE3CC" w14:textId="0E830E09" w:rsidR="00370D36" w:rsidRDefault="00370D36" w:rsidP="000C16D7"/>
    <w:p w14:paraId="54BE2BBC" w14:textId="77777777" w:rsidR="00370D36" w:rsidRDefault="00370D36" w:rsidP="000C16D7"/>
    <w:p w14:paraId="11E0DDD0" w14:textId="77777777" w:rsidR="00370D36" w:rsidRPr="00370D36" w:rsidRDefault="00370D36" w:rsidP="0037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370D36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Fase 1: Ingesta y Preparación (Pasos 1-5)</w:t>
      </w:r>
    </w:p>
    <w:p w14:paraId="7AAA3DD7" w14:textId="77777777" w:rsidR="00370D36" w:rsidRPr="00370D36" w:rsidRDefault="00370D36" w:rsidP="00370D3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70D3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1. Recepción de Ficheros:</w:t>
      </w:r>
      <w:r w:rsidRPr="00370D3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Los ficheros se cargan en el sistema desde los canales </w:t>
      </w:r>
      <w:r w:rsidRPr="00370D3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BSO</w:t>
      </w:r>
      <w:r w:rsidRPr="00370D3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y </w:t>
      </w:r>
      <w:proofErr w:type="spellStart"/>
      <w:r w:rsidRPr="00370D3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Editran</w:t>
      </w:r>
      <w:proofErr w:type="spellEnd"/>
      <w:r w:rsidRPr="00370D3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. Esta es la fase de entrada (indicada con el número 1 en verde) hacia el almacenamiento central (BD/File </w:t>
      </w:r>
      <w:proofErr w:type="spellStart"/>
      <w:r w:rsidRPr="00370D3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System</w:t>
      </w:r>
      <w:proofErr w:type="spellEnd"/>
      <w:r w:rsidRPr="00370D3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).</w:t>
      </w:r>
    </w:p>
    <w:p w14:paraId="701353AB" w14:textId="77777777" w:rsidR="00370D36" w:rsidRPr="00370D36" w:rsidRDefault="00370D36" w:rsidP="00370D3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70D3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2. Orquestación y Control de Estado (OPC):</w:t>
      </w:r>
      <w:r w:rsidRPr="00370D3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El programador de tareas (</w:t>
      </w:r>
      <w:r w:rsidRPr="00370D3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OPC</w:t>
      </w:r>
      <w:r w:rsidRPr="00370D3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) dispara el microservicio </w:t>
      </w:r>
      <w:r w:rsidRPr="00370D36">
        <w:rPr>
          <w:rFonts w:ascii="Courier New" w:eastAsia="Times New Roman" w:hAnsi="Courier New" w:cs="Courier New"/>
          <w:sz w:val="20"/>
          <w:szCs w:val="20"/>
          <w:lang w:val="es-ES" w:eastAsia="es-ES"/>
        </w:rPr>
        <w:t>ms-</w:t>
      </w:r>
      <w:proofErr w:type="spellStart"/>
      <w:r w:rsidRPr="00370D36">
        <w:rPr>
          <w:rFonts w:ascii="Courier New" w:eastAsia="Times New Roman" w:hAnsi="Courier New" w:cs="Courier New"/>
          <w:sz w:val="20"/>
          <w:szCs w:val="20"/>
          <w:lang w:val="es-ES" w:eastAsia="es-ES"/>
        </w:rPr>
        <w:t>intercam</w:t>
      </w:r>
      <w:proofErr w:type="spellEnd"/>
      <w:r w:rsidRPr="00370D36">
        <w:rPr>
          <w:rFonts w:ascii="Courier New" w:eastAsia="Times New Roman" w:hAnsi="Courier New" w:cs="Courier New"/>
          <w:sz w:val="20"/>
          <w:szCs w:val="20"/>
          <w:lang w:val="es-ES" w:eastAsia="es-ES"/>
        </w:rPr>
        <w:t>-Recuperar ficheros-Unificar</w:t>
      </w:r>
      <w:r w:rsidRPr="00370D3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. Su primera función es consultar el estado en el </w:t>
      </w:r>
      <w:r w:rsidRPr="00370D3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Mainframe (Banca Electrónica)</w:t>
      </w:r>
      <w:r w:rsidRPr="00370D3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para verificar si existen lotes pendientes de validación.</w:t>
      </w:r>
    </w:p>
    <w:p w14:paraId="307DBCFC" w14:textId="77777777" w:rsidR="00370D36" w:rsidRPr="00370D36" w:rsidRDefault="00370D36" w:rsidP="00370D3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70D3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3. Sincronización de Estado:</w:t>
      </w:r>
      <w:r w:rsidRPr="00370D3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El microservicio actualiza el estado en el Host para marcar el inicio del procesamiento del lote.</w:t>
      </w:r>
    </w:p>
    <w:p w14:paraId="62C7DEBF" w14:textId="77777777" w:rsidR="00370D36" w:rsidRPr="00370D36" w:rsidRDefault="00370D36" w:rsidP="00370D3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70D3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lastRenderedPageBreak/>
        <w:t>4. Consolidación de Lotes:</w:t>
      </w:r>
      <w:r w:rsidRPr="00370D3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El microservicio recupera los registros pendientes de la base de datos y los unifica en un solo fichero de salida.</w:t>
      </w:r>
    </w:p>
    <w:p w14:paraId="28B91F01" w14:textId="77777777" w:rsidR="00370D36" w:rsidRPr="00370D36" w:rsidRDefault="00370D36" w:rsidP="00370D36">
      <w:pPr>
        <w:spacing w:beforeAutospacing="1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70D3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Regla de Negocio:</w:t>
      </w:r>
      <w:r w:rsidRPr="00370D3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Se debe asegurar que el fichero consolidado no exceda el límite de </w:t>
      </w:r>
      <w:r w:rsidRPr="00370D3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100,000 registros</w:t>
      </w:r>
      <w:r w:rsidRPr="00370D3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por operación.</w:t>
      </w:r>
    </w:p>
    <w:p w14:paraId="60E72621" w14:textId="77777777" w:rsidR="00370D36" w:rsidRPr="00370D36" w:rsidRDefault="00370D36" w:rsidP="00370D3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70D3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5. Entrega a Gateway de Salida:</w:t>
      </w:r>
      <w:r w:rsidRPr="00370D3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El fichero unificado se deposita en el área de intercambio de </w:t>
      </w:r>
      <w:proofErr w:type="spellStart"/>
      <w:r w:rsidRPr="00370D3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Editran</w:t>
      </w:r>
      <w:proofErr w:type="spellEnd"/>
      <w:r w:rsidRPr="00370D3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para su envío externo.</w:t>
      </w:r>
    </w:p>
    <w:p w14:paraId="1EAEA5BE" w14:textId="77777777" w:rsidR="00370D36" w:rsidRPr="00370D36" w:rsidRDefault="00370D36" w:rsidP="0037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370D36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Fase 2: Validación Externa (Pasos 6-7)</w:t>
      </w:r>
    </w:p>
    <w:p w14:paraId="2D193720" w14:textId="77777777" w:rsidR="00370D36" w:rsidRPr="00370D36" w:rsidRDefault="00370D36" w:rsidP="00370D3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70D3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6. Envío a Tercero (</w:t>
      </w:r>
      <w:proofErr w:type="spellStart"/>
      <w:r w:rsidRPr="00370D3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Iberpay</w:t>
      </w:r>
      <w:proofErr w:type="spellEnd"/>
      <w:r w:rsidRPr="00370D3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):</w:t>
      </w:r>
      <w:r w:rsidRPr="00370D3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370D3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Editran</w:t>
      </w:r>
      <w:proofErr w:type="spellEnd"/>
      <w:r w:rsidRPr="00370D3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transmite el fichero al servidor de </w:t>
      </w:r>
      <w:proofErr w:type="spellStart"/>
      <w:r w:rsidRPr="00370D3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Iberpay</w:t>
      </w:r>
      <w:proofErr w:type="spellEnd"/>
      <w:r w:rsidRPr="00370D3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</w:t>
      </w:r>
      <w:proofErr w:type="spellStart"/>
      <w:r w:rsidRPr="00370D3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Third</w:t>
      </w:r>
      <w:proofErr w:type="spellEnd"/>
      <w:r w:rsidRPr="00370D3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370D3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Party</w:t>
      </w:r>
      <w:proofErr w:type="spellEnd"/>
      <w:r w:rsidRPr="00370D3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) para la validación de la titularidad (NRPI).</w:t>
      </w:r>
    </w:p>
    <w:p w14:paraId="3B649CF1" w14:textId="77777777" w:rsidR="00370D36" w:rsidRPr="00370D36" w:rsidRDefault="00370D36" w:rsidP="00370D3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70D3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7. Recepción de Respuesta:</w:t>
      </w:r>
      <w:r w:rsidRPr="00370D3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Una vez procesado, </w:t>
      </w:r>
      <w:proofErr w:type="spellStart"/>
      <w:r w:rsidRPr="00370D3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Iberpay</w:t>
      </w:r>
      <w:proofErr w:type="spellEnd"/>
      <w:r w:rsidRPr="00370D3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retorna el fichero verificado a la carpeta de entrada de </w:t>
      </w:r>
      <w:proofErr w:type="spellStart"/>
      <w:r w:rsidRPr="00370D3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Editran</w:t>
      </w:r>
      <w:proofErr w:type="spellEnd"/>
      <w:r w:rsidRPr="00370D3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</w:t>
      </w:r>
    </w:p>
    <w:p w14:paraId="1DE5ACFC" w14:textId="77777777" w:rsidR="00370D36" w:rsidRPr="00370D36" w:rsidRDefault="00370D36" w:rsidP="0037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370D36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Fase 3: Procesamiento de Respuesta y Distribución (Pasos 8-12)</w:t>
      </w:r>
    </w:p>
    <w:p w14:paraId="0F29F473" w14:textId="77777777" w:rsidR="00370D36" w:rsidRPr="00370D36" w:rsidRDefault="00370D36" w:rsidP="00370D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70D3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8. Ingesta de Fichero Verificado:</w:t>
      </w:r>
      <w:r w:rsidRPr="00370D3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370D3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Editran</w:t>
      </w:r>
      <w:proofErr w:type="spellEnd"/>
      <w:r w:rsidRPr="00370D3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mueve el fichero con los resultados de vuelta hacia la base de datos/almacenamiento interno.</w:t>
      </w:r>
    </w:p>
    <w:p w14:paraId="57939C65" w14:textId="77777777" w:rsidR="00370D36" w:rsidRPr="00370D36" w:rsidRDefault="00370D36" w:rsidP="00370D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70D3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9. Disparo de </w:t>
      </w:r>
      <w:proofErr w:type="spellStart"/>
      <w:r w:rsidRPr="00370D3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Post-procesamiento</w:t>
      </w:r>
      <w:proofErr w:type="spellEnd"/>
      <w:r w:rsidRPr="00370D3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:</w:t>
      </w:r>
      <w:r w:rsidRPr="00370D3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370D3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OPC</w:t>
      </w:r>
      <w:r w:rsidRPr="00370D3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ejecuta el segundo microservicio clave: </w:t>
      </w:r>
      <w:r w:rsidRPr="00370D36">
        <w:rPr>
          <w:rFonts w:ascii="Courier New" w:eastAsia="Times New Roman" w:hAnsi="Courier New" w:cs="Courier New"/>
          <w:sz w:val="20"/>
          <w:szCs w:val="20"/>
          <w:lang w:val="es-ES" w:eastAsia="es-ES"/>
        </w:rPr>
        <w:t>ms-</w:t>
      </w:r>
      <w:proofErr w:type="spellStart"/>
      <w:r w:rsidRPr="00370D36">
        <w:rPr>
          <w:rFonts w:ascii="Courier New" w:eastAsia="Times New Roman" w:hAnsi="Courier New" w:cs="Courier New"/>
          <w:sz w:val="20"/>
          <w:szCs w:val="20"/>
          <w:lang w:val="es-ES" w:eastAsia="es-ES"/>
        </w:rPr>
        <w:t>intercam</w:t>
      </w:r>
      <w:proofErr w:type="spellEnd"/>
      <w:r w:rsidRPr="00370D36">
        <w:rPr>
          <w:rFonts w:ascii="Courier New" w:eastAsia="Times New Roman" w:hAnsi="Courier New" w:cs="Courier New"/>
          <w:sz w:val="20"/>
          <w:szCs w:val="20"/>
          <w:lang w:val="es-ES" w:eastAsia="es-ES"/>
        </w:rPr>
        <w:t>-Recuperar ficheros-Descomponer por empresa</w:t>
      </w:r>
      <w:r w:rsidRPr="00370D3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</w:t>
      </w:r>
    </w:p>
    <w:p w14:paraId="54E3A682" w14:textId="77777777" w:rsidR="00370D36" w:rsidRPr="00370D36" w:rsidRDefault="00370D36" w:rsidP="00370D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70D3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10. Segregación de Datos:</w:t>
      </w:r>
      <w:r w:rsidRPr="00370D3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Este microservicio recupera el fichero masivo verificado, lo descompone (</w:t>
      </w:r>
      <w:proofErr w:type="spellStart"/>
      <w:r w:rsidRPr="00370D3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split</w:t>
      </w:r>
      <w:proofErr w:type="spellEnd"/>
      <w:r w:rsidRPr="00370D3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) según la empresa de origen y guarda los resultados individuales en la BD.</w:t>
      </w:r>
    </w:p>
    <w:p w14:paraId="3C779E92" w14:textId="77777777" w:rsidR="00370D36" w:rsidRPr="00370D36" w:rsidRDefault="00370D36" w:rsidP="00370D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70D3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11. Actualización Final en Host:</w:t>
      </w:r>
      <w:r w:rsidRPr="00370D3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Se informan los resultados finales y se actualizan los estados en el </w:t>
      </w:r>
      <w:r w:rsidRPr="00370D3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Mainframe (Banca Electrónica)</w:t>
      </w:r>
      <w:r w:rsidRPr="00370D3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para que la información sea consistente en los sistemas centrales.</w:t>
      </w:r>
    </w:p>
    <w:p w14:paraId="540B1C9B" w14:textId="77777777" w:rsidR="00370D36" w:rsidRPr="00370D36" w:rsidRDefault="00370D36" w:rsidP="00370D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70D3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12. Distribución a Canales:</w:t>
      </w:r>
      <w:r w:rsidRPr="00370D3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Los ficheros ya procesados y validados se ponen a disposición en las rutas correspondientes para que </w:t>
      </w:r>
      <w:proofErr w:type="spellStart"/>
      <w:r w:rsidRPr="00370D3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Editran</w:t>
      </w:r>
      <w:proofErr w:type="spellEnd"/>
      <w:r w:rsidRPr="00370D3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pueda devolverlos a los clientes que usan ese canal.</w:t>
      </w:r>
    </w:p>
    <w:p w14:paraId="495550C8" w14:textId="77777777" w:rsidR="00370D36" w:rsidRPr="00370D36" w:rsidRDefault="00370D36" w:rsidP="0037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370D36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Fase 4: Consulta y </w:t>
      </w:r>
      <w:proofErr w:type="spellStart"/>
      <w:r w:rsidRPr="00370D36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Reporting</w:t>
      </w:r>
      <w:proofErr w:type="spellEnd"/>
      <w:r w:rsidRPr="00370D36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 (Pasos 13-14)</w:t>
      </w:r>
    </w:p>
    <w:p w14:paraId="6908E6C4" w14:textId="77777777" w:rsidR="00370D36" w:rsidRPr="00370D36" w:rsidRDefault="00370D36" w:rsidP="00370D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70D3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13. Consumo de Resultados:</w:t>
      </w:r>
      <w:r w:rsidRPr="00370D3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Las empresas pueden recuperar sus ficheros validados a través de la </w:t>
      </w:r>
      <w:proofErr w:type="spellStart"/>
      <w:r w:rsidRPr="00370D3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Experience</w:t>
      </w:r>
      <w:proofErr w:type="spellEnd"/>
      <w:r w:rsidRPr="00370D3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API </w:t>
      </w:r>
      <w:proofErr w:type="spellStart"/>
      <w:r w:rsidRPr="00370D3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Layer</w:t>
      </w:r>
      <w:proofErr w:type="spellEnd"/>
      <w:r w:rsidRPr="00370D3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(para BSO/Web) o mediante la descarga directa desde </w:t>
      </w:r>
      <w:proofErr w:type="spellStart"/>
      <w:r w:rsidRPr="00370D3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Editran</w:t>
      </w:r>
      <w:proofErr w:type="spellEnd"/>
      <w:r w:rsidRPr="00370D3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</w:t>
      </w:r>
    </w:p>
    <w:p w14:paraId="1589CC71" w14:textId="77777777" w:rsidR="00370D36" w:rsidRPr="00370D36" w:rsidRDefault="00370D36" w:rsidP="00370D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70D3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14. Alimentación del Data </w:t>
      </w:r>
      <w:proofErr w:type="spellStart"/>
      <w:r w:rsidRPr="00370D3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Warehouse</w:t>
      </w:r>
      <w:proofErr w:type="spellEnd"/>
      <w:r w:rsidRPr="00370D3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:</w:t>
      </w:r>
      <w:r w:rsidRPr="00370D3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De forma asíncrona y periódica, se realiza el volcado de la información procesada hacia el </w:t>
      </w:r>
      <w:r w:rsidRPr="00370D3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DWH</w:t>
      </w:r>
      <w:r w:rsidRPr="00370D3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para fines estadísticos y de auditoría.</w:t>
      </w:r>
    </w:p>
    <w:p w14:paraId="06BDC03C" w14:textId="38846F53" w:rsidR="00370D36" w:rsidRDefault="00370D36" w:rsidP="000C16D7"/>
    <w:p w14:paraId="4BAF9F77" w14:textId="77777777" w:rsidR="00370D36" w:rsidRPr="000C16D7" w:rsidRDefault="00370D36" w:rsidP="000C16D7"/>
    <w:p w14:paraId="2F16433E" w14:textId="417781CB" w:rsidR="00F39F47" w:rsidRDefault="00290286" w:rsidP="6525988A">
      <w:pPr>
        <w:pStyle w:val="Ttulo2"/>
        <w:spacing w:before="640" w:after="240"/>
        <w:rPr>
          <w:rFonts w:ascii="Roboto Medium" w:eastAsia="Roboto Medium" w:hAnsi="Roboto Medium" w:cs="Roboto Medium"/>
          <w:color w:val="181F2C"/>
          <w:sz w:val="44"/>
          <w:szCs w:val="44"/>
        </w:rPr>
      </w:pPr>
      <w:r>
        <w:rPr>
          <w:rFonts w:ascii="Roboto Medium" w:eastAsia="Roboto Medium" w:hAnsi="Roboto Medium" w:cs="Roboto Medium"/>
          <w:color w:val="181F2C"/>
          <w:sz w:val="44"/>
          <w:szCs w:val="44"/>
        </w:rPr>
        <w:lastRenderedPageBreak/>
        <w:t>2</w:t>
      </w:r>
      <w:r w:rsidR="00F39F47" w:rsidRPr="6525988A">
        <w:rPr>
          <w:rFonts w:ascii="Roboto Medium" w:eastAsia="Roboto Medium" w:hAnsi="Roboto Medium" w:cs="Roboto Medium"/>
          <w:color w:val="181F2C"/>
          <w:sz w:val="44"/>
          <w:szCs w:val="44"/>
        </w:rPr>
        <w:t>.</w:t>
      </w:r>
      <w:r w:rsidR="00902626">
        <w:rPr>
          <w:rFonts w:ascii="Roboto Medium" w:eastAsia="Roboto Medium" w:hAnsi="Roboto Medium" w:cs="Roboto Medium"/>
          <w:color w:val="181F2C"/>
          <w:sz w:val="44"/>
          <w:szCs w:val="44"/>
        </w:rPr>
        <w:t>2.1</w:t>
      </w:r>
      <w:r w:rsidR="00F39F47" w:rsidRPr="6525988A">
        <w:rPr>
          <w:rFonts w:ascii="Roboto Medium" w:eastAsia="Roboto Medium" w:hAnsi="Roboto Medium" w:cs="Roboto Medium"/>
          <w:color w:val="181F2C"/>
          <w:sz w:val="44"/>
          <w:szCs w:val="44"/>
        </w:rPr>
        <w:t xml:space="preserve"> </w:t>
      </w:r>
      <w:proofErr w:type="spellStart"/>
      <w:r w:rsidR="00174597">
        <w:rPr>
          <w:rFonts w:ascii="Roboto Medium" w:eastAsia="Roboto Medium" w:hAnsi="Roboto Medium" w:cs="Roboto Medium"/>
          <w:color w:val="181F2C"/>
          <w:sz w:val="44"/>
          <w:szCs w:val="44"/>
        </w:rPr>
        <w:t>Pre-catalogación</w:t>
      </w:r>
      <w:proofErr w:type="spellEnd"/>
      <w:r w:rsidR="00097678">
        <w:rPr>
          <w:rFonts w:ascii="Roboto Medium" w:eastAsia="Roboto Medium" w:hAnsi="Roboto Medium" w:cs="Roboto Medium"/>
          <w:color w:val="181F2C"/>
          <w:sz w:val="44"/>
          <w:szCs w:val="44"/>
        </w:rPr>
        <w:t xml:space="preserve"> OGA</w:t>
      </w:r>
      <w:bookmarkEnd w:id="23"/>
    </w:p>
    <w:p w14:paraId="3A81EFAA" w14:textId="566A84F6" w:rsidR="00F39F47" w:rsidRDefault="00F39F47" w:rsidP="6525988A">
      <w:pPr>
        <w:spacing w:after="200"/>
        <w:rPr>
          <w:rFonts w:ascii="Roboto" w:eastAsia="Roboto" w:hAnsi="Roboto" w:cs="Roboto"/>
          <w:color w:val="666666"/>
          <w:sz w:val="20"/>
          <w:szCs w:val="20"/>
        </w:rPr>
      </w:pPr>
      <w:r w:rsidRPr="6525988A">
        <w:rPr>
          <w:rFonts w:ascii="Roboto" w:eastAsia="Roboto" w:hAnsi="Roboto" w:cs="Roboto"/>
          <w:color w:val="666666"/>
          <w:sz w:val="20"/>
          <w:szCs w:val="20"/>
          <w:lang w:val="es-ES"/>
        </w:rPr>
        <w:t>[El objetivo será de</w:t>
      </w:r>
      <w:r w:rsidR="46C6247E" w:rsidRPr="6525988A">
        <w:rPr>
          <w:rFonts w:ascii="Roboto" w:eastAsia="Roboto" w:hAnsi="Roboto" w:cs="Roboto"/>
          <w:color w:val="666666"/>
          <w:sz w:val="20"/>
          <w:szCs w:val="20"/>
          <w:lang w:val="es-ES"/>
        </w:rPr>
        <w:t>scribir</w:t>
      </w:r>
      <w:r w:rsidRPr="6525988A">
        <w:rPr>
          <w:rFonts w:ascii="Roboto" w:eastAsia="Roboto" w:hAnsi="Roboto" w:cs="Roboto"/>
          <w:color w:val="666666"/>
          <w:sz w:val="20"/>
          <w:szCs w:val="20"/>
          <w:lang w:val="es-ES"/>
        </w:rPr>
        <w:t xml:space="preserve"> </w:t>
      </w:r>
      <w:r w:rsidR="00952236">
        <w:rPr>
          <w:rFonts w:ascii="Roboto" w:eastAsia="Roboto" w:hAnsi="Roboto" w:cs="Roboto"/>
          <w:color w:val="666666"/>
          <w:sz w:val="20"/>
          <w:szCs w:val="20"/>
          <w:lang w:val="es-ES"/>
        </w:rPr>
        <w:t>los componentes</w:t>
      </w:r>
      <w:r w:rsidR="37E64B81" w:rsidRPr="6525988A">
        <w:rPr>
          <w:rFonts w:ascii="Roboto" w:eastAsia="Roboto" w:hAnsi="Roboto" w:cs="Roboto"/>
          <w:color w:val="666666"/>
          <w:sz w:val="20"/>
          <w:szCs w:val="20"/>
          <w:lang w:val="es-ES"/>
        </w:rPr>
        <w:t xml:space="preserve"> </w:t>
      </w:r>
      <w:proofErr w:type="spellStart"/>
      <w:r w:rsidR="00174597">
        <w:rPr>
          <w:rFonts w:ascii="Roboto" w:eastAsia="Roboto" w:hAnsi="Roboto" w:cs="Roboto"/>
          <w:color w:val="666666"/>
          <w:sz w:val="20"/>
          <w:szCs w:val="20"/>
          <w:lang w:val="es-ES"/>
        </w:rPr>
        <w:t>APIs</w:t>
      </w:r>
      <w:proofErr w:type="spellEnd"/>
      <w:r w:rsidR="22CEDA94" w:rsidRPr="6525988A">
        <w:rPr>
          <w:rFonts w:ascii="Roboto" w:eastAsia="Roboto" w:hAnsi="Roboto" w:cs="Roboto"/>
          <w:color w:val="666666"/>
          <w:sz w:val="20"/>
          <w:szCs w:val="20"/>
          <w:lang w:val="es-ES"/>
        </w:rPr>
        <w:t xml:space="preserve"> requerid</w:t>
      </w:r>
      <w:r w:rsidR="00952236">
        <w:rPr>
          <w:rFonts w:ascii="Roboto" w:eastAsia="Roboto" w:hAnsi="Roboto" w:cs="Roboto"/>
          <w:color w:val="666666"/>
          <w:sz w:val="20"/>
          <w:szCs w:val="20"/>
          <w:lang w:val="es-ES"/>
        </w:rPr>
        <w:t>os</w:t>
      </w:r>
      <w:r w:rsidR="7B0F3174" w:rsidRPr="6525988A">
        <w:rPr>
          <w:rFonts w:ascii="Roboto" w:eastAsia="Roboto" w:hAnsi="Roboto" w:cs="Roboto"/>
          <w:color w:val="666666"/>
          <w:sz w:val="20"/>
          <w:szCs w:val="20"/>
          <w:lang w:val="es-ES"/>
        </w:rPr>
        <w:t>.</w:t>
      </w:r>
      <w:r w:rsidRPr="6525988A">
        <w:rPr>
          <w:rFonts w:ascii="Roboto" w:eastAsia="Roboto" w:hAnsi="Roboto" w:cs="Roboto"/>
          <w:color w:val="666666"/>
          <w:sz w:val="20"/>
          <w:szCs w:val="20"/>
          <w:lang w:val="es-ES"/>
        </w:rPr>
        <w:t>]</w:t>
      </w:r>
    </w:p>
    <w:p w14:paraId="508C98E9" w14:textId="256AE9AC" w:rsidR="0096472A" w:rsidRDefault="00290286" w:rsidP="6525988A">
      <w:pPr>
        <w:pStyle w:val="Ttulo2"/>
        <w:spacing w:before="640" w:after="240"/>
        <w:rPr>
          <w:rFonts w:ascii="Roboto Medium" w:eastAsia="Roboto Medium" w:hAnsi="Roboto Medium" w:cs="Roboto Medium"/>
          <w:color w:val="181F2C"/>
          <w:sz w:val="44"/>
          <w:szCs w:val="44"/>
          <w:lang w:val="es-ES"/>
        </w:rPr>
      </w:pPr>
      <w:bookmarkStart w:id="24" w:name="_Toc213414361"/>
      <w:r>
        <w:rPr>
          <w:rFonts w:ascii="Roboto Medium" w:eastAsia="Roboto Medium" w:hAnsi="Roboto Medium" w:cs="Roboto Medium"/>
          <w:color w:val="181F2C"/>
          <w:sz w:val="44"/>
          <w:szCs w:val="44"/>
          <w:lang w:val="es-ES"/>
        </w:rPr>
        <w:t>2</w:t>
      </w:r>
      <w:r w:rsidR="63836621" w:rsidRPr="6525988A">
        <w:rPr>
          <w:rFonts w:ascii="Roboto Medium" w:eastAsia="Roboto Medium" w:hAnsi="Roboto Medium" w:cs="Roboto Medium"/>
          <w:color w:val="181F2C"/>
          <w:sz w:val="44"/>
          <w:szCs w:val="44"/>
          <w:lang w:val="es-ES"/>
        </w:rPr>
        <w:t>.</w:t>
      </w:r>
      <w:r w:rsidR="00902626">
        <w:rPr>
          <w:rFonts w:ascii="Roboto Medium" w:eastAsia="Roboto Medium" w:hAnsi="Roboto Medium" w:cs="Roboto Medium"/>
          <w:color w:val="181F2C"/>
          <w:sz w:val="44"/>
          <w:szCs w:val="44"/>
          <w:lang w:val="es-ES"/>
        </w:rPr>
        <w:t>2.</w:t>
      </w:r>
      <w:r w:rsidR="00E0562F">
        <w:rPr>
          <w:rFonts w:ascii="Roboto Medium" w:eastAsia="Roboto Medium" w:hAnsi="Roboto Medium" w:cs="Roboto Medium"/>
          <w:color w:val="181F2C"/>
          <w:sz w:val="44"/>
          <w:szCs w:val="44"/>
          <w:lang w:val="es-ES"/>
        </w:rPr>
        <w:t>1</w:t>
      </w:r>
      <w:r w:rsidR="63836621" w:rsidRPr="6525988A">
        <w:rPr>
          <w:rFonts w:ascii="Roboto Medium" w:eastAsia="Roboto Medium" w:hAnsi="Roboto Medium" w:cs="Roboto Medium"/>
          <w:color w:val="181F2C"/>
          <w:sz w:val="44"/>
          <w:szCs w:val="44"/>
          <w:lang w:val="es-ES"/>
        </w:rPr>
        <w:t xml:space="preserve"> </w:t>
      </w:r>
      <w:r w:rsidR="00982A9C">
        <w:rPr>
          <w:rFonts w:ascii="Roboto Medium" w:eastAsia="Roboto Medium" w:hAnsi="Roboto Medium" w:cs="Roboto Medium"/>
          <w:color w:val="181F2C"/>
          <w:sz w:val="44"/>
          <w:szCs w:val="44"/>
          <w:lang w:val="es-ES"/>
        </w:rPr>
        <w:t>Tecnología</w:t>
      </w:r>
      <w:bookmarkEnd w:id="24"/>
    </w:p>
    <w:p w14:paraId="10564B4C" w14:textId="565281B3" w:rsidR="00182108" w:rsidRDefault="00182108" w:rsidP="00097678">
      <w:pPr>
        <w:spacing w:after="200"/>
        <w:rPr>
          <w:rFonts w:ascii="Roboto" w:eastAsia="Roboto" w:hAnsi="Roboto" w:cs="Roboto"/>
          <w:color w:val="666666"/>
          <w:sz w:val="20"/>
          <w:szCs w:val="20"/>
          <w:lang w:val="es-ES"/>
        </w:rPr>
      </w:pPr>
      <w:r>
        <w:rPr>
          <w:rFonts w:ascii="Roboto" w:eastAsia="Roboto" w:hAnsi="Roboto" w:cs="Roboto"/>
          <w:color w:val="666666"/>
          <w:sz w:val="20"/>
          <w:szCs w:val="20"/>
          <w:lang w:val="es-ES"/>
        </w:rPr>
        <w:t>Se utilizarán los siguientes componentes:</w:t>
      </w:r>
    </w:p>
    <w:p w14:paraId="135B0BC2" w14:textId="6A102B0E" w:rsidR="00182108" w:rsidRPr="00182108" w:rsidRDefault="00182108" w:rsidP="00182108">
      <w:pPr>
        <w:pStyle w:val="Prrafodelista"/>
        <w:numPr>
          <w:ilvl w:val="0"/>
          <w:numId w:val="36"/>
        </w:numPr>
        <w:spacing w:after="200"/>
        <w:rPr>
          <w:rFonts w:ascii="Roboto" w:eastAsia="Roboto" w:hAnsi="Roboto" w:cs="Roboto"/>
          <w:color w:val="666666"/>
          <w:sz w:val="20"/>
          <w:szCs w:val="20"/>
          <w:lang w:val="es-ES"/>
        </w:rPr>
      </w:pPr>
      <w:r w:rsidRPr="00182108">
        <w:rPr>
          <w:rFonts w:ascii="Roboto" w:eastAsia="Roboto" w:hAnsi="Roboto" w:cs="Roboto"/>
          <w:color w:val="666666"/>
          <w:sz w:val="20"/>
          <w:szCs w:val="20"/>
          <w:lang w:val="es-ES"/>
        </w:rPr>
        <w:t>BSO</w:t>
      </w:r>
    </w:p>
    <w:p w14:paraId="0950B0B9" w14:textId="5DFD9927" w:rsidR="00182108" w:rsidRPr="00182108" w:rsidRDefault="00182108" w:rsidP="00182108">
      <w:pPr>
        <w:pStyle w:val="Prrafodelista"/>
        <w:numPr>
          <w:ilvl w:val="0"/>
          <w:numId w:val="36"/>
        </w:numPr>
        <w:spacing w:after="200"/>
        <w:rPr>
          <w:rFonts w:ascii="Roboto" w:eastAsia="Roboto" w:hAnsi="Roboto" w:cs="Roboto"/>
          <w:color w:val="666666"/>
          <w:sz w:val="20"/>
          <w:szCs w:val="20"/>
          <w:lang w:val="es-ES"/>
        </w:rPr>
      </w:pPr>
      <w:proofErr w:type="spellStart"/>
      <w:r w:rsidRPr="00182108">
        <w:rPr>
          <w:rFonts w:ascii="Roboto" w:eastAsia="Roboto" w:hAnsi="Roboto" w:cs="Roboto"/>
          <w:color w:val="666666"/>
          <w:sz w:val="20"/>
          <w:szCs w:val="20"/>
          <w:lang w:val="es-ES"/>
        </w:rPr>
        <w:t>Editran</w:t>
      </w:r>
      <w:proofErr w:type="spellEnd"/>
    </w:p>
    <w:p w14:paraId="64E95624" w14:textId="49E09E19" w:rsidR="00182108" w:rsidRPr="00182108" w:rsidRDefault="00182108" w:rsidP="00182108">
      <w:pPr>
        <w:pStyle w:val="Prrafodelista"/>
        <w:numPr>
          <w:ilvl w:val="0"/>
          <w:numId w:val="36"/>
        </w:numPr>
        <w:spacing w:after="200"/>
        <w:rPr>
          <w:rFonts w:ascii="Roboto" w:eastAsia="Roboto" w:hAnsi="Roboto" w:cs="Roboto"/>
          <w:color w:val="666666"/>
          <w:sz w:val="20"/>
          <w:szCs w:val="20"/>
          <w:lang w:val="es-ES"/>
        </w:rPr>
      </w:pPr>
      <w:r w:rsidRPr="00182108">
        <w:rPr>
          <w:rFonts w:ascii="Roboto" w:eastAsia="Roboto" w:hAnsi="Roboto" w:cs="Roboto"/>
          <w:color w:val="666666"/>
          <w:sz w:val="20"/>
          <w:szCs w:val="20"/>
          <w:lang w:val="es-ES"/>
        </w:rPr>
        <w:t>Intercam</w:t>
      </w:r>
    </w:p>
    <w:p w14:paraId="491DF7F4" w14:textId="214F8F30" w:rsidR="00182108" w:rsidRPr="00182108" w:rsidRDefault="00182108" w:rsidP="00182108">
      <w:pPr>
        <w:pStyle w:val="Prrafodelista"/>
        <w:numPr>
          <w:ilvl w:val="0"/>
          <w:numId w:val="36"/>
        </w:numPr>
        <w:spacing w:after="200"/>
        <w:rPr>
          <w:rFonts w:ascii="Roboto" w:eastAsia="Roboto" w:hAnsi="Roboto" w:cs="Roboto"/>
          <w:color w:val="666666"/>
          <w:sz w:val="20"/>
          <w:szCs w:val="20"/>
          <w:lang w:val="es-ES"/>
        </w:rPr>
      </w:pPr>
      <w:r w:rsidRPr="00182108">
        <w:rPr>
          <w:rFonts w:ascii="Roboto" w:eastAsia="Roboto" w:hAnsi="Roboto" w:cs="Roboto"/>
          <w:color w:val="666666"/>
          <w:sz w:val="20"/>
          <w:szCs w:val="20"/>
          <w:lang w:val="es-ES"/>
        </w:rPr>
        <w:t>API P4</w:t>
      </w:r>
    </w:p>
    <w:p w14:paraId="0434F477" w14:textId="405955A8" w:rsidR="00182108" w:rsidRPr="00182108" w:rsidRDefault="00182108" w:rsidP="00182108">
      <w:pPr>
        <w:pStyle w:val="Prrafodelista"/>
        <w:numPr>
          <w:ilvl w:val="0"/>
          <w:numId w:val="36"/>
        </w:numPr>
        <w:spacing w:after="200"/>
        <w:rPr>
          <w:rFonts w:ascii="Roboto" w:eastAsia="Roboto" w:hAnsi="Roboto" w:cs="Roboto"/>
          <w:color w:val="666666"/>
          <w:sz w:val="20"/>
          <w:szCs w:val="20"/>
          <w:lang w:val="es-ES"/>
        </w:rPr>
      </w:pPr>
      <w:proofErr w:type="spellStart"/>
      <w:r w:rsidRPr="00182108">
        <w:rPr>
          <w:rFonts w:ascii="Roboto" w:eastAsia="Roboto" w:hAnsi="Roboto" w:cs="Roboto"/>
          <w:color w:val="666666"/>
          <w:sz w:val="20"/>
          <w:szCs w:val="20"/>
          <w:lang w:val="es-ES"/>
        </w:rPr>
        <w:t>Iberpay</w:t>
      </w:r>
      <w:proofErr w:type="spellEnd"/>
      <w:r w:rsidRPr="00182108">
        <w:rPr>
          <w:rFonts w:ascii="Roboto" w:eastAsia="Roboto" w:hAnsi="Roboto" w:cs="Roboto"/>
          <w:color w:val="666666"/>
          <w:sz w:val="20"/>
          <w:szCs w:val="20"/>
          <w:lang w:val="es-ES"/>
        </w:rPr>
        <w:t>.</w:t>
      </w:r>
    </w:p>
    <w:p w14:paraId="7AFDEEE4" w14:textId="77777777" w:rsidR="0097586C" w:rsidRPr="00097678" w:rsidRDefault="0097586C" w:rsidP="6525988A">
      <w:pPr>
        <w:spacing w:after="200"/>
        <w:rPr>
          <w:rFonts w:ascii="Roboto" w:eastAsia="Roboto" w:hAnsi="Roboto" w:cs="Roboto"/>
          <w:color w:val="666666"/>
          <w:sz w:val="20"/>
          <w:szCs w:val="20"/>
        </w:rPr>
      </w:pPr>
    </w:p>
    <w:p w14:paraId="7759F0AB" w14:textId="488AC074" w:rsidR="00E0562F" w:rsidRDefault="00E0562F" w:rsidP="00E0562F">
      <w:pPr>
        <w:pStyle w:val="Ttulo2"/>
        <w:spacing w:before="640" w:after="240"/>
        <w:rPr>
          <w:rFonts w:ascii="Roboto Medium" w:eastAsia="Roboto Medium" w:hAnsi="Roboto Medium" w:cs="Roboto Medium"/>
          <w:color w:val="181F2C"/>
          <w:sz w:val="44"/>
          <w:szCs w:val="44"/>
          <w:lang w:val="es-ES"/>
        </w:rPr>
      </w:pPr>
      <w:bookmarkStart w:id="25" w:name="_Toc213414362"/>
      <w:r>
        <w:rPr>
          <w:rFonts w:ascii="Roboto Medium" w:eastAsia="Roboto Medium" w:hAnsi="Roboto Medium" w:cs="Roboto Medium"/>
          <w:color w:val="181F2C"/>
          <w:sz w:val="44"/>
          <w:szCs w:val="44"/>
          <w:lang w:val="es-ES"/>
        </w:rPr>
        <w:t>2</w:t>
      </w:r>
      <w:r w:rsidRPr="6525988A">
        <w:rPr>
          <w:rFonts w:ascii="Roboto Medium" w:eastAsia="Roboto Medium" w:hAnsi="Roboto Medium" w:cs="Roboto Medium"/>
          <w:color w:val="181F2C"/>
          <w:sz w:val="44"/>
          <w:szCs w:val="44"/>
          <w:lang w:val="es-ES"/>
        </w:rPr>
        <w:t>.</w:t>
      </w:r>
      <w:r>
        <w:rPr>
          <w:rFonts w:ascii="Roboto Medium" w:eastAsia="Roboto Medium" w:hAnsi="Roboto Medium" w:cs="Roboto Medium"/>
          <w:color w:val="181F2C"/>
          <w:sz w:val="44"/>
          <w:szCs w:val="44"/>
          <w:lang w:val="es-ES"/>
        </w:rPr>
        <w:t>2.2</w:t>
      </w:r>
      <w:r w:rsidRPr="6525988A">
        <w:rPr>
          <w:rFonts w:ascii="Roboto Medium" w:eastAsia="Roboto Medium" w:hAnsi="Roboto Medium" w:cs="Roboto Medium"/>
          <w:color w:val="181F2C"/>
          <w:sz w:val="44"/>
          <w:szCs w:val="44"/>
          <w:lang w:val="es-ES"/>
        </w:rPr>
        <w:t xml:space="preserve"> </w:t>
      </w:r>
      <w:proofErr w:type="spellStart"/>
      <w:r w:rsidRPr="6525988A">
        <w:rPr>
          <w:rFonts w:ascii="Roboto Medium" w:eastAsia="Roboto Medium" w:hAnsi="Roboto Medium" w:cs="Roboto Medium"/>
          <w:color w:val="181F2C"/>
          <w:sz w:val="44"/>
          <w:szCs w:val="44"/>
          <w:lang w:val="es-ES"/>
        </w:rPr>
        <w:t>Observabilidad</w:t>
      </w:r>
      <w:bookmarkEnd w:id="25"/>
      <w:proofErr w:type="spellEnd"/>
      <w:r w:rsidR="00A36DBD">
        <w:rPr>
          <w:rFonts w:ascii="Roboto Medium" w:eastAsia="Roboto Medium" w:hAnsi="Roboto Medium" w:cs="Roboto Medium"/>
          <w:color w:val="181F2C"/>
          <w:sz w:val="44"/>
          <w:szCs w:val="44"/>
          <w:lang w:val="es-ES"/>
        </w:rPr>
        <w:t xml:space="preserve"> </w:t>
      </w:r>
      <w:r w:rsidR="00D63153" w:rsidRPr="00D63153">
        <w:rPr>
          <w:rFonts w:ascii="Roboto Medium" w:eastAsia="Roboto Medium" w:hAnsi="Roboto Medium" w:cs="Roboto Medium"/>
          <w:color w:val="FF0000"/>
          <w:sz w:val="44"/>
          <w:szCs w:val="44"/>
          <w:lang w:val="es-ES"/>
        </w:rPr>
        <w:t>[</w:t>
      </w:r>
      <w:bookmarkStart w:id="26" w:name="_GoBack"/>
      <w:r w:rsidR="00D63153" w:rsidRPr="00D63153">
        <w:rPr>
          <w:rFonts w:ascii="Roboto Medium" w:eastAsia="Roboto Medium" w:hAnsi="Roboto Medium" w:cs="Roboto Medium"/>
          <w:color w:val="FF0000"/>
          <w:sz w:val="44"/>
          <w:szCs w:val="44"/>
          <w:lang w:val="es-ES"/>
        </w:rPr>
        <w:t>pendiente de revisión]</w:t>
      </w:r>
      <w:bookmarkEnd w:id="26"/>
    </w:p>
    <w:p w14:paraId="754E149D" w14:textId="77777777" w:rsidR="000C16D7" w:rsidRDefault="000C16D7" w:rsidP="000C16D7">
      <w:pPr>
        <w:pStyle w:val="NormalWeb"/>
      </w:pPr>
      <w:r>
        <w:rPr>
          <w:rStyle w:val="citation-135"/>
        </w:rPr>
        <w:t xml:space="preserve">Para la monitorización del proyecto </w:t>
      </w:r>
      <w:proofErr w:type="spellStart"/>
      <w:r>
        <w:rPr>
          <w:rStyle w:val="citation-135"/>
          <w:b/>
          <w:bCs/>
        </w:rPr>
        <w:t>VoP</w:t>
      </w:r>
      <w:proofErr w:type="spellEnd"/>
      <w:r>
        <w:rPr>
          <w:rStyle w:val="citation-135"/>
          <w:b/>
          <w:bCs/>
        </w:rPr>
        <w:t xml:space="preserve"> por lotes</w:t>
      </w:r>
      <w:r>
        <w:rPr>
          <w:rStyle w:val="citation-135"/>
        </w:rPr>
        <w:t xml:space="preserve">, el diseño funcional establece controles específicos a través de la herramienta </w:t>
      </w:r>
      <w:proofErr w:type="spellStart"/>
      <w:r>
        <w:rPr>
          <w:rStyle w:val="citation-135"/>
          <w:b/>
          <w:bCs/>
        </w:rPr>
        <w:t>Motrix</w:t>
      </w:r>
      <w:proofErr w:type="spellEnd"/>
      <w:r>
        <w:rPr>
          <w:rStyle w:val="citation-135"/>
        </w:rPr>
        <w:t xml:space="preserve"> y procesos de seguimiento en </w:t>
      </w:r>
      <w:r>
        <w:rPr>
          <w:rStyle w:val="citation-135"/>
          <w:b/>
          <w:bCs/>
        </w:rPr>
        <w:t>Banca Electrónica</w:t>
      </w:r>
      <w:r>
        <w:t>.</w:t>
      </w:r>
    </w:p>
    <w:p w14:paraId="4F79D461" w14:textId="77777777" w:rsidR="000C16D7" w:rsidRDefault="000C16D7" w:rsidP="000C16D7">
      <w:pPr>
        <w:pStyle w:val="NormalWeb"/>
      </w:pPr>
      <w:r>
        <w:t>Los elementos principales que se quieren monitorizar son:</w:t>
      </w:r>
    </w:p>
    <w:p w14:paraId="0FD56522" w14:textId="77777777" w:rsidR="000C16D7" w:rsidRDefault="000C16D7" w:rsidP="000C16D7">
      <w:pPr>
        <w:pStyle w:val="Ttulo3"/>
      </w:pPr>
      <w:r>
        <w:t xml:space="preserve">1. Monitorización a través de </w:t>
      </w:r>
      <w:proofErr w:type="spellStart"/>
      <w:r>
        <w:t>Motrix</w:t>
      </w:r>
      <w:proofErr w:type="spellEnd"/>
    </w:p>
    <w:p w14:paraId="08957F4E" w14:textId="77777777" w:rsidR="000C16D7" w:rsidRDefault="000C16D7" w:rsidP="000C16D7">
      <w:pPr>
        <w:pStyle w:val="NormalWeb"/>
      </w:pPr>
      <w:r>
        <w:rPr>
          <w:rStyle w:val="citation-134"/>
        </w:rPr>
        <w:t>Se supervisarán los siguientes parámetros para asegurar el correcto funcionamiento técnico</w:t>
      </w:r>
      <w:r>
        <w:t>:</w:t>
      </w:r>
    </w:p>
    <w:p w14:paraId="6A417E6B" w14:textId="77777777" w:rsidR="000C16D7" w:rsidRDefault="000C16D7" w:rsidP="000C16D7">
      <w:pPr>
        <w:pStyle w:val="NormalWeb"/>
        <w:numPr>
          <w:ilvl w:val="0"/>
          <w:numId w:val="28"/>
        </w:numPr>
      </w:pPr>
      <w:r>
        <w:rPr>
          <w:rStyle w:val="citation-133"/>
          <w:b/>
          <w:bCs/>
        </w:rPr>
        <w:t>Número de envíos:</w:t>
      </w:r>
      <w:r>
        <w:rPr>
          <w:rStyle w:val="citation-133"/>
        </w:rPr>
        <w:t xml:space="preserve"> Cantidad de ficheros de </w:t>
      </w:r>
      <w:proofErr w:type="spellStart"/>
      <w:r>
        <w:rPr>
          <w:rStyle w:val="citation-133"/>
        </w:rPr>
        <w:t>VoP</w:t>
      </w:r>
      <w:proofErr w:type="spellEnd"/>
      <w:r>
        <w:rPr>
          <w:rStyle w:val="citation-133"/>
        </w:rPr>
        <w:t xml:space="preserve"> Lotes enviados</w:t>
      </w:r>
      <w:r>
        <w:t>.</w:t>
      </w:r>
    </w:p>
    <w:p w14:paraId="6D9BB9B7" w14:textId="77777777" w:rsidR="000C16D7" w:rsidRDefault="000C16D7" w:rsidP="000C16D7">
      <w:pPr>
        <w:pStyle w:val="NormalWeb"/>
        <w:numPr>
          <w:ilvl w:val="0"/>
          <w:numId w:val="28"/>
        </w:numPr>
      </w:pPr>
      <w:r>
        <w:rPr>
          <w:rStyle w:val="citation-132"/>
          <w:b/>
          <w:bCs/>
        </w:rPr>
        <w:t>Recepción de ficheros:</w:t>
      </w:r>
      <w:r>
        <w:rPr>
          <w:rStyle w:val="citation-132"/>
        </w:rPr>
        <w:t xml:space="preserve"> Seguimiento de los ficheros de </w:t>
      </w:r>
      <w:proofErr w:type="spellStart"/>
      <w:r>
        <w:rPr>
          <w:rStyle w:val="citation-132"/>
        </w:rPr>
        <w:t>VoP</w:t>
      </w:r>
      <w:proofErr w:type="spellEnd"/>
      <w:r>
        <w:rPr>
          <w:rStyle w:val="citation-132"/>
        </w:rPr>
        <w:t xml:space="preserve"> Lotes recibidos</w:t>
      </w:r>
      <w:r>
        <w:t>.</w:t>
      </w:r>
    </w:p>
    <w:p w14:paraId="0A30A270" w14:textId="77777777" w:rsidR="000C16D7" w:rsidRDefault="000C16D7" w:rsidP="000C16D7">
      <w:pPr>
        <w:pStyle w:val="Ttulo3"/>
      </w:pPr>
      <w:r>
        <w:t>2. Seguimiento de la Continuidad del Proceso</w:t>
      </w:r>
    </w:p>
    <w:p w14:paraId="06D44708" w14:textId="77777777" w:rsidR="000C16D7" w:rsidRDefault="000C16D7" w:rsidP="000C16D7">
      <w:pPr>
        <w:pStyle w:val="NormalWeb"/>
      </w:pPr>
      <w:r>
        <w:rPr>
          <w:rStyle w:val="citation-131"/>
        </w:rPr>
        <w:t>Se establecen controles para garantizar que no haya pérdidas de información ni retrasos excesivos</w:t>
      </w:r>
      <w:r>
        <w:t>:</w:t>
      </w:r>
    </w:p>
    <w:p w14:paraId="18B5B50E" w14:textId="77777777" w:rsidR="000C16D7" w:rsidRDefault="000C16D7" w:rsidP="000C16D7">
      <w:pPr>
        <w:pStyle w:val="NormalWeb"/>
        <w:numPr>
          <w:ilvl w:val="0"/>
          <w:numId w:val="29"/>
        </w:numPr>
      </w:pPr>
      <w:r>
        <w:rPr>
          <w:rStyle w:val="citation-130"/>
          <w:b/>
          <w:bCs/>
        </w:rPr>
        <w:t>Correspondencia de ficheros:</w:t>
      </w:r>
      <w:r>
        <w:rPr>
          <w:rStyle w:val="citation-130"/>
        </w:rPr>
        <w:t xml:space="preserve"> Controlar que cada fichero enviado (</w:t>
      </w:r>
      <w:r>
        <w:rPr>
          <w:rStyle w:val="citation-130"/>
          <w:rFonts w:ascii="Courier New" w:hAnsi="Courier New" w:cs="Courier New"/>
          <w:sz w:val="20"/>
          <w:szCs w:val="20"/>
        </w:rPr>
        <w:t>pain.001</w:t>
      </w:r>
      <w:r>
        <w:rPr>
          <w:rStyle w:val="citation-130"/>
        </w:rPr>
        <w:t>) reciba su correspondiente respuesta (</w:t>
      </w:r>
      <w:r>
        <w:rPr>
          <w:rStyle w:val="citation-130"/>
          <w:rFonts w:ascii="Courier New" w:hAnsi="Courier New" w:cs="Courier New"/>
          <w:sz w:val="20"/>
          <w:szCs w:val="20"/>
        </w:rPr>
        <w:t>pain.002</w:t>
      </w:r>
      <w:r>
        <w:rPr>
          <w:rStyle w:val="citation-130"/>
        </w:rPr>
        <w:t xml:space="preserve">) de </w:t>
      </w:r>
      <w:proofErr w:type="spellStart"/>
      <w:r>
        <w:rPr>
          <w:rStyle w:val="citation-130"/>
        </w:rPr>
        <w:t>Iberpay</w:t>
      </w:r>
      <w:proofErr w:type="spellEnd"/>
      <w:r>
        <w:rPr>
          <w:rStyle w:val="citation-130"/>
        </w:rPr>
        <w:t xml:space="preserve"> mediante el identificador </w:t>
      </w:r>
      <w:proofErr w:type="spellStart"/>
      <w:r>
        <w:rPr>
          <w:rStyle w:val="citation-130"/>
          <w:rFonts w:ascii="Courier New" w:hAnsi="Courier New" w:cs="Courier New"/>
          <w:sz w:val="20"/>
          <w:szCs w:val="20"/>
        </w:rPr>
        <w:t>OrgnlMsgId</w:t>
      </w:r>
      <w:proofErr w:type="spellEnd"/>
      <w:r>
        <w:t>.</w:t>
      </w:r>
    </w:p>
    <w:p w14:paraId="0DEFA7F1" w14:textId="77777777" w:rsidR="000C16D7" w:rsidRDefault="000C16D7" w:rsidP="000C16D7">
      <w:pPr>
        <w:pStyle w:val="NormalWeb"/>
        <w:numPr>
          <w:ilvl w:val="0"/>
          <w:numId w:val="29"/>
        </w:numPr>
      </w:pPr>
      <w:r>
        <w:rPr>
          <w:rStyle w:val="citation-129"/>
          <w:b/>
          <w:bCs/>
        </w:rPr>
        <w:lastRenderedPageBreak/>
        <w:t>Cumplimiento de plazos:</w:t>
      </w:r>
      <w:r>
        <w:rPr>
          <w:rStyle w:val="citation-129"/>
        </w:rPr>
        <w:t xml:space="preserve"> Verificar que los ficheros recibidos sin errores se envíen en el plazo estimado</w:t>
      </w:r>
      <w:r>
        <w:t>.</w:t>
      </w:r>
    </w:p>
    <w:p w14:paraId="3E0A7176" w14:textId="77777777" w:rsidR="000C16D7" w:rsidRDefault="000C16D7" w:rsidP="000C16D7">
      <w:pPr>
        <w:pStyle w:val="NormalWeb"/>
        <w:numPr>
          <w:ilvl w:val="0"/>
          <w:numId w:val="29"/>
        </w:numPr>
      </w:pPr>
      <w:r>
        <w:rPr>
          <w:rStyle w:val="citation-128"/>
          <w:b/>
          <w:bCs/>
        </w:rPr>
        <w:t>Alertas por falta de respuesta:</w:t>
      </w:r>
      <w:r>
        <w:rPr>
          <w:rStyle w:val="citation-128"/>
        </w:rPr>
        <w:t xml:space="preserve"> Si no se recibe respuesta en el periodo acordado con </w:t>
      </w:r>
      <w:proofErr w:type="spellStart"/>
      <w:r>
        <w:rPr>
          <w:rStyle w:val="citation-128"/>
        </w:rPr>
        <w:t>Iberpay</w:t>
      </w:r>
      <w:proofErr w:type="spellEnd"/>
      <w:r>
        <w:rPr>
          <w:rStyle w:val="citation-128"/>
        </w:rPr>
        <w:t>, se enviará una alerta por correo electrónico al departamento de transferencias y al equipo de incidental de IT Comunicaciones</w:t>
      </w:r>
      <w:r>
        <w:t>.</w:t>
      </w:r>
    </w:p>
    <w:p w14:paraId="31AF9C73" w14:textId="77777777" w:rsidR="000C16D7" w:rsidRDefault="000C16D7" w:rsidP="000C16D7">
      <w:pPr>
        <w:pStyle w:val="Ttulo3"/>
      </w:pPr>
      <w:r>
        <w:t>3. Control de Estados en Banca Electrónica</w:t>
      </w:r>
    </w:p>
    <w:p w14:paraId="3911C6CA" w14:textId="77777777" w:rsidR="000C16D7" w:rsidRDefault="000C16D7" w:rsidP="000C16D7">
      <w:pPr>
        <w:pStyle w:val="NormalWeb"/>
      </w:pPr>
      <w:r>
        <w:rPr>
          <w:rStyle w:val="citation-127"/>
        </w:rPr>
        <w:t>Se monitorizarán los estados de los ficheros para detectar bloqueos en el flujo</w:t>
      </w:r>
      <w:r>
        <w:t>:</w:t>
      </w:r>
    </w:p>
    <w:p w14:paraId="7A03F325" w14:textId="77777777" w:rsidR="000C16D7" w:rsidRDefault="000C16D7" w:rsidP="000C16D7">
      <w:pPr>
        <w:pStyle w:val="NormalWeb"/>
        <w:numPr>
          <w:ilvl w:val="0"/>
          <w:numId w:val="30"/>
        </w:numPr>
      </w:pPr>
      <w:r>
        <w:rPr>
          <w:rStyle w:val="citation-126"/>
          <w:b/>
          <w:bCs/>
        </w:rPr>
        <w:t>Control de envíos:</w:t>
      </w:r>
      <w:r>
        <w:rPr>
          <w:rStyle w:val="citation-126"/>
        </w:rPr>
        <w:t xml:space="preserve"> Si pasado un tiempo acordado los ficheros permanecen en estado </w:t>
      </w:r>
      <w:r>
        <w:rPr>
          <w:rStyle w:val="citation-126"/>
          <w:b/>
          <w:bCs/>
        </w:rPr>
        <w:t>"Pendiente de procesar"</w:t>
      </w:r>
      <w:r>
        <w:rPr>
          <w:rStyle w:val="citation-126"/>
        </w:rPr>
        <w:t>, se reportará como un fallo en el envío</w:t>
      </w:r>
      <w:r>
        <w:t>.</w:t>
      </w:r>
    </w:p>
    <w:p w14:paraId="0493C263" w14:textId="77777777" w:rsidR="000C16D7" w:rsidRDefault="000C16D7" w:rsidP="000C16D7">
      <w:pPr>
        <w:pStyle w:val="NormalWeb"/>
        <w:numPr>
          <w:ilvl w:val="0"/>
          <w:numId w:val="30"/>
        </w:numPr>
      </w:pPr>
      <w:r>
        <w:rPr>
          <w:rStyle w:val="citation-125"/>
          <w:b/>
          <w:bCs/>
        </w:rPr>
        <w:t>Control de recepciones:</w:t>
      </w:r>
      <w:r>
        <w:rPr>
          <w:rStyle w:val="citation-125"/>
        </w:rPr>
        <w:t xml:space="preserve"> Si los ficheros se mantienen en estado </w:t>
      </w:r>
      <w:r>
        <w:rPr>
          <w:rStyle w:val="citation-125"/>
          <w:b/>
          <w:bCs/>
        </w:rPr>
        <w:t>"En proceso"</w:t>
      </w:r>
      <w:r>
        <w:rPr>
          <w:rStyle w:val="citation-125"/>
        </w:rPr>
        <w:t xml:space="preserve"> más allá del tiempo previsto, se identificará como un fallo en la recepción de la respuesta</w:t>
      </w:r>
      <w:r>
        <w:t>.</w:t>
      </w:r>
    </w:p>
    <w:p w14:paraId="339511D4" w14:textId="77777777" w:rsidR="000C16D7" w:rsidRDefault="000C16D7" w:rsidP="000C16D7">
      <w:pPr>
        <w:pStyle w:val="Ttulo3"/>
      </w:pPr>
      <w:r>
        <w:t>4. Gestión de Incidencias Técnicas</w:t>
      </w:r>
    </w:p>
    <w:p w14:paraId="78D9BEE4" w14:textId="77777777" w:rsidR="000C16D7" w:rsidRDefault="000C16D7" w:rsidP="000C16D7">
      <w:pPr>
        <w:pStyle w:val="NormalWeb"/>
        <w:numPr>
          <w:ilvl w:val="0"/>
          <w:numId w:val="31"/>
        </w:numPr>
      </w:pPr>
      <w:r>
        <w:rPr>
          <w:rStyle w:val="citation-124"/>
          <w:b/>
          <w:bCs/>
        </w:rPr>
        <w:t>Alertas a OCM:</w:t>
      </w:r>
      <w:r>
        <w:rPr>
          <w:rStyle w:val="citation-124"/>
        </w:rPr>
        <w:t xml:space="preserve"> En caso de que </w:t>
      </w:r>
      <w:proofErr w:type="spellStart"/>
      <w:r>
        <w:rPr>
          <w:rStyle w:val="citation-124"/>
        </w:rPr>
        <w:t>Iberpay</w:t>
      </w:r>
      <w:proofErr w:type="spellEnd"/>
      <w:r>
        <w:rPr>
          <w:rStyle w:val="citation-124"/>
        </w:rPr>
        <w:t xml:space="preserve"> no responda en el plazo comprometido (una hora), se alertará a la Oficina de Control de Mensajería (OCM) para contactar con </w:t>
      </w:r>
      <w:proofErr w:type="spellStart"/>
      <w:r>
        <w:rPr>
          <w:rStyle w:val="citation-124"/>
        </w:rPr>
        <w:t>Iberpay</w:t>
      </w:r>
      <w:proofErr w:type="spellEnd"/>
      <w:r>
        <w:rPr>
          <w:rStyle w:val="citation-124"/>
        </w:rPr>
        <w:t xml:space="preserve"> y gestionar un reenvío manual si fuera necesario</w:t>
      </w:r>
      <w:r>
        <w:t xml:space="preserve">. </w:t>
      </w:r>
      <w:r>
        <w:rPr>
          <w:rStyle w:val="citation-123"/>
        </w:rPr>
        <w:t>No se contemplan reenvíos automáticos</w:t>
      </w:r>
      <w:r>
        <w:t>.</w:t>
      </w:r>
    </w:p>
    <w:p w14:paraId="547D189A" w14:textId="77777777" w:rsidR="000C16D7" w:rsidRDefault="000C16D7" w:rsidP="000C16D7">
      <w:pPr>
        <w:pStyle w:val="NormalWeb"/>
        <w:numPr>
          <w:ilvl w:val="0"/>
          <w:numId w:val="31"/>
        </w:numPr>
      </w:pPr>
      <w:r>
        <w:rPr>
          <w:rStyle w:val="citation-122"/>
          <w:b/>
          <w:bCs/>
        </w:rPr>
        <w:t>Incidencias de red:</w:t>
      </w:r>
      <w:r>
        <w:rPr>
          <w:rStyle w:val="citation-122"/>
        </w:rPr>
        <w:t xml:space="preserve"> Las incidencias en el proceso de envío se coordinarán con </w:t>
      </w:r>
      <w:r>
        <w:rPr>
          <w:rStyle w:val="citation-122"/>
          <w:b/>
          <w:bCs/>
        </w:rPr>
        <w:t>Gestión de Ficheros</w:t>
      </w:r>
      <w:r>
        <w:rPr>
          <w:rStyle w:val="citation-122"/>
        </w:rPr>
        <w:t xml:space="preserve"> para alertar al equipo de Pagos</w:t>
      </w:r>
      <w:r>
        <w:t>.</w:t>
      </w:r>
    </w:p>
    <w:p w14:paraId="1933E80D" w14:textId="77777777" w:rsidR="00E0562F" w:rsidRDefault="00E0562F" w:rsidP="6525988A">
      <w:pPr>
        <w:spacing w:after="200"/>
        <w:rPr>
          <w:rFonts w:ascii="Roboto" w:eastAsia="Roboto" w:hAnsi="Roboto" w:cs="Roboto"/>
          <w:color w:val="666666"/>
          <w:sz w:val="20"/>
          <w:szCs w:val="20"/>
          <w:lang w:val="es-ES"/>
        </w:rPr>
      </w:pPr>
    </w:p>
    <w:p w14:paraId="089450AA" w14:textId="3167D6F5" w:rsidR="0097586C" w:rsidRPr="0097586C" w:rsidRDefault="00290286" w:rsidP="0097586C">
      <w:pPr>
        <w:pStyle w:val="Ttulo2"/>
        <w:spacing w:before="640" w:after="240"/>
        <w:rPr>
          <w:rFonts w:ascii="Roboto Medium" w:eastAsia="Roboto Medium" w:hAnsi="Roboto Medium" w:cs="Roboto Medium"/>
          <w:color w:val="181F2C"/>
          <w:sz w:val="44"/>
          <w:szCs w:val="44"/>
          <w:lang w:val="es-ES"/>
        </w:rPr>
      </w:pPr>
      <w:bookmarkStart w:id="27" w:name="_Toc213414363"/>
      <w:r>
        <w:rPr>
          <w:rFonts w:ascii="Roboto Medium" w:eastAsia="Roboto Medium" w:hAnsi="Roboto Medium" w:cs="Roboto Medium"/>
          <w:color w:val="181F2C"/>
          <w:sz w:val="44"/>
          <w:szCs w:val="44"/>
          <w:lang w:val="es-ES"/>
        </w:rPr>
        <w:t>2</w:t>
      </w:r>
      <w:r w:rsidR="0097586C" w:rsidRPr="0097586C">
        <w:rPr>
          <w:rFonts w:ascii="Roboto Medium" w:eastAsia="Roboto Medium" w:hAnsi="Roboto Medium" w:cs="Roboto Medium"/>
          <w:color w:val="181F2C"/>
          <w:sz w:val="44"/>
          <w:szCs w:val="44"/>
          <w:lang w:val="es-ES"/>
        </w:rPr>
        <w:t>.3 Nuevas capacidades</w:t>
      </w:r>
      <w:bookmarkEnd w:id="27"/>
    </w:p>
    <w:p w14:paraId="1F5F3954" w14:textId="77777777" w:rsidR="00092979" w:rsidRDefault="00092979" w:rsidP="00092979">
      <w:pPr>
        <w:spacing w:after="200"/>
        <w:rPr>
          <w:rFonts w:ascii="Roboto" w:eastAsia="Roboto" w:hAnsi="Roboto" w:cs="Roboto"/>
          <w:color w:val="666666"/>
          <w:sz w:val="20"/>
          <w:szCs w:val="20"/>
          <w:lang w:val="es-ES"/>
        </w:rPr>
      </w:pPr>
      <w:r w:rsidRPr="6525988A">
        <w:rPr>
          <w:rFonts w:ascii="Roboto" w:eastAsia="Roboto" w:hAnsi="Roboto" w:cs="Roboto"/>
          <w:color w:val="666666"/>
          <w:sz w:val="20"/>
          <w:szCs w:val="20"/>
          <w:lang w:val="es-ES"/>
        </w:rPr>
        <w:t>[Si aplica, identifique y describa la nueva capacidad de Arquitectura identificada. Indicar igualmente la referencia al detalle funcional de la necesidad solicitada.]</w:t>
      </w:r>
    </w:p>
    <w:tbl>
      <w:tblPr>
        <w:tblW w:w="9135" w:type="dxa"/>
        <w:tblInd w:w="2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1815"/>
        <w:gridCol w:w="3165"/>
        <w:gridCol w:w="2160"/>
      </w:tblGrid>
      <w:tr w:rsidR="00092979" w14:paraId="2EB73268" w14:textId="77777777" w:rsidTr="003549C1">
        <w:trPr>
          <w:trHeight w:val="300"/>
          <w:tblHeader/>
        </w:trPr>
        <w:tc>
          <w:tcPr>
            <w:tcW w:w="9135" w:type="dxa"/>
            <w:gridSpan w:val="4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71E04" w14:textId="77777777" w:rsidR="00092979" w:rsidRDefault="00092979" w:rsidP="003549C1">
            <w:pPr>
              <w:widowControl w:val="0"/>
              <w:spacing w:line="240" w:lineRule="auto"/>
            </w:pPr>
            <w:bookmarkStart w:id="28" w:name="_r2x0m8a2w4wp"/>
            <w:bookmarkEnd w:id="28"/>
            <w:r w:rsidRPr="6525988A"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</w:rPr>
              <w:t>Capacidades</w:t>
            </w:r>
          </w:p>
        </w:tc>
      </w:tr>
      <w:tr w:rsidR="00092979" w14:paraId="37550EFF" w14:textId="77777777" w:rsidTr="003549C1">
        <w:trPr>
          <w:trHeight w:val="300"/>
          <w:tblHeader/>
        </w:trPr>
        <w:tc>
          <w:tcPr>
            <w:tcW w:w="19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5870A" w14:textId="77777777" w:rsidR="00092979" w:rsidRDefault="00092979" w:rsidP="003549C1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  <w:t>Ámbito</w:t>
            </w:r>
          </w:p>
        </w:tc>
        <w:tc>
          <w:tcPr>
            <w:tcW w:w="18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A5A81" w14:textId="77777777" w:rsidR="00092979" w:rsidRDefault="00092979" w:rsidP="003549C1">
            <w:pPr>
              <w:widowControl w:val="0"/>
              <w:spacing w:line="240" w:lineRule="auto"/>
            </w:pPr>
            <w:r w:rsidRPr="6525988A"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</w:rPr>
              <w:t>Descripción</w:t>
            </w:r>
          </w:p>
        </w:tc>
        <w:tc>
          <w:tcPr>
            <w:tcW w:w="31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EF8D4" w14:textId="77777777" w:rsidR="00092979" w:rsidRDefault="00092979" w:rsidP="003549C1">
            <w:pPr>
              <w:widowControl w:val="0"/>
              <w:spacing w:line="240" w:lineRule="auto"/>
            </w:pPr>
            <w:r w:rsidRPr="6525988A"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</w:rPr>
              <w:t>Enlace a la petición (Halley Dev)</w:t>
            </w:r>
          </w:p>
        </w:tc>
        <w:tc>
          <w:tcPr>
            <w:tcW w:w="21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CC16B" w14:textId="77777777" w:rsidR="00092979" w:rsidRDefault="00092979" w:rsidP="003549C1">
            <w:pPr>
              <w:widowControl w:val="0"/>
              <w:spacing w:line="240" w:lineRule="auto"/>
            </w:pPr>
            <w:r w:rsidRPr="6525988A"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</w:rPr>
              <w:t>Información adicional</w:t>
            </w:r>
          </w:p>
        </w:tc>
      </w:tr>
      <w:tr w:rsidR="00092979" w14:paraId="3EA880C8" w14:textId="77777777" w:rsidTr="003549C1">
        <w:trPr>
          <w:trHeight w:val="300"/>
        </w:trPr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D207B" w14:textId="77777777" w:rsidR="00092979" w:rsidRDefault="00092979" w:rsidP="003549C1">
            <w:pPr>
              <w:widowControl w:val="0"/>
              <w:spacing w:line="240" w:lineRule="auto"/>
              <w:rPr>
                <w:rFonts w:ascii="Roboto" w:eastAsia="Roboto" w:hAnsi="Roboto" w:cs="Roboto"/>
                <w:color w:val="A6A6A6" w:themeColor="background1" w:themeShade="A6"/>
                <w:sz w:val="20"/>
                <w:szCs w:val="20"/>
              </w:rPr>
            </w:pPr>
            <w:r w:rsidRPr="6525988A">
              <w:rPr>
                <w:rFonts w:ascii="Roboto" w:eastAsia="Roboto" w:hAnsi="Roboto" w:cs="Roboto"/>
                <w:color w:val="A6A6A6" w:themeColor="background1" w:themeShade="A6"/>
                <w:sz w:val="20"/>
                <w:szCs w:val="20"/>
              </w:rPr>
              <w:t>[Data / Core / Infra]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3F257" w14:textId="77777777" w:rsidR="00092979" w:rsidRDefault="00092979" w:rsidP="003549C1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4BD69" w14:textId="77777777" w:rsidR="00092979" w:rsidRDefault="00092979" w:rsidP="003549C1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  <w:lang w:val="es-ES"/>
              </w:rPr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33BC3" w14:textId="77777777" w:rsidR="00092979" w:rsidRDefault="00092979" w:rsidP="003549C1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092979" w14:paraId="0C10A837" w14:textId="77777777" w:rsidTr="003549C1">
        <w:trPr>
          <w:trHeight w:val="300"/>
        </w:trPr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1436F" w14:textId="77777777" w:rsidR="00092979" w:rsidRDefault="00092979" w:rsidP="003549C1">
            <w:pPr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4DDCD" w14:textId="77777777" w:rsidR="00092979" w:rsidRDefault="00092979" w:rsidP="003549C1">
            <w:pPr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DF191" w14:textId="77777777" w:rsidR="00092979" w:rsidRDefault="00092979" w:rsidP="003549C1">
            <w:pPr>
              <w:spacing w:line="240" w:lineRule="auto"/>
              <w:rPr>
                <w:rFonts w:ascii="Roboto" w:eastAsia="Roboto" w:hAnsi="Roboto" w:cs="Roboto"/>
                <w:sz w:val="20"/>
                <w:szCs w:val="20"/>
                <w:lang w:val="es-ES"/>
              </w:rPr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91754" w14:textId="77777777" w:rsidR="00092979" w:rsidRDefault="00092979" w:rsidP="003549C1">
            <w:pPr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</w:tbl>
    <w:p w14:paraId="76121062" w14:textId="77777777" w:rsidR="00092979" w:rsidRDefault="00092979" w:rsidP="00092979">
      <w:pPr>
        <w:spacing w:after="200"/>
        <w:rPr>
          <w:rFonts w:ascii="Roboto" w:eastAsia="Roboto" w:hAnsi="Roboto" w:cs="Roboto"/>
          <w:color w:val="666666"/>
          <w:sz w:val="20"/>
          <w:szCs w:val="20"/>
        </w:rPr>
      </w:pPr>
    </w:p>
    <w:p w14:paraId="0C8D868A" w14:textId="77777777" w:rsidR="0097586C" w:rsidRDefault="0097586C" w:rsidP="6525988A">
      <w:pPr>
        <w:spacing w:after="200"/>
        <w:rPr>
          <w:rFonts w:ascii="Roboto" w:eastAsia="Roboto" w:hAnsi="Roboto" w:cs="Roboto"/>
          <w:color w:val="666666"/>
          <w:sz w:val="20"/>
          <w:szCs w:val="20"/>
          <w:lang w:val="es-ES"/>
        </w:rPr>
      </w:pPr>
    </w:p>
    <w:p w14:paraId="7E1842F2" w14:textId="72EB9EF8" w:rsidR="6E2CE3DE" w:rsidRDefault="00290286" w:rsidP="6525988A">
      <w:pPr>
        <w:pStyle w:val="Ttulo1"/>
        <w:spacing w:before="640" w:after="480" w:line="240" w:lineRule="auto"/>
        <w:rPr>
          <w:rFonts w:ascii="Roboto Medium" w:eastAsia="Roboto Medium" w:hAnsi="Roboto Medium" w:cs="Roboto Medium"/>
          <w:color w:val="464C56"/>
          <w:sz w:val="48"/>
          <w:szCs w:val="48"/>
        </w:rPr>
      </w:pPr>
      <w:bookmarkStart w:id="29" w:name="_Toc213414364"/>
      <w:r>
        <w:rPr>
          <w:rFonts w:ascii="Roboto Medium" w:eastAsia="Roboto Medium" w:hAnsi="Roboto Medium" w:cs="Roboto Medium"/>
          <w:color w:val="464C56"/>
          <w:sz w:val="48"/>
          <w:szCs w:val="48"/>
        </w:rPr>
        <w:lastRenderedPageBreak/>
        <w:t>3</w:t>
      </w:r>
      <w:r w:rsidR="6E2CE3DE" w:rsidRPr="6525988A">
        <w:rPr>
          <w:rFonts w:ascii="Roboto Medium" w:eastAsia="Roboto Medium" w:hAnsi="Roboto Medium" w:cs="Roboto Medium"/>
          <w:color w:val="464C56"/>
          <w:sz w:val="48"/>
          <w:szCs w:val="48"/>
        </w:rPr>
        <w:t>. Requerimientos de Seguridad</w:t>
      </w:r>
      <w:bookmarkEnd w:id="29"/>
    </w:p>
    <w:p w14:paraId="1B94DD5B" w14:textId="2479ADA1" w:rsidR="6E2CE3DE" w:rsidRDefault="6E2CE3DE" w:rsidP="6525988A">
      <w:pPr>
        <w:spacing w:after="200"/>
        <w:rPr>
          <w:rFonts w:ascii="Roboto" w:eastAsia="Roboto" w:hAnsi="Roboto" w:cs="Roboto"/>
          <w:sz w:val="20"/>
          <w:szCs w:val="20"/>
        </w:rPr>
      </w:pPr>
      <w:r w:rsidRPr="6525988A">
        <w:rPr>
          <w:rFonts w:ascii="Roboto" w:eastAsia="Roboto" w:hAnsi="Roboto" w:cs="Roboto"/>
          <w:color w:val="666666"/>
          <w:sz w:val="20"/>
          <w:szCs w:val="20"/>
        </w:rPr>
        <w:t>[En el caso que no se hayan descrito previamente por no aplicar a los casos de uso o a las decisiones de arquitectura, enumerar los requerimientos y consideraciones de seguridad que se consideren oportunos, si aplica.]</w:t>
      </w:r>
    </w:p>
    <w:p w14:paraId="3B44F9BA" w14:textId="1D79A321" w:rsidR="6525988A" w:rsidRDefault="6525988A" w:rsidP="6525988A">
      <w:pPr>
        <w:spacing w:after="200"/>
        <w:rPr>
          <w:rFonts w:ascii="Roboto" w:eastAsia="Roboto" w:hAnsi="Roboto" w:cs="Roboto"/>
          <w:color w:val="666666"/>
          <w:sz w:val="20"/>
          <w:szCs w:val="20"/>
        </w:rPr>
      </w:pPr>
    </w:p>
    <w:p w14:paraId="08166F2F" w14:textId="7CFF1EB3" w:rsidR="0096472A" w:rsidRDefault="00290286">
      <w:pPr>
        <w:pStyle w:val="Ttulo1"/>
        <w:spacing w:before="640" w:after="480" w:line="240" w:lineRule="auto"/>
        <w:rPr>
          <w:rFonts w:ascii="Roboto Medium" w:eastAsia="Roboto Medium" w:hAnsi="Roboto Medium" w:cs="Roboto Medium"/>
          <w:sz w:val="60"/>
          <w:szCs w:val="60"/>
        </w:rPr>
      </w:pPr>
      <w:bookmarkStart w:id="30" w:name="_Toc213414365"/>
      <w:r>
        <w:rPr>
          <w:rFonts w:ascii="Roboto Medium" w:eastAsia="Roboto Medium" w:hAnsi="Roboto Medium" w:cs="Roboto Medium"/>
          <w:color w:val="464C56"/>
          <w:sz w:val="48"/>
          <w:szCs w:val="48"/>
        </w:rPr>
        <w:t>4</w:t>
      </w:r>
      <w:r w:rsidR="009130FF" w:rsidRPr="6525988A">
        <w:rPr>
          <w:rFonts w:ascii="Roboto Medium" w:eastAsia="Roboto Medium" w:hAnsi="Roboto Medium" w:cs="Roboto Medium"/>
          <w:color w:val="464C56"/>
          <w:sz w:val="48"/>
          <w:szCs w:val="48"/>
        </w:rPr>
        <w:t xml:space="preserve">. </w:t>
      </w:r>
      <w:r w:rsidR="006A3DEF">
        <w:rPr>
          <w:rFonts w:ascii="Roboto Medium" w:eastAsia="Roboto Medium" w:hAnsi="Roboto Medium" w:cs="Roboto Medium"/>
          <w:color w:val="464C56"/>
          <w:sz w:val="48"/>
          <w:szCs w:val="48"/>
        </w:rPr>
        <w:t>Deuda técnica</w:t>
      </w:r>
      <w:bookmarkEnd w:id="30"/>
    </w:p>
    <w:p w14:paraId="1F3C36AC" w14:textId="77777777" w:rsidR="0096472A" w:rsidRDefault="009130FF" w:rsidP="1F2A3875">
      <w:pPr>
        <w:spacing w:after="200"/>
        <w:rPr>
          <w:rFonts w:ascii="Roboto" w:eastAsia="Roboto" w:hAnsi="Roboto" w:cs="Roboto"/>
          <w:color w:val="666666"/>
          <w:sz w:val="16"/>
          <w:szCs w:val="16"/>
          <w:lang w:val="es-ES"/>
        </w:rPr>
      </w:pPr>
      <w:r w:rsidRPr="1F2A3875">
        <w:rPr>
          <w:rFonts w:ascii="Roboto" w:eastAsia="Roboto" w:hAnsi="Roboto" w:cs="Roboto"/>
          <w:color w:val="666666"/>
          <w:sz w:val="20"/>
          <w:szCs w:val="20"/>
          <w:lang w:val="es-ES"/>
        </w:rPr>
        <w:t>[Detalle los puntos pendientes por resolver acerca de la solución de arquitectura propuesta, si aplica, y el estado de los mismos (cualquier punto que no haya podido solucionarse o aclararse a lo largo de la iniciativa, dudas, conceptos no aclarados, etc.).]</w:t>
      </w:r>
    </w:p>
    <w:tbl>
      <w:tblPr>
        <w:tblStyle w:val="a8"/>
        <w:tblW w:w="1029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1365"/>
        <w:gridCol w:w="1470"/>
        <w:gridCol w:w="1275"/>
        <w:gridCol w:w="2173"/>
        <w:gridCol w:w="2222"/>
      </w:tblGrid>
      <w:tr w:rsidR="0096472A" w14:paraId="5F618592" w14:textId="77777777" w:rsidTr="00F1177B">
        <w:trPr>
          <w:tblHeader/>
        </w:trPr>
        <w:tc>
          <w:tcPr>
            <w:tcW w:w="17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0CA88" w14:textId="77777777" w:rsidR="0096472A" w:rsidRDefault="009130FF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  <w:t>Punto Pendiente</w:t>
            </w:r>
          </w:p>
        </w:tc>
        <w:tc>
          <w:tcPr>
            <w:tcW w:w="13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33E0C" w14:textId="77777777" w:rsidR="0096472A" w:rsidRDefault="009130FF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  <w:t>Opciones</w:t>
            </w:r>
          </w:p>
        </w:tc>
        <w:tc>
          <w:tcPr>
            <w:tcW w:w="14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C3407" w14:textId="77777777" w:rsidR="0096472A" w:rsidRDefault="009130FF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  <w:t>Fecha Límite</w:t>
            </w:r>
          </w:p>
        </w:tc>
        <w:tc>
          <w:tcPr>
            <w:tcW w:w="12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9776C" w14:textId="77777777" w:rsidR="0096472A" w:rsidRDefault="009130FF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  <w:t>Bloqueante</w:t>
            </w:r>
          </w:p>
        </w:tc>
        <w:tc>
          <w:tcPr>
            <w:tcW w:w="217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88758" w14:textId="77777777" w:rsidR="0096472A" w:rsidRDefault="009130FF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  <w:t>Responsable Acción</w:t>
            </w:r>
          </w:p>
        </w:tc>
        <w:tc>
          <w:tcPr>
            <w:tcW w:w="2222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1FDDD" w14:textId="77777777" w:rsidR="0096472A" w:rsidRDefault="009130FF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  <w:t>Fecha Detección</w:t>
            </w:r>
          </w:p>
        </w:tc>
      </w:tr>
      <w:tr w:rsidR="0096472A" w14:paraId="3D35B168" w14:textId="77777777" w:rsidTr="00F1177B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F0475" w14:textId="77777777" w:rsidR="0096472A" w:rsidRDefault="009130FF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999999"/>
                <w:sz w:val="20"/>
                <w:szCs w:val="20"/>
              </w:rPr>
              <w:t>Descripción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0D3B5" w14:textId="77777777" w:rsidR="0096472A" w:rsidRDefault="009130FF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999999"/>
                <w:sz w:val="20"/>
                <w:szCs w:val="20"/>
              </w:rPr>
              <w:t>Listado de alternativas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8F0AF" w14:textId="77777777" w:rsidR="0096472A" w:rsidRDefault="009130FF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999999"/>
                <w:sz w:val="20"/>
                <w:szCs w:val="20"/>
              </w:rPr>
              <w:t>DD-MM-AAAA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7B8A3" w14:textId="77777777" w:rsidR="0096472A" w:rsidRDefault="0096472A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</w:p>
        </w:tc>
        <w:tc>
          <w:tcPr>
            <w:tcW w:w="21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C6DE0" w14:textId="77777777" w:rsidR="0096472A" w:rsidRDefault="0096472A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</w:p>
        </w:tc>
        <w:tc>
          <w:tcPr>
            <w:tcW w:w="22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7C5C2" w14:textId="77777777" w:rsidR="0096472A" w:rsidRDefault="009130FF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999999"/>
                <w:sz w:val="20"/>
                <w:szCs w:val="20"/>
              </w:rPr>
              <w:t>DD-MM-AAAA</w:t>
            </w:r>
          </w:p>
        </w:tc>
      </w:tr>
      <w:tr w:rsidR="0096472A" w14:paraId="5B2F9378" w14:textId="77777777" w:rsidTr="00F1177B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6DD4E" w14:textId="77777777" w:rsidR="0096472A" w:rsidRDefault="0096472A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BEE8F" w14:textId="77777777" w:rsidR="0096472A" w:rsidRDefault="0096472A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8899E" w14:textId="77777777" w:rsidR="0096472A" w:rsidRDefault="0096472A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2BB2B" w14:textId="77777777" w:rsidR="0096472A" w:rsidRDefault="0096472A">
            <w:pPr>
              <w:widowControl w:val="0"/>
              <w:spacing w:line="240" w:lineRule="auto"/>
              <w:ind w:left="720" w:hanging="36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1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0D796" w14:textId="77777777" w:rsidR="0096472A" w:rsidRDefault="0096472A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2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42F6F" w14:textId="77777777" w:rsidR="0096472A" w:rsidRDefault="0096472A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</w:tbl>
    <w:p w14:paraId="0FDDCEB0" w14:textId="7FFA44C6" w:rsidR="0B61C257" w:rsidRDefault="0B61C257" w:rsidP="0B61C257">
      <w:pPr>
        <w:spacing w:after="200"/>
        <w:rPr>
          <w:rFonts w:ascii="Roboto" w:eastAsia="Roboto" w:hAnsi="Roboto" w:cs="Roboto"/>
          <w:sz w:val="20"/>
          <w:szCs w:val="20"/>
        </w:rPr>
      </w:pPr>
    </w:p>
    <w:p w14:paraId="5D4D2F16" w14:textId="654C46E5" w:rsidR="0B61C257" w:rsidRDefault="0B61C257" w:rsidP="0B61C257">
      <w:pPr>
        <w:spacing w:after="200"/>
        <w:rPr>
          <w:rFonts w:ascii="Roboto" w:eastAsia="Roboto" w:hAnsi="Roboto" w:cs="Roboto"/>
          <w:sz w:val="20"/>
          <w:szCs w:val="20"/>
        </w:rPr>
      </w:pPr>
    </w:p>
    <w:p w14:paraId="58985C5A" w14:textId="3265EDF8" w:rsidR="0B61C257" w:rsidRDefault="0B61C257" w:rsidP="0B61C257">
      <w:pPr>
        <w:spacing w:after="200"/>
        <w:rPr>
          <w:rFonts w:ascii="Roboto" w:eastAsia="Roboto" w:hAnsi="Roboto" w:cs="Roboto"/>
          <w:sz w:val="20"/>
          <w:szCs w:val="20"/>
        </w:rPr>
      </w:pPr>
    </w:p>
    <w:p w14:paraId="75FBE423" w14:textId="2E2C53BF" w:rsidR="0096472A" w:rsidRDefault="0096472A" w:rsidP="6525988A">
      <w:pPr>
        <w:spacing w:after="200"/>
        <w:rPr>
          <w:rFonts w:ascii="Roboto" w:eastAsia="Roboto" w:hAnsi="Roboto" w:cs="Roboto"/>
          <w:sz w:val="20"/>
          <w:szCs w:val="20"/>
        </w:rPr>
      </w:pPr>
    </w:p>
    <w:p w14:paraId="5C9EDC1E" w14:textId="429E6F62" w:rsidR="0096472A" w:rsidRDefault="00290286">
      <w:pPr>
        <w:pStyle w:val="Ttulo1"/>
        <w:spacing w:before="640" w:after="480" w:line="240" w:lineRule="auto"/>
        <w:rPr>
          <w:rFonts w:ascii="Roboto" w:eastAsia="Roboto" w:hAnsi="Roboto" w:cs="Roboto"/>
          <w:sz w:val="20"/>
          <w:szCs w:val="20"/>
        </w:rPr>
      </w:pPr>
      <w:bookmarkStart w:id="31" w:name="_tutojxc3pz6v"/>
      <w:bookmarkStart w:id="32" w:name="_Toc213414366"/>
      <w:bookmarkEnd w:id="31"/>
      <w:r>
        <w:rPr>
          <w:rFonts w:ascii="Roboto Medium" w:eastAsia="Roboto Medium" w:hAnsi="Roboto Medium" w:cs="Roboto Medium"/>
          <w:color w:val="464C56"/>
          <w:sz w:val="48"/>
          <w:szCs w:val="48"/>
        </w:rPr>
        <w:t>5</w:t>
      </w:r>
      <w:r w:rsidR="009130FF" w:rsidRPr="6525988A">
        <w:rPr>
          <w:rFonts w:ascii="Roboto Medium" w:eastAsia="Roboto Medium" w:hAnsi="Roboto Medium" w:cs="Roboto Medium"/>
          <w:color w:val="464C56"/>
          <w:sz w:val="48"/>
          <w:szCs w:val="48"/>
        </w:rPr>
        <w:t>. Apéndices</w:t>
      </w:r>
      <w:bookmarkEnd w:id="32"/>
    </w:p>
    <w:p w14:paraId="627DC447" w14:textId="21C9CCDB" w:rsidR="0096472A" w:rsidRDefault="00290286">
      <w:pPr>
        <w:pStyle w:val="Ttulo2"/>
        <w:spacing w:before="640" w:after="240"/>
        <w:rPr>
          <w:rFonts w:ascii="Roboto Medium" w:eastAsia="Roboto Medium" w:hAnsi="Roboto Medium" w:cs="Roboto Medium"/>
          <w:color w:val="181F2C"/>
          <w:sz w:val="44"/>
          <w:szCs w:val="44"/>
        </w:rPr>
      </w:pPr>
      <w:bookmarkStart w:id="33" w:name="_69fxpu552ftm"/>
      <w:bookmarkStart w:id="34" w:name="_a2546rjfrxe0"/>
      <w:bookmarkStart w:id="35" w:name="_Toc213414367"/>
      <w:bookmarkEnd w:id="33"/>
      <w:bookmarkEnd w:id="34"/>
      <w:r>
        <w:rPr>
          <w:rFonts w:ascii="Roboto Medium" w:eastAsia="Roboto Medium" w:hAnsi="Roboto Medium" w:cs="Roboto Medium"/>
          <w:color w:val="181F2C"/>
          <w:sz w:val="44"/>
          <w:szCs w:val="44"/>
        </w:rPr>
        <w:t>5</w:t>
      </w:r>
      <w:r w:rsidR="009130FF" w:rsidRPr="6525988A">
        <w:rPr>
          <w:rFonts w:ascii="Roboto Medium" w:eastAsia="Roboto Medium" w:hAnsi="Roboto Medium" w:cs="Roboto Medium"/>
          <w:color w:val="181F2C"/>
          <w:sz w:val="44"/>
          <w:szCs w:val="44"/>
        </w:rPr>
        <w:t>.</w:t>
      </w:r>
      <w:r w:rsidR="00A71937">
        <w:rPr>
          <w:rFonts w:ascii="Roboto Medium" w:eastAsia="Roboto Medium" w:hAnsi="Roboto Medium" w:cs="Roboto Medium"/>
          <w:color w:val="181F2C"/>
          <w:sz w:val="44"/>
          <w:szCs w:val="44"/>
        </w:rPr>
        <w:t>1</w:t>
      </w:r>
      <w:r w:rsidR="009130FF" w:rsidRPr="6525988A">
        <w:rPr>
          <w:rFonts w:ascii="Roboto Medium" w:eastAsia="Roboto Medium" w:hAnsi="Roboto Medium" w:cs="Roboto Medium"/>
          <w:color w:val="181F2C"/>
          <w:sz w:val="44"/>
          <w:szCs w:val="44"/>
        </w:rPr>
        <w:t xml:space="preserve"> Referencias</w:t>
      </w:r>
      <w:bookmarkEnd w:id="35"/>
    </w:p>
    <w:p w14:paraId="4C5503F1" w14:textId="77777777" w:rsidR="0096472A" w:rsidRDefault="009130FF">
      <w:pPr>
        <w:spacing w:after="200"/>
        <w:rPr>
          <w:rFonts w:ascii="Roboto" w:eastAsia="Roboto" w:hAnsi="Roboto" w:cs="Roboto"/>
          <w:color w:val="666666"/>
          <w:sz w:val="20"/>
          <w:szCs w:val="20"/>
        </w:rPr>
      </w:pPr>
      <w:r>
        <w:rPr>
          <w:rFonts w:ascii="Roboto" w:eastAsia="Roboto" w:hAnsi="Roboto" w:cs="Roboto"/>
          <w:color w:val="666666"/>
          <w:sz w:val="20"/>
          <w:szCs w:val="20"/>
        </w:rPr>
        <w:t>[Enumere las referencias utilizadas para la creación de este documento.]</w:t>
      </w:r>
    </w:p>
    <w:p w14:paraId="2C2B8720" w14:textId="77777777" w:rsidR="0096472A" w:rsidRDefault="009130FF">
      <w:pPr>
        <w:spacing w:after="200"/>
        <w:rPr>
          <w:rFonts w:ascii="Roboto" w:eastAsia="Roboto" w:hAnsi="Roboto" w:cs="Roboto"/>
          <w:color w:val="666666"/>
          <w:sz w:val="20"/>
          <w:szCs w:val="20"/>
        </w:rPr>
      </w:pPr>
      <w:r>
        <w:rPr>
          <w:rFonts w:ascii="Roboto" w:eastAsia="Roboto" w:hAnsi="Roboto" w:cs="Roboto"/>
          <w:color w:val="666666"/>
          <w:sz w:val="20"/>
          <w:szCs w:val="20"/>
        </w:rPr>
        <w:t>Ejemplos:</w:t>
      </w:r>
    </w:p>
    <w:p w14:paraId="108170AB" w14:textId="77777777" w:rsidR="0096472A" w:rsidRDefault="009130FF">
      <w:pPr>
        <w:numPr>
          <w:ilvl w:val="0"/>
          <w:numId w:val="12"/>
        </w:numPr>
        <w:rPr>
          <w:rFonts w:ascii="Roboto" w:eastAsia="Roboto" w:hAnsi="Roboto" w:cs="Roboto"/>
          <w:color w:val="999999"/>
          <w:sz w:val="20"/>
          <w:szCs w:val="20"/>
        </w:rPr>
      </w:pPr>
      <w:r>
        <w:rPr>
          <w:rFonts w:ascii="Roboto" w:eastAsia="Roboto" w:hAnsi="Roboto" w:cs="Roboto"/>
          <w:color w:val="999999"/>
          <w:sz w:val="20"/>
          <w:szCs w:val="20"/>
        </w:rPr>
        <w:t>En cuanto a las soluciones comunes de seguridad en Proteo4, toda la información se puede encontrar en el siguiente enlace a</w:t>
      </w:r>
      <w:r>
        <w:rPr>
          <w:rFonts w:ascii="Roboto" w:eastAsia="Roboto" w:hAnsi="Roboto" w:cs="Roboto"/>
          <w:sz w:val="20"/>
          <w:szCs w:val="20"/>
        </w:rPr>
        <w:t xml:space="preserve"> </w:t>
      </w:r>
      <w:hyperlink r:id="rId11">
        <w:r>
          <w:rPr>
            <w:rFonts w:ascii="Roboto" w:eastAsia="Roboto" w:hAnsi="Roboto" w:cs="Roboto"/>
            <w:color w:val="1155CC"/>
            <w:sz w:val="20"/>
            <w:szCs w:val="20"/>
            <w:u w:val="single"/>
          </w:rPr>
          <w:t>Ciberseguridad</w:t>
        </w:r>
      </w:hyperlink>
      <w:r>
        <w:rPr>
          <w:rFonts w:ascii="Roboto" w:eastAsia="Roboto" w:hAnsi="Roboto" w:cs="Roboto"/>
          <w:sz w:val="20"/>
          <w:szCs w:val="20"/>
        </w:rPr>
        <w:t>.</w:t>
      </w:r>
    </w:p>
    <w:p w14:paraId="16C260F9" w14:textId="77777777" w:rsidR="0096472A" w:rsidRDefault="009130F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color w:val="999999"/>
          <w:sz w:val="20"/>
          <w:szCs w:val="20"/>
        </w:rPr>
      </w:pPr>
      <w:r>
        <w:rPr>
          <w:rFonts w:ascii="Roboto" w:eastAsia="Roboto" w:hAnsi="Roboto" w:cs="Roboto"/>
          <w:color w:val="999999"/>
          <w:sz w:val="20"/>
          <w:szCs w:val="20"/>
        </w:rPr>
        <w:lastRenderedPageBreak/>
        <w:t>Arquitectura de referencia: Proteo4 &lt;</w:t>
      </w:r>
      <w:r>
        <w:rPr>
          <w:rFonts w:ascii="Roboto" w:eastAsia="Roboto" w:hAnsi="Roboto" w:cs="Roboto"/>
          <w:i/>
          <w:color w:val="999999"/>
          <w:sz w:val="20"/>
          <w:szCs w:val="20"/>
        </w:rPr>
        <w:t>incluir enlace</w:t>
      </w:r>
      <w:r>
        <w:rPr>
          <w:rFonts w:ascii="Roboto" w:eastAsia="Roboto" w:hAnsi="Roboto" w:cs="Roboto"/>
          <w:color w:val="999999"/>
          <w:sz w:val="20"/>
          <w:szCs w:val="20"/>
        </w:rPr>
        <w:t>&gt;.</w:t>
      </w:r>
    </w:p>
    <w:p w14:paraId="4E84F0EE" w14:textId="77777777" w:rsidR="0096472A" w:rsidRDefault="009130F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color w:val="999999"/>
          <w:sz w:val="20"/>
          <w:szCs w:val="20"/>
        </w:rPr>
      </w:pPr>
      <w:r>
        <w:rPr>
          <w:rFonts w:ascii="Roboto" w:eastAsia="Roboto" w:hAnsi="Roboto" w:cs="Roboto"/>
          <w:color w:val="999999"/>
          <w:sz w:val="20"/>
          <w:szCs w:val="20"/>
        </w:rPr>
        <w:t>Arquitectura de Datos &lt;</w:t>
      </w:r>
      <w:r>
        <w:rPr>
          <w:rFonts w:ascii="Roboto" w:eastAsia="Roboto" w:hAnsi="Roboto" w:cs="Roboto"/>
          <w:i/>
          <w:color w:val="999999"/>
          <w:sz w:val="20"/>
          <w:szCs w:val="20"/>
        </w:rPr>
        <w:t>incluir enlace</w:t>
      </w:r>
      <w:r>
        <w:rPr>
          <w:rFonts w:ascii="Roboto" w:eastAsia="Roboto" w:hAnsi="Roboto" w:cs="Roboto"/>
          <w:color w:val="999999"/>
          <w:sz w:val="20"/>
          <w:szCs w:val="20"/>
        </w:rPr>
        <w:t>&gt;.</w:t>
      </w:r>
    </w:p>
    <w:p w14:paraId="0AAEEC98" w14:textId="77777777" w:rsidR="0096472A" w:rsidRDefault="009130F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color w:val="999999"/>
          <w:sz w:val="20"/>
          <w:szCs w:val="20"/>
        </w:rPr>
      </w:pPr>
      <w:r>
        <w:rPr>
          <w:rFonts w:ascii="Roboto" w:eastAsia="Roboto" w:hAnsi="Roboto" w:cs="Roboto"/>
          <w:color w:val="999999"/>
          <w:sz w:val="20"/>
          <w:szCs w:val="20"/>
        </w:rPr>
        <w:t>Infraestructura &lt;</w:t>
      </w:r>
      <w:r>
        <w:rPr>
          <w:rFonts w:ascii="Roboto" w:eastAsia="Roboto" w:hAnsi="Roboto" w:cs="Roboto"/>
          <w:i/>
          <w:color w:val="999999"/>
          <w:sz w:val="20"/>
          <w:szCs w:val="20"/>
        </w:rPr>
        <w:t>incluir enlace</w:t>
      </w:r>
      <w:r>
        <w:rPr>
          <w:rFonts w:ascii="Roboto" w:eastAsia="Roboto" w:hAnsi="Roboto" w:cs="Roboto"/>
          <w:color w:val="999999"/>
          <w:sz w:val="20"/>
          <w:szCs w:val="20"/>
        </w:rPr>
        <w:t>&gt;.</w:t>
      </w:r>
    </w:p>
    <w:p w14:paraId="269E314A" w14:textId="20D4BC07" w:rsidR="0096472A" w:rsidRDefault="009130FF" w:rsidP="6E7A126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Roboto" w:eastAsia="Roboto" w:hAnsi="Roboto" w:cs="Roboto"/>
          <w:color w:val="999999"/>
          <w:sz w:val="20"/>
          <w:szCs w:val="20"/>
          <w:lang w:val="es-ES"/>
        </w:rPr>
      </w:pPr>
      <w:r w:rsidRPr="6E7A126D">
        <w:rPr>
          <w:rFonts w:ascii="Roboto" w:eastAsia="Roboto" w:hAnsi="Roboto" w:cs="Roboto"/>
          <w:color w:val="999999"/>
          <w:sz w:val="20"/>
          <w:szCs w:val="20"/>
          <w:lang w:val="es-ES"/>
        </w:rPr>
        <w:t xml:space="preserve">Herramientas de utilidad (Draw.io, </w:t>
      </w:r>
      <w:proofErr w:type="spellStart"/>
      <w:r w:rsidRPr="6E7A126D">
        <w:rPr>
          <w:rFonts w:ascii="Roboto" w:eastAsia="Roboto" w:hAnsi="Roboto" w:cs="Roboto"/>
          <w:color w:val="999999"/>
          <w:sz w:val="20"/>
          <w:szCs w:val="20"/>
          <w:lang w:val="es-ES"/>
        </w:rPr>
        <w:t>Excalidraw</w:t>
      </w:r>
      <w:proofErr w:type="spellEnd"/>
      <w:r w:rsidRPr="6E7A126D">
        <w:rPr>
          <w:rFonts w:ascii="Roboto" w:eastAsia="Roboto" w:hAnsi="Roboto" w:cs="Roboto"/>
          <w:color w:val="999999"/>
          <w:sz w:val="20"/>
          <w:szCs w:val="20"/>
          <w:lang w:val="es-ES"/>
        </w:rPr>
        <w:t xml:space="preserve">, </w:t>
      </w:r>
      <w:proofErr w:type="spellStart"/>
      <w:r w:rsidRPr="6E7A126D">
        <w:rPr>
          <w:rFonts w:ascii="Roboto" w:eastAsia="Roboto" w:hAnsi="Roboto" w:cs="Roboto"/>
          <w:color w:val="999999"/>
          <w:sz w:val="20"/>
          <w:szCs w:val="20"/>
          <w:lang w:val="es-ES"/>
        </w:rPr>
        <w:t>Carbon</w:t>
      </w:r>
      <w:proofErr w:type="spellEnd"/>
      <w:r w:rsidRPr="6E7A126D">
        <w:rPr>
          <w:rFonts w:ascii="Roboto" w:eastAsia="Roboto" w:hAnsi="Roboto" w:cs="Roboto"/>
          <w:color w:val="999999"/>
          <w:sz w:val="20"/>
          <w:szCs w:val="20"/>
          <w:lang w:val="es-ES"/>
        </w:rPr>
        <w:t xml:space="preserve">, </w:t>
      </w:r>
      <w:proofErr w:type="spellStart"/>
      <w:r w:rsidRPr="6E7A126D">
        <w:rPr>
          <w:rFonts w:ascii="Roboto" w:eastAsia="Roboto" w:hAnsi="Roboto" w:cs="Roboto"/>
          <w:color w:val="999999"/>
          <w:sz w:val="20"/>
          <w:szCs w:val="20"/>
          <w:lang w:val="es-ES"/>
        </w:rPr>
        <w:t>Sequence</w:t>
      </w:r>
      <w:proofErr w:type="spellEnd"/>
      <w:r w:rsidRPr="6E7A126D">
        <w:rPr>
          <w:rFonts w:ascii="Roboto" w:eastAsia="Roboto" w:hAnsi="Roboto" w:cs="Roboto"/>
          <w:color w:val="999999"/>
          <w:sz w:val="20"/>
          <w:szCs w:val="20"/>
          <w:lang w:val="es-ES"/>
        </w:rPr>
        <w:t xml:space="preserve"> </w:t>
      </w:r>
      <w:proofErr w:type="spellStart"/>
      <w:r w:rsidRPr="6E7A126D">
        <w:rPr>
          <w:rFonts w:ascii="Roboto" w:eastAsia="Roboto" w:hAnsi="Roboto" w:cs="Roboto"/>
          <w:color w:val="999999"/>
          <w:sz w:val="20"/>
          <w:szCs w:val="20"/>
          <w:lang w:val="es-ES"/>
        </w:rPr>
        <w:t>Diagram</w:t>
      </w:r>
      <w:proofErr w:type="spellEnd"/>
      <w:r w:rsidRPr="6E7A126D">
        <w:rPr>
          <w:rFonts w:ascii="Roboto" w:eastAsia="Roboto" w:hAnsi="Roboto" w:cs="Roboto"/>
          <w:color w:val="999999"/>
          <w:sz w:val="20"/>
          <w:szCs w:val="20"/>
          <w:lang w:val="es-ES"/>
        </w:rPr>
        <w:t>, etc.).</w:t>
      </w:r>
    </w:p>
    <w:tbl>
      <w:tblPr>
        <w:tblStyle w:val="aa"/>
        <w:tblW w:w="858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70"/>
        <w:gridCol w:w="4965"/>
        <w:gridCol w:w="2145"/>
      </w:tblGrid>
      <w:tr w:rsidR="0096472A" w14:paraId="64040399" w14:textId="77777777" w:rsidTr="6E7A126D">
        <w:trPr>
          <w:tblHeader/>
        </w:trPr>
        <w:tc>
          <w:tcPr>
            <w:tcW w:w="14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3D553" w14:textId="77777777" w:rsidR="0096472A" w:rsidRDefault="009130FF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  <w:t>Referencia ID</w:t>
            </w:r>
          </w:p>
        </w:tc>
        <w:tc>
          <w:tcPr>
            <w:tcW w:w="49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E15FA" w14:textId="77777777" w:rsidR="0096472A" w:rsidRDefault="009130FF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  <w:t>Descripción del documento</w:t>
            </w:r>
          </w:p>
        </w:tc>
        <w:tc>
          <w:tcPr>
            <w:tcW w:w="21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2E4FB" w14:textId="77777777" w:rsidR="0096472A" w:rsidRDefault="009130FF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  <w:t>Adjunto</w:t>
            </w:r>
          </w:p>
        </w:tc>
      </w:tr>
      <w:tr w:rsidR="0096472A" w14:paraId="47341341" w14:textId="77777777" w:rsidTr="6E7A126D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F2083" w14:textId="77777777" w:rsidR="0096472A" w:rsidRDefault="0096472A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</w:p>
        </w:tc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0C951" w14:textId="77777777" w:rsidR="0096472A" w:rsidRDefault="0096472A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D7232" w14:textId="77777777" w:rsidR="0096472A" w:rsidRDefault="0096472A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</w:p>
        </w:tc>
      </w:tr>
      <w:tr w:rsidR="0096472A" w14:paraId="2093CA67" w14:textId="77777777" w:rsidTr="6E7A126D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3B197" w14:textId="77777777" w:rsidR="0096472A" w:rsidRDefault="0096472A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88749" w14:textId="77777777" w:rsidR="0096472A" w:rsidRDefault="0096472A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D9A1A" w14:textId="77777777" w:rsidR="0096472A" w:rsidRDefault="0096472A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</w:tbl>
    <w:p w14:paraId="584BD4BC" w14:textId="73EF819A" w:rsidR="0096472A" w:rsidRDefault="00290286">
      <w:pPr>
        <w:pStyle w:val="Ttulo2"/>
        <w:spacing w:before="640" w:after="240"/>
        <w:rPr>
          <w:rFonts w:ascii="Roboto" w:eastAsia="Roboto" w:hAnsi="Roboto" w:cs="Roboto"/>
          <w:sz w:val="20"/>
          <w:szCs w:val="20"/>
        </w:rPr>
      </w:pPr>
      <w:bookmarkStart w:id="36" w:name="_Toc213414368"/>
      <w:r>
        <w:rPr>
          <w:rFonts w:ascii="Roboto Medium" w:eastAsia="Roboto Medium" w:hAnsi="Roboto Medium" w:cs="Roboto Medium"/>
          <w:color w:val="181F2C"/>
          <w:sz w:val="44"/>
          <w:szCs w:val="44"/>
        </w:rPr>
        <w:t>5</w:t>
      </w:r>
      <w:r w:rsidR="009130FF" w:rsidRPr="6525988A">
        <w:rPr>
          <w:rFonts w:ascii="Roboto Medium" w:eastAsia="Roboto Medium" w:hAnsi="Roboto Medium" w:cs="Roboto Medium"/>
          <w:color w:val="181F2C"/>
          <w:sz w:val="44"/>
          <w:szCs w:val="44"/>
        </w:rPr>
        <w:t>.</w:t>
      </w:r>
      <w:r w:rsidR="00A71937">
        <w:rPr>
          <w:rFonts w:ascii="Roboto Medium" w:eastAsia="Roboto Medium" w:hAnsi="Roboto Medium" w:cs="Roboto Medium"/>
          <w:color w:val="181F2C"/>
          <w:sz w:val="44"/>
          <w:szCs w:val="44"/>
        </w:rPr>
        <w:t>2</w:t>
      </w:r>
      <w:r w:rsidR="009130FF" w:rsidRPr="6525988A">
        <w:rPr>
          <w:rFonts w:ascii="Roboto Medium" w:eastAsia="Roboto Medium" w:hAnsi="Roboto Medium" w:cs="Roboto Medium"/>
          <w:color w:val="181F2C"/>
          <w:sz w:val="44"/>
          <w:szCs w:val="44"/>
        </w:rPr>
        <w:t xml:space="preserve"> Anexos</w:t>
      </w:r>
      <w:bookmarkEnd w:id="36"/>
    </w:p>
    <w:p w14:paraId="0A392C6A" w14:textId="74E92C09" w:rsidR="0096472A" w:rsidRDefault="009130FF" w:rsidP="1F2A3875">
      <w:pPr>
        <w:spacing w:after="200"/>
        <w:rPr>
          <w:rFonts w:ascii="Roboto" w:eastAsia="Roboto" w:hAnsi="Roboto" w:cs="Roboto"/>
          <w:sz w:val="20"/>
          <w:szCs w:val="20"/>
        </w:rPr>
      </w:pPr>
      <w:r w:rsidRPr="1F2A3875">
        <w:rPr>
          <w:rFonts w:ascii="Roboto" w:eastAsia="Roboto" w:hAnsi="Roboto" w:cs="Roboto"/>
          <w:color w:val="666666"/>
          <w:sz w:val="20"/>
          <w:szCs w:val="20"/>
        </w:rPr>
        <w:t xml:space="preserve">[Incluir toda información adicional no cubierta por las secciones anteriores, información agregada posteriormente a la finalización del documento o cambios de alcance que hayan afectado a la solución aquí presentada.] </w:t>
      </w:r>
    </w:p>
    <w:sectPr w:rsidR="0096472A">
      <w:headerReference w:type="default" r:id="rId12"/>
      <w:footerReference w:type="default" r:id="rId13"/>
      <w:headerReference w:type="first" r:id="rId14"/>
      <w:footerReference w:type="first" r:id="rId15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466F65" w14:textId="77777777" w:rsidR="00AE5BB3" w:rsidRDefault="00AE5BB3">
      <w:pPr>
        <w:spacing w:line="240" w:lineRule="auto"/>
      </w:pPr>
      <w:r>
        <w:separator/>
      </w:r>
    </w:p>
  </w:endnote>
  <w:endnote w:type="continuationSeparator" w:id="0">
    <w:p w14:paraId="4E6CF7AA" w14:textId="77777777" w:rsidR="00AE5BB3" w:rsidRDefault="00AE5B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11E27A3B-F35E-433A-BB08-C854CD6EBED6}"/>
    <w:embedBold r:id="rId2" w:fontKey="{4BFF99A2-8C96-47F3-9251-74F817ACAA3F}"/>
    <w:embedItalic r:id="rId3" w:fontKey="{750F35F9-2EE2-41D9-ABF6-3A07C2FAD35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edium">
    <w:charset w:val="00"/>
    <w:family w:val="auto"/>
    <w:pitch w:val="variable"/>
    <w:sig w:usb0="E0000AFF" w:usb1="5000217F" w:usb2="00000021" w:usb3="00000000" w:csb0="0000019F" w:csb1="00000000"/>
    <w:embedRegular r:id="rId4" w:fontKey="{33AD2241-3B6F-423E-BB40-8A948B85C0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3D6419F-02B9-43F4-BA81-7CFBDD21E615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73090A53-EED4-4344-A04C-6D50872BE55D}"/>
    <w:embedBold r:id="rId7" w:fontKey="{C381A6CE-15FF-42E0-B24C-E4917FC90D87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3F74EAEF-368D-4AB8-A2B2-285C82A9717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1F26D0" w14:textId="443910EB" w:rsidR="0096472A" w:rsidRDefault="0096472A" w:rsidP="6E7A126D">
    <w:pPr>
      <w:pStyle w:val="Piedepgina"/>
      <w:jc w:val="center"/>
    </w:pPr>
  </w:p>
  <w:p w14:paraId="64B07979" w14:textId="22253FF3" w:rsidR="0096472A" w:rsidRDefault="0096472A" w:rsidP="6E7A126D">
    <w:pPr>
      <w:pStyle w:val="Piedepgina"/>
      <w:jc w:val="center"/>
    </w:pPr>
  </w:p>
  <w:p w14:paraId="0B577A40" w14:textId="154FB7FD" w:rsidR="0096472A" w:rsidRDefault="0096472A" w:rsidP="6E7A126D">
    <w:pPr>
      <w:pStyle w:val="Piedepgina"/>
      <w:jc w:val="center"/>
    </w:pPr>
  </w:p>
  <w:p w14:paraId="3941F8FE" w14:textId="49AA60AD" w:rsidR="0096472A" w:rsidRDefault="009130FF" w:rsidP="6E7A126D">
    <w:pPr>
      <w:pStyle w:val="Piedepgina"/>
      <w:jc w:val="center"/>
    </w:pPr>
    <w:r>
      <w:fldChar w:fldCharType="begin"/>
    </w:r>
    <w:r>
      <w:instrText>PAGE</w:instrText>
    </w:r>
    <w:r>
      <w:fldChar w:fldCharType="separate"/>
    </w:r>
    <w:r w:rsidR="0037769A">
      <w:rPr>
        <w:noProof/>
      </w:rPr>
      <w:t>2</w:t>
    </w:r>
    <w:r>
      <w:fldChar w:fldCharType="end"/>
    </w:r>
  </w:p>
  <w:p w14:paraId="133EDD17" w14:textId="3CEC66AA" w:rsidR="0096472A" w:rsidRDefault="6E7A126D" w:rsidP="6E7A126D">
    <w:pPr>
      <w:jc w:val="center"/>
    </w:pPr>
    <w:r>
      <w:rPr>
        <w:noProof/>
      </w:rPr>
      <w:drawing>
        <wp:inline distT="0" distB="0" distL="0" distR="0" wp14:anchorId="026954F3" wp14:editId="396AE5CB">
          <wp:extent cx="3924300" cy="428625"/>
          <wp:effectExtent l="0" t="0" r="0" b="0"/>
          <wp:docPr id="88437183" name="Imagen 88437183" descr="Cuadro de texto Uso Interno. Prohibida su difusión sin consentimiento por escrito de Banco de Sabadell, S.A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2430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130FF">
      <w:b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987995" w14:textId="53FBBF36" w:rsidR="0096472A" w:rsidRDefault="6E7A126D" w:rsidP="6E7A126D">
    <w:pPr>
      <w:jc w:val="center"/>
    </w:pPr>
    <w:r>
      <w:rPr>
        <w:noProof/>
      </w:rPr>
      <w:drawing>
        <wp:inline distT="0" distB="0" distL="0" distR="0" wp14:anchorId="2E404D9F" wp14:editId="19B81F11">
          <wp:extent cx="3924300" cy="428625"/>
          <wp:effectExtent l="0" t="0" r="0" b="0"/>
          <wp:docPr id="814364813" name="Imagen 814364813" descr="Cuadro de texto Uso Interno. Prohibida su difusión sin consentimiento por escrito de Banco de Sabadell, S.A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2430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130FF"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1165EC" w14:textId="77777777" w:rsidR="00AE5BB3" w:rsidRDefault="00AE5BB3">
      <w:pPr>
        <w:spacing w:line="240" w:lineRule="auto"/>
      </w:pPr>
      <w:r>
        <w:separator/>
      </w:r>
    </w:p>
  </w:footnote>
  <w:footnote w:type="continuationSeparator" w:id="0">
    <w:p w14:paraId="00A91384" w14:textId="77777777" w:rsidR="00AE5BB3" w:rsidRDefault="00AE5BB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E7A126D" w14:paraId="322A5BDE" w14:textId="77777777" w:rsidTr="6E7A126D">
      <w:trPr>
        <w:trHeight w:val="300"/>
      </w:trPr>
      <w:tc>
        <w:tcPr>
          <w:tcW w:w="3005" w:type="dxa"/>
        </w:tcPr>
        <w:p w14:paraId="18532A5A" w14:textId="3B82EF24" w:rsidR="6E7A126D" w:rsidRDefault="6E7A126D" w:rsidP="6E7A126D">
          <w:pPr>
            <w:pStyle w:val="Encabezado"/>
            <w:ind w:left="-115"/>
          </w:pPr>
        </w:p>
      </w:tc>
      <w:tc>
        <w:tcPr>
          <w:tcW w:w="3005" w:type="dxa"/>
        </w:tcPr>
        <w:p w14:paraId="500837AD" w14:textId="43E5495D" w:rsidR="6E7A126D" w:rsidRDefault="6E7A126D" w:rsidP="6E7A126D">
          <w:pPr>
            <w:pStyle w:val="Encabezado"/>
            <w:jc w:val="center"/>
          </w:pPr>
        </w:p>
      </w:tc>
      <w:tc>
        <w:tcPr>
          <w:tcW w:w="3005" w:type="dxa"/>
        </w:tcPr>
        <w:p w14:paraId="776B9970" w14:textId="19DB57C5" w:rsidR="6E7A126D" w:rsidRDefault="6E7A126D" w:rsidP="6E7A126D">
          <w:pPr>
            <w:pStyle w:val="Encabezado"/>
            <w:ind w:right="-115"/>
            <w:jc w:val="right"/>
          </w:pPr>
        </w:p>
      </w:tc>
    </w:tr>
  </w:tbl>
  <w:p w14:paraId="7E01D65D" w14:textId="5AB602DC" w:rsidR="6E7A126D" w:rsidRDefault="6E7A126D" w:rsidP="6E7A126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125231" w14:textId="77777777" w:rsidR="0096472A" w:rsidRDefault="009130FF">
    <w:pPr>
      <w:spacing w:after="200"/>
      <w:jc w:val="right"/>
    </w:pPr>
    <w:r>
      <w:rPr>
        <w:rFonts w:ascii="Roboto" w:eastAsia="Roboto" w:hAnsi="Roboto" w:cs="Roboto"/>
        <w:noProof/>
        <w:sz w:val="20"/>
        <w:szCs w:val="20"/>
      </w:rPr>
      <w:drawing>
        <wp:inline distT="114300" distB="114300" distL="114300" distR="114300" wp14:anchorId="3AD07BBB" wp14:editId="07777777">
          <wp:extent cx="2006600" cy="406400"/>
          <wp:effectExtent l="0" t="0" r="0" b="0"/>
          <wp:docPr id="1" name="image1.png" descr="H:\01.SDLC\23. Gestión de la demanda\logoBS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:\01.SDLC\23. Gestión de la demanda\logoBS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06600" cy="406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jWhOcaTPOih9z" int2:id="J1VEliVA">
      <int2:state int2:value="Rejected" int2:type="spell"/>
    </int2:textHash>
    <int2:textHash int2:hashCode="mzMEbtOdGC462v" int2:id="cdl96qFJ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F37F3"/>
    <w:multiLevelType w:val="multilevel"/>
    <w:tmpl w:val="5DFE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C632BE"/>
    <w:multiLevelType w:val="multilevel"/>
    <w:tmpl w:val="C1E0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B87418"/>
    <w:multiLevelType w:val="multilevel"/>
    <w:tmpl w:val="0A2A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8135F"/>
    <w:multiLevelType w:val="multilevel"/>
    <w:tmpl w:val="5750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9D4F3"/>
    <w:multiLevelType w:val="hybridMultilevel"/>
    <w:tmpl w:val="51C675C2"/>
    <w:lvl w:ilvl="0" w:tplc="385436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1EEC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9435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2492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442D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4A82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2255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A4E2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0857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E44732"/>
    <w:multiLevelType w:val="multilevel"/>
    <w:tmpl w:val="179A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A1CDE"/>
    <w:multiLevelType w:val="multilevel"/>
    <w:tmpl w:val="743A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2C4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6D97EA7"/>
    <w:multiLevelType w:val="multilevel"/>
    <w:tmpl w:val="4F1C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221602"/>
    <w:multiLevelType w:val="hybridMultilevel"/>
    <w:tmpl w:val="1C1CC63E"/>
    <w:lvl w:ilvl="0" w:tplc="D74E6E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AC4E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3ED0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56FA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564B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C64F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E257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E49A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1002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18074A"/>
    <w:multiLevelType w:val="multilevel"/>
    <w:tmpl w:val="FFFFFFFF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61D324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6800D15"/>
    <w:multiLevelType w:val="multilevel"/>
    <w:tmpl w:val="0CBE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377270"/>
    <w:multiLevelType w:val="multilevel"/>
    <w:tmpl w:val="1E7CC178"/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89341F"/>
    <w:multiLevelType w:val="multilevel"/>
    <w:tmpl w:val="FFFFFFFF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389257F"/>
    <w:multiLevelType w:val="hybridMultilevel"/>
    <w:tmpl w:val="5D923B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9B5A1F"/>
    <w:multiLevelType w:val="multilevel"/>
    <w:tmpl w:val="1DD4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50F2B3"/>
    <w:multiLevelType w:val="hybridMultilevel"/>
    <w:tmpl w:val="1B225114"/>
    <w:lvl w:ilvl="0" w:tplc="053056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340E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D612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B08C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3E74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4A28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7201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AEEA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048E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2427B7"/>
    <w:multiLevelType w:val="multilevel"/>
    <w:tmpl w:val="A9E0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36506D4"/>
    <w:multiLevelType w:val="multilevel"/>
    <w:tmpl w:val="FFFFFFFF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43C4462"/>
    <w:multiLevelType w:val="multilevel"/>
    <w:tmpl w:val="534C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46E58FD"/>
    <w:multiLevelType w:val="multilevel"/>
    <w:tmpl w:val="4B66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4917578"/>
    <w:multiLevelType w:val="multilevel"/>
    <w:tmpl w:val="9E54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99173D"/>
    <w:multiLevelType w:val="multilevel"/>
    <w:tmpl w:val="851C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8D76C3"/>
    <w:multiLevelType w:val="hybridMultilevel"/>
    <w:tmpl w:val="582CE1DE"/>
    <w:lvl w:ilvl="0" w:tplc="954031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2CEA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5E6D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54BA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CC24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FC00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BCB7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48D4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FC3D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092010"/>
    <w:multiLevelType w:val="multilevel"/>
    <w:tmpl w:val="91FA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3730455"/>
    <w:multiLevelType w:val="multilevel"/>
    <w:tmpl w:val="AD64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DA05C82"/>
    <w:multiLevelType w:val="multilevel"/>
    <w:tmpl w:val="6464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DD4F8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FEC10FF"/>
    <w:multiLevelType w:val="multilevel"/>
    <w:tmpl w:val="7446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DC2E96"/>
    <w:multiLevelType w:val="multilevel"/>
    <w:tmpl w:val="FFFFFFFF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51150C5"/>
    <w:multiLevelType w:val="multilevel"/>
    <w:tmpl w:val="FFFFFFFF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5DA6ADE"/>
    <w:multiLevelType w:val="multilevel"/>
    <w:tmpl w:val="2E4A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F87BE2"/>
    <w:multiLevelType w:val="multilevel"/>
    <w:tmpl w:val="E116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79266E"/>
    <w:multiLevelType w:val="multilevel"/>
    <w:tmpl w:val="E354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DCA7D1D"/>
    <w:multiLevelType w:val="multilevel"/>
    <w:tmpl w:val="499C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4"/>
  </w:num>
  <w:num w:numId="3">
    <w:abstractNumId w:val="9"/>
  </w:num>
  <w:num w:numId="4">
    <w:abstractNumId w:val="17"/>
  </w:num>
  <w:num w:numId="5">
    <w:abstractNumId w:val="13"/>
  </w:num>
  <w:num w:numId="6">
    <w:abstractNumId w:val="19"/>
  </w:num>
  <w:num w:numId="7">
    <w:abstractNumId w:val="10"/>
  </w:num>
  <w:num w:numId="8">
    <w:abstractNumId w:val="31"/>
  </w:num>
  <w:num w:numId="9">
    <w:abstractNumId w:val="30"/>
  </w:num>
  <w:num w:numId="10">
    <w:abstractNumId w:val="28"/>
  </w:num>
  <w:num w:numId="11">
    <w:abstractNumId w:val="7"/>
  </w:num>
  <w:num w:numId="12">
    <w:abstractNumId w:val="11"/>
  </w:num>
  <w:num w:numId="13">
    <w:abstractNumId w:val="14"/>
  </w:num>
  <w:num w:numId="14">
    <w:abstractNumId w:val="20"/>
  </w:num>
  <w:num w:numId="15">
    <w:abstractNumId w:val="26"/>
  </w:num>
  <w:num w:numId="16">
    <w:abstractNumId w:val="34"/>
  </w:num>
  <w:num w:numId="17">
    <w:abstractNumId w:val="25"/>
  </w:num>
  <w:num w:numId="18">
    <w:abstractNumId w:val="0"/>
  </w:num>
  <w:num w:numId="19">
    <w:abstractNumId w:val="21"/>
  </w:num>
  <w:num w:numId="20">
    <w:abstractNumId w:val="18"/>
  </w:num>
  <w:num w:numId="21">
    <w:abstractNumId w:val="1"/>
  </w:num>
  <w:num w:numId="22">
    <w:abstractNumId w:val="12"/>
  </w:num>
  <w:num w:numId="23">
    <w:abstractNumId w:val="35"/>
  </w:num>
  <w:num w:numId="24">
    <w:abstractNumId w:val="22"/>
  </w:num>
  <w:num w:numId="25">
    <w:abstractNumId w:val="2"/>
  </w:num>
  <w:num w:numId="26">
    <w:abstractNumId w:val="3"/>
  </w:num>
  <w:num w:numId="27">
    <w:abstractNumId w:val="16"/>
  </w:num>
  <w:num w:numId="28">
    <w:abstractNumId w:val="5"/>
  </w:num>
  <w:num w:numId="29">
    <w:abstractNumId w:val="32"/>
  </w:num>
  <w:num w:numId="30">
    <w:abstractNumId w:val="27"/>
  </w:num>
  <w:num w:numId="31">
    <w:abstractNumId w:val="29"/>
  </w:num>
  <w:num w:numId="32">
    <w:abstractNumId w:val="6"/>
  </w:num>
  <w:num w:numId="33">
    <w:abstractNumId w:val="8"/>
  </w:num>
  <w:num w:numId="34">
    <w:abstractNumId w:val="23"/>
  </w:num>
  <w:num w:numId="35">
    <w:abstractNumId w:val="33"/>
  </w:num>
  <w:num w:numId="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72A"/>
    <w:rsid w:val="00042938"/>
    <w:rsid w:val="00092979"/>
    <w:rsid w:val="00097678"/>
    <w:rsid w:val="000C16D7"/>
    <w:rsid w:val="000D3875"/>
    <w:rsid w:val="00173B7D"/>
    <w:rsid w:val="00174597"/>
    <w:rsid w:val="00182108"/>
    <w:rsid w:val="001E43CC"/>
    <w:rsid w:val="001F5F9E"/>
    <w:rsid w:val="00244748"/>
    <w:rsid w:val="00290286"/>
    <w:rsid w:val="002967FB"/>
    <w:rsid w:val="00307CB0"/>
    <w:rsid w:val="0032488E"/>
    <w:rsid w:val="00370D36"/>
    <w:rsid w:val="0037769A"/>
    <w:rsid w:val="00413AD4"/>
    <w:rsid w:val="00440A9D"/>
    <w:rsid w:val="005435CD"/>
    <w:rsid w:val="00593385"/>
    <w:rsid w:val="00610BE6"/>
    <w:rsid w:val="006A3DEF"/>
    <w:rsid w:val="007284AC"/>
    <w:rsid w:val="007644F9"/>
    <w:rsid w:val="00781DE3"/>
    <w:rsid w:val="007A2CEB"/>
    <w:rsid w:val="007C7FEA"/>
    <w:rsid w:val="00820DE1"/>
    <w:rsid w:val="00826E4C"/>
    <w:rsid w:val="00826EF7"/>
    <w:rsid w:val="00864385"/>
    <w:rsid w:val="00887CFA"/>
    <w:rsid w:val="008B5B62"/>
    <w:rsid w:val="00902626"/>
    <w:rsid w:val="009130FF"/>
    <w:rsid w:val="009256A5"/>
    <w:rsid w:val="00935F52"/>
    <w:rsid w:val="00952236"/>
    <w:rsid w:val="009622F9"/>
    <w:rsid w:val="0096472A"/>
    <w:rsid w:val="0097586C"/>
    <w:rsid w:val="00982A9C"/>
    <w:rsid w:val="009D70BC"/>
    <w:rsid w:val="009F4F25"/>
    <w:rsid w:val="00A36DBD"/>
    <w:rsid w:val="00A45D77"/>
    <w:rsid w:val="00A71937"/>
    <w:rsid w:val="00AB578F"/>
    <w:rsid w:val="00AC7285"/>
    <w:rsid w:val="00AD4E59"/>
    <w:rsid w:val="00AE1E13"/>
    <w:rsid w:val="00AE5BB3"/>
    <w:rsid w:val="00AF18D9"/>
    <w:rsid w:val="00AF721A"/>
    <w:rsid w:val="00B0758E"/>
    <w:rsid w:val="00BB27B1"/>
    <w:rsid w:val="00C46B94"/>
    <w:rsid w:val="00C609D6"/>
    <w:rsid w:val="00C902FA"/>
    <w:rsid w:val="00CA1AB3"/>
    <w:rsid w:val="00CB353B"/>
    <w:rsid w:val="00CD2F5B"/>
    <w:rsid w:val="00D01133"/>
    <w:rsid w:val="00D63153"/>
    <w:rsid w:val="00D851DA"/>
    <w:rsid w:val="00DE3AF7"/>
    <w:rsid w:val="00E0562F"/>
    <w:rsid w:val="00E66BF5"/>
    <w:rsid w:val="00EA57A0"/>
    <w:rsid w:val="00EB3E02"/>
    <w:rsid w:val="00EB618F"/>
    <w:rsid w:val="00ED5CC0"/>
    <w:rsid w:val="00EE6E1A"/>
    <w:rsid w:val="00F01D40"/>
    <w:rsid w:val="00F1177B"/>
    <w:rsid w:val="00F129A8"/>
    <w:rsid w:val="00F25F1E"/>
    <w:rsid w:val="00F39F47"/>
    <w:rsid w:val="00F667BC"/>
    <w:rsid w:val="00F77D92"/>
    <w:rsid w:val="00FD58BD"/>
    <w:rsid w:val="00FE0C75"/>
    <w:rsid w:val="011E368C"/>
    <w:rsid w:val="013390CE"/>
    <w:rsid w:val="01C24624"/>
    <w:rsid w:val="028C63C3"/>
    <w:rsid w:val="02BD8C39"/>
    <w:rsid w:val="04452AA2"/>
    <w:rsid w:val="049CAB94"/>
    <w:rsid w:val="04B7323A"/>
    <w:rsid w:val="04B7CE94"/>
    <w:rsid w:val="05BC6829"/>
    <w:rsid w:val="0608037B"/>
    <w:rsid w:val="060DB733"/>
    <w:rsid w:val="0738034D"/>
    <w:rsid w:val="0826823C"/>
    <w:rsid w:val="086BD056"/>
    <w:rsid w:val="09EFD365"/>
    <w:rsid w:val="09F55725"/>
    <w:rsid w:val="0B10C0A2"/>
    <w:rsid w:val="0B61C257"/>
    <w:rsid w:val="0BD8CB8A"/>
    <w:rsid w:val="0CB20B56"/>
    <w:rsid w:val="0CF3D020"/>
    <w:rsid w:val="0D1498F6"/>
    <w:rsid w:val="0D237B54"/>
    <w:rsid w:val="0D3FE96F"/>
    <w:rsid w:val="0D629F92"/>
    <w:rsid w:val="0D63E922"/>
    <w:rsid w:val="0EE10605"/>
    <w:rsid w:val="0FAF5686"/>
    <w:rsid w:val="0FB1D7C9"/>
    <w:rsid w:val="121B38B7"/>
    <w:rsid w:val="12221282"/>
    <w:rsid w:val="12B9BC1C"/>
    <w:rsid w:val="1332A7AF"/>
    <w:rsid w:val="1462959E"/>
    <w:rsid w:val="14B03D13"/>
    <w:rsid w:val="1695AB50"/>
    <w:rsid w:val="169D1C54"/>
    <w:rsid w:val="16EDDD27"/>
    <w:rsid w:val="1765532F"/>
    <w:rsid w:val="17BDD831"/>
    <w:rsid w:val="17E598F3"/>
    <w:rsid w:val="18260FE0"/>
    <w:rsid w:val="192F7F78"/>
    <w:rsid w:val="19575E9F"/>
    <w:rsid w:val="19BDB0A5"/>
    <w:rsid w:val="1ABBC4CC"/>
    <w:rsid w:val="1B877D1D"/>
    <w:rsid w:val="1DEED111"/>
    <w:rsid w:val="1E109BA2"/>
    <w:rsid w:val="1F2A3875"/>
    <w:rsid w:val="1F310ABF"/>
    <w:rsid w:val="1F665382"/>
    <w:rsid w:val="1F7DC43A"/>
    <w:rsid w:val="1F86B46F"/>
    <w:rsid w:val="1F9D2B40"/>
    <w:rsid w:val="201926B8"/>
    <w:rsid w:val="2226448A"/>
    <w:rsid w:val="22CEDA94"/>
    <w:rsid w:val="235120DE"/>
    <w:rsid w:val="2435D542"/>
    <w:rsid w:val="251A38F2"/>
    <w:rsid w:val="25657AC4"/>
    <w:rsid w:val="25FB2FE9"/>
    <w:rsid w:val="266B147E"/>
    <w:rsid w:val="26701701"/>
    <w:rsid w:val="26CAE87A"/>
    <w:rsid w:val="26DDCE9A"/>
    <w:rsid w:val="27A54435"/>
    <w:rsid w:val="27A81038"/>
    <w:rsid w:val="28049625"/>
    <w:rsid w:val="2A569AA8"/>
    <w:rsid w:val="2B4E6F44"/>
    <w:rsid w:val="2B713B1B"/>
    <w:rsid w:val="2BC01B24"/>
    <w:rsid w:val="2C87838D"/>
    <w:rsid w:val="2D99ED5C"/>
    <w:rsid w:val="2D9A82FB"/>
    <w:rsid w:val="2FBC15D0"/>
    <w:rsid w:val="300632EA"/>
    <w:rsid w:val="30424D6E"/>
    <w:rsid w:val="30DDEA97"/>
    <w:rsid w:val="30E159BE"/>
    <w:rsid w:val="323823FA"/>
    <w:rsid w:val="32A57DFC"/>
    <w:rsid w:val="32A6221A"/>
    <w:rsid w:val="33CB6DE2"/>
    <w:rsid w:val="33D3881C"/>
    <w:rsid w:val="3433C239"/>
    <w:rsid w:val="34BC587D"/>
    <w:rsid w:val="35849E40"/>
    <w:rsid w:val="3603E6A0"/>
    <w:rsid w:val="3745DFAF"/>
    <w:rsid w:val="3784C2D8"/>
    <w:rsid w:val="37A5B7C1"/>
    <w:rsid w:val="37E09DCB"/>
    <w:rsid w:val="37E64B81"/>
    <w:rsid w:val="3952C175"/>
    <w:rsid w:val="39FD2AE9"/>
    <w:rsid w:val="3A432721"/>
    <w:rsid w:val="3A8B6466"/>
    <w:rsid w:val="3A9235D8"/>
    <w:rsid w:val="3AE9BC2E"/>
    <w:rsid w:val="3BE23525"/>
    <w:rsid w:val="3C14459F"/>
    <w:rsid w:val="3C1E8E00"/>
    <w:rsid w:val="3C5BEC5F"/>
    <w:rsid w:val="3D4A7E8C"/>
    <w:rsid w:val="3D5634B6"/>
    <w:rsid w:val="3D660819"/>
    <w:rsid w:val="3D8FAC52"/>
    <w:rsid w:val="3D9466A1"/>
    <w:rsid w:val="3DE59232"/>
    <w:rsid w:val="3E6344CA"/>
    <w:rsid w:val="3E6735A4"/>
    <w:rsid w:val="3E9FB63D"/>
    <w:rsid w:val="4172B499"/>
    <w:rsid w:val="42071C2B"/>
    <w:rsid w:val="4257B49B"/>
    <w:rsid w:val="42C6C2F0"/>
    <w:rsid w:val="4334C289"/>
    <w:rsid w:val="4335C6DB"/>
    <w:rsid w:val="4338AD5A"/>
    <w:rsid w:val="4358562A"/>
    <w:rsid w:val="43C3AF22"/>
    <w:rsid w:val="44088F93"/>
    <w:rsid w:val="4539DC7F"/>
    <w:rsid w:val="45464424"/>
    <w:rsid w:val="455F8BF9"/>
    <w:rsid w:val="45CF4C86"/>
    <w:rsid w:val="4611EEC5"/>
    <w:rsid w:val="46C6247E"/>
    <w:rsid w:val="47C9CFFC"/>
    <w:rsid w:val="4A3113CF"/>
    <w:rsid w:val="4A4D6871"/>
    <w:rsid w:val="4B11ECC3"/>
    <w:rsid w:val="4B880245"/>
    <w:rsid w:val="4BA42E06"/>
    <w:rsid w:val="4BDC1676"/>
    <w:rsid w:val="4BEB918A"/>
    <w:rsid w:val="4D62FB13"/>
    <w:rsid w:val="4D922C07"/>
    <w:rsid w:val="4D9F9639"/>
    <w:rsid w:val="4E81B3DB"/>
    <w:rsid w:val="4F77DA2A"/>
    <w:rsid w:val="506A2EC4"/>
    <w:rsid w:val="5073914C"/>
    <w:rsid w:val="50B18BB1"/>
    <w:rsid w:val="519C6FE0"/>
    <w:rsid w:val="522B1D91"/>
    <w:rsid w:val="52638989"/>
    <w:rsid w:val="52E783BC"/>
    <w:rsid w:val="5340A9CD"/>
    <w:rsid w:val="54822375"/>
    <w:rsid w:val="55579FC8"/>
    <w:rsid w:val="55735178"/>
    <w:rsid w:val="560BB113"/>
    <w:rsid w:val="56140676"/>
    <w:rsid w:val="56295F6B"/>
    <w:rsid w:val="56ACEED7"/>
    <w:rsid w:val="58A2EF38"/>
    <w:rsid w:val="58C6CEDB"/>
    <w:rsid w:val="5900D9B0"/>
    <w:rsid w:val="5957BFE7"/>
    <w:rsid w:val="5A4AE9E0"/>
    <w:rsid w:val="5A68B71D"/>
    <w:rsid w:val="5AFD5898"/>
    <w:rsid w:val="5C4210A3"/>
    <w:rsid w:val="5CB79F39"/>
    <w:rsid w:val="5D67CBCA"/>
    <w:rsid w:val="5DFA8E2F"/>
    <w:rsid w:val="5E34EF2E"/>
    <w:rsid w:val="5E597783"/>
    <w:rsid w:val="5E5DD478"/>
    <w:rsid w:val="5E7F059C"/>
    <w:rsid w:val="5EAA094B"/>
    <w:rsid w:val="5EC6B35B"/>
    <w:rsid w:val="5F6F2398"/>
    <w:rsid w:val="5F6FF3C2"/>
    <w:rsid w:val="5FEF8252"/>
    <w:rsid w:val="5FF63624"/>
    <w:rsid w:val="605CC0DF"/>
    <w:rsid w:val="607B172C"/>
    <w:rsid w:val="60940094"/>
    <w:rsid w:val="60DCA6D7"/>
    <w:rsid w:val="612EF091"/>
    <w:rsid w:val="615FD6D5"/>
    <w:rsid w:val="6235E521"/>
    <w:rsid w:val="626ADE57"/>
    <w:rsid w:val="62D469C9"/>
    <w:rsid w:val="635ADF9E"/>
    <w:rsid w:val="63836621"/>
    <w:rsid w:val="64524340"/>
    <w:rsid w:val="645806C1"/>
    <w:rsid w:val="64CF1BFC"/>
    <w:rsid w:val="6525988A"/>
    <w:rsid w:val="65A8104D"/>
    <w:rsid w:val="6618A2D1"/>
    <w:rsid w:val="66819EC6"/>
    <w:rsid w:val="669B712B"/>
    <w:rsid w:val="677FABBD"/>
    <w:rsid w:val="67E6997D"/>
    <w:rsid w:val="6848670D"/>
    <w:rsid w:val="685273FC"/>
    <w:rsid w:val="688D25B7"/>
    <w:rsid w:val="690B66EC"/>
    <w:rsid w:val="6A202851"/>
    <w:rsid w:val="6A94A302"/>
    <w:rsid w:val="6B2BCD56"/>
    <w:rsid w:val="6B42F7AD"/>
    <w:rsid w:val="6C643AC8"/>
    <w:rsid w:val="6D14ED8E"/>
    <w:rsid w:val="6D5D34F8"/>
    <w:rsid w:val="6DCCDDEC"/>
    <w:rsid w:val="6E014B81"/>
    <w:rsid w:val="6E2CE3DE"/>
    <w:rsid w:val="6E5BA09C"/>
    <w:rsid w:val="6E6C1A31"/>
    <w:rsid w:val="6E7A126D"/>
    <w:rsid w:val="6EA6F43F"/>
    <w:rsid w:val="6EC521DC"/>
    <w:rsid w:val="6F95A984"/>
    <w:rsid w:val="6FF96665"/>
    <w:rsid w:val="7157DE9D"/>
    <w:rsid w:val="722E56AA"/>
    <w:rsid w:val="727A6FFB"/>
    <w:rsid w:val="72DD4A61"/>
    <w:rsid w:val="72F111E9"/>
    <w:rsid w:val="7326BA4A"/>
    <w:rsid w:val="7374B712"/>
    <w:rsid w:val="73DB3473"/>
    <w:rsid w:val="7459873C"/>
    <w:rsid w:val="74BC2BCD"/>
    <w:rsid w:val="7549CCAA"/>
    <w:rsid w:val="75B4ED76"/>
    <w:rsid w:val="75D14794"/>
    <w:rsid w:val="7612BBAC"/>
    <w:rsid w:val="781928C3"/>
    <w:rsid w:val="7AB738FF"/>
    <w:rsid w:val="7B0F3174"/>
    <w:rsid w:val="7B16075F"/>
    <w:rsid w:val="7BA84DEE"/>
    <w:rsid w:val="7BB8497D"/>
    <w:rsid w:val="7C795D65"/>
    <w:rsid w:val="7D4363AC"/>
    <w:rsid w:val="7D662F81"/>
    <w:rsid w:val="7D7462F2"/>
    <w:rsid w:val="7E6841E5"/>
    <w:rsid w:val="7E886377"/>
    <w:rsid w:val="7EE875B7"/>
    <w:rsid w:val="7F2A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BE4B4"/>
  <w15:docId w15:val="{DBDF45B9-4083-40A1-A550-00CC08D3F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paragraph" w:customStyle="1" w:styleId="paragraph">
    <w:name w:val="paragraph"/>
    <w:basedOn w:val="Normal"/>
    <w:rsid w:val="001E4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normaltextrun">
    <w:name w:val="normaltextrun"/>
    <w:basedOn w:val="Fuentedeprrafopredeter"/>
    <w:rsid w:val="001E43CC"/>
  </w:style>
  <w:style w:type="character" w:customStyle="1" w:styleId="eop">
    <w:name w:val="eop"/>
    <w:basedOn w:val="Fuentedeprrafopredeter"/>
    <w:rsid w:val="001E43CC"/>
  </w:style>
  <w:style w:type="paragraph" w:styleId="NormalWeb">
    <w:name w:val="Normal (Web)"/>
    <w:basedOn w:val="Normal"/>
    <w:uiPriority w:val="99"/>
    <w:semiHidden/>
    <w:unhideWhenUsed/>
    <w:rsid w:val="00EE6E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citation-63">
    <w:name w:val="citation-63"/>
    <w:basedOn w:val="Fuentedeprrafopredeter"/>
    <w:rsid w:val="00EE6E1A"/>
  </w:style>
  <w:style w:type="character" w:customStyle="1" w:styleId="citation-62">
    <w:name w:val="citation-62"/>
    <w:basedOn w:val="Fuentedeprrafopredeter"/>
    <w:rsid w:val="00EE6E1A"/>
  </w:style>
  <w:style w:type="character" w:customStyle="1" w:styleId="citation-61">
    <w:name w:val="citation-61"/>
    <w:basedOn w:val="Fuentedeprrafopredeter"/>
    <w:rsid w:val="00EE6E1A"/>
  </w:style>
  <w:style w:type="character" w:customStyle="1" w:styleId="citation-60">
    <w:name w:val="citation-60"/>
    <w:basedOn w:val="Fuentedeprrafopredeter"/>
    <w:rsid w:val="00EE6E1A"/>
  </w:style>
  <w:style w:type="character" w:customStyle="1" w:styleId="citation-59">
    <w:name w:val="citation-59"/>
    <w:basedOn w:val="Fuentedeprrafopredeter"/>
    <w:rsid w:val="00EE6E1A"/>
  </w:style>
  <w:style w:type="character" w:customStyle="1" w:styleId="citation-58">
    <w:name w:val="citation-58"/>
    <w:basedOn w:val="Fuentedeprrafopredeter"/>
    <w:rsid w:val="00EE6E1A"/>
  </w:style>
  <w:style w:type="character" w:customStyle="1" w:styleId="citation-57">
    <w:name w:val="citation-57"/>
    <w:basedOn w:val="Fuentedeprrafopredeter"/>
    <w:rsid w:val="00EE6E1A"/>
  </w:style>
  <w:style w:type="character" w:customStyle="1" w:styleId="citation-56">
    <w:name w:val="citation-56"/>
    <w:basedOn w:val="Fuentedeprrafopredeter"/>
    <w:rsid w:val="00EE6E1A"/>
  </w:style>
  <w:style w:type="character" w:customStyle="1" w:styleId="citation-55">
    <w:name w:val="citation-55"/>
    <w:basedOn w:val="Fuentedeprrafopredeter"/>
    <w:rsid w:val="00EE6E1A"/>
  </w:style>
  <w:style w:type="character" w:customStyle="1" w:styleId="citation-54">
    <w:name w:val="citation-54"/>
    <w:basedOn w:val="Fuentedeprrafopredeter"/>
    <w:rsid w:val="00EE6E1A"/>
  </w:style>
  <w:style w:type="character" w:customStyle="1" w:styleId="citation-53">
    <w:name w:val="citation-53"/>
    <w:basedOn w:val="Fuentedeprrafopredeter"/>
    <w:rsid w:val="00EE6E1A"/>
  </w:style>
  <w:style w:type="character" w:customStyle="1" w:styleId="citation-52">
    <w:name w:val="citation-52"/>
    <w:basedOn w:val="Fuentedeprrafopredeter"/>
    <w:rsid w:val="00EE6E1A"/>
  </w:style>
  <w:style w:type="character" w:customStyle="1" w:styleId="citation-51">
    <w:name w:val="citation-51"/>
    <w:basedOn w:val="Fuentedeprrafopredeter"/>
    <w:rsid w:val="00EE6E1A"/>
  </w:style>
  <w:style w:type="character" w:customStyle="1" w:styleId="citation-50">
    <w:name w:val="citation-50"/>
    <w:basedOn w:val="Fuentedeprrafopredeter"/>
    <w:rsid w:val="00EE6E1A"/>
  </w:style>
  <w:style w:type="character" w:customStyle="1" w:styleId="citation-49">
    <w:name w:val="citation-49"/>
    <w:basedOn w:val="Fuentedeprrafopredeter"/>
    <w:rsid w:val="00EE6E1A"/>
  </w:style>
  <w:style w:type="character" w:customStyle="1" w:styleId="citation-48">
    <w:name w:val="citation-48"/>
    <w:basedOn w:val="Fuentedeprrafopredeter"/>
    <w:rsid w:val="00EE6E1A"/>
  </w:style>
  <w:style w:type="character" w:customStyle="1" w:styleId="citation-135">
    <w:name w:val="citation-135"/>
    <w:basedOn w:val="Fuentedeprrafopredeter"/>
    <w:rsid w:val="000C16D7"/>
  </w:style>
  <w:style w:type="character" w:customStyle="1" w:styleId="citation-134">
    <w:name w:val="citation-134"/>
    <w:basedOn w:val="Fuentedeprrafopredeter"/>
    <w:rsid w:val="000C16D7"/>
  </w:style>
  <w:style w:type="character" w:customStyle="1" w:styleId="citation-133">
    <w:name w:val="citation-133"/>
    <w:basedOn w:val="Fuentedeprrafopredeter"/>
    <w:rsid w:val="000C16D7"/>
  </w:style>
  <w:style w:type="character" w:customStyle="1" w:styleId="citation-132">
    <w:name w:val="citation-132"/>
    <w:basedOn w:val="Fuentedeprrafopredeter"/>
    <w:rsid w:val="000C16D7"/>
  </w:style>
  <w:style w:type="character" w:customStyle="1" w:styleId="citation-131">
    <w:name w:val="citation-131"/>
    <w:basedOn w:val="Fuentedeprrafopredeter"/>
    <w:rsid w:val="000C16D7"/>
  </w:style>
  <w:style w:type="character" w:customStyle="1" w:styleId="citation-130">
    <w:name w:val="citation-130"/>
    <w:basedOn w:val="Fuentedeprrafopredeter"/>
    <w:rsid w:val="000C16D7"/>
  </w:style>
  <w:style w:type="character" w:customStyle="1" w:styleId="citation-129">
    <w:name w:val="citation-129"/>
    <w:basedOn w:val="Fuentedeprrafopredeter"/>
    <w:rsid w:val="000C16D7"/>
  </w:style>
  <w:style w:type="character" w:customStyle="1" w:styleId="citation-128">
    <w:name w:val="citation-128"/>
    <w:basedOn w:val="Fuentedeprrafopredeter"/>
    <w:rsid w:val="000C16D7"/>
  </w:style>
  <w:style w:type="character" w:customStyle="1" w:styleId="citation-127">
    <w:name w:val="citation-127"/>
    <w:basedOn w:val="Fuentedeprrafopredeter"/>
    <w:rsid w:val="000C16D7"/>
  </w:style>
  <w:style w:type="character" w:customStyle="1" w:styleId="citation-126">
    <w:name w:val="citation-126"/>
    <w:basedOn w:val="Fuentedeprrafopredeter"/>
    <w:rsid w:val="000C16D7"/>
  </w:style>
  <w:style w:type="character" w:customStyle="1" w:styleId="citation-125">
    <w:name w:val="citation-125"/>
    <w:basedOn w:val="Fuentedeprrafopredeter"/>
    <w:rsid w:val="000C16D7"/>
  </w:style>
  <w:style w:type="character" w:customStyle="1" w:styleId="citation-124">
    <w:name w:val="citation-124"/>
    <w:basedOn w:val="Fuentedeprrafopredeter"/>
    <w:rsid w:val="000C16D7"/>
  </w:style>
  <w:style w:type="character" w:customStyle="1" w:styleId="citation-123">
    <w:name w:val="citation-123"/>
    <w:basedOn w:val="Fuentedeprrafopredeter"/>
    <w:rsid w:val="000C16D7"/>
  </w:style>
  <w:style w:type="character" w:customStyle="1" w:styleId="citation-122">
    <w:name w:val="citation-122"/>
    <w:basedOn w:val="Fuentedeprrafopredeter"/>
    <w:rsid w:val="000C16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01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8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43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
<Relationships xmlns="http://schemas.openxmlformats.org/package/2006/relationships">
	<Relationship Id="rId8" Type="http://schemas.openxmlformats.org/officeDocument/2006/relationships/footnotes" Target="footnotes.xml"/>
	<Relationship Id="rId13" Type="http://schemas.openxmlformats.org/officeDocument/2006/relationships/footer" Target="footer1.xml"/>
	<Relationship Id="rId18" Type="http://schemas.microsoft.com/office/2020/10/relationships/intelligence" Target="intelligence2.xml"/>
	<Relationship Id="rId3" Type="http://schemas.openxmlformats.org/officeDocument/2006/relationships/customXml" Target="../customXml/item3.xml"/>
	<Relationship Id="rId7" Type="http://schemas.openxmlformats.org/officeDocument/2006/relationships/webSettings" Target="webSettings.xml"/>
	<Relationship Id="rId12" Type="http://schemas.openxmlformats.org/officeDocument/2006/relationships/header" Target="header1.xml"/>
	<Relationship Id="rId17" Type="http://schemas.openxmlformats.org/officeDocument/2006/relationships/theme" Target="theme/theme1.xml"/>
	<Relationship Id="rId2" Type="http://schemas.openxmlformats.org/officeDocument/2006/relationships/customXml" Target="../customXml/item2.xml"/>
	<Relationship Id="rId16" Type="http://schemas.openxmlformats.org/officeDocument/2006/relationships/fontTable" Target="fontTable.xml"/>
	<Relationship Id="rId1" Type="http://schemas.openxmlformats.org/officeDocument/2006/relationships/customXml" Target="../customXml/item1.xml"/>
	<Relationship Id="rId6" Type="http://schemas.openxmlformats.org/officeDocument/2006/relationships/settings" Target="settings.xml"/>
	<Relationship Id="rId11" Type="http://schemas.openxmlformats.org/officeDocument/2006/relationships/hyperlink" Target="http://?" TargetMode="External"/>
	<Relationship Id="rId5" Type="http://schemas.openxmlformats.org/officeDocument/2006/relationships/styles" Target="styles.xml"/>
	<Relationship Id="rId15" Type="http://schemas.openxmlformats.org/officeDocument/2006/relationships/footer" Target="footer2.xml"/>
	<Relationship Id="rId10" Type="http://schemas.openxmlformats.org/officeDocument/2006/relationships/image" Target="media/image1.png"/>
	<Relationship Id="rId4" Type="http://schemas.openxmlformats.org/officeDocument/2006/relationships/numbering" Target="numbering.xml"/>
	<Relationship Id="rId9" Type="http://schemas.openxmlformats.org/officeDocument/2006/relationships/endnotes" Target="endnotes.xml"/>
	<Relationship Id="rId14" Type="http://schemas.openxmlformats.org/officeDocument/2006/relationships/header" Target="header2.xml"/>
    <Relationship Id="rId_fortinet_1" Type="http://schemas.openxmlformats.org/officeDocument/2006/relationships/image" Target="media/fortinet_alert.png"/>
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7176d08-ad98-4464-b4cf-2ccbda49d1af" xsi:nil="true"/>
    <lcf76f155ced4ddcb4097134ff3c332f xmlns="dbf13b0c-ca12-4715-88e6-6eebf592165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EDB3DC9358A745A6809BDCE7C51EBD" ma:contentTypeVersion="13" ma:contentTypeDescription="Create a new document." ma:contentTypeScope="" ma:versionID="12f33ee1aa5f77d23f0e67a57ca1c844">
  <xsd:schema xmlns:xsd="http://www.w3.org/2001/XMLSchema" xmlns:xs="http://www.w3.org/2001/XMLSchema" xmlns:p="http://schemas.microsoft.com/office/2006/metadata/properties" xmlns:ns2="dbf13b0c-ca12-4715-88e6-6eebf5921655" xmlns:ns3="97176d08-ad98-4464-b4cf-2ccbda49d1af" targetNamespace="http://schemas.microsoft.com/office/2006/metadata/properties" ma:root="true" ma:fieldsID="c3a6f62a535b42d87880fe21d846b75a" ns2:_="" ns3:_="">
    <xsd:import namespace="dbf13b0c-ca12-4715-88e6-6eebf5921655"/>
    <xsd:import namespace="97176d08-ad98-4464-b4cf-2ccbda49d1a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f13b0c-ca12-4715-88e6-6eebf5921655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3acf3fcf-1413-466a-9ec9-b8372f7cda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176d08-ad98-4464-b4cf-2ccbda49d1a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4c111fa-5a4d-4203-8fc5-c6bf7f535d36}" ma:internalName="TaxCatchAll" ma:showField="CatchAllData" ma:web="97176d08-ad98-4464-b4cf-2ccbda49d1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736DC94-EE96-4758-8FE7-E4EE921153E1}">
  <ds:schemaRefs>
    <ds:schemaRef ds:uri="http://purl.org/dc/dcmitype/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http://www.w3.org/XML/1998/namespace"/>
    <ds:schemaRef ds:uri="c1cea8b6-b50b-4b1b-8ef6-063266caab32"/>
    <ds:schemaRef ds:uri="612e1921-e6e6-4431-9f68-735397248459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DBEFBF4F-A5A2-4B87-A358-8A8E82D63A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A07C08-FCEB-4A76-B38F-B27416F45FBD}"/>
</file>

<file path=docMetadata/LabelInfo.xml><?xml version="1.0" encoding="utf-8"?>
<clbl:labelList xmlns:clbl="http://schemas.microsoft.com/office/2020/mipLabelMetadata">
  <clbl:label id="{f7768166-34c8-41c7-970d-92c0ebf90128}" enabled="1" method="Standard" siteId="{8e3011fb-7db0-45b9-82a1-90b9d8a5f4a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13</Pages>
  <Words>2208</Words>
  <Characters>12148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JRODRIGUEZ</dc:creator>
  <cp:lastModifiedBy>Juan Pablo Rodriguez</cp:lastModifiedBy>
  <cp:revision>9</cp:revision>
  <dcterms:created xsi:type="dcterms:W3CDTF">2026-03-06T09:46:00Z</dcterms:created>
  <dcterms:modified xsi:type="dcterms:W3CDTF">2026-03-06T11:36:00Z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0x01010036EDB3DC9358A745A6809BDCE7C51EBD</vt:lpwstr>
  </property>
  <property fmtid="{D5CDD505-2E9C-101B-9397-08002B2CF9AE}" pid="3" name="MediaServiceImageTags">
    <vt:lpwstr/>
  </property>
  <property fmtid="{D5CDD505-2E9C-101B-9397-08002B2CF9AE}" pid="4" name="docLang">
    <vt:lpwstr>es</vt:lpwstr>
  </property>
</Properties>
</file>