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ve5xanfm4ra" w:id="0"/>
      <w:bookmarkEnd w:id="0"/>
      <w:r w:rsidDel="00000000" w:rsidR="00000000" w:rsidRPr="00000000">
        <w:rPr>
          <w:b w:val="1"/>
          <w:bCs w:val="1"/>
          <w:sz w:val="46"/>
          <w:szCs w:val="46"/>
          <w:rtl w:val="0"/>
        </w:rPr>
        <w:t xml:space="preserve">IT-027-006 — Strategy Evaluation Publication Resolution MVP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xthoxji3dmn" w:id="1"/>
      <w:bookmarkEnd w:id="1"/>
      <w:r w:rsidDel="00000000" w:rsidR="00000000" w:rsidRPr="00000000">
        <w:rPr>
          <w:b w:val="1"/>
          <w:bCs w:val="1"/>
          <w:sz w:val="34"/>
          <w:szCs w:val="34"/>
          <w:rtl w:val="0"/>
        </w:rPr>
        <w:t xml:space="preserve">Entrega 1 — Fundamentos Arquitectónicos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1u979v9p7j6" w:id="2"/>
      <w:bookmarkEnd w:id="2"/>
      <w:r w:rsidDel="00000000" w:rsidR="00000000" w:rsidRPr="00000000">
        <w:rPr>
          <w:b w:val="1"/>
          <w:bCs w:val="1"/>
          <w:sz w:val="46"/>
          <w:szCs w:val="46"/>
          <w:rtl w:val="0"/>
        </w:rPr>
        <w:t xml:space="preserve">1. Identificación</w:t>
      </w:r>
    </w:p>
    <w:tbl>
      <w:tblPr>
        <w:tblStyle w:val="Table1"/>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4970"/>
        <w:tblGridChange w:id="0">
          <w:tblGrid>
            <w:gridCol w:w="1445"/>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IT-027-006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Strategy Evaluation Publication Resolution 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v1.3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Especificación Técnica (Implementation Target)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Strategy Evaluation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Arquitecto Técnico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Alta</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523gsiasf33b" w:id="3"/>
      <w:bookmarkEnd w:id="3"/>
      <w:r w:rsidDel="00000000" w:rsidR="00000000" w:rsidRPr="00000000">
        <w:rPr>
          <w:b w:val="1"/>
          <w:bCs w:val="1"/>
          <w:sz w:val="46"/>
          <w:szCs w:val="46"/>
          <w:rtl w:val="0"/>
        </w:rPr>
        <w:t xml:space="preserve">2. Propósito</w:t>
      </w:r>
    </w:p>
    <w:p w:rsidR="00000000" w:rsidDel="00000000" w:rsidP="00000000" w:rsidRDefault="00000000" w:rsidRPr="00000000" w14:paraId="00000017">
      <w:pPr>
        <w:spacing w:after="240" w:before="240" w:lineRule="auto"/>
        <w:rPr/>
      </w:pPr>
      <w:r w:rsidDel="00000000" w:rsidR="00000000" w:rsidRPr="00000000">
        <w:rPr>
          <w:rtl w:val="0"/>
        </w:rPr>
        <w:t xml:space="preserve">Definir la capacidad oficial mediante la cual el resto de la plataforma obtiene una </w:t>
      </w:r>
      <w:r w:rsidDel="00000000" w:rsidR="00000000" w:rsidRPr="00000000">
        <w:rPr>
          <w:b w:val="1"/>
          <w:bCs w:val="1"/>
          <w:rtl w:val="0"/>
        </w:rPr>
        <w:t xml:space="preserve">Publicación de Strategy Evaluation</w:t>
      </w:r>
      <w:r w:rsidDel="00000000" w:rsidR="00000000" w:rsidRPr="00000000">
        <w:rPr>
          <w:rtl w:val="0"/>
        </w:rPr>
        <w:t xml:space="preserve"> válida para consumo.</w:t>
      </w:r>
    </w:p>
    <w:p w:rsidR="00000000" w:rsidDel="00000000" w:rsidP="00000000" w:rsidRDefault="00000000" w:rsidRPr="00000000" w14:paraId="00000018">
      <w:pPr>
        <w:spacing w:after="240" w:before="240" w:lineRule="auto"/>
        <w:rPr/>
      </w:pPr>
      <w:r w:rsidDel="00000000" w:rsidR="00000000" w:rsidRPr="00000000">
        <w:rPr>
          <w:rtl w:val="0"/>
        </w:rPr>
        <w:t xml:space="preserve">Esta especificación introduce la responsabilidad </w:t>
      </w:r>
      <w:r w:rsidDel="00000000" w:rsidR="00000000" w:rsidRPr="00000000">
        <w:rPr>
          <w:b w:val="1"/>
          <w:bCs w:val="1"/>
          <w:rtl w:val="0"/>
        </w:rPr>
        <w:t xml:space="preserve">Publication Resolution</w:t>
      </w:r>
      <w:r w:rsidDel="00000000" w:rsidR="00000000" w:rsidRPr="00000000">
        <w:rPr>
          <w:rtl w:val="0"/>
        </w:rPr>
        <w:t xml:space="preserve">, cuyo único objetivo es resolver de forma determinista qué publicación debe ser utilizada por una capacidad consumidora.</w:t>
      </w:r>
    </w:p>
    <w:p w:rsidR="00000000" w:rsidDel="00000000" w:rsidP="00000000" w:rsidRDefault="00000000" w:rsidRPr="00000000" w14:paraId="00000019">
      <w:pPr>
        <w:spacing w:after="240" w:before="240" w:lineRule="auto"/>
        <w:rPr/>
      </w:pPr>
      <w:r w:rsidDel="00000000" w:rsidR="00000000" w:rsidRPr="00000000">
        <w:rPr>
          <w:rtl w:val="0"/>
        </w:rPr>
        <w:t xml:space="preserve">Publication Resolution </w:t>
      </w:r>
      <w:r w:rsidDel="00000000" w:rsidR="00000000" w:rsidRPr="00000000">
        <w:rPr>
          <w:b w:val="1"/>
          <w:bCs w:val="1"/>
          <w:rtl w:val="0"/>
        </w:rPr>
        <w:t xml:space="preserve">no crea</w:t>
      </w:r>
      <w:r w:rsidDel="00000000" w:rsidR="00000000" w:rsidRPr="00000000">
        <w:rPr>
          <w:rtl w:val="0"/>
        </w:rPr>
        <w:t xml:space="preserve">, </w:t>
      </w:r>
      <w:r w:rsidDel="00000000" w:rsidR="00000000" w:rsidRPr="00000000">
        <w:rPr>
          <w:b w:val="1"/>
          <w:bCs w:val="1"/>
          <w:rtl w:val="0"/>
        </w:rPr>
        <w:t xml:space="preserve">no modifica</w:t>
      </w:r>
      <w:r w:rsidDel="00000000" w:rsidR="00000000" w:rsidRPr="00000000">
        <w:rPr>
          <w:rtl w:val="0"/>
        </w:rPr>
        <w:t xml:space="preserve">, </w:t>
      </w:r>
      <w:r w:rsidDel="00000000" w:rsidR="00000000" w:rsidRPr="00000000">
        <w:rPr>
          <w:b w:val="1"/>
          <w:bCs w:val="1"/>
          <w:rtl w:val="0"/>
        </w:rPr>
        <w:t xml:space="preserve">no evalúa</w:t>
      </w:r>
      <w:r w:rsidDel="00000000" w:rsidR="00000000" w:rsidRPr="00000000">
        <w:rPr>
          <w:rtl w:val="0"/>
        </w:rPr>
        <w:t xml:space="preserve">, </w:t>
      </w:r>
      <w:r w:rsidDel="00000000" w:rsidR="00000000" w:rsidRPr="00000000">
        <w:rPr>
          <w:b w:val="1"/>
          <w:bCs w:val="1"/>
          <w:rtl w:val="0"/>
        </w:rPr>
        <w:t xml:space="preserve">no compara</w:t>
      </w:r>
      <w:r w:rsidDel="00000000" w:rsidR="00000000" w:rsidRPr="00000000">
        <w:rPr>
          <w:rtl w:val="0"/>
        </w:rPr>
        <w:t xml:space="preserve"> y </w:t>
      </w:r>
      <w:r w:rsidDel="00000000" w:rsidR="00000000" w:rsidRPr="00000000">
        <w:rPr>
          <w:b w:val="1"/>
          <w:bCs w:val="1"/>
          <w:rtl w:val="0"/>
        </w:rPr>
        <w:t xml:space="preserve">no recomienda</w:t>
      </w:r>
      <w:r w:rsidDel="00000000" w:rsidR="00000000" w:rsidRPr="00000000">
        <w:rPr>
          <w:rtl w:val="0"/>
        </w:rPr>
        <w:t xml:space="preserve"> publicaciones.</w:t>
      </w:r>
    </w:p>
    <w:p w:rsidR="00000000" w:rsidDel="00000000" w:rsidP="00000000" w:rsidRDefault="00000000" w:rsidRPr="00000000" w14:paraId="0000001A">
      <w:pPr>
        <w:spacing w:after="240" w:before="240" w:lineRule="auto"/>
        <w:rPr/>
      </w:pPr>
      <w:r w:rsidDel="00000000" w:rsidR="00000000" w:rsidRPr="00000000">
        <w:rPr>
          <w:rtl w:val="0"/>
        </w:rPr>
        <w:t xml:space="preserve">Su responsabilidad consiste exclusivamente en resolver una referencia canónica utilizando únicamente los contratos públicos definidos por las especificaciones anteriores.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hm49w8ptvlfc" w:id="4"/>
      <w:bookmarkEnd w:id="4"/>
      <w:r w:rsidDel="00000000" w:rsidR="00000000" w:rsidRPr="00000000">
        <w:rPr>
          <w:b w:val="1"/>
          <w:bCs w:val="1"/>
          <w:sz w:val="46"/>
          <w:szCs w:val="46"/>
          <w:rtl w:val="0"/>
        </w:rPr>
        <w:t xml:space="preserve">3. Dependencias</w:t>
      </w:r>
    </w:p>
    <w:p w:rsidR="00000000" w:rsidDel="00000000" w:rsidP="00000000" w:rsidRDefault="00000000" w:rsidRPr="00000000" w14:paraId="0000001D">
      <w:pPr>
        <w:spacing w:after="240" w:before="240" w:lineRule="auto"/>
        <w:rPr/>
      </w:pPr>
      <w:r w:rsidDel="00000000" w:rsidR="00000000" w:rsidRPr="00000000">
        <w:rPr>
          <w:rtl w:val="0"/>
        </w:rPr>
        <w:t xml:space="preserve">Esta especificación depende de la arquitectura previamente consolidada.</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n8pkn1htyoj" w:id="5"/>
      <w:bookmarkEnd w:id="5"/>
      <w:r w:rsidDel="00000000" w:rsidR="00000000" w:rsidRPr="00000000">
        <w:rPr>
          <w:b w:val="1"/>
          <w:bCs w:val="1"/>
          <w:sz w:val="34"/>
          <w:szCs w:val="34"/>
          <w:rtl w:val="0"/>
        </w:rPr>
        <w:t xml:space="preserve">Documentales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DOC-000 — Gobierno Documental</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DOC-014 — Estándares de Desarrollo</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DOC-017 — Proceso de Desarrollo Asistido por Inteligencia Artificial</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DOC-027 — Strategy Evaluation Capability</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DOC-028 — Consolidación del Conocimiento Arquitectónico</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4vl90fyuwezy" w:id="6"/>
      <w:bookmarkEnd w:id="6"/>
      <w:r w:rsidDel="00000000" w:rsidR="00000000" w:rsidRPr="00000000">
        <w:rPr>
          <w:b w:val="1"/>
          <w:bCs w:val="1"/>
          <w:sz w:val="34"/>
          <w:szCs w:val="34"/>
          <w:rtl w:val="0"/>
        </w:rPr>
        <w:t xml:space="preserve">Técnicas</w:t>
      </w:r>
    </w:p>
    <w:p w:rsidR="00000000" w:rsidDel="00000000" w:rsidP="00000000" w:rsidRDefault="00000000" w:rsidRPr="00000000" w14:paraId="00000025">
      <w:pPr>
        <w:numPr>
          <w:ilvl w:val="0"/>
          <w:numId w:val="19"/>
        </w:numPr>
        <w:spacing w:after="0" w:afterAutospacing="0" w:before="240" w:lineRule="auto"/>
        <w:ind w:left="720" w:hanging="360"/>
      </w:pPr>
      <w:r w:rsidDel="00000000" w:rsidR="00000000" w:rsidRPr="00000000">
        <w:rPr>
          <w:rtl w:val="0"/>
        </w:rPr>
        <w:t xml:space="preserve">IT-027-001 — Strategy Domain Model MVP</w:t>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rtl w:val="0"/>
        </w:rPr>
        <w:t xml:space="preserve">IT-027-002 — Strategy Evaluation Process MVP</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tl w:val="0"/>
        </w:rPr>
        <w:t xml:space="preserve">IT-027-003 — Strategy Evaluation Comparison MVP</w:t>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tl w:val="0"/>
        </w:rPr>
        <w:t xml:space="preserve">IT-027-004 — Strategy Evaluation Publication MVP</w:t>
      </w:r>
    </w:p>
    <w:p w:rsidR="00000000" w:rsidDel="00000000" w:rsidP="00000000" w:rsidRDefault="00000000" w:rsidRPr="00000000" w14:paraId="00000029">
      <w:pPr>
        <w:numPr>
          <w:ilvl w:val="0"/>
          <w:numId w:val="19"/>
        </w:numPr>
        <w:spacing w:after="240" w:before="0" w:beforeAutospacing="0" w:lineRule="auto"/>
        <w:ind w:left="720" w:hanging="360"/>
      </w:pPr>
      <w:r w:rsidDel="00000000" w:rsidR="00000000" w:rsidRPr="00000000">
        <w:rPr>
          <w:rtl w:val="0"/>
        </w:rPr>
        <w:t xml:space="preserve">IT-027-005 — Strategy Evaluation Publication Lifecycle MVP</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h14378ki54er" w:id="7"/>
      <w:bookmarkEnd w:id="7"/>
      <w:r w:rsidDel="00000000" w:rsidR="00000000" w:rsidRPr="00000000">
        <w:rPr>
          <w:b w:val="1"/>
          <w:bCs w:val="1"/>
          <w:sz w:val="46"/>
          <w:szCs w:val="46"/>
          <w:rtl w:val="0"/>
        </w:rPr>
        <w:t xml:space="preserve">4. Objetivo Arquitectónico</w:t>
      </w:r>
    </w:p>
    <w:p w:rsidR="00000000" w:rsidDel="00000000" w:rsidP="00000000" w:rsidRDefault="00000000" w:rsidRPr="00000000" w14:paraId="0000002C">
      <w:pPr>
        <w:spacing w:after="240" w:before="240" w:lineRule="auto"/>
        <w:rPr/>
      </w:pPr>
      <w:r w:rsidDel="00000000" w:rsidR="00000000" w:rsidRPr="00000000">
        <w:rPr>
          <w:rtl w:val="0"/>
        </w:rPr>
        <w:t xml:space="preserve">Después de IT-027-005 la plataforma ya posee:</w:t>
      </w:r>
    </w:p>
    <w:p w:rsidR="00000000" w:rsidDel="00000000" w:rsidP="00000000" w:rsidRDefault="00000000" w:rsidRPr="00000000" w14:paraId="0000002D">
      <w:pPr>
        <w:rPr/>
      </w:pPr>
      <w:r w:rsidDel="00000000" w:rsidR="00000000" w:rsidRPr="00000000">
        <w:rPr>
          <w:rtl w:val="0"/>
        </w:rPr>
        <w:t xml:space="preserve">Strategy</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Evaluation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Comparison</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Publication</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Publication Lifecycle</w:t>
      </w:r>
    </w:p>
    <w:p w:rsidR="00000000" w:rsidDel="00000000" w:rsidP="00000000" w:rsidRDefault="00000000" w:rsidRPr="00000000" w14:paraId="0000003A">
      <w:pPr>
        <w:spacing w:after="240" w:before="240" w:lineRule="auto"/>
        <w:rPr/>
      </w:pPr>
      <w:r w:rsidDel="00000000" w:rsidR="00000000" w:rsidRPr="00000000">
        <w:rPr>
          <w:rtl w:val="0"/>
        </w:rPr>
        <w:t xml:space="preserve">Sin embargo, ninguna capacidad puede responder todavía la pregunta:</w:t>
      </w:r>
    </w:p>
    <w:p w:rsidR="00000000" w:rsidDel="00000000" w:rsidP="00000000" w:rsidRDefault="00000000" w:rsidRPr="00000000" w14:paraId="0000003B">
      <w:pPr>
        <w:spacing w:after="240" w:before="240" w:lineRule="auto"/>
        <w:ind w:left="600" w:right="600" w:firstLine="0"/>
        <w:rPr>
          <w:b w:val="1"/>
          <w:bCs w:val="1"/>
        </w:rPr>
      </w:pPr>
      <w:r w:rsidDel="00000000" w:rsidR="00000000" w:rsidRPr="00000000">
        <w:rPr>
          <w:b w:val="1"/>
          <w:bCs w:val="1"/>
          <w:rtl w:val="0"/>
        </w:rPr>
        <w:t xml:space="preserve">¿Qué publicación debe consumir el sistema?</w:t>
      </w:r>
    </w:p>
    <w:p w:rsidR="00000000" w:rsidDel="00000000" w:rsidP="00000000" w:rsidRDefault="00000000" w:rsidRPr="00000000" w14:paraId="0000003C">
      <w:pPr>
        <w:spacing w:after="240" w:before="240" w:lineRule="auto"/>
        <w:rPr/>
      </w:pPr>
      <w:r w:rsidDel="00000000" w:rsidR="00000000" w:rsidRPr="00000000">
        <w:rPr>
          <w:rtl w:val="0"/>
        </w:rPr>
        <w:t xml:space="preserve">IT-027-006 incorpora exactamente esa responsabilidad.</w:t>
      </w:r>
    </w:p>
    <w:p w:rsidR="00000000" w:rsidDel="00000000" w:rsidP="00000000" w:rsidRDefault="00000000" w:rsidRPr="00000000" w14:paraId="0000003D">
      <w:pPr>
        <w:spacing w:after="240" w:before="240" w:lineRule="auto"/>
        <w:rPr/>
      </w:pPr>
      <w:r w:rsidDel="00000000" w:rsidR="00000000" w:rsidRPr="00000000">
        <w:rPr>
          <w:rtl w:val="0"/>
        </w:rPr>
        <w:t xml:space="preserve">No añade inteligencia cuantitativa.</w:t>
      </w:r>
    </w:p>
    <w:p w:rsidR="00000000" w:rsidDel="00000000" w:rsidP="00000000" w:rsidRDefault="00000000" w:rsidRPr="00000000" w14:paraId="0000003E">
      <w:pPr>
        <w:spacing w:after="240" w:before="240" w:lineRule="auto"/>
        <w:rPr/>
      </w:pPr>
      <w:r w:rsidDel="00000000" w:rsidR="00000000" w:rsidRPr="00000000">
        <w:rPr>
          <w:rtl w:val="0"/>
        </w:rPr>
        <w:t xml:space="preserve">No modifica el dominio.</w:t>
      </w:r>
    </w:p>
    <w:p w:rsidR="00000000" w:rsidDel="00000000" w:rsidP="00000000" w:rsidRDefault="00000000" w:rsidRPr="00000000" w14:paraId="0000003F">
      <w:pPr>
        <w:spacing w:after="240" w:before="240" w:lineRule="auto"/>
        <w:rPr/>
      </w:pPr>
      <w:r w:rsidDel="00000000" w:rsidR="00000000" w:rsidRPr="00000000">
        <w:rPr>
          <w:rtl w:val="0"/>
        </w:rPr>
        <w:t xml:space="preserve">Simplemente convierte una solicitud de resolución en una publicación pública válida.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640z9c1kmc0c" w:id="8"/>
      <w:bookmarkEnd w:id="8"/>
      <w:r w:rsidDel="00000000" w:rsidR="00000000" w:rsidRPr="00000000">
        <w:rPr>
          <w:b w:val="1"/>
          <w:bCs w:val="1"/>
          <w:sz w:val="46"/>
          <w:szCs w:val="46"/>
          <w:rtl w:val="0"/>
        </w:rPr>
        <w:t xml:space="preserve">5. Alcance</w:t>
      </w:r>
    </w:p>
    <w:p w:rsidR="00000000" w:rsidDel="00000000" w:rsidP="00000000" w:rsidRDefault="00000000" w:rsidRPr="00000000" w14:paraId="00000042">
      <w:pPr>
        <w:spacing w:after="240" w:before="240" w:lineRule="auto"/>
        <w:rPr/>
      </w:pPr>
      <w:r w:rsidDel="00000000" w:rsidR="00000000" w:rsidRPr="00000000">
        <w:rPr>
          <w:rtl w:val="0"/>
        </w:rPr>
        <w:t xml:space="preserve">Esta especificación incluye únicamente:</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rtl w:val="0"/>
        </w:rPr>
        <w:t xml:space="preserve">resolución determinista;</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resolución mediante contratos públicos;</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validación del Lifecycle;</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detección de ambigüedad;</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resolución de una única publicación.</w:t>
      </w:r>
    </w:p>
    <w:p w:rsidR="00000000" w:rsidDel="00000000" w:rsidP="00000000" w:rsidRDefault="00000000" w:rsidRPr="00000000" w14:paraId="00000048">
      <w:pPr>
        <w:spacing w:after="240" w:before="240" w:lineRule="auto"/>
        <w:rPr/>
      </w:pPr>
      <w:r w:rsidDel="00000000" w:rsidR="00000000" w:rsidRPr="00000000">
        <w:rPr>
          <w:rtl w:val="0"/>
        </w:rPr>
        <w:t xml:space="preserve">No incluye:</w:t>
      </w:r>
    </w:p>
    <w:p w:rsidR="00000000" w:rsidDel="00000000" w:rsidP="00000000" w:rsidRDefault="00000000" w:rsidRPr="00000000" w14:paraId="00000049">
      <w:pPr>
        <w:numPr>
          <w:ilvl w:val="0"/>
          <w:numId w:val="37"/>
        </w:numPr>
        <w:spacing w:after="0" w:afterAutospacing="0" w:before="240" w:lineRule="auto"/>
        <w:ind w:left="720" w:hanging="360"/>
      </w:pPr>
      <w:r w:rsidDel="00000000" w:rsidR="00000000" w:rsidRPr="00000000">
        <w:rPr>
          <w:rtl w:val="0"/>
        </w:rPr>
        <w:t xml:space="preserve">selección cuantitativa;</w:t>
      </w:r>
    </w:p>
    <w:p w:rsidR="00000000" w:rsidDel="00000000" w:rsidP="00000000" w:rsidRDefault="00000000" w:rsidRPr="00000000" w14:paraId="0000004A">
      <w:pPr>
        <w:numPr>
          <w:ilvl w:val="0"/>
          <w:numId w:val="37"/>
        </w:numPr>
        <w:spacing w:after="0" w:afterAutospacing="0" w:before="0" w:beforeAutospacing="0" w:lineRule="auto"/>
        <w:ind w:left="720" w:hanging="360"/>
      </w:pPr>
      <w:r w:rsidDel="00000000" w:rsidR="00000000" w:rsidRPr="00000000">
        <w:rPr>
          <w:rtl w:val="0"/>
        </w:rPr>
        <w:t xml:space="preserve">ranking;</w:t>
      </w:r>
    </w:p>
    <w:p w:rsidR="00000000" w:rsidDel="00000000" w:rsidP="00000000" w:rsidRDefault="00000000" w:rsidRPr="00000000" w14:paraId="0000004B">
      <w:pPr>
        <w:numPr>
          <w:ilvl w:val="0"/>
          <w:numId w:val="37"/>
        </w:numPr>
        <w:spacing w:after="0" w:afterAutospacing="0" w:before="0" w:beforeAutospacing="0" w:lineRule="auto"/>
        <w:ind w:left="720" w:hanging="360"/>
      </w:pPr>
      <w:r w:rsidDel="00000000" w:rsidR="00000000" w:rsidRPr="00000000">
        <w:rPr>
          <w:rtl w:val="0"/>
        </w:rPr>
        <w:t xml:space="preserve">recomendación;</w:t>
      </w:r>
    </w:p>
    <w:p w:rsidR="00000000" w:rsidDel="00000000" w:rsidP="00000000" w:rsidRDefault="00000000" w:rsidRPr="00000000" w14:paraId="0000004C">
      <w:pPr>
        <w:numPr>
          <w:ilvl w:val="0"/>
          <w:numId w:val="37"/>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04D">
      <w:pPr>
        <w:numPr>
          <w:ilvl w:val="0"/>
          <w:numId w:val="37"/>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04E">
      <w:pPr>
        <w:numPr>
          <w:ilvl w:val="0"/>
          <w:numId w:val="37"/>
        </w:numPr>
        <w:spacing w:after="0" w:afterAutospacing="0" w:before="0" w:beforeAutospacing="0" w:lineRule="auto"/>
        <w:ind w:left="720" w:hanging="360"/>
      </w:pPr>
      <w:r w:rsidDel="00000000" w:rsidR="00000000" w:rsidRPr="00000000">
        <w:rPr>
          <w:rtl w:val="0"/>
        </w:rPr>
        <w:t xml:space="preserve">allocation;</w:t>
      </w:r>
    </w:p>
    <w:p w:rsidR="00000000" w:rsidDel="00000000" w:rsidP="00000000" w:rsidRDefault="00000000" w:rsidRPr="00000000" w14:paraId="0000004F">
      <w:pPr>
        <w:numPr>
          <w:ilvl w:val="0"/>
          <w:numId w:val="37"/>
        </w:numPr>
        <w:spacing w:after="0" w:afterAutospacing="0" w:before="0" w:beforeAutospacing="0" w:lineRule="auto"/>
        <w:ind w:left="720" w:hanging="360"/>
      </w:pPr>
      <w:r w:rsidDel="00000000" w:rsidR="00000000" w:rsidRPr="00000000">
        <w:rPr>
          <w:rtl w:val="0"/>
        </w:rPr>
        <w:t xml:space="preserve">optimización;</w:t>
      </w:r>
    </w:p>
    <w:p w:rsidR="00000000" w:rsidDel="00000000" w:rsidP="00000000" w:rsidRDefault="00000000" w:rsidRPr="00000000" w14:paraId="00000050">
      <w:pPr>
        <w:numPr>
          <w:ilvl w:val="0"/>
          <w:numId w:val="37"/>
        </w:numPr>
        <w:spacing w:after="240" w:before="0" w:beforeAutospacing="0" w:lineRule="auto"/>
        <w:ind w:left="720" w:hanging="360"/>
      </w:pPr>
      <w:r w:rsidDel="00000000" w:rsidR="00000000" w:rsidRPr="00000000">
        <w:rPr>
          <w:rtl w:val="0"/>
        </w:rPr>
        <w:t xml:space="preserve">backtesting.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7nlxgm8mcvb0" w:id="9"/>
      <w:bookmarkEnd w:id="9"/>
      <w:r w:rsidDel="00000000" w:rsidR="00000000" w:rsidRPr="00000000">
        <w:rPr>
          <w:b w:val="1"/>
          <w:bCs w:val="1"/>
          <w:sz w:val="46"/>
          <w:szCs w:val="46"/>
          <w:rtl w:val="0"/>
        </w:rPr>
        <w:t xml:space="preserve">6. Responsabilidad Arquitectónica</w:t>
      </w:r>
    </w:p>
    <w:p w:rsidR="00000000" w:rsidDel="00000000" w:rsidP="00000000" w:rsidRDefault="00000000" w:rsidRPr="00000000" w14:paraId="00000053">
      <w:pPr>
        <w:spacing w:after="240" w:before="240" w:lineRule="auto"/>
        <w:rPr/>
      </w:pPr>
      <w:r w:rsidDel="00000000" w:rsidR="00000000" w:rsidRPr="00000000">
        <w:rPr>
          <w:rtl w:val="0"/>
        </w:rPr>
        <w:t xml:space="preserve">Publication Resolution constituye la frontera oficial entre Strategy Evaluation y el resto de la plataforma.</w:t>
      </w:r>
    </w:p>
    <w:p w:rsidR="00000000" w:rsidDel="00000000" w:rsidP="00000000" w:rsidRDefault="00000000" w:rsidRPr="00000000" w14:paraId="00000054">
      <w:pPr>
        <w:spacing w:after="240" w:before="240" w:lineRule="auto"/>
        <w:rPr/>
      </w:pPr>
      <w:r w:rsidDel="00000000" w:rsidR="00000000" w:rsidRPr="00000000">
        <w:rPr>
          <w:rtl w:val="0"/>
        </w:rPr>
        <w:t xml:space="preserve">Toda capacidad consumidora deberá obtener publicaciones exclusivamente mediante esta capacidad.</w:t>
      </w:r>
    </w:p>
    <w:p w:rsidR="00000000" w:rsidDel="00000000" w:rsidP="00000000" w:rsidRDefault="00000000" w:rsidRPr="00000000" w14:paraId="00000055">
      <w:pPr>
        <w:spacing w:after="240" w:before="240" w:lineRule="auto"/>
        <w:rPr/>
      </w:pPr>
      <w:r w:rsidDel="00000000" w:rsidR="00000000" w:rsidRPr="00000000">
        <w:rPr>
          <w:rtl w:val="0"/>
        </w:rPr>
        <w:t xml:space="preserve">Queda prohibido acceder directamente a Publication Registry o Publication Lifecycle Registry desde capacidades externas.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df4obogjwdk2" w:id="10"/>
      <w:bookmarkEnd w:id="10"/>
      <w:r w:rsidDel="00000000" w:rsidR="00000000" w:rsidRPr="00000000">
        <w:rPr>
          <w:b w:val="1"/>
          <w:bCs w:val="1"/>
          <w:sz w:val="46"/>
          <w:szCs w:val="46"/>
          <w:rtl w:val="0"/>
        </w:rPr>
        <w:t xml:space="preserve">7. Definición Formal de Resolution</w:t>
      </w:r>
    </w:p>
    <w:p w:rsidR="00000000" w:rsidDel="00000000" w:rsidP="00000000" w:rsidRDefault="00000000" w:rsidRPr="00000000" w14:paraId="00000058">
      <w:pPr>
        <w:spacing w:after="240" w:before="240" w:lineRule="auto"/>
        <w:rPr/>
      </w:pPr>
      <w:r w:rsidDel="00000000" w:rsidR="00000000" w:rsidRPr="00000000">
        <w:rPr>
          <w:rtl w:val="0"/>
        </w:rPr>
        <w:t xml:space="preserve">Resolution se define como el proceso determinista mediante el cual un </w:t>
      </w:r>
      <w:r w:rsidDel="00000000" w:rsidR="00000000" w:rsidRPr="00000000">
        <w:rPr>
          <w:b w:val="1"/>
          <w:bCs w:val="1"/>
          <w:rtl w:val="0"/>
        </w:rPr>
        <w:t xml:space="preserve">Resolution Context Canónico</w:t>
      </w:r>
      <w:r w:rsidDel="00000000" w:rsidR="00000000" w:rsidRPr="00000000">
        <w:rPr>
          <w:rtl w:val="0"/>
        </w:rPr>
        <w:t xml:space="preserve"> es transformado en exactamente una Publicación Resolvable para consumo externo.</w:t>
      </w:r>
    </w:p>
    <w:p w:rsidR="00000000" w:rsidDel="00000000" w:rsidP="00000000" w:rsidRDefault="00000000" w:rsidRPr="00000000" w14:paraId="00000059">
      <w:pPr>
        <w:spacing w:after="240" w:before="240" w:lineRule="auto"/>
        <w:rPr/>
      </w:pPr>
      <w:r w:rsidDel="00000000" w:rsidR="00000000" w:rsidRPr="00000000">
        <w:rPr>
          <w:rtl w:val="0"/>
        </w:rPr>
        <w:t xml:space="preserve">Resolution no identifica publicaciones individuales.</w:t>
      </w:r>
    </w:p>
    <w:p w:rsidR="00000000" w:rsidDel="00000000" w:rsidP="00000000" w:rsidRDefault="00000000" w:rsidRPr="00000000" w14:paraId="0000005A">
      <w:pPr>
        <w:spacing w:after="240" w:before="240" w:lineRule="auto"/>
        <w:rPr/>
      </w:pPr>
      <w:r w:rsidDel="00000000" w:rsidR="00000000" w:rsidRPr="00000000">
        <w:rPr>
          <w:rtl w:val="0"/>
        </w:rPr>
        <w:t xml:space="preserve">Resolution identifica primero el conjunto de publicaciones candidatas pertenecientes al contexto solicitado y posteriormente determina si existe exactamente una publicación resoluble.</w:t>
      </w:r>
    </w:p>
    <w:p w:rsidR="00000000" w:rsidDel="00000000" w:rsidP="00000000" w:rsidRDefault="00000000" w:rsidRPr="00000000" w14:paraId="0000005B">
      <w:pPr>
        <w:spacing w:after="240" w:before="240" w:lineRule="auto"/>
        <w:rPr/>
      </w:pPr>
      <w:r w:rsidDel="00000000" w:rsidR="00000000" w:rsidRPr="00000000">
        <w:rPr>
          <w:rtl w:val="0"/>
        </w:rPr>
        <w:t xml:space="preserve">El resultado del proceso será exclusivamente:</w:t>
      </w:r>
    </w:p>
    <w:p w:rsidR="00000000" w:rsidDel="00000000" w:rsidP="00000000" w:rsidRDefault="00000000" w:rsidRPr="00000000" w14:paraId="0000005C">
      <w:pPr>
        <w:numPr>
          <w:ilvl w:val="0"/>
          <w:numId w:val="21"/>
        </w:numPr>
        <w:spacing w:after="0" w:afterAutospacing="0" w:before="240" w:lineRule="auto"/>
        <w:ind w:left="720" w:hanging="360"/>
      </w:pPr>
      <w:r w:rsidDel="00000000" w:rsidR="00000000" w:rsidRPr="00000000">
        <w:rPr>
          <w:rtl w:val="0"/>
        </w:rPr>
        <w:t xml:space="preserve">un único Resolution Result;</w:t>
      </w:r>
    </w:p>
    <w:p w:rsidR="00000000" w:rsidDel="00000000" w:rsidP="00000000" w:rsidRDefault="00000000" w:rsidRPr="00000000" w14:paraId="0000005D">
      <w:pPr>
        <w:numPr>
          <w:ilvl w:val="0"/>
          <w:numId w:val="21"/>
        </w:numPr>
        <w:spacing w:after="240" w:before="0" w:beforeAutospacing="0" w:lineRule="auto"/>
        <w:ind w:left="720" w:hanging="360"/>
      </w:pPr>
      <w:r w:rsidDel="00000000" w:rsidR="00000000" w:rsidRPr="00000000">
        <w:rPr>
          <w:rtl w:val="0"/>
        </w:rPr>
        <w:t xml:space="preserve">o una excepción normativa.</w:t>
      </w:r>
    </w:p>
    <w:p w:rsidR="00000000" w:rsidDel="00000000" w:rsidP="00000000" w:rsidRDefault="00000000" w:rsidRPr="00000000" w14:paraId="0000005E">
      <w:pPr>
        <w:spacing w:after="240" w:before="240" w:lineRule="auto"/>
        <w:rPr/>
      </w:pPr>
      <w:r w:rsidDel="00000000" w:rsidR="00000000" w:rsidRPr="00000000">
        <w:rPr>
          <w:rtl w:val="0"/>
        </w:rPr>
        <w:t xml:space="preserve">Resolution nunca:</w:t>
      </w:r>
    </w:p>
    <w:p w:rsidR="00000000" w:rsidDel="00000000" w:rsidP="00000000" w:rsidRDefault="00000000" w:rsidRPr="00000000" w14:paraId="0000005F">
      <w:pPr>
        <w:numPr>
          <w:ilvl w:val="0"/>
          <w:numId w:val="36"/>
        </w:numPr>
        <w:spacing w:after="0" w:afterAutospacing="0" w:before="240" w:lineRule="auto"/>
        <w:ind w:left="720" w:hanging="360"/>
      </w:pPr>
      <w:r w:rsidDel="00000000" w:rsidR="00000000" w:rsidRPr="00000000">
        <w:rPr>
          <w:rtl w:val="0"/>
        </w:rPr>
        <w:t xml:space="preserve">selecciona publicaciones;</w:t>
      </w:r>
    </w:p>
    <w:p w:rsidR="00000000" w:rsidDel="00000000" w:rsidP="00000000" w:rsidRDefault="00000000" w:rsidRPr="00000000" w14:paraId="00000060">
      <w:pPr>
        <w:numPr>
          <w:ilvl w:val="0"/>
          <w:numId w:val="36"/>
        </w:numPr>
        <w:spacing w:after="0" w:afterAutospacing="0" w:before="0" w:beforeAutospacing="0" w:lineRule="auto"/>
        <w:ind w:left="720" w:hanging="360"/>
      </w:pPr>
      <w:r w:rsidDel="00000000" w:rsidR="00000000" w:rsidRPr="00000000">
        <w:rPr>
          <w:rtl w:val="0"/>
        </w:rPr>
        <w:t xml:space="preserve">prioriza publicaciones;</w:t>
      </w:r>
    </w:p>
    <w:p w:rsidR="00000000" w:rsidDel="00000000" w:rsidP="00000000" w:rsidRDefault="00000000" w:rsidRPr="00000000" w14:paraId="00000061">
      <w:pPr>
        <w:numPr>
          <w:ilvl w:val="0"/>
          <w:numId w:val="36"/>
        </w:numPr>
        <w:spacing w:after="0" w:afterAutospacing="0" w:before="0" w:beforeAutospacing="0" w:lineRule="auto"/>
        <w:ind w:left="720" w:hanging="360"/>
      </w:pPr>
      <w:r w:rsidDel="00000000" w:rsidR="00000000" w:rsidRPr="00000000">
        <w:rPr>
          <w:rtl w:val="0"/>
        </w:rPr>
        <w:t xml:space="preserve">recomienda publicaciones;</w:t>
      </w:r>
    </w:p>
    <w:p w:rsidR="00000000" w:rsidDel="00000000" w:rsidP="00000000" w:rsidRDefault="00000000" w:rsidRPr="00000000" w14:paraId="00000062">
      <w:pPr>
        <w:numPr>
          <w:ilvl w:val="0"/>
          <w:numId w:val="36"/>
        </w:numPr>
        <w:spacing w:after="240" w:before="0" w:beforeAutospacing="0" w:lineRule="auto"/>
        <w:ind w:left="720" w:hanging="360"/>
      </w:pPr>
      <w:r w:rsidDel="00000000" w:rsidR="00000000" w:rsidRPr="00000000">
        <w:rPr>
          <w:rtl w:val="0"/>
        </w:rPr>
        <w:t xml:space="preserve">aplica heurísticas.</w:t>
      </w:r>
    </w:p>
    <w:p w:rsidR="00000000" w:rsidDel="00000000" w:rsidP="00000000" w:rsidRDefault="00000000" w:rsidRPr="00000000" w14:paraId="00000063">
      <w:pPr>
        <w:spacing w:after="240" w:before="240" w:lineRule="auto"/>
        <w:rPr/>
      </w:pPr>
      <w:r w:rsidDel="00000000" w:rsidR="00000000" w:rsidRPr="00000000">
        <w:rPr>
          <w:rtl w:val="0"/>
        </w:rPr>
        <w:t xml:space="preserve">Su única responsabilidad consiste en certificar cuál publicación puede consumirse conforme al estado vigente definido por Publication Lifecycle.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g4d6m062qzrq" w:id="11"/>
      <w:bookmarkEnd w:id="11"/>
      <w:r w:rsidDel="00000000" w:rsidR="00000000" w:rsidRPr="00000000">
        <w:rPr>
          <w:b w:val="1"/>
          <w:bCs w:val="1"/>
          <w:sz w:val="46"/>
          <w:szCs w:val="46"/>
          <w:rtl w:val="0"/>
        </w:rPr>
        <w:t xml:space="preserve">8. Principios</w:t>
      </w:r>
    </w:p>
    <w:p w:rsidR="00000000" w:rsidDel="00000000" w:rsidP="00000000" w:rsidRDefault="00000000" w:rsidRPr="00000000" w14:paraId="00000067">
      <w:pPr>
        <w:spacing w:after="240" w:before="240" w:lineRule="auto"/>
        <w:rPr/>
      </w:pPr>
      <w:r w:rsidDel="00000000" w:rsidR="00000000" w:rsidRPr="00000000">
        <w:rPr>
          <w:rtl w:val="0"/>
        </w:rPr>
        <w:t xml:space="preserve">Publication Resolution se regirá por los siguientes principios.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5tlb82zh7s" w:id="12"/>
      <w:bookmarkEnd w:id="12"/>
      <w:r w:rsidDel="00000000" w:rsidR="00000000" w:rsidRPr="00000000">
        <w:rPr>
          <w:b w:val="1"/>
          <w:bCs w:val="1"/>
          <w:sz w:val="34"/>
          <w:szCs w:val="34"/>
          <w:rtl w:val="0"/>
        </w:rPr>
        <w:t xml:space="preserve">PR-001 — Determinismo</w:t>
      </w:r>
    </w:p>
    <w:p w:rsidR="00000000" w:rsidDel="00000000" w:rsidP="00000000" w:rsidRDefault="00000000" w:rsidRPr="00000000" w14:paraId="00000069">
      <w:pPr>
        <w:spacing w:after="240" w:before="240" w:lineRule="auto"/>
        <w:rPr/>
      </w:pPr>
      <w:r w:rsidDel="00000000" w:rsidR="00000000" w:rsidRPr="00000000">
        <w:rPr>
          <w:rtl w:val="0"/>
        </w:rPr>
        <w:t xml:space="preserve">La misma entrada deberá producir exactamente el mismo resultado.</w:t>
      </w:r>
    </w:p>
    <w:p w:rsidR="00000000" w:rsidDel="00000000" w:rsidP="00000000" w:rsidRDefault="00000000" w:rsidRPr="00000000" w14:paraId="0000006A">
      <w:pPr>
        <w:spacing w:after="240" w:before="240" w:lineRule="auto"/>
        <w:rPr/>
      </w:pPr>
      <w:r w:rsidDel="00000000" w:rsidR="00000000" w:rsidRPr="00000000">
        <w:rPr>
          <w:rtl w:val="0"/>
        </w:rPr>
        <w:t xml:space="preserve">No podrán utilizarse fuentes de aleatoriedad.</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9ukads4xkws0" w:id="13"/>
      <w:bookmarkEnd w:id="13"/>
      <w:r w:rsidDel="00000000" w:rsidR="00000000" w:rsidRPr="00000000">
        <w:rPr>
          <w:b w:val="1"/>
          <w:bCs w:val="1"/>
          <w:sz w:val="34"/>
          <w:szCs w:val="34"/>
          <w:rtl w:val="0"/>
        </w:rPr>
        <w:t xml:space="preserve">PR-002 — Inmutabilidad</w:t>
      </w:r>
    </w:p>
    <w:p w:rsidR="00000000" w:rsidDel="00000000" w:rsidP="00000000" w:rsidRDefault="00000000" w:rsidRPr="00000000" w14:paraId="0000006D">
      <w:pPr>
        <w:spacing w:after="240" w:before="240" w:lineRule="auto"/>
        <w:rPr/>
      </w:pPr>
      <w:r w:rsidDel="00000000" w:rsidR="00000000" w:rsidRPr="00000000">
        <w:rPr>
          <w:rtl w:val="0"/>
        </w:rPr>
        <w:t xml:space="preserve">Resolution no modificará ningún objeto existente.</w:t>
      </w:r>
    </w:p>
    <w:p w:rsidR="00000000" w:rsidDel="00000000" w:rsidP="00000000" w:rsidRDefault="00000000" w:rsidRPr="00000000" w14:paraId="0000006E">
      <w:pPr>
        <w:spacing w:after="240" w:before="240" w:lineRule="auto"/>
        <w:rPr/>
      </w:pPr>
      <w:r w:rsidDel="00000000" w:rsidR="00000000" w:rsidRPr="00000000">
        <w:rPr>
          <w:rtl w:val="0"/>
        </w:rPr>
        <w:t xml:space="preserve">No generará efectos secundarios.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1qafdrp8qan" w:id="14"/>
      <w:bookmarkEnd w:id="14"/>
      <w:r w:rsidDel="00000000" w:rsidR="00000000" w:rsidRPr="00000000">
        <w:rPr>
          <w:b w:val="1"/>
          <w:bCs w:val="1"/>
          <w:sz w:val="34"/>
          <w:szCs w:val="34"/>
          <w:rtl w:val="0"/>
        </w:rPr>
        <w:t xml:space="preserve">PR-003 — Solo lectura</w:t>
      </w:r>
    </w:p>
    <w:p w:rsidR="00000000" w:rsidDel="00000000" w:rsidP="00000000" w:rsidRDefault="00000000" w:rsidRPr="00000000" w14:paraId="00000071">
      <w:pPr>
        <w:spacing w:after="240" w:before="240" w:lineRule="auto"/>
        <w:rPr/>
      </w:pPr>
      <w:r w:rsidDel="00000000" w:rsidR="00000000" w:rsidRPr="00000000">
        <w:rPr>
          <w:rtl w:val="0"/>
        </w:rPr>
        <w:t xml:space="preserve">Resolution utilizará únicamente Access públicos.</w:t>
      </w:r>
    </w:p>
    <w:p w:rsidR="00000000" w:rsidDel="00000000" w:rsidP="00000000" w:rsidRDefault="00000000" w:rsidRPr="00000000" w14:paraId="00000072">
      <w:pPr>
        <w:spacing w:after="240" w:before="240" w:lineRule="auto"/>
        <w:rPr/>
      </w:pPr>
      <w:r w:rsidDel="00000000" w:rsidR="00000000" w:rsidRPr="00000000">
        <w:rPr>
          <w:rtl w:val="0"/>
        </w:rPr>
        <w:t xml:space="preserve">Nunca escribirá sobre:</w:t>
      </w:r>
    </w:p>
    <w:p w:rsidR="00000000" w:rsidDel="00000000" w:rsidP="00000000" w:rsidRDefault="00000000" w:rsidRPr="00000000" w14:paraId="00000073">
      <w:pPr>
        <w:numPr>
          <w:ilvl w:val="0"/>
          <w:numId w:val="15"/>
        </w:numPr>
        <w:spacing w:after="0" w:afterAutospacing="0" w:before="240" w:lineRule="auto"/>
        <w:ind w:left="720" w:hanging="360"/>
      </w:pPr>
      <w:r w:rsidDel="00000000" w:rsidR="00000000" w:rsidRPr="00000000">
        <w:rPr>
          <w:rtl w:val="0"/>
        </w:rPr>
        <w:t xml:space="preserve">Publication</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Lifecycle</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yz4nscbxnyrd" w:id="15"/>
      <w:bookmarkEnd w:id="15"/>
      <w:r w:rsidDel="00000000" w:rsidR="00000000" w:rsidRPr="00000000">
        <w:rPr>
          <w:b w:val="1"/>
          <w:bCs w:val="1"/>
          <w:sz w:val="34"/>
          <w:szCs w:val="34"/>
          <w:rtl w:val="0"/>
        </w:rPr>
        <w:t xml:space="preserve">PR-004 — Responsabilidad única</w:t>
      </w:r>
    </w:p>
    <w:p w:rsidR="00000000" w:rsidDel="00000000" w:rsidP="00000000" w:rsidRDefault="00000000" w:rsidRPr="00000000" w14:paraId="00000079">
      <w:pPr>
        <w:spacing w:after="240" w:before="240" w:lineRule="auto"/>
        <w:rPr/>
      </w:pPr>
      <w:r w:rsidDel="00000000" w:rsidR="00000000" w:rsidRPr="00000000">
        <w:rPr>
          <w:rtl w:val="0"/>
        </w:rPr>
        <w:t xml:space="preserve">Resolution únicamente resolverá.</w:t>
      </w:r>
    </w:p>
    <w:p w:rsidR="00000000" w:rsidDel="00000000" w:rsidP="00000000" w:rsidRDefault="00000000" w:rsidRPr="00000000" w14:paraId="0000007A">
      <w:pPr>
        <w:spacing w:after="240" w:before="240" w:lineRule="auto"/>
        <w:rPr/>
      </w:pPr>
      <w:r w:rsidDel="00000000" w:rsidR="00000000" w:rsidRPr="00000000">
        <w:rPr>
          <w:rtl w:val="0"/>
        </w:rPr>
        <w:t xml:space="preserve">Toda decisión cuantitativa pertenece a:</w:t>
      </w:r>
    </w:p>
    <w:p w:rsidR="00000000" w:rsidDel="00000000" w:rsidP="00000000" w:rsidRDefault="00000000" w:rsidRPr="00000000" w14:paraId="0000007B">
      <w:pPr>
        <w:numPr>
          <w:ilvl w:val="0"/>
          <w:numId w:val="32"/>
        </w:numPr>
        <w:spacing w:after="0" w:afterAutospacing="0" w:before="240" w:lineRule="auto"/>
        <w:ind w:left="720" w:hanging="360"/>
      </w:pPr>
      <w:r w:rsidDel="00000000" w:rsidR="00000000" w:rsidRPr="00000000">
        <w:rPr>
          <w:rtl w:val="0"/>
        </w:rPr>
        <w:t xml:space="preserve">Evaluation</w:t>
      </w:r>
    </w:p>
    <w:p w:rsidR="00000000" w:rsidDel="00000000" w:rsidP="00000000" w:rsidRDefault="00000000" w:rsidRPr="00000000" w14:paraId="0000007C">
      <w:pPr>
        <w:numPr>
          <w:ilvl w:val="0"/>
          <w:numId w:val="32"/>
        </w:numPr>
        <w:spacing w:after="24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07D">
      <w:pPr>
        <w:spacing w:after="240" w:before="240" w:lineRule="auto"/>
        <w:rPr/>
      </w:pPr>
      <w:r w:rsidDel="00000000" w:rsidR="00000000" w:rsidRPr="00000000">
        <w:rPr>
          <w:rtl w:val="0"/>
        </w:rPr>
        <w:t xml:space="preserve">Toda decisión de publicación pertenece a:</w:t>
      </w:r>
    </w:p>
    <w:p w:rsidR="00000000" w:rsidDel="00000000" w:rsidP="00000000" w:rsidRDefault="00000000" w:rsidRPr="00000000" w14:paraId="0000007E">
      <w:pPr>
        <w:numPr>
          <w:ilvl w:val="0"/>
          <w:numId w:val="29"/>
        </w:numPr>
        <w:spacing w:after="240" w:before="240" w:lineRule="auto"/>
        <w:ind w:left="720" w:hanging="360"/>
      </w:pPr>
      <w:r w:rsidDel="00000000" w:rsidR="00000000" w:rsidRPr="00000000">
        <w:rPr>
          <w:rtl w:val="0"/>
        </w:rPr>
        <w:t xml:space="preserve">Publication</w:t>
      </w:r>
    </w:p>
    <w:p w:rsidR="00000000" w:rsidDel="00000000" w:rsidP="00000000" w:rsidRDefault="00000000" w:rsidRPr="00000000" w14:paraId="0000007F">
      <w:pPr>
        <w:spacing w:after="240" w:before="240" w:lineRule="auto"/>
        <w:rPr/>
      </w:pPr>
      <w:r w:rsidDel="00000000" w:rsidR="00000000" w:rsidRPr="00000000">
        <w:rPr>
          <w:rtl w:val="0"/>
        </w:rPr>
        <w:t xml:space="preserve">Toda decisión de vigencia pertenece a:</w:t>
      </w:r>
    </w:p>
    <w:p w:rsidR="00000000" w:rsidDel="00000000" w:rsidP="00000000" w:rsidRDefault="00000000" w:rsidRPr="00000000" w14:paraId="00000080">
      <w:pPr>
        <w:numPr>
          <w:ilvl w:val="0"/>
          <w:numId w:val="35"/>
        </w:numPr>
        <w:spacing w:after="240" w:before="240" w:lineRule="auto"/>
        <w:ind w:left="720" w:hanging="360"/>
      </w:pPr>
      <w:r w:rsidDel="00000000" w:rsidR="00000000" w:rsidRPr="00000000">
        <w:rPr>
          <w:rtl w:val="0"/>
        </w:rPr>
        <w:t xml:space="preserve">Lifecycle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s5pqt84hbibw" w:id="16"/>
      <w:bookmarkEnd w:id="16"/>
      <w:r w:rsidDel="00000000" w:rsidR="00000000" w:rsidRPr="00000000">
        <w:rPr>
          <w:b w:val="1"/>
          <w:bCs w:val="1"/>
          <w:sz w:val="34"/>
          <w:szCs w:val="34"/>
          <w:rtl w:val="0"/>
        </w:rPr>
        <w:t xml:space="preserve">PR-005 — Unicidad</w:t>
      </w:r>
    </w:p>
    <w:p w:rsidR="00000000" w:rsidDel="00000000" w:rsidP="00000000" w:rsidRDefault="00000000" w:rsidRPr="00000000" w14:paraId="00000083">
      <w:pPr>
        <w:spacing w:after="240" w:before="240" w:lineRule="auto"/>
        <w:rPr/>
      </w:pPr>
      <w:r w:rsidDel="00000000" w:rsidR="00000000" w:rsidRPr="00000000">
        <w:rPr>
          <w:rtl w:val="0"/>
        </w:rPr>
        <w:t xml:space="preserve">Un contexto de resolución únicamente podrá producir:</w:t>
      </w:r>
    </w:p>
    <w:p w:rsidR="00000000" w:rsidDel="00000000" w:rsidP="00000000" w:rsidRDefault="00000000" w:rsidRPr="00000000" w14:paraId="00000084">
      <w:pPr>
        <w:numPr>
          <w:ilvl w:val="0"/>
          <w:numId w:val="30"/>
        </w:numPr>
        <w:spacing w:after="240" w:before="240" w:lineRule="auto"/>
        <w:ind w:left="720" w:hanging="360"/>
      </w:pPr>
      <w:r w:rsidDel="00000000" w:rsidR="00000000" w:rsidRPr="00000000">
        <w:rPr>
          <w:rtl w:val="0"/>
        </w:rPr>
        <w:t xml:space="preserve">exactamente una publicación,</w:t>
      </w:r>
    </w:p>
    <w:p w:rsidR="00000000" w:rsidDel="00000000" w:rsidP="00000000" w:rsidRDefault="00000000" w:rsidRPr="00000000" w14:paraId="00000085">
      <w:pPr>
        <w:spacing w:after="240" w:before="240" w:lineRule="auto"/>
        <w:rPr/>
      </w:pPr>
      <w:r w:rsidDel="00000000" w:rsidR="00000000" w:rsidRPr="00000000">
        <w:rPr>
          <w:rtl w:val="0"/>
        </w:rPr>
        <w:t xml:space="preserve">o</w:t>
      </w:r>
    </w:p>
    <w:p w:rsidR="00000000" w:rsidDel="00000000" w:rsidP="00000000" w:rsidRDefault="00000000" w:rsidRPr="00000000" w14:paraId="00000086">
      <w:pPr>
        <w:numPr>
          <w:ilvl w:val="0"/>
          <w:numId w:val="34"/>
        </w:numPr>
        <w:spacing w:after="240" w:before="240" w:lineRule="auto"/>
        <w:ind w:left="720" w:hanging="360"/>
      </w:pPr>
      <w:r w:rsidDel="00000000" w:rsidR="00000000" w:rsidRPr="00000000">
        <w:rPr>
          <w:rtl w:val="0"/>
        </w:rPr>
        <w:t xml:space="preserve">una excepción normativa.</w:t>
      </w:r>
    </w:p>
    <w:p w:rsidR="00000000" w:rsidDel="00000000" w:rsidP="00000000" w:rsidRDefault="00000000" w:rsidRPr="00000000" w14:paraId="00000087">
      <w:pPr>
        <w:spacing w:after="240" w:before="240" w:lineRule="auto"/>
        <w:rPr/>
      </w:pPr>
      <w:r w:rsidDel="00000000" w:rsidR="00000000" w:rsidRPr="00000000">
        <w:rPr>
          <w:rtl w:val="0"/>
        </w:rPr>
        <w:t xml:space="preserve">Nunca múltiples publicaciones.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81ftzcua0xwo" w:id="17"/>
      <w:bookmarkEnd w:id="17"/>
      <w:r w:rsidDel="00000000" w:rsidR="00000000" w:rsidRPr="00000000">
        <w:rPr>
          <w:b w:val="1"/>
          <w:bCs w:val="1"/>
          <w:sz w:val="34"/>
          <w:szCs w:val="34"/>
          <w:rtl w:val="0"/>
        </w:rPr>
        <w:t xml:space="preserve">PR-006 — Ausencia de heurísticas</w:t>
      </w:r>
    </w:p>
    <w:p w:rsidR="00000000" w:rsidDel="00000000" w:rsidP="00000000" w:rsidRDefault="00000000" w:rsidRPr="00000000" w14:paraId="0000008A">
      <w:pPr>
        <w:spacing w:after="240" w:before="240" w:lineRule="auto"/>
        <w:rPr/>
      </w:pPr>
      <w:r w:rsidDel="00000000" w:rsidR="00000000" w:rsidRPr="00000000">
        <w:rPr>
          <w:rtl w:val="0"/>
        </w:rPr>
        <w:t xml:space="preserve">Resolution nunca utilizará:</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rtl w:val="0"/>
        </w:rPr>
        <w:t xml:space="preserve">ranking,</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score,</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orden de inserción,</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heurísticas,</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3tyvgn0n1qx" w:id="18"/>
      <w:bookmarkEnd w:id="18"/>
      <w:r w:rsidDel="00000000" w:rsidR="00000000" w:rsidRPr="00000000">
        <w:rPr>
          <w:b w:val="1"/>
          <w:bCs w:val="1"/>
          <w:sz w:val="34"/>
          <w:szCs w:val="34"/>
          <w:rtl w:val="0"/>
        </w:rPr>
        <w:t xml:space="preserve">PR-007 — Independencia del consumidor</w:t>
      </w:r>
    </w:p>
    <w:p w:rsidR="00000000" w:rsidDel="00000000" w:rsidP="00000000" w:rsidRDefault="00000000" w:rsidRPr="00000000" w14:paraId="00000093">
      <w:pPr>
        <w:spacing w:after="240" w:before="240" w:lineRule="auto"/>
        <w:rPr/>
      </w:pPr>
      <w:r w:rsidDel="00000000" w:rsidR="00000000" w:rsidRPr="00000000">
        <w:rPr>
          <w:rtl w:val="0"/>
        </w:rPr>
        <w:t xml:space="preserve">Resolution deberá producir exactamente el mismo resultado independientemente de quién lo solicite.</w:t>
      </w:r>
    </w:p>
    <w:p w:rsidR="00000000" w:rsidDel="00000000" w:rsidP="00000000" w:rsidRDefault="00000000" w:rsidRPr="00000000" w14:paraId="00000094">
      <w:pPr>
        <w:spacing w:after="240" w:before="240" w:lineRule="auto"/>
        <w:rPr/>
      </w:pPr>
      <w:r w:rsidDel="00000000" w:rsidR="00000000" w:rsidRPr="00000000">
        <w:rPr>
          <w:rtl w:val="0"/>
        </w:rPr>
        <w:t xml:space="preserve">Portfolio.</w:t>
      </w:r>
    </w:p>
    <w:p w:rsidR="00000000" w:rsidDel="00000000" w:rsidP="00000000" w:rsidRDefault="00000000" w:rsidRPr="00000000" w14:paraId="00000095">
      <w:pPr>
        <w:spacing w:after="240" w:before="240" w:lineRule="auto"/>
        <w:rPr/>
      </w:pPr>
      <w:r w:rsidDel="00000000" w:rsidR="00000000" w:rsidRPr="00000000">
        <w:rPr>
          <w:rtl w:val="0"/>
        </w:rPr>
        <w:t xml:space="preserve">Execution.</w:t>
      </w:r>
    </w:p>
    <w:p w:rsidR="00000000" w:rsidDel="00000000" w:rsidP="00000000" w:rsidRDefault="00000000" w:rsidRPr="00000000" w14:paraId="00000096">
      <w:pPr>
        <w:spacing w:after="240" w:before="240" w:lineRule="auto"/>
        <w:rPr/>
      </w:pPr>
      <w:r w:rsidDel="00000000" w:rsidR="00000000" w:rsidRPr="00000000">
        <w:rPr>
          <w:rtl w:val="0"/>
        </w:rPr>
        <w:t xml:space="preserve">Reporting.</w:t>
      </w:r>
    </w:p>
    <w:p w:rsidR="00000000" w:rsidDel="00000000" w:rsidP="00000000" w:rsidRDefault="00000000" w:rsidRPr="00000000" w14:paraId="00000097">
      <w:pPr>
        <w:spacing w:after="240" w:before="240" w:lineRule="auto"/>
        <w:rPr/>
      </w:pPr>
      <w:r w:rsidDel="00000000" w:rsidR="00000000" w:rsidRPr="00000000">
        <w:rPr>
          <w:rtl w:val="0"/>
        </w:rPr>
        <w:t xml:space="preserve">Backtesting.</w:t>
      </w:r>
    </w:p>
    <w:p w:rsidR="00000000" w:rsidDel="00000000" w:rsidP="00000000" w:rsidRDefault="00000000" w:rsidRPr="00000000" w14:paraId="00000098">
      <w:pPr>
        <w:spacing w:after="240" w:before="240" w:lineRule="auto"/>
        <w:rPr/>
      </w:pPr>
      <w:r w:rsidDel="00000000" w:rsidR="00000000" w:rsidRPr="00000000">
        <w:rPr>
          <w:rtl w:val="0"/>
        </w:rPr>
        <w:t xml:space="preserve">Todos deberán obtener exactamente la misma resolución.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c6tklpbga821" w:id="19"/>
      <w:bookmarkEnd w:id="19"/>
      <w:r w:rsidDel="00000000" w:rsidR="00000000" w:rsidRPr="00000000">
        <w:rPr>
          <w:b w:val="1"/>
          <w:bCs w:val="1"/>
          <w:sz w:val="46"/>
          <w:szCs w:val="46"/>
          <w:rtl w:val="0"/>
        </w:rPr>
        <w:t xml:space="preserve">9. Modelo Conceptual</w:t>
      </w:r>
    </w:p>
    <w:p w:rsidR="00000000" w:rsidDel="00000000" w:rsidP="00000000" w:rsidRDefault="00000000" w:rsidRPr="00000000" w14:paraId="0000009B">
      <w:pPr>
        <w:rPr/>
      </w:pPr>
      <w:r w:rsidDel="00000000" w:rsidR="00000000" w:rsidRPr="00000000">
        <w:rPr>
          <w:rtl w:val="0"/>
        </w:rPr>
        <w:t xml:space="preserve">                 Published Evaluation</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Publication Lifecycle</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Publication Resolution</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Consumer Capability</w:t>
      </w:r>
    </w:p>
    <w:p w:rsidR="00000000" w:rsidDel="00000000" w:rsidP="00000000" w:rsidRDefault="00000000" w:rsidRPr="00000000" w14:paraId="000000A5">
      <w:pPr>
        <w:spacing w:after="240" w:before="240" w:lineRule="auto"/>
        <w:rPr/>
      </w:pPr>
      <w:r w:rsidDel="00000000" w:rsidR="00000000" w:rsidRPr="00000000">
        <w:rPr>
          <w:rtl w:val="0"/>
        </w:rPr>
        <w:t xml:space="preserve">Publication Resolution nunca interactúa con:</w:t>
      </w:r>
    </w:p>
    <w:p w:rsidR="00000000" w:rsidDel="00000000" w:rsidP="00000000" w:rsidRDefault="00000000" w:rsidRPr="00000000" w14:paraId="000000A6">
      <w:pPr>
        <w:rPr/>
      </w:pPr>
      <w:r w:rsidDel="00000000" w:rsidR="00000000" w:rsidRPr="00000000">
        <w:rPr>
          <w:rtl w:val="0"/>
        </w:rPr>
        <w:t xml:space="preserve">Evaluation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Comparison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Research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Knowledge</w:t>
      </w:r>
    </w:p>
    <w:p w:rsidR="00000000" w:rsidDel="00000000" w:rsidP="00000000" w:rsidRDefault="00000000" w:rsidRPr="00000000" w14:paraId="000000AD">
      <w:pPr>
        <w:spacing w:after="240" w:before="240" w:lineRule="auto"/>
        <w:rPr/>
      </w:pPr>
      <w:r w:rsidDel="00000000" w:rsidR="00000000" w:rsidRPr="00000000">
        <w:rPr>
          <w:rtl w:val="0"/>
        </w:rPr>
        <w:t xml:space="preserve">Lo hace exclusivamente mediante sus Access públicos.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13sal0itl7w4" w:id="20"/>
      <w:bookmarkEnd w:id="20"/>
      <w:r w:rsidDel="00000000" w:rsidR="00000000" w:rsidRPr="00000000">
        <w:rPr>
          <w:b w:val="1"/>
          <w:bCs w:val="1"/>
          <w:sz w:val="46"/>
          <w:szCs w:val="46"/>
          <w:rtl w:val="0"/>
        </w:rPr>
        <w:t xml:space="preserve">10. Pregunta Arquitectónica Resuelta</w:t>
      </w:r>
    </w:p>
    <w:p w:rsidR="00000000" w:rsidDel="00000000" w:rsidP="00000000" w:rsidRDefault="00000000" w:rsidRPr="00000000" w14:paraId="000000B0">
      <w:pPr>
        <w:spacing w:after="240" w:before="240" w:lineRule="auto"/>
        <w:rPr/>
      </w:pPr>
      <w:r w:rsidDel="00000000" w:rsidR="00000000" w:rsidRPr="00000000">
        <w:rPr>
          <w:rtl w:val="0"/>
        </w:rPr>
        <w:t xml:space="preserve">Durante la elaboración de esta especificación el equipo respondió la siguiente pregunta:</w:t>
      </w:r>
    </w:p>
    <w:p w:rsidR="00000000" w:rsidDel="00000000" w:rsidP="00000000" w:rsidRDefault="00000000" w:rsidRPr="00000000" w14:paraId="000000B1">
      <w:pPr>
        <w:spacing w:after="240" w:before="240" w:lineRule="auto"/>
        <w:ind w:left="600" w:right="600" w:firstLine="0"/>
        <w:rPr>
          <w:b w:val="1"/>
          <w:bCs w:val="1"/>
        </w:rPr>
      </w:pPr>
      <w:r w:rsidDel="00000000" w:rsidR="00000000" w:rsidRPr="00000000">
        <w:rPr>
          <w:b w:val="1"/>
          <w:bCs w:val="1"/>
          <w:rtl w:val="0"/>
        </w:rPr>
        <w:t xml:space="preserve">¿Qué significa resolver una publicación?</w:t>
      </w:r>
    </w:p>
    <w:p w:rsidR="00000000" w:rsidDel="00000000" w:rsidP="00000000" w:rsidRDefault="00000000" w:rsidRPr="00000000" w14:paraId="000000B2">
      <w:pPr>
        <w:spacing w:after="240" w:before="240" w:lineRule="auto"/>
        <w:rPr/>
      </w:pPr>
      <w:r w:rsidDel="00000000" w:rsidR="00000000" w:rsidRPr="00000000">
        <w:rPr>
          <w:rtl w:val="0"/>
        </w:rPr>
        <w:t xml:space="preserve">Respuesta aprobada:</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Resolver consiste en identificar una única publicación válida para consumo utilizando exclusivamente los contratos públicos definidos por Publication y Publication Lifecycle, sin introducir nuevas decisiones de negocio, cuantitativas o heurísticas.</w:t>
      </w:r>
    </w:p>
    <w:p w:rsidR="00000000" w:rsidDel="00000000" w:rsidP="00000000" w:rsidRDefault="00000000" w:rsidRPr="00000000" w14:paraId="000000B4">
      <w:pPr>
        <w:spacing w:after="240" w:before="240" w:lineRule="auto"/>
        <w:rPr/>
      </w:pPr>
      <w:r w:rsidDel="00000000" w:rsidR="00000000" w:rsidRPr="00000000">
        <w:rPr>
          <w:rtl w:val="0"/>
        </w:rPr>
        <w:t xml:space="preserve">Esta definición constituye la base normativa de IT-027-006.</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lk31sv51rp5p" w:id="21"/>
      <w:bookmarkEnd w:id="21"/>
      <w:r w:rsidDel="00000000" w:rsidR="00000000" w:rsidRPr="00000000">
        <w:rPr>
          <w:b w:val="1"/>
          <w:bCs w:val="1"/>
          <w:sz w:val="46"/>
          <w:szCs w:val="46"/>
          <w:rtl w:val="0"/>
        </w:rPr>
        <w:t xml:space="preserve">11. Observación del Arquitecto</w:t>
      </w:r>
    </w:p>
    <w:p w:rsidR="00000000" w:rsidDel="00000000" w:rsidP="00000000" w:rsidRDefault="00000000" w:rsidRPr="00000000" w14:paraId="000000B7">
      <w:pPr>
        <w:spacing w:after="240" w:before="240" w:lineRule="auto"/>
        <w:rPr/>
      </w:pPr>
      <w:r w:rsidDel="00000000" w:rsidR="00000000" w:rsidRPr="00000000">
        <w:rPr>
          <w:rtl w:val="0"/>
        </w:rPr>
        <w:t xml:space="preserve">Esta especificación marca un cambio importante dentro de la Capability Strategy Evaluation.</w:t>
      </w:r>
    </w:p>
    <w:p w:rsidR="00000000" w:rsidDel="00000000" w:rsidP="00000000" w:rsidRDefault="00000000" w:rsidRPr="00000000" w14:paraId="000000B8">
      <w:pPr>
        <w:spacing w:after="240" w:before="240" w:lineRule="auto"/>
        <w:rPr/>
      </w:pPr>
      <w:r w:rsidDel="00000000" w:rsidR="00000000" w:rsidRPr="00000000">
        <w:rPr>
          <w:rtl w:val="0"/>
        </w:rPr>
        <w:t xml:space="preserve">Hasta IT-027-005 todas las capacidades construían o administraban información.</w:t>
      </w:r>
    </w:p>
    <w:p w:rsidR="00000000" w:rsidDel="00000000" w:rsidP="00000000" w:rsidRDefault="00000000" w:rsidRPr="00000000" w14:paraId="000000B9">
      <w:pPr>
        <w:spacing w:after="240" w:before="240" w:lineRule="auto"/>
        <w:rPr/>
      </w:pPr>
      <w:r w:rsidDel="00000000" w:rsidR="00000000" w:rsidRPr="00000000">
        <w:rPr>
          <w:rtl w:val="0"/>
        </w:rPr>
        <w:t xml:space="preserve">IT-027-006 introduce por primera vez una capacidad cuya única responsabilidad es </w:t>
      </w:r>
      <w:r w:rsidDel="00000000" w:rsidR="00000000" w:rsidRPr="00000000">
        <w:rPr>
          <w:b w:val="1"/>
          <w:bCs w:val="1"/>
          <w:rtl w:val="0"/>
        </w:rPr>
        <w:t xml:space="preserve">servir esa información al resto del sistema</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Por ello, Resolution constituye la frontera oficial entre la Capability Strategy Evaluation y sus futuros consumidores.</w:t>
      </w:r>
    </w:p>
    <w:p w:rsidR="00000000" w:rsidDel="00000000" w:rsidP="00000000" w:rsidRDefault="00000000" w:rsidRPr="00000000" w14:paraId="000000BB">
      <w:pPr>
        <w:spacing w:after="240" w:before="240" w:lineRule="auto"/>
        <w:rPr/>
      </w:pPr>
      <w:r w:rsidDel="00000000" w:rsidR="00000000" w:rsidRPr="00000000">
        <w:rPr>
          <w:rtl w:val="0"/>
        </w:rPr>
        <w:t xml:space="preserve">Toda capacidad posterior deberá consumir publicaciones mediante Resolution y no mediante acceso directo a Publication o Publication Lifecycle.</w:t>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7aaqo3w8j2ut" w:id="22"/>
      <w:bookmarkEnd w:id="22"/>
      <w:r w:rsidDel="00000000" w:rsidR="00000000" w:rsidRPr="00000000">
        <w:rPr>
          <w:b w:val="1"/>
          <w:bCs w:val="1"/>
          <w:sz w:val="46"/>
          <w:szCs w:val="46"/>
          <w:rtl w:val="0"/>
        </w:rPr>
        <w:t xml:space="preserve">12. Arquitectura General</w:t>
      </w:r>
    </w:p>
    <w:p w:rsidR="00000000" w:rsidDel="00000000" w:rsidP="00000000" w:rsidRDefault="00000000" w:rsidRPr="00000000" w14:paraId="000000BD">
      <w:pPr>
        <w:spacing w:after="240" w:before="240" w:lineRule="auto"/>
        <w:rPr/>
      </w:pPr>
      <w:r w:rsidDel="00000000" w:rsidR="00000000" w:rsidRPr="00000000">
        <w:rPr>
          <w:rtl w:val="0"/>
        </w:rPr>
        <w:t xml:space="preserve">Publication Resolution constituye una </w:t>
      </w:r>
      <w:r w:rsidDel="00000000" w:rsidR="00000000" w:rsidRPr="00000000">
        <w:rPr>
          <w:b w:val="1"/>
          <w:bCs w:val="1"/>
          <w:rtl w:val="0"/>
        </w:rPr>
        <w:t xml:space="preserve">Capability Application Service</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No pertenece al dominio cuantitativo.</w:t>
      </w:r>
    </w:p>
    <w:p w:rsidR="00000000" w:rsidDel="00000000" w:rsidP="00000000" w:rsidRDefault="00000000" w:rsidRPr="00000000" w14:paraId="000000BF">
      <w:pPr>
        <w:spacing w:after="240" w:before="240" w:lineRule="auto"/>
        <w:rPr/>
      </w:pPr>
      <w:r w:rsidDel="00000000" w:rsidR="00000000" w:rsidRPr="00000000">
        <w:rPr>
          <w:rtl w:val="0"/>
        </w:rPr>
        <w:t xml:space="preserve">No implementa lógica de negocio financiera.</w:t>
      </w:r>
    </w:p>
    <w:p w:rsidR="00000000" w:rsidDel="00000000" w:rsidP="00000000" w:rsidRDefault="00000000" w:rsidRPr="00000000" w14:paraId="000000C0">
      <w:pPr>
        <w:spacing w:after="240" w:before="240" w:lineRule="auto"/>
        <w:rPr/>
      </w:pPr>
      <w:r w:rsidDel="00000000" w:rsidR="00000000" w:rsidRPr="00000000">
        <w:rPr>
          <w:rtl w:val="0"/>
        </w:rPr>
        <w:t xml:space="preserve">No implementa persistencia.</w:t>
      </w:r>
    </w:p>
    <w:p w:rsidR="00000000" w:rsidDel="00000000" w:rsidP="00000000" w:rsidRDefault="00000000" w:rsidRPr="00000000" w14:paraId="000000C1">
      <w:pPr>
        <w:spacing w:after="240" w:before="240" w:lineRule="auto"/>
        <w:rPr/>
      </w:pPr>
      <w:r w:rsidDel="00000000" w:rsidR="00000000" w:rsidRPr="00000000">
        <w:rPr>
          <w:rtl w:val="0"/>
        </w:rPr>
        <w:t xml:space="preserve">Su única responsabilidad consiste en orquestar la resolución utilizando los contratos públicos existentes.</w:t>
      </w:r>
    </w:p>
    <w:p w:rsidR="00000000" w:rsidDel="00000000" w:rsidP="00000000" w:rsidRDefault="00000000" w:rsidRPr="00000000" w14:paraId="000000C2">
      <w:pPr>
        <w:spacing w:after="240" w:before="240" w:lineRule="auto"/>
        <w:rPr/>
      </w:pPr>
      <w:r w:rsidDel="00000000" w:rsidR="00000000" w:rsidRPr="00000000">
        <w:rPr>
          <w:rtl w:val="0"/>
        </w:rPr>
        <w:t xml:space="preserve">La arquitectura queda definida como:</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 Consumer Capability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 Publication Resolution Service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                                             |</w:t>
      </w:r>
    </w:p>
    <w:p w:rsidR="00000000" w:rsidDel="00000000" w:rsidP="00000000" w:rsidRDefault="00000000" w:rsidRPr="00000000" w14:paraId="000000CF">
      <w:pPr>
        <w:rPr/>
      </w:pPr>
      <w:r w:rsidDel="00000000" w:rsidR="00000000" w:rsidRPr="00000000">
        <w:rPr>
          <w:rtl w:val="0"/>
        </w:rPr>
        <w:t xml:space="preserve">          ▼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Publication Access            |      | Publication Lifecycle Access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Published Publication</w:t>
      </w:r>
    </w:p>
    <w:p w:rsidR="00000000" w:rsidDel="00000000" w:rsidP="00000000" w:rsidRDefault="00000000" w:rsidRPr="00000000" w14:paraId="000000D8">
      <w:pPr>
        <w:spacing w:after="240" w:before="240" w:lineRule="auto"/>
        <w:rPr/>
      </w:pPr>
      <w:r w:rsidDel="00000000" w:rsidR="00000000" w:rsidRPr="00000000">
        <w:rPr>
          <w:rtl w:val="0"/>
        </w:rPr>
        <w:t xml:space="preserve">No existen dependencias adicionales.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qqe8r2z0lish" w:id="23"/>
      <w:bookmarkEnd w:id="23"/>
      <w:r w:rsidDel="00000000" w:rsidR="00000000" w:rsidRPr="00000000">
        <w:rPr>
          <w:b w:val="1"/>
          <w:bCs w:val="1"/>
          <w:sz w:val="46"/>
          <w:szCs w:val="46"/>
          <w:rtl w:val="0"/>
        </w:rPr>
        <w:t xml:space="preserve">13. Posición dentro del Capability</w:t>
      </w:r>
    </w:p>
    <w:p w:rsidR="00000000" w:rsidDel="00000000" w:rsidP="00000000" w:rsidRDefault="00000000" w:rsidRPr="00000000" w14:paraId="000000DB">
      <w:pPr>
        <w:spacing w:after="240" w:before="240" w:lineRule="auto"/>
        <w:rPr/>
      </w:pPr>
      <w:r w:rsidDel="00000000" w:rsidR="00000000" w:rsidRPr="00000000">
        <w:rPr>
          <w:rtl w:val="0"/>
        </w:rPr>
        <w:t xml:space="preserve">La arquitectura consolidada queda:</w:t>
      </w:r>
    </w:p>
    <w:p w:rsidR="00000000" w:rsidDel="00000000" w:rsidP="00000000" w:rsidRDefault="00000000" w:rsidRPr="00000000" w14:paraId="000000DC">
      <w:pPr>
        <w:rPr/>
      </w:pPr>
      <w:r w:rsidDel="00000000" w:rsidR="00000000" w:rsidRPr="00000000">
        <w:rPr>
          <w:rtl w:val="0"/>
        </w:rPr>
        <w:t xml:space="preserve">Strategy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Evaluation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Comparison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Publication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Publication Lifecycle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Publication Resolution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Consumer Capabilities</w:t>
      </w:r>
    </w:p>
    <w:p w:rsidR="00000000" w:rsidDel="00000000" w:rsidP="00000000" w:rsidRDefault="00000000" w:rsidRPr="00000000" w14:paraId="00000101">
      <w:pPr>
        <w:spacing w:after="240" w:before="240" w:lineRule="auto"/>
        <w:rPr/>
      </w:pPr>
      <w:r w:rsidDel="00000000" w:rsidR="00000000" w:rsidRPr="00000000">
        <w:rPr>
          <w:rtl w:val="0"/>
        </w:rPr>
        <w:t xml:space="preserve">Resolution constituye la primera frontera oficial de salida del Capability Strategy Evaluation.</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1uy1xy3iwj5r" w:id="24"/>
      <w:bookmarkEnd w:id="24"/>
      <w:r w:rsidDel="00000000" w:rsidR="00000000" w:rsidRPr="00000000">
        <w:rPr>
          <w:b w:val="1"/>
          <w:bCs w:val="1"/>
          <w:sz w:val="46"/>
          <w:szCs w:val="46"/>
          <w:rtl w:val="0"/>
        </w:rPr>
        <w:t xml:space="preserve">14. Modelo del Dominio</w:t>
      </w:r>
    </w:p>
    <w:p w:rsidR="00000000" w:rsidDel="00000000" w:rsidP="00000000" w:rsidRDefault="00000000" w:rsidRPr="00000000" w14:paraId="00000104">
      <w:pPr>
        <w:spacing w:after="240" w:before="240" w:lineRule="auto"/>
        <w:rPr/>
      </w:pPr>
      <w:r w:rsidDel="00000000" w:rsidR="00000000" w:rsidRPr="00000000">
        <w:rPr>
          <w:rtl w:val="0"/>
        </w:rPr>
        <w:t xml:space="preserve">Resolution introduce tres conceptos.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e188xrs4m4o9" w:id="25"/>
      <w:bookmarkEnd w:id="25"/>
      <w:r w:rsidDel="00000000" w:rsidR="00000000" w:rsidRPr="00000000">
        <w:rPr>
          <w:b w:val="1"/>
          <w:bCs w:val="1"/>
          <w:sz w:val="34"/>
          <w:szCs w:val="34"/>
          <w:rtl w:val="0"/>
        </w:rPr>
        <w:t xml:space="preserve">Resolution Context</w:t>
      </w:r>
    </w:p>
    <w:p w:rsidR="00000000" w:rsidDel="00000000" w:rsidP="00000000" w:rsidRDefault="00000000" w:rsidRPr="00000000" w14:paraId="00000106">
      <w:pPr>
        <w:spacing w:after="240" w:before="240" w:lineRule="auto"/>
        <w:rPr/>
      </w:pPr>
      <w:r w:rsidDel="00000000" w:rsidR="00000000" w:rsidRPr="00000000">
        <w:rPr>
          <w:rtl w:val="0"/>
        </w:rPr>
        <w:t xml:space="preserve">Representa la solicitud realizada por un consumidor.</w:t>
      </w:r>
    </w:p>
    <w:p w:rsidR="00000000" w:rsidDel="00000000" w:rsidP="00000000" w:rsidRDefault="00000000" w:rsidRPr="00000000" w14:paraId="00000107">
      <w:pPr>
        <w:spacing w:after="240" w:before="240" w:lineRule="auto"/>
        <w:rPr/>
      </w:pPr>
      <w:r w:rsidDel="00000000" w:rsidR="00000000" w:rsidRPr="00000000">
        <w:rPr>
          <w:rtl w:val="0"/>
        </w:rPr>
        <w:t xml:space="preserve">No contiene información cuantitativa.</w:t>
      </w:r>
    </w:p>
    <w:p w:rsidR="00000000" w:rsidDel="00000000" w:rsidP="00000000" w:rsidRDefault="00000000" w:rsidRPr="00000000" w14:paraId="00000108">
      <w:pPr>
        <w:spacing w:after="240" w:before="240" w:lineRule="auto"/>
        <w:rPr/>
      </w:pPr>
      <w:r w:rsidDel="00000000" w:rsidR="00000000" w:rsidRPr="00000000">
        <w:rPr>
          <w:rtl w:val="0"/>
        </w:rPr>
        <w:t xml:space="preserve">No contiene publicaciones.</w:t>
      </w:r>
    </w:p>
    <w:p w:rsidR="00000000" w:rsidDel="00000000" w:rsidP="00000000" w:rsidRDefault="00000000" w:rsidRPr="00000000" w14:paraId="00000109">
      <w:pPr>
        <w:spacing w:after="240" w:before="240" w:lineRule="auto"/>
        <w:rPr/>
      </w:pPr>
      <w:r w:rsidDel="00000000" w:rsidR="00000000" w:rsidRPr="00000000">
        <w:rPr>
          <w:rtl w:val="0"/>
        </w:rPr>
        <w:t xml:space="preserve">No contiene resultados.</w:t>
      </w:r>
    </w:p>
    <w:p w:rsidR="00000000" w:rsidDel="00000000" w:rsidP="00000000" w:rsidRDefault="00000000" w:rsidRPr="00000000" w14:paraId="0000010A">
      <w:pPr>
        <w:spacing w:after="240" w:before="240" w:lineRule="auto"/>
        <w:rPr/>
      </w:pPr>
      <w:r w:rsidDel="00000000" w:rsidR="00000000" w:rsidRPr="00000000">
        <w:rPr>
          <w:rtl w:val="0"/>
        </w:rPr>
        <w:t xml:space="preserve">Representa únicamente el contexto necesario para resolver una publicación.</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542ev8rm56w2" w:id="26"/>
      <w:bookmarkEnd w:id="26"/>
      <w:r w:rsidDel="00000000" w:rsidR="00000000" w:rsidRPr="00000000">
        <w:rPr>
          <w:b w:val="1"/>
          <w:bCs w:val="1"/>
          <w:sz w:val="34"/>
          <w:szCs w:val="34"/>
          <w:rtl w:val="0"/>
        </w:rPr>
        <w:t xml:space="preserve">Resolution Result</w:t>
      </w:r>
    </w:p>
    <w:p w:rsidR="00000000" w:rsidDel="00000000" w:rsidP="00000000" w:rsidRDefault="00000000" w:rsidRPr="00000000" w14:paraId="0000010D">
      <w:pPr>
        <w:spacing w:after="240" w:before="240" w:lineRule="auto"/>
        <w:rPr/>
      </w:pPr>
      <w:r w:rsidDel="00000000" w:rsidR="00000000" w:rsidRPr="00000000">
        <w:rPr>
          <w:rtl w:val="0"/>
        </w:rPr>
        <w:t xml:space="preserve">Representa el resultado canónico producido por Resolution.</w:t>
      </w:r>
    </w:p>
    <w:p w:rsidR="00000000" w:rsidDel="00000000" w:rsidP="00000000" w:rsidRDefault="00000000" w:rsidRPr="00000000" w14:paraId="0000010E">
      <w:pPr>
        <w:spacing w:after="240" w:before="240" w:lineRule="auto"/>
        <w:rPr/>
      </w:pPr>
      <w:r w:rsidDel="00000000" w:rsidR="00000000" w:rsidRPr="00000000">
        <w:rPr>
          <w:rtl w:val="0"/>
        </w:rPr>
        <w:t xml:space="preserve">Podrá contener únicamente:</w:t>
      </w:r>
    </w:p>
    <w:p w:rsidR="00000000" w:rsidDel="00000000" w:rsidP="00000000" w:rsidRDefault="00000000" w:rsidRPr="00000000" w14:paraId="0000010F">
      <w:pPr>
        <w:numPr>
          <w:ilvl w:val="0"/>
          <w:numId w:val="7"/>
        </w:numPr>
        <w:spacing w:after="240" w:before="240" w:lineRule="auto"/>
        <w:ind w:left="720" w:hanging="360"/>
      </w:pPr>
      <w:r w:rsidDel="00000000" w:rsidR="00000000" w:rsidRPr="00000000">
        <w:rPr>
          <w:rtl w:val="0"/>
        </w:rPr>
        <w:t xml:space="preserve">Published Strategy Evaluation</w:t>
      </w:r>
    </w:p>
    <w:p w:rsidR="00000000" w:rsidDel="00000000" w:rsidP="00000000" w:rsidRDefault="00000000" w:rsidRPr="00000000" w14:paraId="00000110">
      <w:pPr>
        <w:spacing w:after="240" w:before="240" w:lineRule="auto"/>
        <w:rPr/>
      </w:pPr>
      <w:r w:rsidDel="00000000" w:rsidR="00000000" w:rsidRPr="00000000">
        <w:rPr>
          <w:rtl w:val="0"/>
        </w:rPr>
        <w:t xml:space="preserve">o</w:t>
      </w:r>
    </w:p>
    <w:p w:rsidR="00000000" w:rsidDel="00000000" w:rsidP="00000000" w:rsidRDefault="00000000" w:rsidRPr="00000000" w14:paraId="00000111">
      <w:pPr>
        <w:numPr>
          <w:ilvl w:val="0"/>
          <w:numId w:val="16"/>
        </w:numPr>
        <w:spacing w:after="240" w:before="240" w:lineRule="auto"/>
        <w:ind w:left="720" w:hanging="360"/>
      </w:pPr>
      <w:r w:rsidDel="00000000" w:rsidR="00000000" w:rsidRPr="00000000">
        <w:rPr>
          <w:rtl w:val="0"/>
        </w:rPr>
        <w:t xml:space="preserve">Published Strategy Evaluation Comparison</w:t>
      </w:r>
    </w:p>
    <w:p w:rsidR="00000000" w:rsidDel="00000000" w:rsidP="00000000" w:rsidRDefault="00000000" w:rsidRPr="00000000" w14:paraId="00000112">
      <w:pPr>
        <w:spacing w:after="240" w:before="240" w:lineRule="auto"/>
        <w:rPr/>
      </w:pPr>
      <w:r w:rsidDel="00000000" w:rsidR="00000000" w:rsidRPr="00000000">
        <w:rPr>
          <w:rtl w:val="0"/>
        </w:rPr>
        <w:t xml:space="preserve">Nunca ambos simultáneamente.</w:t>
      </w:r>
    </w:p>
    <w:p w:rsidR="00000000" w:rsidDel="00000000" w:rsidP="00000000" w:rsidRDefault="00000000" w:rsidRPr="00000000" w14:paraId="00000113">
      <w:pPr>
        <w:spacing w:after="240" w:before="240" w:lineRule="auto"/>
        <w:rPr/>
      </w:pPr>
      <w:r w:rsidDel="00000000" w:rsidR="00000000" w:rsidRPr="00000000">
        <w:rPr>
          <w:rtl w:val="0"/>
        </w:rPr>
        <w:t xml:space="preserve">Nunca múltiples resultados.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iq6epxk8qwza" w:id="27"/>
      <w:bookmarkEnd w:id="27"/>
      <w:r w:rsidDel="00000000" w:rsidR="00000000" w:rsidRPr="00000000">
        <w:rPr>
          <w:b w:val="1"/>
          <w:bCs w:val="1"/>
          <w:sz w:val="34"/>
          <w:szCs w:val="34"/>
          <w:rtl w:val="0"/>
        </w:rPr>
        <w:t xml:space="preserve">Resolution Service</w:t>
      </w:r>
    </w:p>
    <w:p w:rsidR="00000000" w:rsidDel="00000000" w:rsidP="00000000" w:rsidRDefault="00000000" w:rsidRPr="00000000" w14:paraId="00000116">
      <w:pPr>
        <w:spacing w:after="240" w:before="240" w:lineRule="auto"/>
        <w:rPr/>
      </w:pPr>
      <w:r w:rsidDel="00000000" w:rsidR="00000000" w:rsidRPr="00000000">
        <w:rPr>
          <w:rtl w:val="0"/>
        </w:rPr>
        <w:t xml:space="preserve">Representa la implementación oficial del algoritmo determinista de resolución.</w:t>
      </w:r>
    </w:p>
    <w:p w:rsidR="00000000" w:rsidDel="00000000" w:rsidP="00000000" w:rsidRDefault="00000000" w:rsidRPr="00000000" w14:paraId="00000117">
      <w:pPr>
        <w:spacing w:after="240" w:before="240" w:lineRule="auto"/>
        <w:rPr/>
      </w:pPr>
      <w:r w:rsidDel="00000000" w:rsidR="00000000" w:rsidRPr="00000000">
        <w:rPr>
          <w:rtl w:val="0"/>
        </w:rPr>
        <w:t xml:space="preserve">No almacena estado.</w:t>
      </w:r>
    </w:p>
    <w:p w:rsidR="00000000" w:rsidDel="00000000" w:rsidP="00000000" w:rsidRDefault="00000000" w:rsidRPr="00000000" w14:paraId="00000118">
      <w:pPr>
        <w:spacing w:after="240" w:before="240" w:lineRule="auto"/>
        <w:rPr/>
      </w:pPr>
      <w:r w:rsidDel="00000000" w:rsidR="00000000" w:rsidRPr="00000000">
        <w:rPr>
          <w:rtl w:val="0"/>
        </w:rPr>
        <w:t xml:space="preserve">No mantiene caché.</w:t>
      </w:r>
    </w:p>
    <w:p w:rsidR="00000000" w:rsidDel="00000000" w:rsidP="00000000" w:rsidRDefault="00000000" w:rsidRPr="00000000" w14:paraId="00000119">
      <w:pPr>
        <w:spacing w:after="240" w:before="240" w:lineRule="auto"/>
        <w:rPr/>
      </w:pPr>
      <w:r w:rsidDel="00000000" w:rsidR="00000000" w:rsidRPr="00000000">
        <w:rPr>
          <w:rtl w:val="0"/>
        </w:rPr>
        <w:t xml:space="preserve">No conserva historial.</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hn68wru75c2r" w:id="28"/>
      <w:bookmarkEnd w:id="28"/>
      <w:r w:rsidDel="00000000" w:rsidR="00000000" w:rsidRPr="00000000">
        <w:rPr>
          <w:b w:val="1"/>
          <w:bCs w:val="1"/>
          <w:sz w:val="46"/>
          <w:szCs w:val="46"/>
          <w:rtl w:val="0"/>
        </w:rPr>
        <w:t xml:space="preserve">15. Resolution Context</w:t>
      </w:r>
    </w:p>
    <w:p w:rsidR="00000000" w:rsidDel="00000000" w:rsidP="00000000" w:rsidRDefault="00000000" w:rsidRPr="00000000" w14:paraId="0000011C">
      <w:pPr>
        <w:spacing w:after="240" w:before="240" w:lineRule="auto"/>
        <w:rPr/>
      </w:pPr>
      <w:r w:rsidDel="00000000" w:rsidR="00000000" w:rsidRPr="00000000">
        <w:rPr>
          <w:rtl w:val="0"/>
        </w:rPr>
        <w:t xml:space="preserve">Resolution Context representa la </w:t>
      </w:r>
      <w:r w:rsidDel="00000000" w:rsidR="00000000" w:rsidRPr="00000000">
        <w:rPr>
          <w:b w:val="1"/>
          <w:bCs w:val="1"/>
          <w:rtl w:val="0"/>
        </w:rPr>
        <w:t xml:space="preserve">identidad canónica de una solicitud de resolución</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No representa:</w:t>
      </w:r>
    </w:p>
    <w:p w:rsidR="00000000" w:rsidDel="00000000" w:rsidP="00000000" w:rsidRDefault="00000000" w:rsidRPr="00000000" w14:paraId="0000011E">
      <w:pPr>
        <w:numPr>
          <w:ilvl w:val="0"/>
          <w:numId w:val="26"/>
        </w:numPr>
        <w:spacing w:after="0" w:afterAutospacing="0" w:before="240" w:lineRule="auto"/>
        <w:ind w:left="720" w:hanging="360"/>
      </w:pPr>
      <w:r w:rsidDel="00000000" w:rsidR="00000000" w:rsidRPr="00000000">
        <w:rPr>
          <w:rtl w:val="0"/>
        </w:rPr>
        <w:t xml:space="preserve">una publicación;</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tl w:val="0"/>
        </w:rPr>
        <w:t xml:space="preserve">un Lifecycle;</w:t>
      </w:r>
    </w:p>
    <w:p w:rsidR="00000000" w:rsidDel="00000000" w:rsidP="00000000" w:rsidRDefault="00000000" w:rsidRPr="00000000" w14:paraId="00000120">
      <w:pPr>
        <w:numPr>
          <w:ilvl w:val="0"/>
          <w:numId w:val="26"/>
        </w:numPr>
        <w:spacing w:after="0" w:afterAutospacing="0" w:before="0" w:beforeAutospacing="0" w:lineRule="auto"/>
        <w:ind w:left="720" w:hanging="360"/>
      </w:pPr>
      <w:r w:rsidDel="00000000" w:rsidR="00000000" w:rsidRPr="00000000">
        <w:rPr>
          <w:rtl w:val="0"/>
        </w:rPr>
        <w:t xml:space="preserve">una Evaluation;</w:t>
      </w:r>
    </w:p>
    <w:p w:rsidR="00000000" w:rsidDel="00000000" w:rsidP="00000000" w:rsidRDefault="00000000" w:rsidRPr="00000000" w14:paraId="00000121">
      <w:pPr>
        <w:numPr>
          <w:ilvl w:val="0"/>
          <w:numId w:val="26"/>
        </w:numPr>
        <w:spacing w:after="240" w:before="0" w:beforeAutospacing="0" w:lineRule="auto"/>
        <w:ind w:left="720" w:hanging="360"/>
      </w:pPr>
      <w:r w:rsidDel="00000000" w:rsidR="00000000" w:rsidRPr="00000000">
        <w:rPr>
          <w:rtl w:val="0"/>
        </w:rPr>
        <w:t xml:space="preserve">una Comparison.</w:t>
      </w:r>
    </w:p>
    <w:p w:rsidR="00000000" w:rsidDel="00000000" w:rsidP="00000000" w:rsidRDefault="00000000" w:rsidRPr="00000000" w14:paraId="00000122">
      <w:pPr>
        <w:spacing w:after="240" w:before="240" w:lineRule="auto"/>
        <w:rPr/>
      </w:pPr>
      <w:r w:rsidDel="00000000" w:rsidR="00000000" w:rsidRPr="00000000">
        <w:rPr>
          <w:rtl w:val="0"/>
        </w:rPr>
        <w:t xml:space="preserve">Resolution Context representa únicamente la identidad lógica mediante la cual Resolution localizará las publicaciones candidatas que podrán participar en el proceso de resolución.</w:t>
      </w:r>
    </w:p>
    <w:p w:rsidR="00000000" w:rsidDel="00000000" w:rsidP="00000000" w:rsidRDefault="00000000" w:rsidRPr="00000000" w14:paraId="00000123">
      <w:pPr>
        <w:spacing w:after="240" w:before="240" w:lineRule="auto"/>
        <w:rPr/>
      </w:pPr>
      <w:r w:rsidDel="00000000" w:rsidR="00000000" w:rsidRPr="00000000">
        <w:rPr>
          <w:rtl w:val="0"/>
        </w:rPr>
        <w:t xml:space="preserve">Resolution Context constituye un Value Object completamente inmutable.</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93pn2ahlv8g0" w:id="29"/>
      <w:bookmarkEnd w:id="29"/>
      <w:r w:rsidDel="00000000" w:rsidR="00000000" w:rsidRPr="00000000">
        <w:rPr>
          <w:b w:val="1"/>
          <w:bCs w:val="1"/>
          <w:color w:val="000000"/>
          <w:sz w:val="26"/>
          <w:szCs w:val="26"/>
          <w:rtl w:val="0"/>
        </w:rPr>
        <w:t xml:space="preserve">CTX-001</w:t>
      </w:r>
    </w:p>
    <w:p w:rsidR="00000000" w:rsidDel="00000000" w:rsidP="00000000" w:rsidRDefault="00000000" w:rsidRPr="00000000" w14:paraId="00000126">
      <w:pPr>
        <w:spacing w:after="240" w:before="240" w:lineRule="auto"/>
        <w:rPr/>
      </w:pPr>
      <w:r w:rsidDel="00000000" w:rsidR="00000000" w:rsidRPr="00000000">
        <w:rPr>
          <w:rtl w:val="0"/>
        </w:rPr>
        <w:t xml:space="preserve">Todo Resolution Context deberá poseer una identidad semántica canónica.</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r03sfpq3zble" w:id="30"/>
      <w:bookmarkEnd w:id="30"/>
      <w:r w:rsidDel="00000000" w:rsidR="00000000" w:rsidRPr="00000000">
        <w:rPr>
          <w:b w:val="1"/>
          <w:bCs w:val="1"/>
          <w:color w:val="000000"/>
          <w:sz w:val="26"/>
          <w:szCs w:val="26"/>
          <w:rtl w:val="0"/>
        </w:rPr>
        <w:t xml:space="preserve">CTX-002</w:t>
      </w:r>
    </w:p>
    <w:p w:rsidR="00000000" w:rsidDel="00000000" w:rsidP="00000000" w:rsidRDefault="00000000" w:rsidRPr="00000000" w14:paraId="00000129">
      <w:pPr>
        <w:spacing w:after="240" w:before="240" w:lineRule="auto"/>
        <w:rPr/>
      </w:pPr>
      <w:r w:rsidDel="00000000" w:rsidR="00000000" w:rsidRPr="00000000">
        <w:rPr>
          <w:rtl w:val="0"/>
        </w:rPr>
        <w:t xml:space="preserve">Dos Resolution Context representan el mismo contexto únicamente cuando poseen exactamente la misma identidad semántica.</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tpoc32m3m2cz" w:id="31"/>
      <w:bookmarkEnd w:id="31"/>
      <w:r w:rsidDel="00000000" w:rsidR="00000000" w:rsidRPr="00000000">
        <w:rPr>
          <w:b w:val="1"/>
          <w:bCs w:val="1"/>
          <w:color w:val="000000"/>
          <w:sz w:val="26"/>
          <w:szCs w:val="26"/>
          <w:rtl w:val="0"/>
        </w:rPr>
        <w:t xml:space="preserve">CTX-003</w:t>
      </w:r>
    </w:p>
    <w:p w:rsidR="00000000" w:rsidDel="00000000" w:rsidP="00000000" w:rsidRDefault="00000000" w:rsidRPr="00000000" w14:paraId="0000012C">
      <w:pPr>
        <w:spacing w:after="240" w:before="240" w:lineRule="auto"/>
        <w:rPr/>
      </w:pPr>
      <w:r w:rsidDel="00000000" w:rsidR="00000000" w:rsidRPr="00000000">
        <w:rPr>
          <w:rtl w:val="0"/>
        </w:rPr>
        <w:t xml:space="preserve">La igualdad de Resolution Context deberá depender exclusivamente de dicha identidad.</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ua3atqu2uydw" w:id="32"/>
      <w:bookmarkEnd w:id="32"/>
      <w:r w:rsidDel="00000000" w:rsidR="00000000" w:rsidRPr="00000000">
        <w:rPr>
          <w:b w:val="1"/>
          <w:bCs w:val="1"/>
          <w:color w:val="000000"/>
          <w:sz w:val="26"/>
          <w:szCs w:val="26"/>
          <w:rtl w:val="0"/>
        </w:rPr>
        <w:t xml:space="preserve">CTX-004</w:t>
      </w:r>
    </w:p>
    <w:p w:rsidR="00000000" w:rsidDel="00000000" w:rsidP="00000000" w:rsidRDefault="00000000" w:rsidRPr="00000000" w14:paraId="0000012F">
      <w:pPr>
        <w:spacing w:after="240" w:before="240" w:lineRule="auto"/>
        <w:rPr/>
      </w:pPr>
      <w:r w:rsidDel="00000000" w:rsidR="00000000" w:rsidRPr="00000000">
        <w:rPr>
          <w:rtl w:val="0"/>
        </w:rPr>
        <w:t xml:space="preserve">El hash deberá derivarse exclusivamente de la identidad semántica.</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cmsrduqac3ce" w:id="33"/>
      <w:bookmarkEnd w:id="33"/>
      <w:r w:rsidDel="00000000" w:rsidR="00000000" w:rsidRPr="00000000">
        <w:rPr>
          <w:b w:val="1"/>
          <w:bCs w:val="1"/>
          <w:color w:val="000000"/>
          <w:sz w:val="26"/>
          <w:szCs w:val="26"/>
          <w:rtl w:val="0"/>
        </w:rPr>
        <w:t xml:space="preserve">CTX-005</w:t>
      </w:r>
    </w:p>
    <w:p w:rsidR="00000000" w:rsidDel="00000000" w:rsidP="00000000" w:rsidRDefault="00000000" w:rsidRPr="00000000" w14:paraId="00000132">
      <w:pPr>
        <w:spacing w:after="240" w:before="240" w:lineRule="auto"/>
        <w:rPr/>
      </w:pPr>
      <w:r w:rsidDel="00000000" w:rsidR="00000000" w:rsidRPr="00000000">
        <w:rPr>
          <w:rtl w:val="0"/>
        </w:rPr>
        <w:t xml:space="preserve">Resolution Context nunca contendrá:</w:t>
      </w:r>
    </w:p>
    <w:p w:rsidR="00000000" w:rsidDel="00000000" w:rsidP="00000000" w:rsidRDefault="00000000" w:rsidRPr="00000000" w14:paraId="00000133">
      <w:pPr>
        <w:numPr>
          <w:ilvl w:val="0"/>
          <w:numId w:val="28"/>
        </w:numPr>
        <w:spacing w:after="0" w:afterAutospacing="0" w:before="240" w:lineRule="auto"/>
        <w:ind w:left="720" w:hanging="360"/>
      </w:pPr>
      <w:r w:rsidDel="00000000" w:rsidR="00000000" w:rsidRPr="00000000">
        <w:rPr>
          <w:rtl w:val="0"/>
        </w:rPr>
        <w:t xml:space="preserve">- una instancia de PublishedStrategyEvaluation;</w:t>
      </w:r>
    </w:p>
    <w:p w:rsidR="00000000" w:rsidDel="00000000" w:rsidP="00000000" w:rsidRDefault="00000000" w:rsidRPr="00000000" w14:paraId="00000134">
      <w:pPr>
        <w:numPr>
          <w:ilvl w:val="0"/>
          <w:numId w:val="28"/>
        </w:numPr>
        <w:spacing w:after="0" w:afterAutospacing="0" w:before="0" w:beforeAutospacing="0" w:lineRule="auto"/>
        <w:ind w:left="720" w:hanging="360"/>
      </w:pPr>
      <w:r w:rsidDel="00000000" w:rsidR="00000000" w:rsidRPr="00000000">
        <w:rPr>
          <w:rtl w:val="0"/>
        </w:rPr>
        <w:t xml:space="preserve"> - una instancia de PublishedStrategyEvaluationComparison; </w:t>
      </w:r>
    </w:p>
    <w:p w:rsidR="00000000" w:rsidDel="00000000" w:rsidP="00000000" w:rsidRDefault="00000000" w:rsidRPr="00000000" w14:paraId="00000135">
      <w:pPr>
        <w:numPr>
          <w:ilvl w:val="0"/>
          <w:numId w:val="28"/>
        </w:numPr>
        <w:spacing w:after="0" w:afterAutospacing="0" w:before="0" w:beforeAutospacing="0" w:lineRule="auto"/>
        <w:ind w:left="720" w:hanging="360"/>
      </w:pPr>
      <w:r w:rsidDel="00000000" w:rsidR="00000000" w:rsidRPr="00000000">
        <w:rPr>
          <w:rtl w:val="0"/>
        </w:rPr>
        <w:t xml:space="preserve">- una instancia de StrategyEvaluation; </w:t>
      </w:r>
    </w:p>
    <w:p w:rsidR="00000000" w:rsidDel="00000000" w:rsidP="00000000" w:rsidRDefault="00000000" w:rsidRPr="00000000" w14:paraId="00000136">
      <w:pPr>
        <w:numPr>
          <w:ilvl w:val="0"/>
          <w:numId w:val="28"/>
        </w:numPr>
        <w:spacing w:after="0" w:afterAutospacing="0" w:before="0" w:beforeAutospacing="0" w:lineRule="auto"/>
        <w:ind w:left="720" w:hanging="360"/>
      </w:pPr>
      <w:r w:rsidDel="00000000" w:rsidR="00000000" w:rsidRPr="00000000">
        <w:rPr>
          <w:rtl w:val="0"/>
        </w:rPr>
        <w:t xml:space="preserve">- una instancia de StrategyEvaluationComparison;</w:t>
      </w:r>
    </w:p>
    <w:p w:rsidR="00000000" w:rsidDel="00000000" w:rsidP="00000000" w:rsidRDefault="00000000" w:rsidRPr="00000000" w14:paraId="00000137">
      <w:pPr>
        <w:numPr>
          <w:ilvl w:val="0"/>
          <w:numId w:val="28"/>
        </w:numPr>
        <w:spacing w:after="0" w:afterAutospacing="0" w:before="0" w:beforeAutospacing="0" w:lineRule="auto"/>
        <w:ind w:left="720" w:hanging="360"/>
      </w:pPr>
      <w:r w:rsidDel="00000000" w:rsidR="00000000" w:rsidRPr="00000000">
        <w:rPr>
          <w:rtl w:val="0"/>
        </w:rPr>
        <w:t xml:space="preserve"> - Lifecycle Records;</w:t>
      </w:r>
    </w:p>
    <w:p w:rsidR="00000000" w:rsidDel="00000000" w:rsidP="00000000" w:rsidRDefault="00000000" w:rsidRPr="00000000" w14:paraId="00000138">
      <w:pPr>
        <w:numPr>
          <w:ilvl w:val="0"/>
          <w:numId w:val="28"/>
        </w:numPr>
        <w:spacing w:after="0" w:afterAutospacing="0" w:before="0" w:beforeAutospacing="0" w:lineRule="auto"/>
        <w:ind w:left="720" w:hanging="360"/>
      </w:pPr>
      <w:r w:rsidDel="00000000" w:rsidR="00000000" w:rsidRPr="00000000">
        <w:rPr>
          <w:rtl w:val="0"/>
        </w:rPr>
        <w:t xml:space="preserve"> - resultados; </w:t>
      </w:r>
    </w:p>
    <w:p w:rsidR="00000000" w:rsidDel="00000000" w:rsidP="00000000" w:rsidRDefault="00000000" w:rsidRPr="00000000" w14:paraId="00000139">
      <w:pPr>
        <w:numPr>
          <w:ilvl w:val="0"/>
          <w:numId w:val="28"/>
        </w:numPr>
        <w:spacing w:after="0" w:afterAutospacing="0" w:before="0" w:beforeAutospacing="0" w:lineRule="auto"/>
        <w:ind w:left="720" w:hanging="360"/>
      </w:pPr>
      <w:r w:rsidDel="00000000" w:rsidR="00000000" w:rsidRPr="00000000">
        <w:rPr>
          <w:rtl w:val="0"/>
        </w:rPr>
        <w:t xml:space="preserve">- métricas;</w:t>
      </w:r>
    </w:p>
    <w:p w:rsidR="00000000" w:rsidDel="00000000" w:rsidP="00000000" w:rsidRDefault="00000000" w:rsidRPr="00000000" w14:paraId="0000013A">
      <w:pPr>
        <w:numPr>
          <w:ilvl w:val="0"/>
          <w:numId w:val="28"/>
        </w:numPr>
        <w:spacing w:after="0" w:afterAutospacing="0" w:before="0" w:beforeAutospacing="0" w:lineRule="auto"/>
        <w:ind w:left="720" w:hanging="360"/>
      </w:pPr>
      <w:r w:rsidDel="00000000" w:rsidR="00000000" w:rsidRPr="00000000">
        <w:rPr>
          <w:rtl w:val="0"/>
        </w:rPr>
        <w:t xml:space="preserve"> - criterios; </w:t>
      </w:r>
    </w:p>
    <w:p w:rsidR="00000000" w:rsidDel="00000000" w:rsidP="00000000" w:rsidRDefault="00000000" w:rsidRPr="00000000" w14:paraId="0000013B">
      <w:pPr>
        <w:numPr>
          <w:ilvl w:val="0"/>
          <w:numId w:val="28"/>
        </w:numPr>
        <w:spacing w:after="240" w:before="0" w:beforeAutospacing="0" w:lineRule="auto"/>
        <w:ind w:left="720" w:hanging="360"/>
      </w:pPr>
      <w:r w:rsidDel="00000000" w:rsidR="00000000" w:rsidRPr="00000000">
        <w:rPr>
          <w:rtl w:val="0"/>
        </w:rPr>
        <w:t xml:space="preserve">- decisiones cuantitativas.</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Resolution Context podrá contener exclusivamente los identificadores públicos necesarios para expresar su identidad canónica. </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wucbahqprn68" w:id="34"/>
      <w:bookmarkEnd w:id="34"/>
      <w:r w:rsidDel="00000000" w:rsidR="00000000" w:rsidRPr="00000000">
        <w:rPr>
          <w:b w:val="1"/>
          <w:bCs w:val="1"/>
          <w:color w:val="000000"/>
          <w:sz w:val="26"/>
          <w:szCs w:val="26"/>
          <w:rtl w:val="0"/>
        </w:rPr>
        <w:t xml:space="preserve">CTX-006</w:t>
      </w:r>
    </w:p>
    <w:p w:rsidR="00000000" w:rsidDel="00000000" w:rsidP="00000000" w:rsidRDefault="00000000" w:rsidRPr="00000000" w14:paraId="0000013F">
      <w:pPr>
        <w:spacing w:after="240" w:before="240" w:lineRule="auto"/>
        <w:rPr/>
      </w:pPr>
      <w:r w:rsidDel="00000000" w:rsidR="00000000" w:rsidRPr="00000000">
        <w:rPr>
          <w:rtl w:val="0"/>
        </w:rPr>
        <w:t xml:space="preserve">Resolution Context nunca podrá modificarse después de su creación.</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5fvpwbm0kwqo" w:id="35"/>
      <w:bookmarkEnd w:id="35"/>
      <w:r w:rsidDel="00000000" w:rsidR="00000000" w:rsidRPr="00000000">
        <w:rPr>
          <w:b w:val="1"/>
          <w:bCs w:val="1"/>
          <w:color w:val="000000"/>
          <w:sz w:val="26"/>
          <w:szCs w:val="26"/>
          <w:rtl w:val="0"/>
        </w:rPr>
        <w:t xml:space="preserve">CTX-007</w:t>
      </w:r>
    </w:p>
    <w:p w:rsidR="00000000" w:rsidDel="00000000" w:rsidP="00000000" w:rsidRDefault="00000000" w:rsidRPr="00000000" w14:paraId="00000142">
      <w:pPr>
        <w:spacing w:after="240" w:before="240" w:lineRule="auto"/>
        <w:rPr/>
      </w:pPr>
      <w:r w:rsidDel="00000000" w:rsidR="00000000" w:rsidRPr="00000000">
        <w:rPr>
          <w:rtl w:val="0"/>
        </w:rPr>
        <w:t xml:space="preserve">Resolution Context nunca almacenará información utilizada únicamente para implementación.</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kteaifhmzq75" w:id="36"/>
      <w:bookmarkEnd w:id="36"/>
      <w:r w:rsidDel="00000000" w:rsidR="00000000" w:rsidRPr="00000000">
        <w:rPr>
          <w:b w:val="1"/>
          <w:bCs w:val="1"/>
          <w:color w:val="000000"/>
          <w:sz w:val="26"/>
          <w:szCs w:val="26"/>
          <w:rtl w:val="0"/>
        </w:rPr>
        <w:t xml:space="preserve">CTX-008</w:t>
      </w:r>
    </w:p>
    <w:p w:rsidR="00000000" w:rsidDel="00000000" w:rsidP="00000000" w:rsidRDefault="00000000" w:rsidRPr="00000000" w14:paraId="00000145">
      <w:pPr>
        <w:spacing w:after="240" w:before="240" w:lineRule="auto"/>
        <w:rPr/>
      </w:pPr>
      <w:r w:rsidDel="00000000" w:rsidR="00000000" w:rsidRPr="00000000">
        <w:rPr>
          <w:rtl w:val="0"/>
        </w:rPr>
        <w:t xml:space="preserve">Toda información contenida en Resolution Context deberá participar en la identidad lógica del contexto.</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pStyle w:val="Heading2"/>
        <w:spacing w:after="240" w:before="240" w:lineRule="auto"/>
        <w:rPr/>
      </w:pPr>
      <w:bookmarkStart w:colFirst="0" w:colLast="0" w:name="_lxydmoi5pc6u" w:id="37"/>
      <w:bookmarkEnd w:id="37"/>
      <w:r w:rsidDel="00000000" w:rsidR="00000000" w:rsidRPr="00000000">
        <w:rPr>
          <w:rtl w:val="0"/>
        </w:rPr>
        <w:t xml:space="preserve">CTX-009</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La identidad semántica canónica de Resolution Context estará formada</w:t>
      </w:r>
    </w:p>
    <w:p w:rsidR="00000000" w:rsidDel="00000000" w:rsidP="00000000" w:rsidRDefault="00000000" w:rsidRPr="00000000" w14:paraId="0000014A">
      <w:pPr>
        <w:spacing w:after="240" w:before="240" w:lineRule="auto"/>
        <w:rPr/>
      </w:pPr>
      <w:r w:rsidDel="00000000" w:rsidR="00000000" w:rsidRPr="00000000">
        <w:rPr>
          <w:rtl w:val="0"/>
        </w:rPr>
        <w:t xml:space="preserve">exclusivamente por:</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 publication_kind;</w:t>
      </w:r>
    </w:p>
    <w:p w:rsidR="00000000" w:rsidDel="00000000" w:rsidP="00000000" w:rsidRDefault="00000000" w:rsidRPr="00000000" w14:paraId="0000014D">
      <w:pPr>
        <w:spacing w:after="240" w:before="240" w:lineRule="auto"/>
        <w:rPr/>
      </w:pPr>
      <w:r w:rsidDel="00000000" w:rsidR="00000000" w:rsidRPr="00000000">
        <w:rPr>
          <w:rtl w:val="0"/>
        </w:rPr>
        <w:t xml:space="preserve">- source_id.</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publication_kind identificará el tipo público de publicación:</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 EVALUATION;</w:t>
      </w:r>
    </w:p>
    <w:p w:rsidR="00000000" w:rsidDel="00000000" w:rsidP="00000000" w:rsidRDefault="00000000" w:rsidRPr="00000000" w14:paraId="00000152">
      <w:pPr>
        <w:spacing w:after="240" w:before="240" w:lineRule="auto"/>
        <w:rPr/>
      </w:pPr>
      <w:r w:rsidDel="00000000" w:rsidR="00000000" w:rsidRPr="00000000">
        <w:rPr>
          <w:rtl w:val="0"/>
        </w:rPr>
        <w:t xml:space="preserve">- COMPARISON.</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source_id identificará:</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 evaluation_id cuando publication_kind sea EVALUATION;</w:t>
      </w:r>
    </w:p>
    <w:p w:rsidR="00000000" w:rsidDel="00000000" w:rsidP="00000000" w:rsidRDefault="00000000" w:rsidRPr="00000000" w14:paraId="00000157">
      <w:pPr>
        <w:spacing w:after="240" w:before="240" w:lineRule="auto"/>
        <w:rPr/>
      </w:pPr>
      <w:r w:rsidDel="00000000" w:rsidR="00000000" w:rsidRPr="00000000">
        <w:rPr>
          <w:rtl w:val="0"/>
        </w:rPr>
        <w:t xml:space="preserve">- comparison_id cuando publication_kind sea COMPARISON.</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No existirá un resolution_id independiente.</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Toda información almacenada en Resolution Context participará obligatoriamente</w:t>
      </w:r>
    </w:p>
    <w:p w:rsidR="00000000" w:rsidDel="00000000" w:rsidP="00000000" w:rsidRDefault="00000000" w:rsidRPr="00000000" w14:paraId="0000015C">
      <w:pPr>
        <w:spacing w:after="240" w:before="240" w:lineRule="auto"/>
        <w:rPr/>
      </w:pPr>
      <w:r w:rsidDel="00000000" w:rsidR="00000000" w:rsidRPr="00000000">
        <w:rPr>
          <w:rtl w:val="0"/>
        </w:rPr>
        <w:t xml:space="preserve">en su igualdad, hash y regla de resolución.</w:t>
      </w:r>
    </w:p>
    <w:p w:rsidR="00000000" w:rsidDel="00000000" w:rsidP="00000000" w:rsidRDefault="00000000" w:rsidRPr="00000000" w14:paraId="0000015D">
      <w:pPr>
        <w:pStyle w:val="Heading2"/>
        <w:spacing w:after="240" w:before="240" w:lineRule="auto"/>
        <w:rPr/>
      </w:pPr>
      <w:bookmarkStart w:colFirst="0" w:colLast="0" w:name="_nqrn8uu6zn2" w:id="38"/>
      <w:bookmarkEnd w:id="38"/>
      <w:r w:rsidDel="00000000" w:rsidR="00000000" w:rsidRPr="00000000">
        <w:rPr>
          <w:rtl w:val="0"/>
        </w:rPr>
        <w:br w:type="textWrapping"/>
        <w:t xml:space="preserve">CTX-010</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publication_kind deberá ser una instancia válida de PublicationResolutionKind.</w:t>
      </w:r>
    </w:p>
    <w:p w:rsidR="00000000" w:rsidDel="00000000" w:rsidP="00000000" w:rsidRDefault="00000000" w:rsidRPr="00000000" w14:paraId="00000160">
      <w:pPr>
        <w:pStyle w:val="Heading2"/>
        <w:spacing w:after="240" w:before="240" w:lineRule="auto"/>
        <w:rPr/>
      </w:pPr>
      <w:bookmarkStart w:colFirst="0" w:colLast="0" w:name="_8nulh9boig0r" w:id="39"/>
      <w:bookmarkEnd w:id="39"/>
      <w:r w:rsidDel="00000000" w:rsidR="00000000" w:rsidRPr="00000000">
        <w:rPr>
          <w:rtl w:val="0"/>
        </w:rPr>
        <w:t xml:space="preserve">CTX-011</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source_id deberá ser un str no vacío después de aplicar strip().</w:t>
      </w:r>
    </w:p>
    <w:p w:rsidR="00000000" w:rsidDel="00000000" w:rsidP="00000000" w:rsidRDefault="00000000" w:rsidRPr="00000000" w14:paraId="00000163">
      <w:pPr>
        <w:pStyle w:val="Heading2"/>
        <w:spacing w:after="240" w:before="240" w:lineRule="auto"/>
        <w:rPr/>
      </w:pPr>
      <w:bookmarkStart w:colFirst="0" w:colLast="0" w:name="_o9q26t68c3mx" w:id="40"/>
      <w:bookmarkEnd w:id="40"/>
      <w:r w:rsidDel="00000000" w:rsidR="00000000" w:rsidRPr="00000000">
        <w:rPr>
          <w:rtl w:val="0"/>
        </w:rPr>
        <w:t xml:space="preserve">CTX-012</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Dos Resolution Context serán iguales si y solo si poseen el mismo</w:t>
      </w:r>
    </w:p>
    <w:p w:rsidR="00000000" w:rsidDel="00000000" w:rsidP="00000000" w:rsidRDefault="00000000" w:rsidRPr="00000000" w14:paraId="00000166">
      <w:pPr>
        <w:spacing w:after="240" w:before="240" w:lineRule="auto"/>
        <w:rPr/>
      </w:pPr>
      <w:r w:rsidDel="00000000" w:rsidR="00000000" w:rsidRPr="00000000">
        <w:rPr>
          <w:rtl w:val="0"/>
        </w:rPr>
        <w:t xml:space="preserve">publication_kind y el mismo source_id.</w:t>
      </w:r>
    </w:p>
    <w:p w:rsidR="00000000" w:rsidDel="00000000" w:rsidP="00000000" w:rsidRDefault="00000000" w:rsidRPr="00000000" w14:paraId="00000167">
      <w:pPr>
        <w:pStyle w:val="Heading2"/>
        <w:spacing w:after="240" w:before="240" w:lineRule="auto"/>
        <w:rPr/>
      </w:pPr>
      <w:bookmarkStart w:colFirst="0" w:colLast="0" w:name="_byxzrzujl6za" w:id="41"/>
      <w:bookmarkEnd w:id="41"/>
      <w:r w:rsidDel="00000000" w:rsidR="00000000" w:rsidRPr="00000000">
        <w:rPr>
          <w:rtl w:val="0"/>
        </w:rPr>
        <w:t xml:space="preserve">CTX-013</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El hash de Resolution Context se derivará exclusivamente de:</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(publication_kind, source_id).</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t2si0renlwxu" w:id="42"/>
      <w:bookmarkEnd w:id="42"/>
      <w:r w:rsidDel="00000000" w:rsidR="00000000" w:rsidRPr="00000000">
        <w:rPr>
          <w:b w:val="1"/>
          <w:bCs w:val="1"/>
          <w:sz w:val="46"/>
          <w:szCs w:val="46"/>
          <w:rtl w:val="0"/>
        </w:rPr>
        <w:t xml:space="preserve">15.1 Contexto Canónico de Resolución</w:t>
      </w:r>
    </w:p>
    <w:p w:rsidR="00000000" w:rsidDel="00000000" w:rsidP="00000000" w:rsidRDefault="00000000" w:rsidRPr="00000000" w14:paraId="00000171">
      <w:pPr>
        <w:spacing w:after="240" w:before="240" w:lineRule="auto"/>
        <w:rPr/>
      </w:pPr>
      <w:r w:rsidDel="00000000" w:rsidR="00000000" w:rsidRPr="00000000">
        <w:rPr>
          <w:rtl w:val="0"/>
        </w:rPr>
        <w:t xml:space="preserve">Se denomina </w:t>
      </w:r>
      <w:r w:rsidDel="00000000" w:rsidR="00000000" w:rsidRPr="00000000">
        <w:rPr>
          <w:b w:val="1"/>
          <w:bCs w:val="1"/>
          <w:rtl w:val="0"/>
        </w:rPr>
        <w:t xml:space="preserve">Contexto Canónico</w:t>
      </w:r>
      <w:r w:rsidDel="00000000" w:rsidR="00000000" w:rsidRPr="00000000">
        <w:rPr>
          <w:rtl w:val="0"/>
        </w:rPr>
        <w:t xml:space="preserve"> al conjunto lógico de publicaciones que pueden competir durante una misma resolución.</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pPr>
      <w:bookmarkStart w:colFirst="0" w:colLast="0" w:name="_7fk4c7lhbtz3" w:id="43"/>
      <w:bookmarkEnd w:id="43"/>
      <w:r w:rsidDel="00000000" w:rsidR="00000000" w:rsidRPr="00000000">
        <w:rPr>
          <w:b w:val="1"/>
          <w:bCs w:val="1"/>
          <w:color w:val="000000"/>
          <w:sz w:val="26"/>
          <w:szCs w:val="26"/>
          <w:rtl w:val="0"/>
        </w:rPr>
        <w:t xml:space="preserve">CAN-001</w: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Una PublishedStrategyEvaluation pertenecerá al Contexto Canónico cuando:</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publication_kind sea EVALUATION;</w:t>
      </w:r>
    </w:p>
    <w:p w:rsidR="00000000" w:rsidDel="00000000" w:rsidP="00000000" w:rsidRDefault="00000000" w:rsidRPr="00000000" w14:paraId="00000178">
      <w:pPr>
        <w:spacing w:after="240" w:before="240" w:lineRule="auto"/>
        <w:rPr/>
      </w:pPr>
      <w:r w:rsidDel="00000000" w:rsidR="00000000" w:rsidRPr="00000000">
        <w:rPr>
          <w:rtl w:val="0"/>
        </w:rPr>
        <w:t xml:space="preserve">- publication.evaluation_id sea igual a source_id.</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Una PublishedStrategyEvaluationComparison pertenecerá al Contexto Canónico</w:t>
      </w:r>
    </w:p>
    <w:p w:rsidR="00000000" w:rsidDel="00000000" w:rsidP="00000000" w:rsidRDefault="00000000" w:rsidRPr="00000000" w14:paraId="0000017B">
      <w:pPr>
        <w:spacing w:after="240" w:before="240" w:lineRule="auto"/>
        <w:rPr/>
      </w:pPr>
      <w:r w:rsidDel="00000000" w:rsidR="00000000" w:rsidRPr="00000000">
        <w:rPr>
          <w:rtl w:val="0"/>
        </w:rPr>
        <w:t xml:space="preserve">cuando:</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 publication_kind sea COMPARISON;</w:t>
      </w:r>
    </w:p>
    <w:p w:rsidR="00000000" w:rsidDel="00000000" w:rsidP="00000000" w:rsidRDefault="00000000" w:rsidRPr="00000000" w14:paraId="0000017E">
      <w:pPr>
        <w:spacing w:after="240" w:before="240" w:lineRule="auto"/>
        <w:rPr/>
      </w:pPr>
      <w:r w:rsidDel="00000000" w:rsidR="00000000" w:rsidRPr="00000000">
        <w:rPr>
          <w:rtl w:val="0"/>
        </w:rPr>
        <w:t xml:space="preserve">- publication.comparison_id sea igual a source_id.</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rugqqtrlesso" w:id="44"/>
      <w:bookmarkEnd w:id="44"/>
      <w:r w:rsidDel="00000000" w:rsidR="00000000" w:rsidRPr="00000000">
        <w:rPr>
          <w:b w:val="1"/>
          <w:bCs w:val="1"/>
          <w:color w:val="000000"/>
          <w:sz w:val="26"/>
          <w:szCs w:val="26"/>
          <w:rtl w:val="0"/>
        </w:rPr>
        <w:t xml:space="preserve">CAN-002</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La pertenencia al Contexto Canónico nunca dependerá de:</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 publication_id;</w:t>
      </w:r>
    </w:p>
    <w:p w:rsidR="00000000" w:rsidDel="00000000" w:rsidP="00000000" w:rsidRDefault="00000000" w:rsidRPr="00000000" w14:paraId="00000186">
      <w:pPr>
        <w:spacing w:after="240" w:before="240" w:lineRule="auto"/>
        <w:rPr/>
      </w:pPr>
      <w:r w:rsidDel="00000000" w:rsidR="00000000" w:rsidRPr="00000000">
        <w:rPr>
          <w:rtl w:val="0"/>
        </w:rPr>
        <w:t xml:space="preserve">- lifecycle_id;</w:t>
      </w:r>
    </w:p>
    <w:p w:rsidR="00000000" w:rsidDel="00000000" w:rsidP="00000000" w:rsidRDefault="00000000" w:rsidRPr="00000000" w14:paraId="00000187">
      <w:pPr>
        <w:spacing w:after="240" w:before="240" w:lineRule="auto"/>
        <w:rPr/>
      </w:pPr>
      <w:r w:rsidDel="00000000" w:rsidR="00000000" w:rsidRPr="00000000">
        <w:rPr>
          <w:rtl w:val="0"/>
        </w:rPr>
        <w:t xml:space="preserve">- transitioned_at;</w:t>
      </w:r>
    </w:p>
    <w:p w:rsidR="00000000" w:rsidDel="00000000" w:rsidP="00000000" w:rsidRDefault="00000000" w:rsidRPr="00000000" w14:paraId="00000188">
      <w:pPr>
        <w:spacing w:after="240" w:before="240" w:lineRule="auto"/>
        <w:rPr/>
      </w:pPr>
      <w:r w:rsidDel="00000000" w:rsidR="00000000" w:rsidRPr="00000000">
        <w:rPr>
          <w:rtl w:val="0"/>
        </w:rPr>
        <w:t xml:space="preserve">- orden de registro;</w:t>
      </w:r>
    </w:p>
    <w:p w:rsidR="00000000" w:rsidDel="00000000" w:rsidP="00000000" w:rsidRDefault="00000000" w:rsidRPr="00000000" w14:paraId="00000189">
      <w:pPr>
        <w:spacing w:after="240" w:before="240" w:lineRule="auto"/>
        <w:rPr/>
      </w:pPr>
      <w:r w:rsidDel="00000000" w:rsidR="00000000" w:rsidRPr="00000000">
        <w:rPr>
          <w:rtl w:val="0"/>
        </w:rPr>
        <w:t xml:space="preserve">- orden de publicación;</w:t>
      </w:r>
    </w:p>
    <w:p w:rsidR="00000000" w:rsidDel="00000000" w:rsidP="00000000" w:rsidRDefault="00000000" w:rsidRPr="00000000" w14:paraId="0000018A">
      <w:pPr>
        <w:spacing w:after="240" w:before="240" w:lineRule="auto"/>
        <w:rPr/>
      </w:pPr>
      <w:r w:rsidDel="00000000" w:rsidR="00000000" w:rsidRPr="00000000">
        <w:rPr>
          <w:rtl w:val="0"/>
        </w:rPr>
        <w:t xml:space="preserve">- contenido de resultados;</w:t>
      </w:r>
    </w:p>
    <w:p w:rsidR="00000000" w:rsidDel="00000000" w:rsidP="00000000" w:rsidRDefault="00000000" w:rsidRPr="00000000" w14:paraId="0000018B">
      <w:pPr>
        <w:spacing w:after="240" w:before="240" w:lineRule="auto"/>
        <w:rPr/>
      </w:pPr>
      <w:r w:rsidDel="00000000" w:rsidR="00000000" w:rsidRPr="00000000">
        <w:rPr>
          <w:rtl w:val="0"/>
        </w:rPr>
        <w:t xml:space="preserve">- métricas;</w:t>
      </w:r>
    </w:p>
    <w:p w:rsidR="00000000" w:rsidDel="00000000" w:rsidP="00000000" w:rsidRDefault="00000000" w:rsidRPr="00000000" w14:paraId="0000018C">
      <w:pPr>
        <w:spacing w:after="240" w:before="240" w:lineRule="auto"/>
        <w:rPr/>
      </w:pPr>
      <w:r w:rsidDel="00000000" w:rsidR="00000000" w:rsidRPr="00000000">
        <w:rPr>
          <w:rtl w:val="0"/>
        </w:rPr>
        <w:t xml:space="preserve">- criterios cuantitativos.</w:t>
      </w:r>
    </w:p>
    <w:p w:rsidR="00000000" w:rsidDel="00000000" w:rsidP="00000000" w:rsidRDefault="00000000" w:rsidRPr="00000000" w14:paraId="0000018D">
      <w:pPr>
        <w:spacing w:after="240" w:before="240" w:lineRule="auto"/>
        <w:ind w:left="720" w:firstLine="0"/>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8rrb5ss8g1kw" w:id="45"/>
      <w:bookmarkEnd w:id="45"/>
      <w:r w:rsidDel="00000000" w:rsidR="00000000" w:rsidRPr="00000000">
        <w:rPr>
          <w:b w:val="1"/>
          <w:bCs w:val="1"/>
          <w:color w:val="000000"/>
          <w:sz w:val="26"/>
          <w:szCs w:val="26"/>
          <w:rtl w:val="0"/>
        </w:rPr>
        <w:t xml:space="preserve">CAN-003</w:t>
      </w:r>
    </w:p>
    <w:p w:rsidR="00000000" w:rsidDel="00000000" w:rsidP="00000000" w:rsidRDefault="00000000" w:rsidRPr="00000000" w14:paraId="00000190">
      <w:pPr>
        <w:spacing w:after="240" w:before="240" w:lineRule="auto"/>
        <w:rPr/>
      </w:pPr>
      <w:r w:rsidDel="00000000" w:rsidR="00000000" w:rsidRPr="00000000">
        <w:rPr>
          <w:rtl w:val="0"/>
        </w:rPr>
        <w:t xml:space="preserve">La pertenencia al Contexto Canónico deberá determinarse exclusivamente mediante los Access públicos autorizados.</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Queda prohibido utilizar estructuras privadas, registries internos o cualquier mecanismo no definido por los contratos públicos.</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7br1hathi43z" w:id="46"/>
      <w:bookmarkEnd w:id="46"/>
      <w:r w:rsidDel="00000000" w:rsidR="00000000" w:rsidRPr="00000000">
        <w:rPr>
          <w:b w:val="1"/>
          <w:bCs w:val="1"/>
          <w:color w:val="000000"/>
          <w:sz w:val="26"/>
          <w:szCs w:val="26"/>
          <w:rtl w:val="0"/>
        </w:rPr>
        <w:t xml:space="preserve">CAN-004</w:t>
      </w:r>
    </w:p>
    <w:p w:rsidR="00000000" w:rsidDel="00000000" w:rsidP="00000000" w:rsidRDefault="00000000" w:rsidRPr="00000000" w14:paraId="00000196">
      <w:pPr>
        <w:spacing w:after="240" w:before="240" w:lineRule="auto"/>
        <w:rPr/>
      </w:pPr>
      <w:r w:rsidDel="00000000" w:rsidR="00000000" w:rsidRPr="00000000">
        <w:rPr>
          <w:rtl w:val="0"/>
        </w:rPr>
        <w:t xml:space="preserve">Dos publicaciones pertenecientes a contextos distintos nunca competirán entre sí.</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okwn18zdacd3" w:id="47"/>
      <w:bookmarkEnd w:id="47"/>
      <w:r w:rsidDel="00000000" w:rsidR="00000000" w:rsidRPr="00000000">
        <w:rPr>
          <w:b w:val="1"/>
          <w:bCs w:val="1"/>
          <w:color w:val="000000"/>
          <w:sz w:val="26"/>
          <w:szCs w:val="26"/>
          <w:rtl w:val="0"/>
        </w:rPr>
        <w:t xml:space="preserve">CAN-005</w:t>
      </w:r>
    </w:p>
    <w:p w:rsidR="00000000" w:rsidDel="00000000" w:rsidP="00000000" w:rsidRDefault="00000000" w:rsidRPr="00000000" w14:paraId="00000199">
      <w:pPr>
        <w:spacing w:after="240" w:before="240" w:lineRule="auto"/>
        <w:rPr/>
      </w:pPr>
      <w:r w:rsidDel="00000000" w:rsidR="00000000" w:rsidRPr="00000000">
        <w:rPr>
          <w:rtl w:val="0"/>
        </w:rPr>
        <w:t xml:space="preserve">Toda resolución comenzará identificando el contexto canónico antes de consultar Lifecycle.</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pStyle w:val="Heading2"/>
        <w:spacing w:after="240" w:before="240" w:lineRule="auto"/>
        <w:rPr/>
      </w:pPr>
      <w:bookmarkStart w:colFirst="0" w:colLast="0" w:name="_asmxaw5gh9d3" w:id="48"/>
      <w:bookmarkEnd w:id="48"/>
      <w:r w:rsidDel="00000000" w:rsidR="00000000" w:rsidRPr="00000000">
        <w:rPr>
          <w:rtl w:val="0"/>
        </w:rPr>
        <w:t xml:space="preserve">CAN-006</w:t>
      </w:r>
    </w:p>
    <w:p w:rsidR="00000000" w:rsidDel="00000000" w:rsidP="00000000" w:rsidRDefault="00000000" w:rsidRPr="00000000" w14:paraId="0000019C">
      <w:pPr>
        <w:spacing w:after="240" w:before="240" w:lineRule="auto"/>
        <w:rPr/>
      </w:pPr>
      <w:r w:rsidDel="00000000" w:rsidR="00000000" w:rsidRPr="00000000">
        <w:rPr>
          <w:rtl w:val="0"/>
        </w:rPr>
        <w:t xml:space="preserve">Las publicaciones de evaluación y las publicaciones de comparación pertenecen</w:t>
      </w:r>
    </w:p>
    <w:p w:rsidR="00000000" w:rsidDel="00000000" w:rsidP="00000000" w:rsidRDefault="00000000" w:rsidRPr="00000000" w14:paraId="0000019D">
      <w:pPr>
        <w:spacing w:after="240" w:before="240" w:lineRule="auto"/>
        <w:rPr/>
      </w:pPr>
      <w:r w:rsidDel="00000000" w:rsidR="00000000" w:rsidRPr="00000000">
        <w:rPr>
          <w:rtl w:val="0"/>
        </w:rPr>
        <w:t xml:space="preserve">a espacios de resolución distintos.</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Una coincidencia textual entre evaluation_id y comparison_id no hará que ambas</w:t>
      </w:r>
    </w:p>
    <w:p w:rsidR="00000000" w:rsidDel="00000000" w:rsidP="00000000" w:rsidRDefault="00000000" w:rsidRPr="00000000" w14:paraId="000001A0">
      <w:pPr>
        <w:spacing w:after="240" w:before="240" w:lineRule="auto"/>
        <w:rPr/>
      </w:pPr>
      <w:r w:rsidDel="00000000" w:rsidR="00000000" w:rsidRPr="00000000">
        <w:rPr>
          <w:rtl w:val="0"/>
        </w:rPr>
        <w:t xml:space="preserve">publicaciones compitan en la misma resolución.</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rPr>
          <w:b w:val="1"/>
          <w:bCs w:val="1"/>
          <w:sz w:val="46"/>
          <w:szCs w:val="46"/>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55i5rn4b8awb" w:id="49"/>
      <w:bookmarkEnd w:id="49"/>
      <w:r w:rsidDel="00000000" w:rsidR="00000000" w:rsidRPr="00000000">
        <w:rPr>
          <w:b w:val="1"/>
          <w:bCs w:val="1"/>
          <w:sz w:val="46"/>
          <w:szCs w:val="46"/>
          <w:rtl w:val="0"/>
        </w:rPr>
        <w:t xml:space="preserve">16. Resolution Result</w:t>
      </w:r>
    </w:p>
    <w:p w:rsidR="00000000" w:rsidDel="00000000" w:rsidP="00000000" w:rsidRDefault="00000000" w:rsidRPr="00000000" w14:paraId="000001A4">
      <w:pPr>
        <w:spacing w:after="240" w:before="240" w:lineRule="auto"/>
        <w:rPr/>
      </w:pPr>
      <w:r w:rsidDel="00000000" w:rsidR="00000000" w:rsidRPr="00000000">
        <w:rPr>
          <w:rtl w:val="0"/>
        </w:rPr>
        <w:t xml:space="preserve">Resolution Result representa el único resultado válido del proceso.</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9m3dtmmr2s12" w:id="50"/>
      <w:bookmarkEnd w:id="50"/>
      <w:r w:rsidDel="00000000" w:rsidR="00000000" w:rsidRPr="00000000">
        <w:rPr>
          <w:b w:val="1"/>
          <w:bCs w:val="1"/>
          <w:sz w:val="34"/>
          <w:szCs w:val="34"/>
          <w:rtl w:val="0"/>
        </w:rPr>
        <w:t xml:space="preserve">RR-001</w:t>
      </w:r>
    </w:p>
    <w:p w:rsidR="00000000" w:rsidDel="00000000" w:rsidP="00000000" w:rsidRDefault="00000000" w:rsidRPr="00000000" w14:paraId="000001A7">
      <w:pPr>
        <w:spacing w:after="240" w:before="240" w:lineRule="auto"/>
        <w:rPr/>
      </w:pPr>
      <w:r w:rsidDel="00000000" w:rsidR="00000000" w:rsidRPr="00000000">
        <w:rPr>
          <w:rtl w:val="0"/>
        </w:rPr>
        <w:t xml:space="preserve">Será completamente inmutable.</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4zyrq49o1rn3" w:id="51"/>
      <w:bookmarkEnd w:id="51"/>
      <w:r w:rsidDel="00000000" w:rsidR="00000000" w:rsidRPr="00000000">
        <w:rPr>
          <w:b w:val="1"/>
          <w:bCs w:val="1"/>
          <w:sz w:val="34"/>
          <w:szCs w:val="34"/>
          <w:rtl w:val="0"/>
        </w:rPr>
        <w:t xml:space="preserve">RR-002</w:t>
      </w:r>
    </w:p>
    <w:p w:rsidR="00000000" w:rsidDel="00000000" w:rsidP="00000000" w:rsidRDefault="00000000" w:rsidRPr="00000000" w14:paraId="000001AA">
      <w:pPr>
        <w:spacing w:after="240" w:before="240" w:lineRule="auto"/>
        <w:rPr/>
      </w:pPr>
      <w:r w:rsidDel="00000000" w:rsidR="00000000" w:rsidRPr="00000000">
        <w:rPr>
          <w:rtl w:val="0"/>
        </w:rPr>
        <w:t xml:space="preserve">Representará exactamente una publicación.</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rgpftq3h6mcu" w:id="52"/>
      <w:bookmarkEnd w:id="52"/>
      <w:r w:rsidDel="00000000" w:rsidR="00000000" w:rsidRPr="00000000">
        <w:rPr>
          <w:b w:val="1"/>
          <w:bCs w:val="1"/>
          <w:sz w:val="34"/>
          <w:szCs w:val="34"/>
          <w:rtl w:val="0"/>
        </w:rPr>
        <w:t xml:space="preserve">RR-003</w:t>
      </w:r>
    </w:p>
    <w:p w:rsidR="00000000" w:rsidDel="00000000" w:rsidP="00000000" w:rsidRDefault="00000000" w:rsidRPr="00000000" w14:paraId="000001AD">
      <w:pPr>
        <w:spacing w:after="240" w:before="240" w:lineRule="auto"/>
        <w:rPr/>
      </w:pPr>
      <w:r w:rsidDel="00000000" w:rsidR="00000000" w:rsidRPr="00000000">
        <w:rPr>
          <w:rtl w:val="0"/>
        </w:rPr>
        <w:t xml:space="preserve">No contendrá información privada.</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6wchzg1d8jhh" w:id="53"/>
      <w:bookmarkEnd w:id="53"/>
      <w:r w:rsidDel="00000000" w:rsidR="00000000" w:rsidRPr="00000000">
        <w:rPr>
          <w:b w:val="1"/>
          <w:bCs w:val="1"/>
          <w:sz w:val="34"/>
          <w:szCs w:val="34"/>
          <w:rtl w:val="0"/>
        </w:rPr>
        <w:t xml:space="preserve">RR-004</w:t>
      </w:r>
    </w:p>
    <w:p w:rsidR="00000000" w:rsidDel="00000000" w:rsidP="00000000" w:rsidRDefault="00000000" w:rsidRPr="00000000" w14:paraId="000001B0">
      <w:pPr>
        <w:spacing w:after="240" w:before="240" w:lineRule="auto"/>
        <w:rPr/>
      </w:pPr>
      <w:r w:rsidDel="00000000" w:rsidR="00000000" w:rsidRPr="00000000">
        <w:rPr>
          <w:rtl w:val="0"/>
        </w:rPr>
        <w:t xml:space="preserve">No contendrá Lifecycle completo.</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dty90i4p3g28" w:id="54"/>
      <w:bookmarkEnd w:id="54"/>
      <w:r w:rsidDel="00000000" w:rsidR="00000000" w:rsidRPr="00000000">
        <w:rPr>
          <w:b w:val="1"/>
          <w:bCs w:val="1"/>
          <w:sz w:val="34"/>
          <w:szCs w:val="34"/>
          <w:rtl w:val="0"/>
        </w:rPr>
        <w:t xml:space="preserve">RR-005</w:t>
      </w:r>
    </w:p>
    <w:p w:rsidR="00000000" w:rsidDel="00000000" w:rsidP="00000000" w:rsidRDefault="00000000" w:rsidRPr="00000000" w14:paraId="000001B3">
      <w:pPr>
        <w:spacing w:after="240" w:before="240" w:lineRule="auto"/>
        <w:rPr/>
      </w:pPr>
      <w:r w:rsidDel="00000000" w:rsidR="00000000" w:rsidRPr="00000000">
        <w:rPr>
          <w:rtl w:val="0"/>
        </w:rPr>
        <w:t xml:space="preserve">No contendrá Evaluation.</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c4astnoo0p0s" w:id="55"/>
      <w:bookmarkEnd w:id="55"/>
      <w:r w:rsidDel="00000000" w:rsidR="00000000" w:rsidRPr="00000000">
        <w:rPr>
          <w:b w:val="1"/>
          <w:bCs w:val="1"/>
          <w:sz w:val="34"/>
          <w:szCs w:val="34"/>
          <w:rtl w:val="0"/>
        </w:rPr>
        <w:t xml:space="preserve">RR-006</w:t>
      </w:r>
    </w:p>
    <w:p w:rsidR="00000000" w:rsidDel="00000000" w:rsidP="00000000" w:rsidRDefault="00000000" w:rsidRPr="00000000" w14:paraId="000001B6">
      <w:pPr>
        <w:spacing w:after="240" w:before="240" w:lineRule="auto"/>
        <w:rPr/>
      </w:pPr>
      <w:r w:rsidDel="00000000" w:rsidR="00000000" w:rsidRPr="00000000">
        <w:rPr>
          <w:rtl w:val="0"/>
        </w:rPr>
        <w:t xml:space="preserve">No contendrá Comparison.</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9w01tpmtzvva" w:id="56"/>
      <w:bookmarkEnd w:id="56"/>
      <w:r w:rsidDel="00000000" w:rsidR="00000000" w:rsidRPr="00000000">
        <w:rPr>
          <w:b w:val="1"/>
          <w:bCs w:val="1"/>
          <w:sz w:val="34"/>
          <w:szCs w:val="34"/>
          <w:rtl w:val="0"/>
        </w:rPr>
        <w:t xml:space="preserve">RR-007</w:t>
      </w:r>
    </w:p>
    <w:p w:rsidR="00000000" w:rsidDel="00000000" w:rsidP="00000000" w:rsidRDefault="00000000" w:rsidRPr="00000000" w14:paraId="000001B9">
      <w:pPr>
        <w:spacing w:after="240" w:before="240" w:lineRule="auto"/>
        <w:rPr/>
      </w:pPr>
      <w:r w:rsidDel="00000000" w:rsidR="00000000" w:rsidRPr="00000000">
        <w:rPr>
          <w:rtl w:val="0"/>
        </w:rPr>
        <w:t xml:space="preserve">No contendrá estructuras modificables.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keepNext w:val="0"/>
        <w:keepLines w:val="0"/>
        <w:spacing w:before="280" w:lineRule="auto"/>
        <w:rPr/>
      </w:pPr>
      <w:bookmarkStart w:colFirst="0" w:colLast="0" w:name="_3dmmstfnmyvt" w:id="57"/>
      <w:bookmarkEnd w:id="57"/>
      <w:r w:rsidDel="00000000" w:rsidR="00000000" w:rsidRPr="00000000">
        <w:rPr>
          <w:rtl w:val="0"/>
        </w:rPr>
        <w:t xml:space="preserve">RR-008</w:t>
      </w:r>
    </w:p>
    <w:p w:rsidR="00000000" w:rsidDel="00000000" w:rsidP="00000000" w:rsidRDefault="00000000" w:rsidRPr="00000000" w14:paraId="000001BD">
      <w:pPr>
        <w:spacing w:after="240" w:before="240" w:lineRule="auto"/>
        <w:rPr/>
      </w:pPr>
      <w:r w:rsidDel="00000000" w:rsidR="00000000" w:rsidRPr="00000000">
        <w:rPr>
          <w:rtl w:val="0"/>
        </w:rPr>
        <w:t xml:space="preserve">Resolution Result contendrá exclusivamente la Publicación Resolvable seleccionada por el algoritmo normativo.</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before="280" w:lineRule="auto"/>
        <w:rPr/>
      </w:pPr>
      <w:bookmarkStart w:colFirst="0" w:colLast="0" w:name="_wbpg554cifdl" w:id="58"/>
      <w:bookmarkEnd w:id="58"/>
      <w:r w:rsidDel="00000000" w:rsidR="00000000" w:rsidRPr="00000000">
        <w:rPr>
          <w:rtl w:val="0"/>
        </w:rPr>
        <w:t xml:space="preserve">RR-009</w:t>
      </w:r>
    </w:p>
    <w:p w:rsidR="00000000" w:rsidDel="00000000" w:rsidP="00000000" w:rsidRDefault="00000000" w:rsidRPr="00000000" w14:paraId="000001C0">
      <w:pPr>
        <w:spacing w:after="240" w:before="240" w:lineRule="auto"/>
        <w:rPr/>
      </w:pPr>
      <w:r w:rsidDel="00000000" w:rsidR="00000000" w:rsidRPr="00000000">
        <w:rPr>
          <w:rtl w:val="0"/>
        </w:rPr>
        <w:t xml:space="preserve">Resolution Result nunca contendrá publicaciones candidatas descartadas.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before="280" w:lineRule="auto"/>
        <w:rPr/>
      </w:pPr>
      <w:bookmarkStart w:colFirst="0" w:colLast="0" w:name="_heosg1po247e" w:id="59"/>
      <w:bookmarkEnd w:id="59"/>
      <w:r w:rsidDel="00000000" w:rsidR="00000000" w:rsidRPr="00000000">
        <w:rPr>
          <w:rtl w:val="0"/>
        </w:rPr>
        <w:t xml:space="preserve">RR-010</w:t>
      </w:r>
    </w:p>
    <w:p w:rsidR="00000000" w:rsidDel="00000000" w:rsidP="00000000" w:rsidRDefault="00000000" w:rsidRPr="00000000" w14:paraId="000001C3">
      <w:pPr>
        <w:spacing w:after="240" w:before="240" w:lineRule="auto"/>
        <w:rPr/>
      </w:pPr>
      <w:r w:rsidDel="00000000" w:rsidR="00000000" w:rsidRPr="00000000">
        <w:rPr>
          <w:rtl w:val="0"/>
        </w:rPr>
        <w:t xml:space="preserve">Resolution Result nunca contendrá información utilizada únicamente durante la resolución</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pStyle w:val="Heading2"/>
        <w:spacing w:after="240" w:before="240" w:lineRule="auto"/>
        <w:rPr/>
      </w:pPr>
      <w:bookmarkStart w:colFirst="0" w:colLast="0" w:name="_jlmzcgl7eyr8" w:id="60"/>
      <w:bookmarkEnd w:id="60"/>
      <w:r w:rsidDel="00000000" w:rsidR="00000000" w:rsidRPr="00000000">
        <w:rPr>
          <w:rtl w:val="0"/>
        </w:rPr>
        <w:t xml:space="preserve">RR-011</w:t>
      </w:r>
    </w:p>
    <w:p w:rsidR="00000000" w:rsidDel="00000000" w:rsidP="00000000" w:rsidRDefault="00000000" w:rsidRPr="00000000" w14:paraId="000001C6">
      <w:pPr>
        <w:spacing w:after="240" w:before="240" w:lineRule="auto"/>
        <w:rPr/>
      </w:pPr>
      <w:r w:rsidDel="00000000" w:rsidR="00000000" w:rsidRPr="00000000">
        <w:rPr>
          <w:rtl w:val="0"/>
        </w:rPr>
        <w:t xml:space="preserve">Resolution Result no contendrá resolution_id, source_id, publication_kind</w:t>
      </w:r>
    </w:p>
    <w:p w:rsidR="00000000" w:rsidDel="00000000" w:rsidP="00000000" w:rsidRDefault="00000000" w:rsidRPr="00000000" w14:paraId="000001C7">
      <w:pPr>
        <w:spacing w:after="240" w:before="240" w:lineRule="auto"/>
        <w:rPr/>
      </w:pPr>
      <w:r w:rsidDel="00000000" w:rsidR="00000000" w:rsidRPr="00000000">
        <w:rPr>
          <w:rtl w:val="0"/>
        </w:rPr>
        <w:t xml:space="preserve">ni ninguna otra información del proceso de resolución.</w:t>
      </w:r>
    </w:p>
    <w:p w:rsidR="00000000" w:rsidDel="00000000" w:rsidP="00000000" w:rsidRDefault="00000000" w:rsidRPr="00000000" w14:paraId="000001C8">
      <w:pPr>
        <w:pStyle w:val="Heading2"/>
        <w:spacing w:after="240" w:before="240" w:lineRule="auto"/>
        <w:rPr/>
      </w:pPr>
      <w:bookmarkStart w:colFirst="0" w:colLast="0" w:name="_aa2fbrlyrdrc" w:id="61"/>
      <w:bookmarkEnd w:id="61"/>
      <w:r w:rsidDel="00000000" w:rsidR="00000000" w:rsidRPr="00000000">
        <w:rPr>
          <w:rtl w:val="0"/>
        </w:rPr>
        <w:br w:type="textWrapping"/>
        <w:t xml:space="preserve">RR-012</w:t>
      </w:r>
    </w:p>
    <w:p w:rsidR="00000000" w:rsidDel="00000000" w:rsidP="00000000" w:rsidRDefault="00000000" w:rsidRPr="00000000" w14:paraId="000001C9">
      <w:pPr>
        <w:spacing w:after="240" w:before="240" w:lineRule="auto"/>
        <w:rPr/>
      </w:pPr>
      <w:r w:rsidDel="00000000" w:rsidR="00000000" w:rsidRPr="00000000">
        <w:rPr>
          <w:rtl w:val="0"/>
        </w:rPr>
        <w:t xml:space="preserve">Resolution Result preservará exactamente la instancia de publicación obtenida</w:t>
      </w:r>
    </w:p>
    <w:p w:rsidR="00000000" w:rsidDel="00000000" w:rsidP="00000000" w:rsidRDefault="00000000" w:rsidRPr="00000000" w14:paraId="000001CA">
      <w:pPr>
        <w:spacing w:after="240" w:before="240" w:lineRule="auto"/>
        <w:rPr/>
      </w:pPr>
      <w:r w:rsidDel="00000000" w:rsidR="00000000" w:rsidRPr="00000000">
        <w:rPr>
          <w:rtl w:val="0"/>
        </w:rPr>
        <w:t xml:space="preserve">mediante el Publication Access autorizado.</w:t>
      </w:r>
    </w:p>
    <w:p w:rsidR="00000000" w:rsidDel="00000000" w:rsidP="00000000" w:rsidRDefault="00000000" w:rsidRPr="00000000" w14:paraId="000001CB">
      <w:pPr>
        <w:pStyle w:val="Heading2"/>
        <w:spacing w:after="240" w:before="240" w:lineRule="auto"/>
        <w:rPr/>
      </w:pPr>
      <w:bookmarkStart w:colFirst="0" w:colLast="0" w:name="_o9mq1bs130kn" w:id="62"/>
      <w:bookmarkEnd w:id="62"/>
      <w:r w:rsidDel="00000000" w:rsidR="00000000" w:rsidRPr="00000000">
        <w:rPr>
          <w:rtl w:val="0"/>
        </w:rPr>
      </w:r>
    </w:p>
    <w:p w:rsidR="00000000" w:rsidDel="00000000" w:rsidP="00000000" w:rsidRDefault="00000000" w:rsidRPr="00000000" w14:paraId="000001CC">
      <w:pPr>
        <w:pStyle w:val="Heading2"/>
        <w:spacing w:after="240" w:before="240" w:lineRule="auto"/>
        <w:rPr/>
      </w:pPr>
      <w:bookmarkStart w:colFirst="0" w:colLast="0" w:name="_ksjwjnc3kbj4" w:id="63"/>
      <w:bookmarkEnd w:id="63"/>
      <w:r w:rsidDel="00000000" w:rsidR="00000000" w:rsidRPr="00000000">
        <w:rPr>
          <w:rtl w:val="0"/>
        </w:rPr>
        <w:t xml:space="preserve">RR-013</w:t>
      </w:r>
    </w:p>
    <w:p w:rsidR="00000000" w:rsidDel="00000000" w:rsidP="00000000" w:rsidRDefault="00000000" w:rsidRPr="00000000" w14:paraId="000001CD">
      <w:pPr>
        <w:spacing w:after="240" w:before="240" w:lineRule="auto"/>
        <w:rPr/>
      </w:pPr>
      <w:r w:rsidDel="00000000" w:rsidR="00000000" w:rsidRPr="00000000">
        <w:rPr>
          <w:rtl w:val="0"/>
        </w:rPr>
        <w:t xml:space="preserve">La igualdad y el hash de Resolution Result se derivarán exclusivamente de la</w:t>
      </w:r>
    </w:p>
    <w:p w:rsidR="00000000" w:rsidDel="00000000" w:rsidP="00000000" w:rsidRDefault="00000000" w:rsidRPr="00000000" w14:paraId="000001CE">
      <w:pPr>
        <w:spacing w:after="240" w:before="240" w:lineRule="auto"/>
        <w:rPr/>
      </w:pPr>
      <w:r w:rsidDel="00000000" w:rsidR="00000000" w:rsidRPr="00000000">
        <w:rPr>
          <w:rtl w:val="0"/>
        </w:rPr>
        <w:t xml:space="preserve">publicación contenida.</w:t>
      </w:r>
    </w:p>
    <w:p w:rsidR="00000000" w:rsidDel="00000000" w:rsidP="00000000" w:rsidRDefault="00000000" w:rsidRPr="00000000" w14:paraId="000001CF">
      <w:pPr>
        <w:spacing w:after="240" w:before="240" w:lineRule="auto"/>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pi5k58tl93yp" w:id="64"/>
      <w:bookmarkEnd w:id="64"/>
      <w:r w:rsidDel="00000000" w:rsidR="00000000" w:rsidRPr="00000000">
        <w:rPr>
          <w:b w:val="1"/>
          <w:bCs w:val="1"/>
          <w:sz w:val="46"/>
          <w:szCs w:val="46"/>
          <w:rtl w:val="0"/>
        </w:rPr>
        <w:t xml:space="preserve">17. Contratos Públicos Consumidos</w:t>
      </w:r>
    </w:p>
    <w:p w:rsidR="00000000" w:rsidDel="00000000" w:rsidP="00000000" w:rsidRDefault="00000000" w:rsidRPr="00000000" w14:paraId="000001D2">
      <w:pPr>
        <w:spacing w:after="240" w:before="240" w:lineRule="auto"/>
        <w:rPr/>
      </w:pPr>
      <w:r w:rsidDel="00000000" w:rsidR="00000000" w:rsidRPr="00000000">
        <w:rPr>
          <w:rtl w:val="0"/>
        </w:rPr>
        <w:t xml:space="preserve">Resolution únicamente podrá utilizar los siguientes Access.</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2je6m29tl3lk" w:id="65"/>
      <w:bookmarkEnd w:id="65"/>
      <w:r w:rsidDel="00000000" w:rsidR="00000000" w:rsidRPr="00000000">
        <w:rPr>
          <w:b w:val="1"/>
          <w:bCs w:val="1"/>
          <w:sz w:val="34"/>
          <w:szCs w:val="34"/>
          <w:rtl w:val="0"/>
        </w:rPr>
        <w:t xml:space="preserve">Publication</w:t>
      </w:r>
    </w:p>
    <w:p w:rsidR="00000000" w:rsidDel="00000000" w:rsidP="00000000" w:rsidRDefault="00000000" w:rsidRPr="00000000" w14:paraId="000001D4">
      <w:pPr>
        <w:rPr/>
      </w:pPr>
      <w:r w:rsidDel="00000000" w:rsidR="00000000" w:rsidRPr="00000000">
        <w:rPr>
          <w:rtl w:val="0"/>
        </w:rPr>
        <w:t xml:space="preserve">StrategyEvaluationPublicationAccess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re8bunvneyim" w:id="66"/>
      <w:bookmarkEnd w:id="66"/>
      <w:r w:rsidDel="00000000" w:rsidR="00000000" w:rsidRPr="00000000">
        <w:rPr>
          <w:b w:val="1"/>
          <w:bCs w:val="1"/>
          <w:sz w:val="34"/>
          <w:szCs w:val="34"/>
          <w:rtl w:val="0"/>
        </w:rPr>
        <w:t xml:space="preserve">Comparison Publication</w:t>
      </w:r>
    </w:p>
    <w:p w:rsidR="00000000" w:rsidDel="00000000" w:rsidP="00000000" w:rsidRDefault="00000000" w:rsidRPr="00000000" w14:paraId="000001D7">
      <w:pPr>
        <w:rPr/>
      </w:pPr>
      <w:r w:rsidDel="00000000" w:rsidR="00000000" w:rsidRPr="00000000">
        <w:rPr>
          <w:rtl w:val="0"/>
        </w:rPr>
        <w:t xml:space="preserve">StrategyEvaluationComparisonPublicationAccess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m1gkmzbektqi" w:id="67"/>
      <w:bookmarkEnd w:id="67"/>
      <w:r w:rsidDel="00000000" w:rsidR="00000000" w:rsidRPr="00000000">
        <w:rPr>
          <w:b w:val="1"/>
          <w:bCs w:val="1"/>
          <w:sz w:val="34"/>
          <w:szCs w:val="34"/>
          <w:rtl w:val="0"/>
        </w:rPr>
        <w:t xml:space="preserve">Publication Lifecycle</w:t>
      </w:r>
    </w:p>
    <w:p w:rsidR="00000000" w:rsidDel="00000000" w:rsidP="00000000" w:rsidRDefault="00000000" w:rsidRPr="00000000" w14:paraId="000001DA">
      <w:pPr>
        <w:rPr/>
      </w:pPr>
      <w:r w:rsidDel="00000000" w:rsidR="00000000" w:rsidRPr="00000000">
        <w:rPr>
          <w:rtl w:val="0"/>
        </w:rPr>
        <w:t xml:space="preserve">StrategyEvaluationPublicationLifecycleAccess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pf33gh77kzbp" w:id="68"/>
      <w:bookmarkEnd w:id="68"/>
      <w:r w:rsidDel="00000000" w:rsidR="00000000" w:rsidRPr="00000000">
        <w:rPr>
          <w:b w:val="1"/>
          <w:bCs w:val="1"/>
          <w:sz w:val="34"/>
          <w:szCs w:val="34"/>
          <w:rtl w:val="0"/>
        </w:rPr>
        <w:t xml:space="preserve">Comparison Lifecycle</w:t>
      </w:r>
    </w:p>
    <w:p w:rsidR="00000000" w:rsidDel="00000000" w:rsidP="00000000" w:rsidRDefault="00000000" w:rsidRPr="00000000" w14:paraId="000001DD">
      <w:pPr>
        <w:rPr/>
      </w:pPr>
      <w:r w:rsidDel="00000000" w:rsidR="00000000" w:rsidRPr="00000000">
        <w:rPr>
          <w:rtl w:val="0"/>
        </w:rPr>
        <w:t xml:space="preserve">StrategyEvaluationComparisonPublicationLifecycleAccess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No existen contratos adicionales autorizados.</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99v4s0h5ph2n" w:id="69"/>
      <w:bookmarkEnd w:id="69"/>
      <w:r w:rsidDel="00000000" w:rsidR="00000000" w:rsidRPr="00000000">
        <w:rPr>
          <w:b w:val="1"/>
          <w:bCs w:val="1"/>
          <w:sz w:val="46"/>
          <w:szCs w:val="46"/>
          <w:rtl w:val="0"/>
        </w:rPr>
        <w:t xml:space="preserve">18. Contratos Prohibidos</w:t>
      </w:r>
    </w:p>
    <w:p w:rsidR="00000000" w:rsidDel="00000000" w:rsidP="00000000" w:rsidRDefault="00000000" w:rsidRPr="00000000" w14:paraId="000001E2">
      <w:pPr>
        <w:spacing w:after="240" w:before="240" w:lineRule="auto"/>
        <w:rPr/>
      </w:pPr>
      <w:r w:rsidDel="00000000" w:rsidR="00000000" w:rsidRPr="00000000">
        <w:rPr>
          <w:rtl w:val="0"/>
        </w:rPr>
        <w:t xml:space="preserve">Resolution no podrá depender de:</w:t>
      </w:r>
    </w:p>
    <w:p w:rsidR="00000000" w:rsidDel="00000000" w:rsidP="00000000" w:rsidRDefault="00000000" w:rsidRPr="00000000" w14:paraId="000001E3">
      <w:pPr>
        <w:rPr/>
      </w:pPr>
      <w:r w:rsidDel="00000000" w:rsidR="00000000" w:rsidRPr="00000000">
        <w:rPr>
          <w:rtl w:val="0"/>
        </w:rPr>
        <w:t xml:space="preserve">StrategyEvaluationRegistry</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StrategyEvaluationComparisonRegistry</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Research Dataset</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Knowledge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Portfolio</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Execution</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Risk</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Optimization</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Ni de ninguna otra Capability.</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rvbs239eg5p0" w:id="70"/>
      <w:bookmarkEnd w:id="70"/>
      <w:r w:rsidDel="00000000" w:rsidR="00000000" w:rsidRPr="00000000">
        <w:rPr>
          <w:b w:val="1"/>
          <w:bCs w:val="1"/>
          <w:sz w:val="46"/>
          <w:szCs w:val="46"/>
          <w:rtl w:val="0"/>
        </w:rPr>
        <w:t xml:space="preserve">19. Flujo Oficial</w:t>
      </w:r>
    </w:p>
    <w:p w:rsidR="00000000" w:rsidDel="00000000" w:rsidP="00000000" w:rsidRDefault="00000000" w:rsidRPr="00000000" w14:paraId="000001F6">
      <w:pPr>
        <w:spacing w:after="240" w:before="240" w:lineRule="auto"/>
        <w:rPr/>
      </w:pPr>
      <w:r w:rsidDel="00000000" w:rsidR="00000000" w:rsidRPr="00000000">
        <w:rPr>
          <w:rtl w:val="0"/>
        </w:rPr>
        <w:t xml:space="preserve">El flujo oficial queda definido como:</w:t>
      </w:r>
    </w:p>
    <w:p w:rsidR="00000000" w:rsidDel="00000000" w:rsidP="00000000" w:rsidRDefault="00000000" w:rsidRPr="00000000" w14:paraId="000001F7">
      <w:pPr>
        <w:rPr/>
      </w:pPr>
      <w:r w:rsidDel="00000000" w:rsidR="00000000" w:rsidRPr="00000000">
        <w:rPr>
          <w:rtl w:val="0"/>
        </w:rPr>
        <w:t xml:space="preserve">Consumer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Resolution Context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Canonical Context Resolution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Publication Access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Candidate Publications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Publication Lifecycle Access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Resolvable Publications (ACTIVE)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Cardinality Validation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Resolution Result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No podrán añadirse etapas adicionales.</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pcpwxiwhlpu3" w:id="71"/>
      <w:bookmarkEnd w:id="71"/>
      <w:r w:rsidDel="00000000" w:rsidR="00000000" w:rsidRPr="00000000">
        <w:rPr>
          <w:b w:val="1"/>
          <w:bCs w:val="1"/>
          <w:sz w:val="46"/>
          <w:szCs w:val="46"/>
          <w:rtl w:val="0"/>
        </w:rPr>
        <w:t xml:space="preserve">20. Responsabilidades del Resolution Service</w:t>
      </w:r>
    </w:p>
    <w:p w:rsidR="00000000" w:rsidDel="00000000" w:rsidP="00000000" w:rsidRDefault="00000000" w:rsidRPr="00000000" w14:paraId="0000021C">
      <w:pPr>
        <w:spacing w:after="240" w:before="240" w:lineRule="auto"/>
        <w:rPr/>
      </w:pPr>
      <w:r w:rsidDel="00000000" w:rsidR="00000000" w:rsidRPr="00000000">
        <w:rPr>
          <w:rtl w:val="0"/>
        </w:rPr>
        <w:t xml:space="preserve">El Service deberá:</w:t>
      </w:r>
    </w:p>
    <w:p w:rsidR="00000000" w:rsidDel="00000000" w:rsidP="00000000" w:rsidRDefault="00000000" w:rsidRPr="00000000" w14:paraId="0000021D">
      <w:pPr>
        <w:numPr>
          <w:ilvl w:val="0"/>
          <w:numId w:val="3"/>
        </w:numPr>
        <w:spacing w:after="0" w:afterAutospacing="0" w:before="240" w:lineRule="auto"/>
        <w:ind w:left="720" w:hanging="360"/>
      </w:pPr>
      <w:r w:rsidDel="00000000" w:rsidR="00000000" w:rsidRPr="00000000">
        <w:rPr>
          <w:rtl w:val="0"/>
        </w:rPr>
        <w:t xml:space="preserve">recibir Resolution Context;</w:t>
      </w:r>
    </w:p>
    <w:p w:rsidR="00000000" w:rsidDel="00000000" w:rsidP="00000000" w:rsidRDefault="00000000" w:rsidRPr="00000000" w14:paraId="0000021E">
      <w:pPr>
        <w:numPr>
          <w:ilvl w:val="0"/>
          <w:numId w:val="3"/>
        </w:numPr>
        <w:spacing w:after="0" w:afterAutospacing="0" w:before="0" w:beforeAutospacing="0" w:lineRule="auto"/>
        <w:ind w:left="720" w:hanging="360"/>
      </w:pPr>
      <w:r w:rsidDel="00000000" w:rsidR="00000000" w:rsidRPr="00000000">
        <w:rPr>
          <w:rtl w:val="0"/>
        </w:rPr>
        <w:t xml:space="preserve">consultar exclusivamente Access públicos;</w:t>
      </w:r>
    </w:p>
    <w:p w:rsidR="00000000" w:rsidDel="00000000" w:rsidP="00000000" w:rsidRDefault="00000000" w:rsidRPr="00000000" w14:paraId="0000021F">
      <w:pPr>
        <w:numPr>
          <w:ilvl w:val="0"/>
          <w:numId w:val="3"/>
        </w:numPr>
        <w:spacing w:after="0" w:afterAutospacing="0" w:before="0" w:beforeAutospacing="0" w:lineRule="auto"/>
        <w:ind w:left="720" w:hanging="360"/>
      </w:pPr>
      <w:r w:rsidDel="00000000" w:rsidR="00000000" w:rsidRPr="00000000">
        <w:rPr>
          <w:rtl w:val="0"/>
        </w:rPr>
        <w:t xml:space="preserve">validar la información obtenida;</w:t>
      </w:r>
    </w:p>
    <w:p w:rsidR="00000000" w:rsidDel="00000000" w:rsidP="00000000" w:rsidRDefault="00000000" w:rsidRPr="00000000" w14:paraId="00000220">
      <w:pPr>
        <w:numPr>
          <w:ilvl w:val="0"/>
          <w:numId w:val="3"/>
        </w:numPr>
        <w:spacing w:after="0" w:afterAutospacing="0" w:before="0" w:beforeAutospacing="0" w:lineRule="auto"/>
        <w:ind w:left="720" w:hanging="360"/>
      </w:pPr>
      <w:r w:rsidDel="00000000" w:rsidR="00000000" w:rsidRPr="00000000">
        <w:rPr>
          <w:rtl w:val="0"/>
        </w:rPr>
        <w:t xml:space="preserve">resolver exactamente una publicación;</w:t>
      </w:r>
    </w:p>
    <w:p w:rsidR="00000000" w:rsidDel="00000000" w:rsidP="00000000" w:rsidRDefault="00000000" w:rsidRPr="00000000" w14:paraId="00000221">
      <w:pPr>
        <w:numPr>
          <w:ilvl w:val="0"/>
          <w:numId w:val="3"/>
        </w:numPr>
        <w:spacing w:after="240" w:before="0" w:beforeAutospacing="0" w:lineRule="auto"/>
        <w:ind w:left="720" w:hanging="360"/>
      </w:pPr>
      <w:r w:rsidDel="00000000" w:rsidR="00000000" w:rsidRPr="00000000">
        <w:rPr>
          <w:rtl w:val="0"/>
        </w:rPr>
        <w:t xml:space="preserve">producir Resolution Result.</w:t>
      </w:r>
    </w:p>
    <w:p w:rsidR="00000000" w:rsidDel="00000000" w:rsidP="00000000" w:rsidRDefault="00000000" w:rsidRPr="00000000" w14:paraId="00000222">
      <w:pPr>
        <w:spacing w:after="240" w:before="240" w:lineRule="auto"/>
        <w:rPr/>
      </w:pPr>
      <w:r w:rsidDel="00000000" w:rsidR="00000000" w:rsidRPr="00000000">
        <w:rPr>
          <w:rtl w:val="0"/>
        </w:rPr>
        <w:t xml:space="preserve">No deberá:</w:t>
      </w:r>
    </w:p>
    <w:p w:rsidR="00000000" w:rsidDel="00000000" w:rsidP="00000000" w:rsidRDefault="00000000" w:rsidRPr="00000000" w14:paraId="00000223">
      <w:pPr>
        <w:numPr>
          <w:ilvl w:val="0"/>
          <w:numId w:val="24"/>
        </w:numPr>
        <w:spacing w:after="0" w:afterAutospacing="0" w:before="240" w:lineRule="auto"/>
        <w:ind w:left="720" w:hanging="360"/>
      </w:pPr>
      <w:r w:rsidDel="00000000" w:rsidR="00000000" w:rsidRPr="00000000">
        <w:rPr>
          <w:rtl w:val="0"/>
        </w:rPr>
        <w:t xml:space="preserve">crear publicaciones;</w:t>
      </w:r>
    </w:p>
    <w:p w:rsidR="00000000" w:rsidDel="00000000" w:rsidP="00000000" w:rsidRDefault="00000000" w:rsidRPr="00000000" w14:paraId="00000224">
      <w:pPr>
        <w:numPr>
          <w:ilvl w:val="0"/>
          <w:numId w:val="24"/>
        </w:numPr>
        <w:spacing w:after="0" w:afterAutospacing="0" w:before="0" w:beforeAutospacing="0" w:lineRule="auto"/>
        <w:ind w:left="720" w:hanging="360"/>
      </w:pPr>
      <w:r w:rsidDel="00000000" w:rsidR="00000000" w:rsidRPr="00000000">
        <w:rPr>
          <w:rtl w:val="0"/>
        </w:rPr>
        <w:t xml:space="preserve">modificar publicaciones;</w:t>
      </w:r>
    </w:p>
    <w:p w:rsidR="00000000" w:rsidDel="00000000" w:rsidP="00000000" w:rsidRDefault="00000000" w:rsidRPr="00000000" w14:paraId="00000225">
      <w:pPr>
        <w:numPr>
          <w:ilvl w:val="0"/>
          <w:numId w:val="24"/>
        </w:numPr>
        <w:spacing w:after="0" w:afterAutospacing="0" w:before="0" w:beforeAutospacing="0" w:lineRule="auto"/>
        <w:ind w:left="720" w:hanging="360"/>
      </w:pPr>
      <w:r w:rsidDel="00000000" w:rsidR="00000000" w:rsidRPr="00000000">
        <w:rPr>
          <w:rtl w:val="0"/>
        </w:rPr>
        <w:t xml:space="preserve">modificar Lifecycle;</w:t>
      </w:r>
    </w:p>
    <w:p w:rsidR="00000000" w:rsidDel="00000000" w:rsidP="00000000" w:rsidRDefault="00000000" w:rsidRPr="00000000" w14:paraId="00000226">
      <w:pPr>
        <w:numPr>
          <w:ilvl w:val="0"/>
          <w:numId w:val="24"/>
        </w:numPr>
        <w:spacing w:after="0" w:afterAutospacing="0" w:before="0" w:beforeAutospacing="0" w:lineRule="auto"/>
        <w:ind w:left="720" w:hanging="360"/>
      </w:pPr>
      <w:r w:rsidDel="00000000" w:rsidR="00000000" w:rsidRPr="00000000">
        <w:rPr>
          <w:rtl w:val="0"/>
        </w:rPr>
        <w:t xml:space="preserve">registrar eventos;</w:t>
      </w:r>
    </w:p>
    <w:p w:rsidR="00000000" w:rsidDel="00000000" w:rsidP="00000000" w:rsidRDefault="00000000" w:rsidRPr="00000000" w14:paraId="00000227">
      <w:pPr>
        <w:numPr>
          <w:ilvl w:val="0"/>
          <w:numId w:val="24"/>
        </w:numPr>
        <w:spacing w:after="0" w:afterAutospacing="0" w:before="0" w:beforeAutospacing="0" w:lineRule="auto"/>
        <w:ind w:left="720" w:hanging="360"/>
      </w:pPr>
      <w:r w:rsidDel="00000000" w:rsidR="00000000" w:rsidRPr="00000000">
        <w:rPr>
          <w:rtl w:val="0"/>
        </w:rPr>
        <w:t xml:space="preserve">mantener estado;</w:t>
      </w:r>
    </w:p>
    <w:p w:rsidR="00000000" w:rsidDel="00000000" w:rsidP="00000000" w:rsidRDefault="00000000" w:rsidRPr="00000000" w14:paraId="00000228">
      <w:pPr>
        <w:numPr>
          <w:ilvl w:val="0"/>
          <w:numId w:val="24"/>
        </w:numPr>
        <w:spacing w:after="0" w:afterAutospacing="0" w:before="0" w:beforeAutospacing="0" w:lineRule="auto"/>
        <w:ind w:left="720" w:hanging="360"/>
      </w:pPr>
      <w:r w:rsidDel="00000000" w:rsidR="00000000" w:rsidRPr="00000000">
        <w:rPr>
          <w:rtl w:val="0"/>
        </w:rPr>
        <w:t xml:space="preserve">mantener caché;</w:t>
      </w:r>
    </w:p>
    <w:p w:rsidR="00000000" w:rsidDel="00000000" w:rsidP="00000000" w:rsidRDefault="00000000" w:rsidRPr="00000000" w14:paraId="00000229">
      <w:pPr>
        <w:numPr>
          <w:ilvl w:val="0"/>
          <w:numId w:val="24"/>
        </w:numPr>
        <w:spacing w:after="0" w:afterAutospacing="0" w:before="0" w:beforeAutospacing="0" w:lineRule="auto"/>
        <w:ind w:left="720" w:hanging="360"/>
      </w:pPr>
      <w:r w:rsidDel="00000000" w:rsidR="00000000" w:rsidRPr="00000000">
        <w:rPr>
          <w:rtl w:val="0"/>
        </w:rPr>
        <w:t xml:space="preserve">utilizar reloj del sistema;</w:t>
      </w:r>
    </w:p>
    <w:p w:rsidR="00000000" w:rsidDel="00000000" w:rsidP="00000000" w:rsidRDefault="00000000" w:rsidRPr="00000000" w14:paraId="0000022A">
      <w:pPr>
        <w:numPr>
          <w:ilvl w:val="0"/>
          <w:numId w:val="24"/>
        </w:numPr>
        <w:spacing w:after="240" w:before="0" w:beforeAutospacing="0" w:lineRule="auto"/>
        <w:ind w:left="720" w:hanging="360"/>
      </w:pPr>
      <w:r w:rsidDel="00000000" w:rsidR="00000000" w:rsidRPr="00000000">
        <w:rPr>
          <w:rtl w:val="0"/>
        </w:rPr>
        <w:t xml:space="preserve">utilizar aleatoriedad.</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8mlvwdcj3kpe" w:id="72"/>
      <w:bookmarkEnd w:id="72"/>
      <w:r w:rsidDel="00000000" w:rsidR="00000000" w:rsidRPr="00000000">
        <w:rPr>
          <w:b w:val="1"/>
          <w:bCs w:val="1"/>
          <w:sz w:val="46"/>
          <w:szCs w:val="46"/>
          <w:rtl w:val="0"/>
        </w:rPr>
        <w:t xml:space="preserve">21. Algoritmo Conceptual</w:t>
      </w:r>
    </w:p>
    <w:p w:rsidR="00000000" w:rsidDel="00000000" w:rsidP="00000000" w:rsidRDefault="00000000" w:rsidRPr="00000000" w14:paraId="0000022D">
      <w:pPr>
        <w:spacing w:after="240" w:before="240" w:lineRule="auto"/>
        <w:rPr/>
      </w:pPr>
      <w:r w:rsidDel="00000000" w:rsidR="00000000" w:rsidRPr="00000000">
        <w:rPr>
          <w:rtl w:val="0"/>
        </w:rPr>
        <w:t xml:space="preserve">La arquitectura define el siguiente comportamiento abstracto.</w:t>
      </w:r>
    </w:p>
    <w:p w:rsidR="00000000" w:rsidDel="00000000" w:rsidP="00000000" w:rsidRDefault="00000000" w:rsidRPr="00000000" w14:paraId="0000022E">
      <w:pPr>
        <w:rPr/>
      </w:pPr>
      <w:r w:rsidDel="00000000" w:rsidR="00000000" w:rsidRPr="00000000">
        <w:rPr>
          <w:rtl w:val="0"/>
        </w:rPr>
        <w:t xml:space="preserve">Recibir Resolution Context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Determinar Contexto Canónico</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Consultar Publication Access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Obtener Publicaciones Candidatas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Consultar Publication Lifecycle Access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Obtener Publicaciones Resolvables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Validar Cardinalidad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Construir Resolution Result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La implementación concreta será responsabilidad del Agente de Implementación.</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vwgo9brj2bz4" w:id="73"/>
      <w:bookmarkEnd w:id="73"/>
      <w:r w:rsidDel="00000000" w:rsidR="00000000" w:rsidRPr="00000000">
        <w:rPr>
          <w:b w:val="1"/>
          <w:bCs w:val="1"/>
          <w:sz w:val="46"/>
          <w:szCs w:val="46"/>
          <w:rtl w:val="0"/>
        </w:rPr>
        <w:t xml:space="preserve">22. Determinismo</w:t>
      </w:r>
    </w:p>
    <w:p w:rsidR="00000000" w:rsidDel="00000000" w:rsidP="00000000" w:rsidRDefault="00000000" w:rsidRPr="00000000" w14:paraId="0000024F">
      <w:pPr>
        <w:spacing w:after="240" w:before="240" w:lineRule="auto"/>
        <w:rPr/>
      </w:pPr>
      <w:r w:rsidDel="00000000" w:rsidR="00000000" w:rsidRPr="00000000">
        <w:rPr>
          <w:rtl w:val="0"/>
        </w:rPr>
        <w:t xml:space="preserve">Para cualquier conjunto de datos:</w:t>
      </w:r>
    </w:p>
    <w:p w:rsidR="00000000" w:rsidDel="00000000" w:rsidP="00000000" w:rsidRDefault="00000000" w:rsidRPr="00000000" w14:paraId="00000250">
      <w:pPr>
        <w:rPr/>
      </w:pPr>
      <w:r w:rsidDel="00000000" w:rsidR="00000000" w:rsidRPr="00000000">
        <w:rPr>
          <w:rtl w:val="0"/>
        </w:rPr>
        <w:t xml:space="preserve">Contexto A</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Resolution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Resultado X</w:t>
      </w:r>
    </w:p>
    <w:p w:rsidR="00000000" w:rsidDel="00000000" w:rsidP="00000000" w:rsidRDefault="00000000" w:rsidRPr="00000000" w14:paraId="00000259">
      <w:pPr>
        <w:spacing w:after="240" w:before="240" w:lineRule="auto"/>
        <w:rPr/>
      </w:pPr>
      <w:r w:rsidDel="00000000" w:rsidR="00000000" w:rsidRPr="00000000">
        <w:rPr>
          <w:rtl w:val="0"/>
        </w:rPr>
        <w:t xml:space="preserve">Siempre deberá cumplirse:</w:t>
      </w:r>
    </w:p>
    <w:p w:rsidR="00000000" w:rsidDel="00000000" w:rsidP="00000000" w:rsidRDefault="00000000" w:rsidRPr="00000000" w14:paraId="0000025A">
      <w:pPr>
        <w:rPr/>
      </w:pPr>
      <w:r w:rsidDel="00000000" w:rsidR="00000000" w:rsidRPr="00000000">
        <w:rPr>
          <w:rtl w:val="0"/>
        </w:rPr>
        <w:t xml:space="preserve">Resolution(Contexto 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Resultado X</w:t>
      </w:r>
    </w:p>
    <w:p w:rsidR="00000000" w:rsidDel="00000000" w:rsidP="00000000" w:rsidRDefault="00000000" w:rsidRPr="00000000" w14:paraId="0000025F">
      <w:pPr>
        <w:spacing w:after="240" w:before="240" w:lineRule="auto"/>
        <w:rPr/>
      </w:pPr>
      <w:r w:rsidDel="00000000" w:rsidR="00000000" w:rsidRPr="00000000">
        <w:rPr>
          <w:rtl w:val="0"/>
        </w:rPr>
        <w:t xml:space="preserve">No podrá existir:</w:t>
      </w:r>
    </w:p>
    <w:p w:rsidR="00000000" w:rsidDel="00000000" w:rsidP="00000000" w:rsidRDefault="00000000" w:rsidRPr="00000000" w14:paraId="00000260">
      <w:pPr>
        <w:rPr/>
      </w:pPr>
      <w:r w:rsidDel="00000000" w:rsidR="00000000" w:rsidRPr="00000000">
        <w:rPr>
          <w:rtl w:val="0"/>
        </w:rPr>
        <w:t xml:space="preserve">Resultado Y</w:t>
      </w:r>
    </w:p>
    <w:p w:rsidR="00000000" w:rsidDel="00000000" w:rsidP="00000000" w:rsidRDefault="00000000" w:rsidRPr="00000000" w14:paraId="00000261">
      <w:pPr>
        <w:spacing w:after="240" w:before="240" w:lineRule="auto"/>
        <w:rPr/>
      </w:pPr>
      <w:r w:rsidDel="00000000" w:rsidR="00000000" w:rsidRPr="00000000">
        <w:rPr>
          <w:rtl w:val="0"/>
        </w:rPr>
        <w:t xml:space="preserve">para la misma entrada.</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67imly874x0t" w:id="74"/>
      <w:bookmarkEnd w:id="74"/>
      <w:r w:rsidDel="00000000" w:rsidR="00000000" w:rsidRPr="00000000">
        <w:rPr>
          <w:b w:val="1"/>
          <w:bCs w:val="1"/>
          <w:sz w:val="46"/>
          <w:szCs w:val="46"/>
          <w:rtl w:val="0"/>
        </w:rPr>
        <w:t xml:space="preserve">23. Restricciones Arquitectónicas</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hvz8y7rzhhmu" w:id="75"/>
      <w:bookmarkEnd w:id="75"/>
      <w:r w:rsidDel="00000000" w:rsidR="00000000" w:rsidRPr="00000000">
        <w:rPr>
          <w:b w:val="1"/>
          <w:bCs w:val="1"/>
          <w:sz w:val="34"/>
          <w:szCs w:val="34"/>
          <w:rtl w:val="0"/>
        </w:rPr>
        <w:t xml:space="preserve">AR-001</w:t>
      </w:r>
    </w:p>
    <w:p w:rsidR="00000000" w:rsidDel="00000000" w:rsidP="00000000" w:rsidRDefault="00000000" w:rsidRPr="00000000" w14:paraId="00000265">
      <w:pPr>
        <w:spacing w:after="240" w:before="240" w:lineRule="auto"/>
        <w:rPr/>
      </w:pPr>
      <w:r w:rsidDel="00000000" w:rsidR="00000000" w:rsidRPr="00000000">
        <w:rPr>
          <w:rtl w:val="0"/>
        </w:rPr>
        <w:t xml:space="preserve">Resolution únicamente utilizará Access públicos.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u2loj185hz5m" w:id="76"/>
      <w:bookmarkEnd w:id="76"/>
      <w:r w:rsidDel="00000000" w:rsidR="00000000" w:rsidRPr="00000000">
        <w:rPr>
          <w:b w:val="1"/>
          <w:bCs w:val="1"/>
          <w:sz w:val="34"/>
          <w:szCs w:val="34"/>
          <w:rtl w:val="0"/>
        </w:rPr>
        <w:t xml:space="preserve">AR-002</w:t>
      </w:r>
    </w:p>
    <w:p w:rsidR="00000000" w:rsidDel="00000000" w:rsidP="00000000" w:rsidRDefault="00000000" w:rsidRPr="00000000" w14:paraId="00000268">
      <w:pPr>
        <w:spacing w:after="240" w:before="240" w:lineRule="auto"/>
        <w:rPr/>
      </w:pPr>
      <w:r w:rsidDel="00000000" w:rsidR="00000000" w:rsidRPr="00000000">
        <w:rPr>
          <w:rtl w:val="0"/>
        </w:rPr>
        <w:t xml:space="preserve">No importará Publication Registry.</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6ya0dct4y15" w:id="77"/>
      <w:bookmarkEnd w:id="77"/>
      <w:r w:rsidDel="00000000" w:rsidR="00000000" w:rsidRPr="00000000">
        <w:rPr>
          <w:b w:val="1"/>
          <w:bCs w:val="1"/>
          <w:sz w:val="34"/>
          <w:szCs w:val="34"/>
          <w:rtl w:val="0"/>
        </w:rPr>
        <w:t xml:space="preserve">AR-003</w:t>
      </w:r>
    </w:p>
    <w:p w:rsidR="00000000" w:rsidDel="00000000" w:rsidP="00000000" w:rsidRDefault="00000000" w:rsidRPr="00000000" w14:paraId="0000026B">
      <w:pPr>
        <w:spacing w:after="240" w:before="240" w:lineRule="auto"/>
        <w:rPr/>
      </w:pPr>
      <w:r w:rsidDel="00000000" w:rsidR="00000000" w:rsidRPr="00000000">
        <w:rPr>
          <w:rtl w:val="0"/>
        </w:rPr>
        <w:t xml:space="preserve">No importará Lifecycle Registry.</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vzlda1dntscl" w:id="78"/>
      <w:bookmarkEnd w:id="78"/>
      <w:r w:rsidDel="00000000" w:rsidR="00000000" w:rsidRPr="00000000">
        <w:rPr>
          <w:b w:val="1"/>
          <w:bCs w:val="1"/>
          <w:sz w:val="34"/>
          <w:szCs w:val="34"/>
          <w:rtl w:val="0"/>
        </w:rPr>
        <w:t xml:space="preserve">AR-004</w:t>
      </w:r>
    </w:p>
    <w:p w:rsidR="00000000" w:rsidDel="00000000" w:rsidP="00000000" w:rsidRDefault="00000000" w:rsidRPr="00000000" w14:paraId="0000026E">
      <w:pPr>
        <w:spacing w:after="240" w:before="240" w:lineRule="auto"/>
        <w:rPr/>
      </w:pPr>
      <w:r w:rsidDel="00000000" w:rsidR="00000000" w:rsidRPr="00000000">
        <w:rPr>
          <w:rtl w:val="0"/>
        </w:rPr>
        <w:t xml:space="preserve">No accederá a estructuras privadas.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gd2om0euqzxs" w:id="79"/>
      <w:bookmarkEnd w:id="79"/>
      <w:r w:rsidDel="00000000" w:rsidR="00000000" w:rsidRPr="00000000">
        <w:rPr>
          <w:b w:val="1"/>
          <w:bCs w:val="1"/>
          <w:sz w:val="34"/>
          <w:szCs w:val="34"/>
          <w:rtl w:val="0"/>
        </w:rPr>
        <w:t xml:space="preserve">AR-005</w:t>
      </w:r>
    </w:p>
    <w:p w:rsidR="00000000" w:rsidDel="00000000" w:rsidP="00000000" w:rsidRDefault="00000000" w:rsidRPr="00000000" w14:paraId="00000271">
      <w:pPr>
        <w:spacing w:after="240" w:before="240" w:lineRule="auto"/>
        <w:rPr/>
      </w:pPr>
      <w:r w:rsidDel="00000000" w:rsidR="00000000" w:rsidRPr="00000000">
        <w:rPr>
          <w:rtl w:val="0"/>
        </w:rPr>
        <w:t xml:space="preserve">No redefinirá contratos existentes.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jnournz6re10" w:id="80"/>
      <w:bookmarkEnd w:id="80"/>
      <w:r w:rsidDel="00000000" w:rsidR="00000000" w:rsidRPr="00000000">
        <w:rPr>
          <w:b w:val="1"/>
          <w:bCs w:val="1"/>
          <w:sz w:val="34"/>
          <w:szCs w:val="34"/>
          <w:rtl w:val="0"/>
        </w:rPr>
        <w:t xml:space="preserve">AR-006</w:t>
      </w:r>
    </w:p>
    <w:p w:rsidR="00000000" w:rsidDel="00000000" w:rsidP="00000000" w:rsidRDefault="00000000" w:rsidRPr="00000000" w14:paraId="00000274">
      <w:pPr>
        <w:spacing w:after="240" w:before="240" w:lineRule="auto"/>
        <w:rPr/>
      </w:pPr>
      <w:r w:rsidDel="00000000" w:rsidR="00000000" w:rsidRPr="00000000">
        <w:rPr>
          <w:rtl w:val="0"/>
        </w:rPr>
        <w:t xml:space="preserve">No implementará persistencia.</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657r3qpltr1d" w:id="81"/>
      <w:bookmarkEnd w:id="81"/>
      <w:r w:rsidDel="00000000" w:rsidR="00000000" w:rsidRPr="00000000">
        <w:rPr>
          <w:b w:val="1"/>
          <w:bCs w:val="1"/>
          <w:sz w:val="34"/>
          <w:szCs w:val="34"/>
          <w:rtl w:val="0"/>
        </w:rPr>
        <w:t xml:space="preserve">AR-007</w:t>
      </w:r>
    </w:p>
    <w:p w:rsidR="00000000" w:rsidDel="00000000" w:rsidP="00000000" w:rsidRDefault="00000000" w:rsidRPr="00000000" w14:paraId="00000277">
      <w:pPr>
        <w:spacing w:after="240" w:before="240" w:lineRule="auto"/>
        <w:rPr/>
      </w:pPr>
      <w:r w:rsidDel="00000000" w:rsidR="00000000" w:rsidRPr="00000000">
        <w:rPr>
          <w:rtl w:val="0"/>
        </w:rPr>
        <w:t xml:space="preserve">No implementará caché.</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j150oq4ogre" w:id="82"/>
      <w:bookmarkEnd w:id="82"/>
      <w:r w:rsidDel="00000000" w:rsidR="00000000" w:rsidRPr="00000000">
        <w:rPr>
          <w:b w:val="1"/>
          <w:bCs w:val="1"/>
          <w:sz w:val="34"/>
          <w:szCs w:val="34"/>
          <w:rtl w:val="0"/>
        </w:rPr>
        <w:t xml:space="preserve">AR-008</w:t>
      </w:r>
    </w:p>
    <w:p w:rsidR="00000000" w:rsidDel="00000000" w:rsidP="00000000" w:rsidRDefault="00000000" w:rsidRPr="00000000" w14:paraId="0000027A">
      <w:pPr>
        <w:spacing w:after="240" w:before="240" w:lineRule="auto"/>
        <w:rPr/>
      </w:pPr>
      <w:r w:rsidDel="00000000" w:rsidR="00000000" w:rsidRPr="00000000">
        <w:rPr>
          <w:rtl w:val="0"/>
        </w:rPr>
        <w:t xml:space="preserve">No implementará sincronización.</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29na3musazzg" w:id="83"/>
      <w:bookmarkEnd w:id="83"/>
      <w:r w:rsidDel="00000000" w:rsidR="00000000" w:rsidRPr="00000000">
        <w:rPr>
          <w:b w:val="1"/>
          <w:bCs w:val="1"/>
          <w:sz w:val="34"/>
          <w:szCs w:val="34"/>
          <w:rtl w:val="0"/>
        </w:rPr>
        <w:t xml:space="preserve">AR-009</w:t>
      </w:r>
    </w:p>
    <w:p w:rsidR="00000000" w:rsidDel="00000000" w:rsidP="00000000" w:rsidRDefault="00000000" w:rsidRPr="00000000" w14:paraId="0000027D">
      <w:pPr>
        <w:spacing w:after="240" w:before="240" w:lineRule="auto"/>
        <w:rPr/>
      </w:pPr>
      <w:r w:rsidDel="00000000" w:rsidR="00000000" w:rsidRPr="00000000">
        <w:rPr>
          <w:rtl w:val="0"/>
        </w:rPr>
        <w:t xml:space="preserve">No implementará concurrencia.</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753jdvos0t2e" w:id="84"/>
      <w:bookmarkEnd w:id="84"/>
      <w:r w:rsidDel="00000000" w:rsidR="00000000" w:rsidRPr="00000000">
        <w:rPr>
          <w:b w:val="1"/>
          <w:bCs w:val="1"/>
          <w:sz w:val="34"/>
          <w:szCs w:val="34"/>
          <w:rtl w:val="0"/>
        </w:rPr>
        <w:t xml:space="preserve">AR-010</w:t>
      </w:r>
    </w:p>
    <w:p w:rsidR="00000000" w:rsidDel="00000000" w:rsidP="00000000" w:rsidRDefault="00000000" w:rsidRPr="00000000" w14:paraId="00000280">
      <w:pPr>
        <w:spacing w:after="240" w:before="240" w:lineRule="auto"/>
        <w:rPr/>
      </w:pPr>
      <w:r w:rsidDel="00000000" w:rsidR="00000000" w:rsidRPr="00000000">
        <w:rPr>
          <w:rtl w:val="0"/>
        </w:rPr>
        <w:t xml:space="preserve">No implementará heurísticas.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cqmh0r782vwo" w:id="85"/>
      <w:bookmarkEnd w:id="85"/>
      <w:r w:rsidDel="00000000" w:rsidR="00000000" w:rsidRPr="00000000">
        <w:rPr>
          <w:b w:val="1"/>
          <w:bCs w:val="1"/>
          <w:sz w:val="34"/>
          <w:szCs w:val="34"/>
          <w:rtl w:val="0"/>
        </w:rPr>
        <w:t xml:space="preserve">AR-011</w:t>
      </w:r>
    </w:p>
    <w:p w:rsidR="00000000" w:rsidDel="00000000" w:rsidP="00000000" w:rsidRDefault="00000000" w:rsidRPr="00000000" w14:paraId="00000283">
      <w:pPr>
        <w:spacing w:after="240" w:before="240" w:lineRule="auto"/>
        <w:rPr/>
      </w:pPr>
      <w:r w:rsidDel="00000000" w:rsidR="00000000" w:rsidRPr="00000000">
        <w:rPr>
          <w:rtl w:val="0"/>
        </w:rPr>
        <w:t xml:space="preserve">No implementará decisiones cuantitativas.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667njaa7ytzx" w:id="86"/>
      <w:bookmarkEnd w:id="86"/>
      <w:r w:rsidDel="00000000" w:rsidR="00000000" w:rsidRPr="00000000">
        <w:rPr>
          <w:b w:val="1"/>
          <w:bCs w:val="1"/>
          <w:sz w:val="34"/>
          <w:szCs w:val="34"/>
          <w:rtl w:val="0"/>
        </w:rPr>
        <w:t xml:space="preserve">AR-012</w:t>
      </w:r>
    </w:p>
    <w:p w:rsidR="00000000" w:rsidDel="00000000" w:rsidP="00000000" w:rsidRDefault="00000000" w:rsidRPr="00000000" w14:paraId="00000286">
      <w:pPr>
        <w:spacing w:after="240" w:before="240" w:lineRule="auto"/>
        <w:rPr/>
      </w:pPr>
      <w:r w:rsidDel="00000000" w:rsidR="00000000" w:rsidRPr="00000000">
        <w:rPr>
          <w:rtl w:val="0"/>
        </w:rPr>
        <w:t xml:space="preserve">No implementará reglas de negocio adicionales.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mfdxul1chlk1" w:id="87"/>
      <w:bookmarkEnd w:id="87"/>
      <w:r w:rsidDel="00000000" w:rsidR="00000000" w:rsidRPr="00000000">
        <w:rPr>
          <w:b w:val="1"/>
          <w:bCs w:val="1"/>
          <w:sz w:val="46"/>
          <w:szCs w:val="46"/>
          <w:rtl w:val="0"/>
        </w:rPr>
        <w:t xml:space="preserve">24. Observación del Arquitecto</w:t>
      </w:r>
    </w:p>
    <w:p w:rsidR="00000000" w:rsidDel="00000000" w:rsidP="00000000" w:rsidRDefault="00000000" w:rsidRPr="00000000" w14:paraId="00000289">
      <w:pPr>
        <w:spacing w:after="240" w:before="240" w:lineRule="auto"/>
        <w:rPr/>
      </w:pPr>
      <w:r w:rsidDel="00000000" w:rsidR="00000000" w:rsidRPr="00000000">
        <w:rPr>
          <w:rtl w:val="0"/>
        </w:rPr>
        <w:t xml:space="preserve">Una de las decisiones más importantes de esta especificación consiste en que </w:t>
      </w:r>
      <w:r w:rsidDel="00000000" w:rsidR="00000000" w:rsidRPr="00000000">
        <w:rPr>
          <w:b w:val="1"/>
          <w:bCs w:val="1"/>
          <w:rtl w:val="0"/>
        </w:rPr>
        <w:t xml:space="preserve">Resolution no conoce el dominio interno de Strategy Evaluation</w:t>
      </w:r>
      <w:r w:rsidDel="00000000" w:rsidR="00000000" w:rsidRPr="00000000">
        <w:rPr>
          <w:rtl w:val="0"/>
        </w:rPr>
        <w:t xml:space="preserve">.</w:t>
      </w:r>
    </w:p>
    <w:p w:rsidR="00000000" w:rsidDel="00000000" w:rsidP="00000000" w:rsidRDefault="00000000" w:rsidRPr="00000000" w14:paraId="0000028A">
      <w:pPr>
        <w:spacing w:after="240" w:before="240" w:lineRule="auto"/>
        <w:rPr/>
      </w:pPr>
      <w:r w:rsidDel="00000000" w:rsidR="00000000" w:rsidRPr="00000000">
        <w:rPr>
          <w:rtl w:val="0"/>
        </w:rPr>
        <w:t xml:space="preserve">Conoce únicamente los contratos públicos producidos por las capacidades anteriores.</w:t>
      </w:r>
    </w:p>
    <w:p w:rsidR="00000000" w:rsidDel="00000000" w:rsidP="00000000" w:rsidRDefault="00000000" w:rsidRPr="00000000" w14:paraId="0000028B">
      <w:pPr>
        <w:spacing w:after="240" w:before="240" w:lineRule="auto"/>
        <w:rPr/>
      </w:pPr>
      <w:r w:rsidDel="00000000" w:rsidR="00000000" w:rsidRPr="00000000">
        <w:rPr>
          <w:rtl w:val="0"/>
        </w:rPr>
        <w:t xml:space="preserve">Esto permite que cualquier evolución futura de:</w:t>
      </w:r>
    </w:p>
    <w:p w:rsidR="00000000" w:rsidDel="00000000" w:rsidP="00000000" w:rsidRDefault="00000000" w:rsidRPr="00000000" w14:paraId="0000028C">
      <w:pPr>
        <w:numPr>
          <w:ilvl w:val="0"/>
          <w:numId w:val="12"/>
        </w:numPr>
        <w:spacing w:after="0" w:afterAutospacing="0" w:before="240" w:lineRule="auto"/>
        <w:ind w:left="720" w:hanging="360"/>
      </w:pPr>
      <w:r w:rsidDel="00000000" w:rsidR="00000000" w:rsidRPr="00000000">
        <w:rPr>
          <w:rtl w:val="0"/>
        </w:rPr>
        <w:t xml:space="preserve">Publication;</w:t>
      </w:r>
    </w:p>
    <w:p w:rsidR="00000000" w:rsidDel="00000000" w:rsidP="00000000" w:rsidRDefault="00000000" w:rsidRPr="00000000" w14:paraId="0000028D">
      <w:pPr>
        <w:numPr>
          <w:ilvl w:val="0"/>
          <w:numId w:val="12"/>
        </w:numPr>
        <w:spacing w:after="0" w:afterAutospacing="0" w:before="0" w:beforeAutospacing="0" w:lineRule="auto"/>
        <w:ind w:left="720" w:hanging="360"/>
      </w:pPr>
      <w:r w:rsidDel="00000000" w:rsidR="00000000" w:rsidRPr="00000000">
        <w:rPr>
          <w:rtl w:val="0"/>
        </w:rPr>
        <w:t xml:space="preserve">Lifecycle;</w:t>
      </w:r>
    </w:p>
    <w:p w:rsidR="00000000" w:rsidDel="00000000" w:rsidP="00000000" w:rsidRDefault="00000000" w:rsidRPr="00000000" w14:paraId="0000028E">
      <w:pPr>
        <w:numPr>
          <w:ilvl w:val="0"/>
          <w:numId w:val="12"/>
        </w:numPr>
        <w:spacing w:after="24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28F">
      <w:pPr>
        <w:spacing w:after="240" w:before="240" w:lineRule="auto"/>
        <w:rPr/>
      </w:pPr>
      <w:r w:rsidDel="00000000" w:rsidR="00000000" w:rsidRPr="00000000">
        <w:rPr>
          <w:rtl w:val="0"/>
        </w:rPr>
        <w:t xml:space="preserve">permanezca completamente encapsulada mientras los contratos públicos continúen siendo compatibles.</w:t>
      </w:r>
    </w:p>
    <w:p w:rsidR="00000000" w:rsidDel="00000000" w:rsidP="00000000" w:rsidRDefault="00000000" w:rsidRPr="00000000" w14:paraId="00000290">
      <w:pPr>
        <w:spacing w:after="240" w:before="240" w:lineRule="auto"/>
        <w:rPr/>
      </w:pPr>
      <w:r w:rsidDel="00000000" w:rsidR="00000000" w:rsidRPr="00000000">
        <w:rPr>
          <w:rtl w:val="0"/>
        </w:rPr>
        <w:t xml:space="preserve">Resolution se convierte así en la </w:t>
      </w:r>
      <w:r w:rsidDel="00000000" w:rsidR="00000000" w:rsidRPr="00000000">
        <w:rPr>
          <w:b w:val="1"/>
          <w:bCs w:val="1"/>
          <w:rtl w:val="0"/>
        </w:rPr>
        <w:t xml:space="preserve">interfaz oficial de consumo</w:t>
      </w:r>
      <w:r w:rsidDel="00000000" w:rsidR="00000000" w:rsidRPr="00000000">
        <w:rPr>
          <w:rtl w:val="0"/>
        </w:rPr>
        <w:t xml:space="preserve"> de Strategy Evaluation, preservando el principio de bajo acoplamiento definido por DOC-027.</w:t>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s0kv8qnfoyh" w:id="88"/>
      <w:bookmarkEnd w:id="88"/>
      <w:r w:rsidDel="00000000" w:rsidR="00000000" w:rsidRPr="00000000">
        <w:rPr>
          <w:b w:val="1"/>
          <w:bCs w:val="1"/>
          <w:sz w:val="46"/>
          <w:szCs w:val="46"/>
          <w:rtl w:val="0"/>
        </w:rPr>
        <w:t xml:space="preserve">25. Principio Fundamental</w:t>
      </w:r>
    </w:p>
    <w:p w:rsidR="00000000" w:rsidDel="00000000" w:rsidP="00000000" w:rsidRDefault="00000000" w:rsidRPr="00000000" w14:paraId="00000292">
      <w:pPr>
        <w:spacing w:after="240" w:before="240" w:lineRule="auto"/>
        <w:rPr/>
      </w:pPr>
      <w:r w:rsidDel="00000000" w:rsidR="00000000" w:rsidRPr="00000000">
        <w:rPr>
          <w:rtl w:val="0"/>
        </w:rPr>
        <w:t xml:space="preserve">Publication Resolution deberá producir exactamente uno de los siguientes resultados:</w:t>
      </w:r>
    </w:p>
    <w:p w:rsidR="00000000" w:rsidDel="00000000" w:rsidP="00000000" w:rsidRDefault="00000000" w:rsidRPr="00000000" w14:paraId="00000293">
      <w:pPr>
        <w:numPr>
          <w:ilvl w:val="0"/>
          <w:numId w:val="18"/>
        </w:numPr>
        <w:spacing w:after="240" w:before="240" w:lineRule="auto"/>
        <w:ind w:left="720" w:hanging="360"/>
      </w:pPr>
      <w:r w:rsidDel="00000000" w:rsidR="00000000" w:rsidRPr="00000000">
        <w:rPr>
          <w:rtl w:val="0"/>
        </w:rPr>
        <w:t xml:space="preserve">una única publicación válida para consumo;</w:t>
      </w:r>
    </w:p>
    <w:p w:rsidR="00000000" w:rsidDel="00000000" w:rsidP="00000000" w:rsidRDefault="00000000" w:rsidRPr="00000000" w14:paraId="00000294">
      <w:pPr>
        <w:spacing w:after="240" w:before="240" w:lineRule="auto"/>
        <w:rPr/>
      </w:pPr>
      <w:r w:rsidDel="00000000" w:rsidR="00000000" w:rsidRPr="00000000">
        <w:rPr>
          <w:rtl w:val="0"/>
        </w:rPr>
        <w:t xml:space="preserve">o</w:t>
      </w:r>
    </w:p>
    <w:p w:rsidR="00000000" w:rsidDel="00000000" w:rsidP="00000000" w:rsidRDefault="00000000" w:rsidRPr="00000000" w14:paraId="00000295">
      <w:pPr>
        <w:numPr>
          <w:ilvl w:val="0"/>
          <w:numId w:val="17"/>
        </w:numPr>
        <w:spacing w:after="240" w:before="240" w:lineRule="auto"/>
        <w:ind w:left="720" w:hanging="360"/>
      </w:pPr>
      <w:r w:rsidDel="00000000" w:rsidR="00000000" w:rsidRPr="00000000">
        <w:rPr>
          <w:rtl w:val="0"/>
        </w:rPr>
        <w:t xml:space="preserve">una excepción normativa.</w:t>
      </w:r>
    </w:p>
    <w:p w:rsidR="00000000" w:rsidDel="00000000" w:rsidP="00000000" w:rsidRDefault="00000000" w:rsidRPr="00000000" w14:paraId="00000296">
      <w:pPr>
        <w:spacing w:after="240" w:before="240" w:lineRule="auto"/>
        <w:rPr/>
      </w:pPr>
      <w:r w:rsidDel="00000000" w:rsidR="00000000" w:rsidRPr="00000000">
        <w:rPr>
          <w:rtl w:val="0"/>
        </w:rPr>
        <w:t xml:space="preserve">No existe un tercer resultado válido.</w:t>
      </w:r>
    </w:p>
    <w:p w:rsidR="00000000" w:rsidDel="00000000" w:rsidP="00000000" w:rsidRDefault="00000000" w:rsidRPr="00000000" w14:paraId="00000297">
      <w:pPr>
        <w:spacing w:after="240" w:before="240" w:lineRule="auto"/>
        <w:rPr/>
      </w:pPr>
      <w:r w:rsidDel="00000000" w:rsidR="00000000" w:rsidRPr="00000000">
        <w:rPr>
          <w:rtl w:val="0"/>
        </w:rPr>
        <w:t xml:space="preserve">Nunca deberá:</w:t>
      </w:r>
    </w:p>
    <w:p w:rsidR="00000000" w:rsidDel="00000000" w:rsidP="00000000" w:rsidRDefault="00000000" w:rsidRPr="00000000" w14:paraId="00000298">
      <w:pPr>
        <w:numPr>
          <w:ilvl w:val="0"/>
          <w:numId w:val="33"/>
        </w:numPr>
        <w:spacing w:after="0" w:afterAutospacing="0" w:before="240" w:lineRule="auto"/>
        <w:ind w:left="720" w:hanging="360"/>
      </w:pPr>
      <w:r w:rsidDel="00000000" w:rsidR="00000000" w:rsidRPr="00000000">
        <w:rPr>
          <w:rtl w:val="0"/>
        </w:rPr>
        <w:t xml:space="preserve">devolver múltiples publicaciones;</w:t>
      </w:r>
    </w:p>
    <w:p w:rsidR="00000000" w:rsidDel="00000000" w:rsidP="00000000" w:rsidRDefault="00000000" w:rsidRPr="00000000" w14:paraId="00000299">
      <w:pPr>
        <w:numPr>
          <w:ilvl w:val="0"/>
          <w:numId w:val="33"/>
        </w:numPr>
        <w:spacing w:after="0" w:afterAutospacing="0" w:before="0" w:beforeAutospacing="0" w:lineRule="auto"/>
        <w:ind w:left="720" w:hanging="360"/>
      </w:pPr>
      <w:r w:rsidDel="00000000" w:rsidR="00000000" w:rsidRPr="00000000">
        <w:rPr>
          <w:rtl w:val="0"/>
        </w:rPr>
        <w:t xml:space="preserve">seleccionar arbitrariamente una publicación;</w:t>
      </w:r>
    </w:p>
    <w:p w:rsidR="00000000" w:rsidDel="00000000" w:rsidP="00000000" w:rsidRDefault="00000000" w:rsidRPr="00000000" w14:paraId="0000029A">
      <w:pPr>
        <w:numPr>
          <w:ilvl w:val="0"/>
          <w:numId w:val="33"/>
        </w:numPr>
        <w:spacing w:after="0" w:afterAutospacing="0" w:before="0" w:beforeAutospacing="0" w:lineRule="auto"/>
        <w:ind w:left="720" w:hanging="360"/>
      </w:pPr>
      <w:r w:rsidDel="00000000" w:rsidR="00000000" w:rsidRPr="00000000">
        <w:rPr>
          <w:rtl w:val="0"/>
        </w:rPr>
        <w:t xml:space="preserve">devolver una publicación parcialmente válida;</w:t>
      </w:r>
    </w:p>
    <w:p w:rsidR="00000000" w:rsidDel="00000000" w:rsidP="00000000" w:rsidRDefault="00000000" w:rsidRPr="00000000" w14:paraId="0000029B">
      <w:pPr>
        <w:numPr>
          <w:ilvl w:val="0"/>
          <w:numId w:val="33"/>
        </w:numPr>
        <w:spacing w:after="240" w:before="0" w:beforeAutospacing="0" w:lineRule="auto"/>
        <w:ind w:left="720" w:hanging="360"/>
      </w:pPr>
      <w:r w:rsidDel="00000000" w:rsidR="00000000" w:rsidRPr="00000000">
        <w:rPr>
          <w:rtl w:val="0"/>
        </w:rPr>
        <w:t xml:space="preserve">intentar corregir inconsistencias del dominio.</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al2wamn2yx9u" w:id="89"/>
      <w:bookmarkEnd w:id="89"/>
      <w:r w:rsidDel="00000000" w:rsidR="00000000" w:rsidRPr="00000000">
        <w:rPr>
          <w:b w:val="1"/>
          <w:bCs w:val="1"/>
          <w:sz w:val="46"/>
          <w:szCs w:val="46"/>
          <w:rtl w:val="0"/>
        </w:rPr>
        <w:t xml:space="preserve">26. Definición de Publicación Resolvable</w:t>
      </w:r>
    </w:p>
    <w:p w:rsidR="00000000" w:rsidDel="00000000" w:rsidP="00000000" w:rsidRDefault="00000000" w:rsidRPr="00000000" w14:paraId="0000029E">
      <w:pPr>
        <w:pStyle w:val="Heading2"/>
        <w:keepNext w:val="0"/>
        <w:keepLines w:val="0"/>
        <w:spacing w:before="480" w:lineRule="auto"/>
        <w:rPr/>
      </w:pPr>
      <w:bookmarkStart w:colFirst="0" w:colLast="0" w:name="_57wxqrevr8f" w:id="90"/>
      <w:bookmarkEnd w:id="90"/>
      <w:r w:rsidDel="00000000" w:rsidR="00000000" w:rsidRPr="00000000">
        <w:rPr>
          <w:rtl w:val="0"/>
        </w:rPr>
        <w:t xml:space="preserve">26.1 Publicación Candidata</w:t>
      </w:r>
    </w:p>
    <w:p w:rsidR="00000000" w:rsidDel="00000000" w:rsidP="00000000" w:rsidRDefault="00000000" w:rsidRPr="00000000" w14:paraId="0000029F">
      <w:pPr>
        <w:spacing w:after="240" w:before="240" w:lineRule="auto"/>
        <w:rPr/>
      </w:pPr>
      <w:r w:rsidDel="00000000" w:rsidR="00000000" w:rsidRPr="00000000">
        <w:rPr>
          <w:rtl w:val="0"/>
        </w:rPr>
        <w:t xml:space="preserve">Una Publicación Candidata es toda publicación perteneciente al Contexto Canónico solicitado.</w:t>
      </w:r>
    </w:p>
    <w:p w:rsidR="00000000" w:rsidDel="00000000" w:rsidP="00000000" w:rsidRDefault="00000000" w:rsidRPr="00000000" w14:paraId="000002A0">
      <w:pPr>
        <w:spacing w:after="240" w:before="240" w:lineRule="auto"/>
        <w:rPr/>
      </w:pPr>
      <w:r w:rsidDel="00000000" w:rsidR="00000000" w:rsidRPr="00000000">
        <w:rPr>
          <w:rtl w:val="0"/>
        </w:rPr>
        <w:t xml:space="preserve">Una publicación candidata aún no es necesariamente resoluble.</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jkd6rptex3dw" w:id="91"/>
      <w:bookmarkEnd w:id="91"/>
      <w:r w:rsidDel="00000000" w:rsidR="00000000" w:rsidRPr="00000000">
        <w:rPr>
          <w:b w:val="1"/>
          <w:bCs w:val="1"/>
          <w:color w:val="000000"/>
          <w:sz w:val="26"/>
          <w:szCs w:val="26"/>
          <w:rtl w:val="0"/>
        </w:rPr>
        <w:t xml:space="preserve">CAND-001</w:t>
      </w:r>
    </w:p>
    <w:p w:rsidR="00000000" w:rsidDel="00000000" w:rsidP="00000000" w:rsidRDefault="00000000" w:rsidRPr="00000000" w14:paraId="000002A3">
      <w:pPr>
        <w:spacing w:after="240" w:before="240" w:lineRule="auto"/>
        <w:rPr/>
      </w:pPr>
      <w:r w:rsidDel="00000000" w:rsidR="00000000" w:rsidRPr="00000000">
        <w:rPr>
          <w:rtl w:val="0"/>
        </w:rPr>
        <w:t xml:space="preserve">Existe.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muvr5xv9gf8y" w:id="92"/>
      <w:bookmarkEnd w:id="92"/>
      <w:r w:rsidDel="00000000" w:rsidR="00000000" w:rsidRPr="00000000">
        <w:rPr>
          <w:b w:val="1"/>
          <w:bCs w:val="1"/>
          <w:color w:val="000000"/>
          <w:sz w:val="26"/>
          <w:szCs w:val="26"/>
          <w:rtl w:val="0"/>
        </w:rPr>
        <w:t xml:space="preserve">CAND-002</w:t>
      </w:r>
    </w:p>
    <w:p w:rsidR="00000000" w:rsidDel="00000000" w:rsidP="00000000" w:rsidRDefault="00000000" w:rsidRPr="00000000" w14:paraId="000002A6">
      <w:pPr>
        <w:spacing w:after="240" w:before="240" w:lineRule="auto"/>
        <w:rPr/>
      </w:pPr>
      <w:r w:rsidDel="00000000" w:rsidR="00000000" w:rsidRPr="00000000">
        <w:rPr>
          <w:rtl w:val="0"/>
        </w:rPr>
        <w:t xml:space="preserve">Pertenece al contexto.</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qvmp28b0n6q3" w:id="93"/>
      <w:bookmarkEnd w:id="93"/>
      <w:r w:rsidDel="00000000" w:rsidR="00000000" w:rsidRPr="00000000">
        <w:rPr>
          <w:b w:val="1"/>
          <w:bCs w:val="1"/>
          <w:color w:val="000000"/>
          <w:sz w:val="26"/>
          <w:szCs w:val="26"/>
          <w:rtl w:val="0"/>
        </w:rPr>
        <w:t xml:space="preserve">CAND-003</w:t>
      </w:r>
    </w:p>
    <w:p w:rsidR="00000000" w:rsidDel="00000000" w:rsidP="00000000" w:rsidRDefault="00000000" w:rsidRPr="00000000" w14:paraId="000002A9">
      <w:pPr>
        <w:spacing w:after="240" w:before="240" w:lineRule="auto"/>
        <w:rPr/>
      </w:pPr>
      <w:r w:rsidDel="00000000" w:rsidR="00000000" w:rsidRPr="00000000">
        <w:rPr>
          <w:rtl w:val="0"/>
        </w:rPr>
        <w:t xml:space="preserve">Puede obtenerse exclusivamente mediante Access públicos.</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CAND-004</w:t>
      </w:r>
    </w:p>
    <w:p w:rsidR="00000000" w:rsidDel="00000000" w:rsidP="00000000" w:rsidRDefault="00000000" w:rsidRPr="00000000" w14:paraId="000002AC">
      <w:pPr>
        <w:spacing w:after="240" w:before="240" w:lineRule="auto"/>
        <w:rPr/>
      </w:pPr>
      <w:r w:rsidDel="00000000" w:rsidR="00000000" w:rsidRPr="00000000">
        <w:rPr>
          <w:rtl w:val="0"/>
        </w:rPr>
        <w:t xml:space="preserve">La pertenencia al conjunto de Publicaciones Candidatas deberá ser completamente independiente del estado del Publication Lifecycle.</w:t>
      </w:r>
    </w:p>
    <w:p w:rsidR="00000000" w:rsidDel="00000000" w:rsidP="00000000" w:rsidRDefault="00000000" w:rsidRPr="00000000" w14:paraId="000002AD">
      <w:pPr>
        <w:spacing w:after="240" w:before="240" w:lineRule="auto"/>
        <w:rPr/>
      </w:pPr>
      <w:r w:rsidDel="00000000" w:rsidR="00000000" w:rsidRPr="00000000">
        <w:rPr>
          <w:rtl w:val="0"/>
        </w:rPr>
        <w:t xml:space="preserve">El estado del Lifecycle únicamente podrá evaluarse durante la determinación de Publicaciones Resolvables.</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before="480" w:lineRule="auto"/>
        <w:rPr/>
      </w:pPr>
      <w:bookmarkStart w:colFirst="0" w:colLast="0" w:name="_swzw7awfis9x" w:id="94"/>
      <w:bookmarkEnd w:id="94"/>
      <w:r w:rsidDel="00000000" w:rsidR="00000000" w:rsidRPr="00000000">
        <w:rPr>
          <w:rtl w:val="0"/>
        </w:rPr>
        <w:t xml:space="preserve">26.2 Publicación Resolvable</w:t>
      </w:r>
    </w:p>
    <w:p w:rsidR="00000000" w:rsidDel="00000000" w:rsidP="00000000" w:rsidRDefault="00000000" w:rsidRPr="00000000" w14:paraId="000002B1">
      <w:pPr>
        <w:spacing w:after="240" w:before="240" w:lineRule="auto"/>
        <w:rPr/>
      </w:pPr>
      <w:r w:rsidDel="00000000" w:rsidR="00000000" w:rsidRPr="00000000">
        <w:rPr>
          <w:rtl w:val="0"/>
        </w:rPr>
        <w:t xml:space="preserve">Una publicación resoluble es una publicación candidata cuyo Lifecycle vigente posee estado ACTIVE.</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22dopofs9tm" w:id="95"/>
      <w:bookmarkEnd w:id="95"/>
      <w:r w:rsidDel="00000000" w:rsidR="00000000" w:rsidRPr="00000000">
        <w:rPr>
          <w:b w:val="1"/>
          <w:bCs w:val="1"/>
          <w:color w:val="000000"/>
          <w:sz w:val="26"/>
          <w:szCs w:val="26"/>
          <w:rtl w:val="0"/>
        </w:rPr>
        <w:t xml:space="preserve">RES-001</w:t>
      </w:r>
    </w:p>
    <w:p w:rsidR="00000000" w:rsidDel="00000000" w:rsidP="00000000" w:rsidRDefault="00000000" w:rsidRPr="00000000" w14:paraId="000002B4">
      <w:pPr>
        <w:spacing w:after="240" w:before="240" w:lineRule="auto"/>
        <w:rPr/>
      </w:pPr>
      <w:r w:rsidDel="00000000" w:rsidR="00000000" w:rsidRPr="00000000">
        <w:rPr>
          <w:rtl w:val="0"/>
        </w:rPr>
        <w:t xml:space="preserve">La publicación es candidata.</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3ht3ayuiw1ex" w:id="96"/>
      <w:bookmarkEnd w:id="96"/>
      <w:r w:rsidDel="00000000" w:rsidR="00000000" w:rsidRPr="00000000">
        <w:rPr>
          <w:b w:val="1"/>
          <w:bCs w:val="1"/>
          <w:color w:val="000000"/>
          <w:sz w:val="26"/>
          <w:szCs w:val="26"/>
          <w:rtl w:val="0"/>
        </w:rPr>
        <w:t xml:space="preserve">RES-002</w:t>
      </w:r>
    </w:p>
    <w:p w:rsidR="00000000" w:rsidDel="00000000" w:rsidP="00000000" w:rsidRDefault="00000000" w:rsidRPr="00000000" w14:paraId="000002B7">
      <w:pPr>
        <w:spacing w:after="240" w:before="240" w:lineRule="auto"/>
        <w:rPr/>
      </w:pPr>
      <w:r w:rsidDel="00000000" w:rsidR="00000000" w:rsidRPr="00000000">
        <w:rPr>
          <w:rtl w:val="0"/>
        </w:rPr>
        <w:t xml:space="preserve">Existe Lifecycle.</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izwhlo965g2p" w:id="97"/>
      <w:bookmarkEnd w:id="97"/>
      <w:r w:rsidDel="00000000" w:rsidR="00000000" w:rsidRPr="00000000">
        <w:rPr>
          <w:b w:val="1"/>
          <w:bCs w:val="1"/>
          <w:color w:val="000000"/>
          <w:sz w:val="26"/>
          <w:szCs w:val="26"/>
          <w:rtl w:val="0"/>
        </w:rPr>
        <w:t xml:space="preserve">RES-003</w:t>
      </w:r>
    </w:p>
    <w:p w:rsidR="00000000" w:rsidDel="00000000" w:rsidP="00000000" w:rsidRDefault="00000000" w:rsidRPr="00000000" w14:paraId="000002BA">
      <w:pPr>
        <w:spacing w:after="240" w:before="240" w:lineRule="auto"/>
        <w:rPr/>
      </w:pPr>
      <w:r w:rsidDel="00000000" w:rsidR="00000000" w:rsidRPr="00000000">
        <w:rPr>
          <w:rtl w:val="0"/>
        </w:rPr>
        <w:t xml:space="preserve">El Lifecycle vigente es ACTIVE.</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m8cq9eyz0sdm" w:id="98"/>
      <w:bookmarkEnd w:id="98"/>
      <w:r w:rsidDel="00000000" w:rsidR="00000000" w:rsidRPr="00000000">
        <w:rPr>
          <w:b w:val="1"/>
          <w:bCs w:val="1"/>
          <w:color w:val="000000"/>
          <w:sz w:val="26"/>
          <w:szCs w:val="26"/>
          <w:rtl w:val="0"/>
        </w:rPr>
        <w:t xml:space="preserve">RES-004</w:t>
      </w:r>
    </w:p>
    <w:p w:rsidR="00000000" w:rsidDel="00000000" w:rsidP="00000000" w:rsidRDefault="00000000" w:rsidRPr="00000000" w14:paraId="000002BD">
      <w:pPr>
        <w:spacing w:after="240" w:before="240" w:lineRule="auto"/>
        <w:rPr/>
      </w:pPr>
      <w:r w:rsidDel="00000000" w:rsidR="00000000" w:rsidRPr="00000000">
        <w:rPr>
          <w:rtl w:val="0"/>
        </w:rPr>
        <w:t xml:space="preserve">No existe otra publicación resoluble para el mismo contexto.</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xh7hcrz2knhr" w:id="99"/>
      <w:bookmarkEnd w:id="99"/>
      <w:r w:rsidDel="00000000" w:rsidR="00000000" w:rsidRPr="00000000">
        <w:rPr>
          <w:b w:val="1"/>
          <w:bCs w:val="1"/>
          <w:color w:val="000000"/>
          <w:sz w:val="26"/>
          <w:szCs w:val="26"/>
          <w:rtl w:val="0"/>
        </w:rPr>
        <w:t xml:space="preserve">RES-005</w:t>
      </w:r>
    </w:p>
    <w:p w:rsidR="00000000" w:rsidDel="00000000" w:rsidP="00000000" w:rsidRDefault="00000000" w:rsidRPr="00000000" w14:paraId="000002C0">
      <w:pPr>
        <w:spacing w:after="240" w:before="240" w:lineRule="auto"/>
        <w:rPr/>
      </w:pPr>
      <w:r w:rsidDel="00000000" w:rsidR="00000000" w:rsidRPr="00000000">
        <w:rPr>
          <w:rtl w:val="0"/>
        </w:rPr>
        <w:t xml:space="preserve">Puede obtenerse mediante Access públicos.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yisenpcqmovq" w:id="100"/>
      <w:bookmarkEnd w:id="100"/>
      <w:r w:rsidDel="00000000" w:rsidR="00000000" w:rsidRPr="00000000">
        <w:rPr>
          <w:b w:val="1"/>
          <w:bCs w:val="1"/>
          <w:color w:val="000000"/>
          <w:sz w:val="26"/>
          <w:szCs w:val="26"/>
          <w:rtl w:val="0"/>
        </w:rPr>
        <w:t xml:space="preserve">RES-006</w:t>
      </w:r>
    </w:p>
    <w:p w:rsidR="00000000" w:rsidDel="00000000" w:rsidP="00000000" w:rsidRDefault="00000000" w:rsidRPr="00000000" w14:paraId="000002C3">
      <w:pPr>
        <w:spacing w:after="240" w:before="240" w:lineRule="auto"/>
        <w:rPr/>
      </w:pPr>
      <w:r w:rsidDel="00000000" w:rsidR="00000000" w:rsidRPr="00000000">
        <w:rPr>
          <w:rtl w:val="0"/>
        </w:rPr>
        <w:t xml:space="preserve">Produce una resolución determinista.</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vxqc58xgdmck" w:id="101"/>
      <w:bookmarkEnd w:id="101"/>
      <w:r w:rsidDel="00000000" w:rsidR="00000000" w:rsidRPr="00000000">
        <w:rPr>
          <w:b w:val="1"/>
          <w:bCs w:val="1"/>
          <w:sz w:val="34"/>
          <w:szCs w:val="34"/>
          <w:rtl w:val="0"/>
        </w:rPr>
        <w:t xml:space="preserve">Justificación</w:t>
      </w:r>
    </w:p>
    <w:p w:rsidR="00000000" w:rsidDel="00000000" w:rsidP="00000000" w:rsidRDefault="00000000" w:rsidRPr="00000000" w14:paraId="000002C6">
      <w:pPr>
        <w:spacing w:after="240" w:before="240" w:lineRule="auto"/>
        <w:rPr/>
      </w:pPr>
      <w:r w:rsidDel="00000000" w:rsidR="00000000" w:rsidRPr="00000000">
        <w:rPr>
          <w:rtl w:val="0"/>
        </w:rPr>
        <w:t xml:space="preserve">Separar claramente:</w:t>
      </w:r>
    </w:p>
    <w:p w:rsidR="00000000" w:rsidDel="00000000" w:rsidP="00000000" w:rsidRDefault="00000000" w:rsidRPr="00000000" w14:paraId="000002C7">
      <w:pPr>
        <w:spacing w:after="240" w:before="240" w:lineRule="auto"/>
        <w:rPr/>
      </w:pPr>
      <w:r w:rsidDel="00000000" w:rsidR="00000000" w:rsidRPr="00000000">
        <w:rPr>
          <w:rtl w:val="0"/>
        </w:rPr>
        <w:t xml:space="preserve">candidata</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9">
      <w:pPr>
        <w:spacing w:after="240" w:before="240" w:lineRule="auto"/>
        <w:rPr/>
      </w:pPr>
      <w:r w:rsidDel="00000000" w:rsidR="00000000" w:rsidRPr="00000000">
        <w:rPr>
          <w:rtl w:val="0"/>
        </w:rPr>
        <w:t xml:space="preserve">resoluble.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avolsp2bjclq" w:id="102"/>
      <w:bookmarkEnd w:id="102"/>
      <w:r w:rsidDel="00000000" w:rsidR="00000000" w:rsidRPr="00000000">
        <w:rPr>
          <w:b w:val="1"/>
          <w:bCs w:val="1"/>
          <w:sz w:val="46"/>
          <w:szCs w:val="46"/>
          <w:rtl w:val="0"/>
        </w:rPr>
        <w:t xml:space="preserve">27. Algoritmo Normativo de Resolución</w:t>
      </w:r>
    </w:p>
    <w:p w:rsidR="00000000" w:rsidDel="00000000" w:rsidP="00000000" w:rsidRDefault="00000000" w:rsidRPr="00000000" w14:paraId="000002CC">
      <w:pPr>
        <w:spacing w:after="240" w:before="240" w:lineRule="auto"/>
        <w:rPr/>
      </w:pPr>
      <w:r w:rsidDel="00000000" w:rsidR="00000000" w:rsidRPr="00000000">
        <w:rPr>
          <w:rtl w:val="0"/>
        </w:rPr>
        <w:t xml:space="preserve">Resolution deberá seguir exactamente la siguiente secuencia lógica.</w:t>
      </w:r>
    </w:p>
    <w:p w:rsidR="00000000" w:rsidDel="00000000" w:rsidP="00000000" w:rsidRDefault="00000000" w:rsidRPr="00000000" w14:paraId="000002CD">
      <w:pPr>
        <w:rPr/>
      </w:pPr>
      <w:r w:rsidDel="00000000" w:rsidR="00000000" w:rsidRPr="00000000">
        <w:rPr>
          <w:rtl w:val="0"/>
        </w:rPr>
        <w:t xml:space="preserve">Recibir Resolution Context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Determinar Contexto Canónico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Obtener todas las Publicaciones Candidatas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Si no existen candidatas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PublicationNotFound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Obtener Lifecycle vigente de cada candidata</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Filtrar únicamente publicaciones ACTIVE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Validar cardinalidad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0 publicaciones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PublicationNotResolvable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 publicación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Resolution Result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Más de una publicación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AmbiguousPublicationResolution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No podrán alterarse las etapas.</w:t>
      </w:r>
    </w:p>
    <w:p w:rsidR="00000000" w:rsidDel="00000000" w:rsidP="00000000" w:rsidRDefault="00000000" w:rsidRPr="00000000" w14:paraId="00000304">
      <w:pPr>
        <w:spacing w:after="240" w:before="240" w:lineRule="auto"/>
        <w:rPr/>
      </w:pPr>
      <w:r w:rsidDel="00000000" w:rsidR="00000000" w:rsidRPr="00000000">
        <w:rPr>
          <w:rtl w:val="0"/>
        </w:rPr>
        <w:t xml:space="preserve">No podrán omitirse validaciones.</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n5nqflongjz9" w:id="103"/>
      <w:bookmarkEnd w:id="103"/>
      <w:r w:rsidDel="00000000" w:rsidR="00000000" w:rsidRPr="00000000">
        <w:rPr>
          <w:b w:val="1"/>
          <w:bCs w:val="1"/>
          <w:sz w:val="46"/>
          <w:szCs w:val="46"/>
          <w:rtl w:val="0"/>
        </w:rPr>
        <w:t xml:space="preserve">28. Casos de Resolución Válidos</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pmp4ij47ggew" w:id="104"/>
      <w:bookmarkEnd w:id="104"/>
      <w:r w:rsidDel="00000000" w:rsidR="00000000" w:rsidRPr="00000000">
        <w:rPr>
          <w:b w:val="1"/>
          <w:bCs w:val="1"/>
          <w:sz w:val="34"/>
          <w:szCs w:val="34"/>
          <w:rtl w:val="0"/>
        </w:rPr>
        <w:t xml:space="preserve">RV-001</w:t>
      </w:r>
    </w:p>
    <w:p w:rsidR="00000000" w:rsidDel="00000000" w:rsidP="00000000" w:rsidRDefault="00000000" w:rsidRPr="00000000" w14:paraId="00000308">
      <w:pPr>
        <w:spacing w:after="240" w:before="240" w:lineRule="auto"/>
        <w:rPr/>
      </w:pPr>
      <w:r w:rsidDel="00000000" w:rsidR="00000000" w:rsidRPr="00000000">
        <w:rPr>
          <w:rtl w:val="0"/>
        </w:rPr>
        <w:t xml:space="preserve">Existe exactamente una publicación válida.</w:t>
      </w:r>
    </w:p>
    <w:p w:rsidR="00000000" w:rsidDel="00000000" w:rsidP="00000000" w:rsidRDefault="00000000" w:rsidRPr="00000000" w14:paraId="00000309">
      <w:pPr>
        <w:spacing w:after="240" w:before="240" w:lineRule="auto"/>
        <w:rPr/>
      </w:pPr>
      <w:r w:rsidDel="00000000" w:rsidR="00000000" w:rsidRPr="00000000">
        <w:rPr>
          <w:rtl w:val="0"/>
        </w:rPr>
        <w:t xml:space="preserve">Resultado:</w:t>
      </w:r>
    </w:p>
    <w:p w:rsidR="00000000" w:rsidDel="00000000" w:rsidP="00000000" w:rsidRDefault="00000000" w:rsidRPr="00000000" w14:paraId="0000030A">
      <w:pPr>
        <w:rPr/>
      </w:pPr>
      <w:r w:rsidDel="00000000" w:rsidR="00000000" w:rsidRPr="00000000">
        <w:rPr>
          <w:rtl w:val="0"/>
        </w:rPr>
        <w:t xml:space="preserve">Resolution Result</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shodvii347ji" w:id="105"/>
      <w:bookmarkEnd w:id="105"/>
      <w:r w:rsidDel="00000000" w:rsidR="00000000" w:rsidRPr="00000000">
        <w:rPr>
          <w:b w:val="1"/>
          <w:bCs w:val="1"/>
          <w:sz w:val="34"/>
          <w:szCs w:val="34"/>
          <w:rtl w:val="0"/>
        </w:rPr>
        <w:t xml:space="preserve">RV-002</w:t>
      </w:r>
    </w:p>
    <w:p w:rsidR="00000000" w:rsidDel="00000000" w:rsidP="00000000" w:rsidRDefault="00000000" w:rsidRPr="00000000" w14:paraId="0000030D">
      <w:pPr>
        <w:spacing w:after="240" w:before="240" w:lineRule="auto"/>
        <w:rPr/>
      </w:pPr>
      <w:r w:rsidDel="00000000" w:rsidR="00000000" w:rsidRPr="00000000">
        <w:rPr>
          <w:rtl w:val="0"/>
        </w:rPr>
        <w:t xml:space="preserve">La publicación pertenece al tipo:</w:t>
      </w:r>
    </w:p>
    <w:p w:rsidR="00000000" w:rsidDel="00000000" w:rsidP="00000000" w:rsidRDefault="00000000" w:rsidRPr="00000000" w14:paraId="0000030E">
      <w:pPr>
        <w:rPr/>
      </w:pPr>
      <w:r w:rsidDel="00000000" w:rsidR="00000000" w:rsidRPr="00000000">
        <w:rPr>
          <w:rtl w:val="0"/>
        </w:rPr>
        <w:t xml:space="preserve">Published Strategy Evaluation</w:t>
      </w:r>
    </w:p>
    <w:p w:rsidR="00000000" w:rsidDel="00000000" w:rsidP="00000000" w:rsidRDefault="00000000" w:rsidRPr="00000000" w14:paraId="0000030F">
      <w:pPr>
        <w:spacing w:after="240" w:before="240" w:lineRule="auto"/>
        <w:rPr/>
      </w:pPr>
      <w:r w:rsidDel="00000000" w:rsidR="00000000" w:rsidRPr="00000000">
        <w:rPr>
          <w:rtl w:val="0"/>
        </w:rPr>
        <w:t xml:space="preserve">Resultado:</w:t>
      </w:r>
    </w:p>
    <w:p w:rsidR="00000000" w:rsidDel="00000000" w:rsidP="00000000" w:rsidRDefault="00000000" w:rsidRPr="00000000" w14:paraId="00000310">
      <w:pPr>
        <w:rPr/>
      </w:pPr>
      <w:r w:rsidDel="00000000" w:rsidR="00000000" w:rsidRPr="00000000">
        <w:rPr>
          <w:rtl w:val="0"/>
        </w:rPr>
        <w:t xml:space="preserve">Resolution Result</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xpgw55apngc" w:id="106"/>
      <w:bookmarkEnd w:id="106"/>
      <w:r w:rsidDel="00000000" w:rsidR="00000000" w:rsidRPr="00000000">
        <w:rPr>
          <w:b w:val="1"/>
          <w:bCs w:val="1"/>
          <w:sz w:val="34"/>
          <w:szCs w:val="34"/>
          <w:rtl w:val="0"/>
        </w:rPr>
        <w:t xml:space="preserve">RV-003</w:t>
      </w:r>
    </w:p>
    <w:p w:rsidR="00000000" w:rsidDel="00000000" w:rsidP="00000000" w:rsidRDefault="00000000" w:rsidRPr="00000000" w14:paraId="00000313">
      <w:pPr>
        <w:spacing w:after="240" w:before="240" w:lineRule="auto"/>
        <w:rPr/>
      </w:pPr>
      <w:r w:rsidDel="00000000" w:rsidR="00000000" w:rsidRPr="00000000">
        <w:rPr>
          <w:rtl w:val="0"/>
        </w:rPr>
        <w:t xml:space="preserve">La publicación pertenece al tipo:</w:t>
      </w:r>
    </w:p>
    <w:p w:rsidR="00000000" w:rsidDel="00000000" w:rsidP="00000000" w:rsidRDefault="00000000" w:rsidRPr="00000000" w14:paraId="00000314">
      <w:pPr>
        <w:rPr/>
      </w:pPr>
      <w:r w:rsidDel="00000000" w:rsidR="00000000" w:rsidRPr="00000000">
        <w:rPr>
          <w:rtl w:val="0"/>
        </w:rPr>
        <w:t xml:space="preserve">Published Strategy Evaluation Comparison</w:t>
      </w:r>
    </w:p>
    <w:p w:rsidR="00000000" w:rsidDel="00000000" w:rsidP="00000000" w:rsidRDefault="00000000" w:rsidRPr="00000000" w14:paraId="00000315">
      <w:pPr>
        <w:spacing w:after="240" w:before="240" w:lineRule="auto"/>
        <w:rPr/>
      </w:pPr>
      <w:r w:rsidDel="00000000" w:rsidR="00000000" w:rsidRPr="00000000">
        <w:rPr>
          <w:rtl w:val="0"/>
        </w:rPr>
        <w:t xml:space="preserve">Resultado:</w:t>
      </w:r>
    </w:p>
    <w:p w:rsidR="00000000" w:rsidDel="00000000" w:rsidP="00000000" w:rsidRDefault="00000000" w:rsidRPr="00000000" w14:paraId="00000316">
      <w:pPr>
        <w:rPr/>
      </w:pPr>
      <w:r w:rsidDel="00000000" w:rsidR="00000000" w:rsidRPr="00000000">
        <w:rPr>
          <w:rtl w:val="0"/>
        </w:rPr>
        <w:t xml:space="preserve">Resolution Result</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rd4cngtpequg" w:id="107"/>
      <w:bookmarkEnd w:id="107"/>
      <w:r w:rsidDel="00000000" w:rsidR="00000000" w:rsidRPr="00000000">
        <w:rPr>
          <w:b w:val="1"/>
          <w:bCs w:val="1"/>
          <w:sz w:val="34"/>
          <w:szCs w:val="34"/>
          <w:rtl w:val="0"/>
        </w:rPr>
        <w:t xml:space="preserve">RV-004</w:t>
      </w:r>
    </w:p>
    <w:p w:rsidR="00000000" w:rsidDel="00000000" w:rsidP="00000000" w:rsidRDefault="00000000" w:rsidRPr="00000000" w14:paraId="00000319">
      <w:pPr>
        <w:spacing w:after="240" w:before="240" w:lineRule="auto"/>
        <w:rPr/>
      </w:pPr>
      <w:r w:rsidDel="00000000" w:rsidR="00000000" w:rsidRPr="00000000">
        <w:rPr>
          <w:rtl w:val="0"/>
        </w:rPr>
        <w:t xml:space="preserve">El Lifecycle vigente es ACTIVE.</w:t>
      </w:r>
    </w:p>
    <w:p w:rsidR="00000000" w:rsidDel="00000000" w:rsidP="00000000" w:rsidRDefault="00000000" w:rsidRPr="00000000" w14:paraId="0000031A">
      <w:pPr>
        <w:spacing w:after="240" w:before="240" w:lineRule="auto"/>
        <w:rPr/>
      </w:pPr>
      <w:r w:rsidDel="00000000" w:rsidR="00000000" w:rsidRPr="00000000">
        <w:rPr>
          <w:rtl w:val="0"/>
        </w:rPr>
        <w:t xml:space="preserve">Resultado:</w:t>
      </w:r>
    </w:p>
    <w:p w:rsidR="00000000" w:rsidDel="00000000" w:rsidP="00000000" w:rsidRDefault="00000000" w:rsidRPr="00000000" w14:paraId="0000031B">
      <w:pPr>
        <w:spacing w:after="240" w:before="240" w:lineRule="auto"/>
        <w:rPr/>
      </w:pPr>
      <w:r w:rsidDel="00000000" w:rsidR="00000000" w:rsidRPr="00000000">
        <w:rPr>
          <w:rtl w:val="0"/>
        </w:rPr>
        <w:t xml:space="preserve">Resolución exitosa.</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yc3i1dg6w9pe" w:id="108"/>
      <w:bookmarkEnd w:id="108"/>
      <w:r w:rsidDel="00000000" w:rsidR="00000000" w:rsidRPr="00000000">
        <w:rPr>
          <w:b w:val="1"/>
          <w:bCs w:val="1"/>
          <w:sz w:val="34"/>
          <w:szCs w:val="34"/>
          <w:rtl w:val="0"/>
        </w:rPr>
        <w:t xml:space="preserve">RV-005</w:t>
      </w:r>
    </w:p>
    <w:p w:rsidR="00000000" w:rsidDel="00000000" w:rsidP="00000000" w:rsidRDefault="00000000" w:rsidRPr="00000000" w14:paraId="0000031E">
      <w:pPr>
        <w:spacing w:after="240" w:before="240" w:lineRule="auto"/>
        <w:rPr/>
      </w:pPr>
      <w:r w:rsidDel="00000000" w:rsidR="00000000" w:rsidRPr="00000000">
        <w:rPr>
          <w:rtl w:val="0"/>
        </w:rPr>
        <w:t xml:space="preserve">La misma solicitud produce exactamente el mismo resultado.</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ni455oe693yu" w:id="109"/>
      <w:bookmarkEnd w:id="109"/>
      <w:r w:rsidDel="00000000" w:rsidR="00000000" w:rsidRPr="00000000">
        <w:rPr>
          <w:b w:val="1"/>
          <w:bCs w:val="1"/>
          <w:sz w:val="34"/>
          <w:szCs w:val="34"/>
          <w:rtl w:val="0"/>
        </w:rPr>
        <w:t xml:space="preserve">RV-006</w:t>
      </w:r>
    </w:p>
    <w:p w:rsidR="00000000" w:rsidDel="00000000" w:rsidP="00000000" w:rsidRDefault="00000000" w:rsidRPr="00000000" w14:paraId="00000321">
      <w:pPr>
        <w:spacing w:after="240" w:before="240" w:lineRule="auto"/>
        <w:rPr/>
      </w:pPr>
      <w:r w:rsidDel="00000000" w:rsidR="00000000" w:rsidRPr="00000000">
        <w:rPr>
          <w:rtl w:val="0"/>
        </w:rPr>
        <w:t xml:space="preserve">Dos consumidores distintos obtienen exactamente la misma publicación.</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kixmp111ya11" w:id="110"/>
      <w:bookmarkEnd w:id="110"/>
      <w:r w:rsidDel="00000000" w:rsidR="00000000" w:rsidRPr="00000000">
        <w:rPr>
          <w:b w:val="1"/>
          <w:bCs w:val="1"/>
          <w:sz w:val="46"/>
          <w:szCs w:val="46"/>
          <w:rtl w:val="0"/>
        </w:rPr>
        <w:t xml:space="preserve">29. Casos Inválidos</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1bqj2lzd989e" w:id="111"/>
      <w:bookmarkEnd w:id="111"/>
      <w:r w:rsidDel="00000000" w:rsidR="00000000" w:rsidRPr="00000000">
        <w:rPr>
          <w:b w:val="1"/>
          <w:bCs w:val="1"/>
          <w:sz w:val="34"/>
          <w:szCs w:val="34"/>
          <w:rtl w:val="0"/>
        </w:rPr>
        <w:t xml:space="preserve">RI-001</w:t>
      </w:r>
    </w:p>
    <w:p w:rsidR="00000000" w:rsidDel="00000000" w:rsidP="00000000" w:rsidRDefault="00000000" w:rsidRPr="00000000" w14:paraId="00000325">
      <w:pPr>
        <w:spacing w:after="240" w:before="240" w:lineRule="auto"/>
        <w:rPr/>
      </w:pPr>
      <w:r w:rsidDel="00000000" w:rsidR="00000000" w:rsidRPr="00000000">
        <w:rPr>
          <w:rtl w:val="0"/>
        </w:rPr>
        <w:t xml:space="preserve">La publicación no existe.</w:t>
      </w:r>
    </w:p>
    <w:p w:rsidR="00000000" w:rsidDel="00000000" w:rsidP="00000000" w:rsidRDefault="00000000" w:rsidRPr="00000000" w14:paraId="00000326">
      <w:pPr>
        <w:spacing w:after="240" w:before="240" w:lineRule="auto"/>
        <w:rPr/>
      </w:pPr>
      <w:r w:rsidDel="00000000" w:rsidR="00000000" w:rsidRPr="00000000">
        <w:rPr>
          <w:rtl w:val="0"/>
        </w:rPr>
        <w:t xml:space="preserve">Resultado:</w:t>
      </w:r>
    </w:p>
    <w:p w:rsidR="00000000" w:rsidDel="00000000" w:rsidP="00000000" w:rsidRDefault="00000000" w:rsidRPr="00000000" w14:paraId="00000327">
      <w:pPr>
        <w:spacing w:after="240" w:before="240" w:lineRule="auto"/>
        <w:rPr/>
      </w:pPr>
      <w:r w:rsidDel="00000000" w:rsidR="00000000" w:rsidRPr="00000000">
        <w:rPr>
          <w:rtl w:val="0"/>
        </w:rPr>
        <w:t xml:space="preserve">PublicationNotFound.</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en4o1oatkkjh" w:id="112"/>
      <w:bookmarkEnd w:id="112"/>
      <w:r w:rsidDel="00000000" w:rsidR="00000000" w:rsidRPr="00000000">
        <w:rPr>
          <w:b w:val="1"/>
          <w:bCs w:val="1"/>
          <w:sz w:val="34"/>
          <w:szCs w:val="34"/>
          <w:rtl w:val="0"/>
        </w:rPr>
        <w:t xml:space="preserve">RI-002</w:t>
      </w:r>
    </w:p>
    <w:p w:rsidR="00000000" w:rsidDel="00000000" w:rsidP="00000000" w:rsidRDefault="00000000" w:rsidRPr="00000000" w14:paraId="0000032A">
      <w:pPr>
        <w:spacing w:after="240" w:before="240" w:lineRule="auto"/>
        <w:rPr/>
      </w:pPr>
      <w:r w:rsidDel="00000000" w:rsidR="00000000" w:rsidRPr="00000000">
        <w:rPr>
          <w:rtl w:val="0"/>
        </w:rPr>
        <w:t xml:space="preserve">No existe Lifecycle.</w:t>
      </w:r>
    </w:p>
    <w:p w:rsidR="00000000" w:rsidDel="00000000" w:rsidP="00000000" w:rsidRDefault="00000000" w:rsidRPr="00000000" w14:paraId="0000032B">
      <w:pPr>
        <w:spacing w:after="240" w:before="240" w:lineRule="auto"/>
        <w:rPr/>
      </w:pPr>
      <w:r w:rsidDel="00000000" w:rsidR="00000000" w:rsidRPr="00000000">
        <w:rPr>
          <w:rtl w:val="0"/>
        </w:rPr>
        <w:t xml:space="preserve">Resultado:</w:t>
      </w:r>
    </w:p>
    <w:p w:rsidR="00000000" w:rsidDel="00000000" w:rsidP="00000000" w:rsidRDefault="00000000" w:rsidRPr="00000000" w14:paraId="0000032C">
      <w:pPr>
        <w:spacing w:after="240" w:before="240" w:lineRule="auto"/>
        <w:rPr/>
      </w:pPr>
      <w:r w:rsidDel="00000000" w:rsidR="00000000" w:rsidRPr="00000000">
        <w:rPr>
          <w:rtl w:val="0"/>
        </w:rPr>
        <w:t xml:space="preserve">PublicationLifecycleNotFound.</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mk4dad08rsh" w:id="113"/>
      <w:bookmarkEnd w:id="113"/>
      <w:r w:rsidDel="00000000" w:rsidR="00000000" w:rsidRPr="00000000">
        <w:rPr>
          <w:b w:val="1"/>
          <w:bCs w:val="1"/>
          <w:sz w:val="34"/>
          <w:szCs w:val="34"/>
          <w:rtl w:val="0"/>
        </w:rPr>
        <w:t xml:space="preserve">RI-003</w:t>
      </w:r>
    </w:p>
    <w:p w:rsidR="00000000" w:rsidDel="00000000" w:rsidP="00000000" w:rsidRDefault="00000000" w:rsidRPr="00000000" w14:paraId="0000032F">
      <w:pPr>
        <w:spacing w:after="240" w:before="240" w:lineRule="auto"/>
        <w:rPr/>
      </w:pPr>
      <w:r w:rsidDel="00000000" w:rsidR="00000000" w:rsidRPr="00000000">
        <w:rPr>
          <w:rtl w:val="0"/>
        </w:rPr>
        <w:t xml:space="preserve">El Lifecycle vigente posee estado:</w:t>
      </w:r>
    </w:p>
    <w:p w:rsidR="00000000" w:rsidDel="00000000" w:rsidP="00000000" w:rsidRDefault="00000000" w:rsidRPr="00000000" w14:paraId="00000330">
      <w:pPr>
        <w:rPr/>
      </w:pPr>
      <w:r w:rsidDel="00000000" w:rsidR="00000000" w:rsidRPr="00000000">
        <w:rPr>
          <w:rtl w:val="0"/>
        </w:rPr>
        <w:t xml:space="preserve">SUPERSEDED</w:t>
      </w:r>
    </w:p>
    <w:p w:rsidR="00000000" w:rsidDel="00000000" w:rsidP="00000000" w:rsidRDefault="00000000" w:rsidRPr="00000000" w14:paraId="00000331">
      <w:pPr>
        <w:spacing w:after="240" w:before="240" w:lineRule="auto"/>
        <w:rPr/>
      </w:pPr>
      <w:r w:rsidDel="00000000" w:rsidR="00000000" w:rsidRPr="00000000">
        <w:rPr>
          <w:rtl w:val="0"/>
        </w:rPr>
        <w:t xml:space="preserve">Resultado:</w:t>
      </w:r>
    </w:p>
    <w:p w:rsidR="00000000" w:rsidDel="00000000" w:rsidP="00000000" w:rsidRDefault="00000000" w:rsidRPr="00000000" w14:paraId="00000332">
      <w:pPr>
        <w:spacing w:after="240" w:before="240" w:lineRule="auto"/>
        <w:rPr/>
      </w:pPr>
      <w:r w:rsidDel="00000000" w:rsidR="00000000" w:rsidRPr="00000000">
        <w:rPr>
          <w:rtl w:val="0"/>
        </w:rPr>
        <w:t xml:space="preserve">PublicationNotResolvable.</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85zoqttiyq33" w:id="114"/>
      <w:bookmarkEnd w:id="114"/>
      <w:r w:rsidDel="00000000" w:rsidR="00000000" w:rsidRPr="00000000">
        <w:rPr>
          <w:b w:val="1"/>
          <w:bCs w:val="1"/>
          <w:sz w:val="34"/>
          <w:szCs w:val="34"/>
          <w:rtl w:val="0"/>
        </w:rPr>
        <w:t xml:space="preserve">RI-004</w:t>
      </w:r>
    </w:p>
    <w:p w:rsidR="00000000" w:rsidDel="00000000" w:rsidP="00000000" w:rsidRDefault="00000000" w:rsidRPr="00000000" w14:paraId="00000335">
      <w:pPr>
        <w:spacing w:after="240" w:before="240" w:lineRule="auto"/>
        <w:rPr/>
      </w:pPr>
      <w:r w:rsidDel="00000000" w:rsidR="00000000" w:rsidRPr="00000000">
        <w:rPr>
          <w:rtl w:val="0"/>
        </w:rPr>
        <w:t xml:space="preserve">El Lifecycle vigente posee estado:</w:t>
      </w:r>
    </w:p>
    <w:p w:rsidR="00000000" w:rsidDel="00000000" w:rsidP="00000000" w:rsidRDefault="00000000" w:rsidRPr="00000000" w14:paraId="00000336">
      <w:pPr>
        <w:rPr/>
      </w:pPr>
      <w:r w:rsidDel="00000000" w:rsidR="00000000" w:rsidRPr="00000000">
        <w:rPr>
          <w:rtl w:val="0"/>
        </w:rPr>
        <w:t xml:space="preserve">WITHDRAWN</w:t>
      </w:r>
    </w:p>
    <w:p w:rsidR="00000000" w:rsidDel="00000000" w:rsidP="00000000" w:rsidRDefault="00000000" w:rsidRPr="00000000" w14:paraId="00000337">
      <w:pPr>
        <w:spacing w:after="240" w:before="240" w:lineRule="auto"/>
        <w:rPr/>
      </w:pPr>
      <w:r w:rsidDel="00000000" w:rsidR="00000000" w:rsidRPr="00000000">
        <w:rPr>
          <w:rtl w:val="0"/>
        </w:rPr>
        <w:t xml:space="preserve">Resultado:</w:t>
      </w:r>
    </w:p>
    <w:p w:rsidR="00000000" w:rsidDel="00000000" w:rsidP="00000000" w:rsidRDefault="00000000" w:rsidRPr="00000000" w14:paraId="00000338">
      <w:pPr>
        <w:spacing w:after="240" w:before="240" w:lineRule="auto"/>
        <w:rPr/>
      </w:pPr>
      <w:r w:rsidDel="00000000" w:rsidR="00000000" w:rsidRPr="00000000">
        <w:rPr>
          <w:rtl w:val="0"/>
        </w:rPr>
        <w:t xml:space="preserve">PublicationNotResolvable.</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i9t57tjjc977" w:id="115"/>
      <w:bookmarkEnd w:id="115"/>
      <w:r w:rsidDel="00000000" w:rsidR="00000000" w:rsidRPr="00000000">
        <w:rPr>
          <w:b w:val="1"/>
          <w:bCs w:val="1"/>
          <w:sz w:val="34"/>
          <w:szCs w:val="34"/>
          <w:rtl w:val="0"/>
        </w:rPr>
        <w:t xml:space="preserve">RI-005</w:t>
      </w:r>
    </w:p>
    <w:p w:rsidR="00000000" w:rsidDel="00000000" w:rsidP="00000000" w:rsidRDefault="00000000" w:rsidRPr="00000000" w14:paraId="0000033B">
      <w:pPr>
        <w:spacing w:after="240" w:before="240" w:lineRule="auto"/>
        <w:rPr/>
      </w:pPr>
      <w:r w:rsidDel="00000000" w:rsidR="00000000" w:rsidRPr="00000000">
        <w:rPr>
          <w:rtl w:val="0"/>
        </w:rPr>
        <w:t xml:space="preserve">Existen múltiples publicaciones válidas para el mismo contexto.</w:t>
      </w:r>
    </w:p>
    <w:p w:rsidR="00000000" w:rsidDel="00000000" w:rsidP="00000000" w:rsidRDefault="00000000" w:rsidRPr="00000000" w14:paraId="0000033C">
      <w:pPr>
        <w:spacing w:after="240" w:before="240" w:lineRule="auto"/>
        <w:rPr/>
      </w:pPr>
      <w:r w:rsidDel="00000000" w:rsidR="00000000" w:rsidRPr="00000000">
        <w:rPr>
          <w:rtl w:val="0"/>
        </w:rPr>
        <w:t xml:space="preserve">Resultado:</w:t>
      </w:r>
    </w:p>
    <w:p w:rsidR="00000000" w:rsidDel="00000000" w:rsidP="00000000" w:rsidRDefault="00000000" w:rsidRPr="00000000" w14:paraId="0000033D">
      <w:pPr>
        <w:spacing w:after="240" w:before="240" w:lineRule="auto"/>
        <w:rPr/>
      </w:pPr>
      <w:r w:rsidDel="00000000" w:rsidR="00000000" w:rsidRPr="00000000">
        <w:rPr>
          <w:rtl w:val="0"/>
        </w:rPr>
        <w:t xml:space="preserve">AmbiguousPublicationResolution.</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3gpakr45ru4z" w:id="116"/>
      <w:bookmarkEnd w:id="116"/>
      <w:r w:rsidDel="00000000" w:rsidR="00000000" w:rsidRPr="00000000">
        <w:rPr>
          <w:b w:val="1"/>
          <w:bCs w:val="1"/>
          <w:sz w:val="34"/>
          <w:szCs w:val="34"/>
          <w:rtl w:val="0"/>
        </w:rPr>
        <w:t xml:space="preserve">RI-006</w:t>
      </w:r>
    </w:p>
    <w:p w:rsidR="00000000" w:rsidDel="00000000" w:rsidP="00000000" w:rsidRDefault="00000000" w:rsidRPr="00000000" w14:paraId="00000340">
      <w:pPr>
        <w:spacing w:after="240" w:before="240" w:lineRule="auto"/>
        <w:rPr/>
      </w:pPr>
      <w:r w:rsidDel="00000000" w:rsidR="00000000" w:rsidRPr="00000000">
        <w:rPr>
          <w:rtl w:val="0"/>
        </w:rPr>
        <w:t xml:space="preserve">La resolución requiere utilizar información privada.</w:t>
      </w:r>
    </w:p>
    <w:p w:rsidR="00000000" w:rsidDel="00000000" w:rsidP="00000000" w:rsidRDefault="00000000" w:rsidRPr="00000000" w14:paraId="00000341">
      <w:pPr>
        <w:spacing w:after="240" w:before="240" w:lineRule="auto"/>
        <w:rPr/>
      </w:pPr>
      <w:r w:rsidDel="00000000" w:rsidR="00000000" w:rsidRPr="00000000">
        <w:rPr>
          <w:rtl w:val="0"/>
        </w:rPr>
        <w:t xml:space="preserve">Resultado:</w:t>
      </w:r>
    </w:p>
    <w:p w:rsidR="00000000" w:rsidDel="00000000" w:rsidP="00000000" w:rsidRDefault="00000000" w:rsidRPr="00000000" w14:paraId="00000342">
      <w:pPr>
        <w:spacing w:after="240" w:before="240" w:lineRule="auto"/>
        <w:rPr/>
      </w:pPr>
      <w:r w:rsidDel="00000000" w:rsidR="00000000" w:rsidRPr="00000000">
        <w:rPr>
          <w:rtl w:val="0"/>
        </w:rPr>
        <w:t xml:space="preserve">OperationNotPermitted.</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qacimg4k0ghr" w:id="117"/>
      <w:bookmarkEnd w:id="117"/>
      <w:r w:rsidDel="00000000" w:rsidR="00000000" w:rsidRPr="00000000">
        <w:rPr>
          <w:b w:val="1"/>
          <w:bCs w:val="1"/>
          <w:sz w:val="34"/>
          <w:szCs w:val="34"/>
          <w:rtl w:val="0"/>
        </w:rPr>
        <w:t xml:space="preserve">RI-007</w:t>
      </w:r>
    </w:p>
    <w:p w:rsidR="00000000" w:rsidDel="00000000" w:rsidP="00000000" w:rsidRDefault="00000000" w:rsidRPr="00000000" w14:paraId="00000345">
      <w:pPr>
        <w:spacing w:after="240" w:before="240" w:lineRule="auto"/>
        <w:rPr/>
      </w:pPr>
      <w:r w:rsidDel="00000000" w:rsidR="00000000" w:rsidRPr="00000000">
        <w:rPr>
          <w:rtl w:val="0"/>
        </w:rPr>
        <w:t xml:space="preserve">La resolución requiere consultar otro Capability.</w:t>
      </w:r>
    </w:p>
    <w:p w:rsidR="00000000" w:rsidDel="00000000" w:rsidP="00000000" w:rsidRDefault="00000000" w:rsidRPr="00000000" w14:paraId="00000346">
      <w:pPr>
        <w:spacing w:after="240" w:before="240" w:lineRule="auto"/>
        <w:rPr/>
      </w:pPr>
      <w:r w:rsidDel="00000000" w:rsidR="00000000" w:rsidRPr="00000000">
        <w:rPr>
          <w:rtl w:val="0"/>
        </w:rPr>
        <w:t xml:space="preserve">Resultado:</w:t>
      </w:r>
    </w:p>
    <w:p w:rsidR="00000000" w:rsidDel="00000000" w:rsidP="00000000" w:rsidRDefault="00000000" w:rsidRPr="00000000" w14:paraId="00000347">
      <w:pPr>
        <w:spacing w:after="240" w:before="240" w:lineRule="auto"/>
        <w:rPr/>
      </w:pPr>
      <w:r w:rsidDel="00000000" w:rsidR="00000000" w:rsidRPr="00000000">
        <w:rPr>
          <w:rtl w:val="0"/>
        </w:rPr>
        <w:t xml:space="preserve">ArchitectureViolation.</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ttopjepn139a" w:id="118"/>
      <w:bookmarkEnd w:id="118"/>
      <w:r w:rsidDel="00000000" w:rsidR="00000000" w:rsidRPr="00000000">
        <w:rPr>
          <w:b w:val="1"/>
          <w:bCs w:val="1"/>
          <w:sz w:val="34"/>
          <w:szCs w:val="34"/>
          <w:rtl w:val="0"/>
        </w:rPr>
        <w:t xml:space="preserve">RI-008</w:t>
      </w:r>
    </w:p>
    <w:p w:rsidR="00000000" w:rsidDel="00000000" w:rsidP="00000000" w:rsidRDefault="00000000" w:rsidRPr="00000000" w14:paraId="0000034A">
      <w:pPr>
        <w:spacing w:after="240" w:before="240" w:lineRule="auto"/>
        <w:rPr/>
      </w:pPr>
      <w:r w:rsidDel="00000000" w:rsidR="00000000" w:rsidRPr="00000000">
        <w:rPr>
          <w:rtl w:val="0"/>
        </w:rPr>
        <w:t xml:space="preserve">La resolución intenta utilizar una heurística.</w:t>
      </w:r>
    </w:p>
    <w:p w:rsidR="00000000" w:rsidDel="00000000" w:rsidP="00000000" w:rsidRDefault="00000000" w:rsidRPr="00000000" w14:paraId="0000034B">
      <w:pPr>
        <w:spacing w:after="240" w:before="240" w:lineRule="auto"/>
        <w:rPr/>
      </w:pPr>
      <w:r w:rsidDel="00000000" w:rsidR="00000000" w:rsidRPr="00000000">
        <w:rPr>
          <w:rtl w:val="0"/>
        </w:rPr>
        <w:t xml:space="preserve">Resultado:</w:t>
      </w:r>
    </w:p>
    <w:p w:rsidR="00000000" w:rsidDel="00000000" w:rsidP="00000000" w:rsidRDefault="00000000" w:rsidRPr="00000000" w14:paraId="0000034C">
      <w:pPr>
        <w:spacing w:after="240" w:before="240" w:lineRule="auto"/>
        <w:rPr/>
      </w:pPr>
      <w:r w:rsidDel="00000000" w:rsidR="00000000" w:rsidRPr="00000000">
        <w:rPr>
          <w:rtl w:val="0"/>
        </w:rPr>
        <w:t xml:space="preserve">ArchitectureViolation.</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gfv3saslaydp" w:id="119"/>
      <w:bookmarkEnd w:id="119"/>
      <w:r w:rsidDel="00000000" w:rsidR="00000000" w:rsidRPr="00000000">
        <w:rPr>
          <w:b w:val="1"/>
          <w:bCs w:val="1"/>
          <w:sz w:val="46"/>
          <w:szCs w:val="46"/>
          <w:rtl w:val="0"/>
        </w:rPr>
        <w:t xml:space="preserve">30. Determinismo</w:t>
      </w:r>
    </w:p>
    <w:p w:rsidR="00000000" w:rsidDel="00000000" w:rsidP="00000000" w:rsidRDefault="00000000" w:rsidRPr="00000000" w14:paraId="0000034F">
      <w:pPr>
        <w:spacing w:after="240" w:before="240" w:lineRule="auto"/>
        <w:rPr/>
      </w:pPr>
      <w:r w:rsidDel="00000000" w:rsidR="00000000" w:rsidRPr="00000000">
        <w:rPr>
          <w:rtl w:val="0"/>
        </w:rPr>
        <w:t xml:space="preserve">Resolution deberá ser completamente determinista.</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9l3ce36ji8kq" w:id="120"/>
      <w:bookmarkEnd w:id="120"/>
      <w:r w:rsidDel="00000000" w:rsidR="00000000" w:rsidRPr="00000000">
        <w:rPr>
          <w:b w:val="1"/>
          <w:bCs w:val="1"/>
          <w:sz w:val="34"/>
          <w:szCs w:val="34"/>
          <w:rtl w:val="0"/>
        </w:rPr>
        <w:t xml:space="preserve">DET-001</w:t>
      </w:r>
    </w:p>
    <w:p w:rsidR="00000000" w:rsidDel="00000000" w:rsidP="00000000" w:rsidRDefault="00000000" w:rsidRPr="00000000" w14:paraId="00000352">
      <w:pPr>
        <w:spacing w:after="240" w:before="240" w:lineRule="auto"/>
        <w:rPr/>
      </w:pPr>
      <w:r w:rsidDel="00000000" w:rsidR="00000000" w:rsidRPr="00000000">
        <w:rPr>
          <w:rtl w:val="0"/>
        </w:rPr>
        <w:t xml:space="preserve">La misma entrada deberá producir exactamente el mismo resultado.</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6ctqot1w3hx3" w:id="121"/>
      <w:bookmarkEnd w:id="121"/>
      <w:r w:rsidDel="00000000" w:rsidR="00000000" w:rsidRPr="00000000">
        <w:rPr>
          <w:b w:val="1"/>
          <w:bCs w:val="1"/>
          <w:sz w:val="34"/>
          <w:szCs w:val="34"/>
          <w:rtl w:val="0"/>
        </w:rPr>
        <w:t xml:space="preserve">DET-002</w:t>
      </w:r>
    </w:p>
    <w:p w:rsidR="00000000" w:rsidDel="00000000" w:rsidP="00000000" w:rsidRDefault="00000000" w:rsidRPr="00000000" w14:paraId="00000355">
      <w:pPr>
        <w:spacing w:after="240" w:before="240" w:lineRule="auto"/>
        <w:rPr/>
      </w:pPr>
      <w:r w:rsidDel="00000000" w:rsidR="00000000" w:rsidRPr="00000000">
        <w:rPr>
          <w:rtl w:val="0"/>
        </w:rPr>
        <w:t xml:space="preserve">No podrá depender del orden de inserción.</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vb91iucgpalp" w:id="122"/>
      <w:bookmarkEnd w:id="122"/>
      <w:r w:rsidDel="00000000" w:rsidR="00000000" w:rsidRPr="00000000">
        <w:rPr>
          <w:b w:val="1"/>
          <w:bCs w:val="1"/>
          <w:sz w:val="34"/>
          <w:szCs w:val="34"/>
          <w:rtl w:val="0"/>
        </w:rPr>
        <w:t xml:space="preserve">DET-003</w:t>
      </w:r>
    </w:p>
    <w:p w:rsidR="00000000" w:rsidDel="00000000" w:rsidP="00000000" w:rsidRDefault="00000000" w:rsidRPr="00000000" w14:paraId="00000358">
      <w:pPr>
        <w:spacing w:after="240" w:before="240" w:lineRule="auto"/>
        <w:rPr/>
      </w:pPr>
      <w:r w:rsidDel="00000000" w:rsidR="00000000" w:rsidRPr="00000000">
        <w:rPr>
          <w:rtl w:val="0"/>
        </w:rPr>
        <w:t xml:space="preserve">No podrá depender del momento de ejecución.</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84e2gn5fi5qf" w:id="123"/>
      <w:bookmarkEnd w:id="123"/>
      <w:r w:rsidDel="00000000" w:rsidR="00000000" w:rsidRPr="00000000">
        <w:rPr>
          <w:b w:val="1"/>
          <w:bCs w:val="1"/>
          <w:sz w:val="34"/>
          <w:szCs w:val="34"/>
          <w:rtl w:val="0"/>
        </w:rPr>
        <w:t xml:space="preserve">DET-004</w:t>
      </w:r>
    </w:p>
    <w:p w:rsidR="00000000" w:rsidDel="00000000" w:rsidP="00000000" w:rsidRDefault="00000000" w:rsidRPr="00000000" w14:paraId="0000035B">
      <w:pPr>
        <w:spacing w:after="240" w:before="240" w:lineRule="auto"/>
        <w:rPr/>
      </w:pPr>
      <w:r w:rsidDel="00000000" w:rsidR="00000000" w:rsidRPr="00000000">
        <w:rPr>
          <w:rtl w:val="0"/>
        </w:rPr>
        <w:t xml:space="preserve">No podrá depender del reloj del sistema.</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3awc3fu152jk" w:id="124"/>
      <w:bookmarkEnd w:id="124"/>
      <w:r w:rsidDel="00000000" w:rsidR="00000000" w:rsidRPr="00000000">
        <w:rPr>
          <w:b w:val="1"/>
          <w:bCs w:val="1"/>
          <w:sz w:val="34"/>
          <w:szCs w:val="34"/>
          <w:rtl w:val="0"/>
        </w:rPr>
        <w:t xml:space="preserve">DET-005</w:t>
      </w:r>
    </w:p>
    <w:p w:rsidR="00000000" w:rsidDel="00000000" w:rsidP="00000000" w:rsidRDefault="00000000" w:rsidRPr="00000000" w14:paraId="0000035E">
      <w:pPr>
        <w:spacing w:after="240" w:before="240" w:lineRule="auto"/>
        <w:rPr/>
      </w:pPr>
      <w:r w:rsidDel="00000000" w:rsidR="00000000" w:rsidRPr="00000000">
        <w:rPr>
          <w:rtl w:val="0"/>
        </w:rPr>
        <w:t xml:space="preserve">No podrá depender del consumidor.</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r6xkz52xaxv0" w:id="125"/>
      <w:bookmarkEnd w:id="125"/>
      <w:r w:rsidDel="00000000" w:rsidR="00000000" w:rsidRPr="00000000">
        <w:rPr>
          <w:b w:val="1"/>
          <w:bCs w:val="1"/>
          <w:sz w:val="34"/>
          <w:szCs w:val="34"/>
          <w:rtl w:val="0"/>
        </w:rPr>
        <w:t xml:space="preserve">DET-006</w:t>
      </w:r>
    </w:p>
    <w:p w:rsidR="00000000" w:rsidDel="00000000" w:rsidP="00000000" w:rsidRDefault="00000000" w:rsidRPr="00000000" w14:paraId="00000361">
      <w:pPr>
        <w:spacing w:after="240" w:before="240" w:lineRule="auto"/>
        <w:rPr/>
      </w:pPr>
      <w:r w:rsidDel="00000000" w:rsidR="00000000" w:rsidRPr="00000000">
        <w:rPr>
          <w:rtl w:val="0"/>
        </w:rPr>
        <w:t xml:space="preserve">No podrá depender de memoria temporal.</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3i58ygg64jj1" w:id="126"/>
      <w:bookmarkEnd w:id="126"/>
      <w:r w:rsidDel="00000000" w:rsidR="00000000" w:rsidRPr="00000000">
        <w:rPr>
          <w:b w:val="1"/>
          <w:bCs w:val="1"/>
          <w:sz w:val="34"/>
          <w:szCs w:val="34"/>
          <w:rtl w:val="0"/>
        </w:rPr>
        <w:t xml:space="preserve">DET-007</w:t>
      </w:r>
    </w:p>
    <w:p w:rsidR="00000000" w:rsidDel="00000000" w:rsidP="00000000" w:rsidRDefault="00000000" w:rsidRPr="00000000" w14:paraId="00000364">
      <w:pPr>
        <w:spacing w:after="240" w:before="240" w:lineRule="auto"/>
        <w:rPr/>
      </w:pPr>
      <w:r w:rsidDel="00000000" w:rsidR="00000000" w:rsidRPr="00000000">
        <w:rPr>
          <w:rtl w:val="0"/>
        </w:rPr>
        <w:t xml:space="preserve">No podrá depender de caché.</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etarjjfdduei" w:id="127"/>
      <w:bookmarkEnd w:id="127"/>
      <w:r w:rsidDel="00000000" w:rsidR="00000000" w:rsidRPr="00000000">
        <w:rPr>
          <w:b w:val="1"/>
          <w:bCs w:val="1"/>
          <w:sz w:val="34"/>
          <w:szCs w:val="34"/>
          <w:rtl w:val="0"/>
        </w:rPr>
        <w:t xml:space="preserve">DET-008</w:t>
      </w:r>
    </w:p>
    <w:p w:rsidR="00000000" w:rsidDel="00000000" w:rsidP="00000000" w:rsidRDefault="00000000" w:rsidRPr="00000000" w14:paraId="00000367">
      <w:pPr>
        <w:spacing w:after="240" w:before="240" w:lineRule="auto"/>
        <w:rPr/>
      </w:pPr>
      <w:r w:rsidDel="00000000" w:rsidR="00000000" w:rsidRPr="00000000">
        <w:rPr>
          <w:rtl w:val="0"/>
        </w:rPr>
        <w:t xml:space="preserve">No podrá depender de concurrencia.</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kzc05bjogvqj" w:id="128"/>
      <w:bookmarkEnd w:id="128"/>
      <w:r w:rsidDel="00000000" w:rsidR="00000000" w:rsidRPr="00000000">
        <w:rPr>
          <w:b w:val="1"/>
          <w:bCs w:val="1"/>
          <w:sz w:val="34"/>
          <w:szCs w:val="34"/>
          <w:rtl w:val="0"/>
        </w:rPr>
        <w:t xml:space="preserve">DET-009</w:t>
      </w:r>
    </w:p>
    <w:p w:rsidR="00000000" w:rsidDel="00000000" w:rsidP="00000000" w:rsidRDefault="00000000" w:rsidRPr="00000000" w14:paraId="0000036A">
      <w:pPr>
        <w:spacing w:after="240" w:before="240" w:lineRule="auto"/>
        <w:rPr/>
      </w:pPr>
      <w:r w:rsidDel="00000000" w:rsidR="00000000" w:rsidRPr="00000000">
        <w:rPr>
          <w:rtl w:val="0"/>
        </w:rPr>
        <w:t xml:space="preserve">No podrá depender de la implementación concreta del Registry.</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l3h0b5xcyu4w" w:id="129"/>
      <w:bookmarkEnd w:id="129"/>
      <w:r w:rsidDel="00000000" w:rsidR="00000000" w:rsidRPr="00000000">
        <w:rPr>
          <w:b w:val="1"/>
          <w:bCs w:val="1"/>
          <w:sz w:val="46"/>
          <w:szCs w:val="46"/>
          <w:rtl w:val="0"/>
        </w:rPr>
        <w:t xml:space="preserve">31. Invariantes</w:t>
      </w:r>
    </w:p>
    <w:p w:rsidR="00000000" w:rsidDel="00000000" w:rsidP="00000000" w:rsidRDefault="00000000" w:rsidRPr="00000000" w14:paraId="0000036D">
      <w:pPr>
        <w:spacing w:after="240" w:before="240" w:lineRule="auto"/>
        <w:rPr/>
      </w:pPr>
      <w:r w:rsidDel="00000000" w:rsidR="00000000" w:rsidRPr="00000000">
        <w:rPr>
          <w:rtl w:val="0"/>
        </w:rPr>
        <w:t xml:space="preserve">Durante toda resolución deberán mantenerse los siguientes invariantes.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9k258dju4xbp" w:id="130"/>
      <w:bookmarkEnd w:id="130"/>
      <w:r w:rsidDel="00000000" w:rsidR="00000000" w:rsidRPr="00000000">
        <w:rPr>
          <w:b w:val="1"/>
          <w:bCs w:val="1"/>
          <w:sz w:val="34"/>
          <w:szCs w:val="34"/>
          <w:rtl w:val="0"/>
        </w:rPr>
        <w:t xml:space="preserve">INV-001</w:t>
      </w:r>
    </w:p>
    <w:p w:rsidR="00000000" w:rsidDel="00000000" w:rsidP="00000000" w:rsidRDefault="00000000" w:rsidRPr="00000000" w14:paraId="00000370">
      <w:pPr>
        <w:spacing w:after="240" w:before="240" w:lineRule="auto"/>
        <w:rPr/>
      </w:pPr>
      <w:r w:rsidDel="00000000" w:rsidR="00000000" w:rsidRPr="00000000">
        <w:rPr>
          <w:rtl w:val="0"/>
        </w:rPr>
        <w:t xml:space="preserve">Resolution nunca modifica Publication.</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nldod3sppo9w" w:id="131"/>
      <w:bookmarkEnd w:id="131"/>
      <w:r w:rsidDel="00000000" w:rsidR="00000000" w:rsidRPr="00000000">
        <w:rPr>
          <w:b w:val="1"/>
          <w:bCs w:val="1"/>
          <w:sz w:val="34"/>
          <w:szCs w:val="34"/>
          <w:rtl w:val="0"/>
        </w:rPr>
        <w:t xml:space="preserve">INV-002</w:t>
      </w:r>
    </w:p>
    <w:p w:rsidR="00000000" w:rsidDel="00000000" w:rsidP="00000000" w:rsidRDefault="00000000" w:rsidRPr="00000000" w14:paraId="00000373">
      <w:pPr>
        <w:spacing w:after="240" w:before="240" w:lineRule="auto"/>
        <w:rPr/>
      </w:pPr>
      <w:r w:rsidDel="00000000" w:rsidR="00000000" w:rsidRPr="00000000">
        <w:rPr>
          <w:rtl w:val="0"/>
        </w:rPr>
        <w:t xml:space="preserve">Resolution nunca modifica Lifecycle.</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m1mapazh9tkb" w:id="132"/>
      <w:bookmarkEnd w:id="132"/>
      <w:r w:rsidDel="00000000" w:rsidR="00000000" w:rsidRPr="00000000">
        <w:rPr>
          <w:b w:val="1"/>
          <w:bCs w:val="1"/>
          <w:sz w:val="34"/>
          <w:szCs w:val="34"/>
          <w:rtl w:val="0"/>
        </w:rPr>
        <w:t xml:space="preserve">INV-003</w:t>
      </w:r>
    </w:p>
    <w:p w:rsidR="00000000" w:rsidDel="00000000" w:rsidP="00000000" w:rsidRDefault="00000000" w:rsidRPr="00000000" w14:paraId="00000376">
      <w:pPr>
        <w:spacing w:after="240" w:before="240" w:lineRule="auto"/>
        <w:rPr/>
      </w:pPr>
      <w:r w:rsidDel="00000000" w:rsidR="00000000" w:rsidRPr="00000000">
        <w:rPr>
          <w:rtl w:val="0"/>
        </w:rPr>
        <w:t xml:space="preserve">Resolution nunca registra nuevas publicaciones.</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74ri88npb2k1" w:id="133"/>
      <w:bookmarkEnd w:id="133"/>
      <w:r w:rsidDel="00000000" w:rsidR="00000000" w:rsidRPr="00000000">
        <w:rPr>
          <w:b w:val="1"/>
          <w:bCs w:val="1"/>
          <w:sz w:val="34"/>
          <w:szCs w:val="34"/>
          <w:rtl w:val="0"/>
        </w:rPr>
        <w:t xml:space="preserve">INV-004</w:t>
      </w:r>
    </w:p>
    <w:p w:rsidR="00000000" w:rsidDel="00000000" w:rsidP="00000000" w:rsidRDefault="00000000" w:rsidRPr="00000000" w14:paraId="00000379">
      <w:pPr>
        <w:spacing w:after="240" w:before="240" w:lineRule="auto"/>
        <w:rPr/>
      </w:pPr>
      <w:r w:rsidDel="00000000" w:rsidR="00000000" w:rsidRPr="00000000">
        <w:rPr>
          <w:rtl w:val="0"/>
        </w:rPr>
        <w:t xml:space="preserve">Resolution nunca crea Lifecycle.</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nqtby9ku76cu" w:id="134"/>
      <w:bookmarkEnd w:id="134"/>
      <w:r w:rsidDel="00000000" w:rsidR="00000000" w:rsidRPr="00000000">
        <w:rPr>
          <w:b w:val="1"/>
          <w:bCs w:val="1"/>
          <w:sz w:val="34"/>
          <w:szCs w:val="34"/>
          <w:rtl w:val="0"/>
        </w:rPr>
        <w:t xml:space="preserve">INV-005</w:t>
      </w:r>
    </w:p>
    <w:p w:rsidR="00000000" w:rsidDel="00000000" w:rsidP="00000000" w:rsidRDefault="00000000" w:rsidRPr="00000000" w14:paraId="0000037C">
      <w:pPr>
        <w:spacing w:after="240" w:before="240" w:lineRule="auto"/>
        <w:rPr/>
      </w:pPr>
      <w:r w:rsidDel="00000000" w:rsidR="00000000" w:rsidRPr="00000000">
        <w:rPr>
          <w:rtl w:val="0"/>
        </w:rPr>
        <w:t xml:space="preserve">Resolution nunca elimina información.</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huf9prjafgim" w:id="135"/>
      <w:bookmarkEnd w:id="135"/>
      <w:r w:rsidDel="00000000" w:rsidR="00000000" w:rsidRPr="00000000">
        <w:rPr>
          <w:b w:val="1"/>
          <w:bCs w:val="1"/>
          <w:sz w:val="34"/>
          <w:szCs w:val="34"/>
          <w:rtl w:val="0"/>
        </w:rPr>
        <w:t xml:space="preserve">INV-006</w:t>
      </w:r>
    </w:p>
    <w:p w:rsidR="00000000" w:rsidDel="00000000" w:rsidP="00000000" w:rsidRDefault="00000000" w:rsidRPr="00000000" w14:paraId="0000037F">
      <w:pPr>
        <w:spacing w:after="240" w:before="240" w:lineRule="auto"/>
        <w:rPr/>
      </w:pPr>
      <w:r w:rsidDel="00000000" w:rsidR="00000000" w:rsidRPr="00000000">
        <w:rPr>
          <w:rtl w:val="0"/>
        </w:rPr>
        <w:t xml:space="preserve">Resolution nunca modifica Access.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mj7nblw8g0vz" w:id="136"/>
      <w:bookmarkEnd w:id="136"/>
      <w:r w:rsidDel="00000000" w:rsidR="00000000" w:rsidRPr="00000000">
        <w:rPr>
          <w:b w:val="1"/>
          <w:bCs w:val="1"/>
          <w:sz w:val="34"/>
          <w:szCs w:val="34"/>
          <w:rtl w:val="0"/>
        </w:rPr>
        <w:t xml:space="preserve">INV-007</w:t>
      </w:r>
    </w:p>
    <w:p w:rsidR="00000000" w:rsidDel="00000000" w:rsidP="00000000" w:rsidRDefault="00000000" w:rsidRPr="00000000" w14:paraId="00000382">
      <w:pPr>
        <w:spacing w:after="240" w:before="240" w:lineRule="auto"/>
        <w:rPr/>
      </w:pPr>
      <w:r w:rsidDel="00000000" w:rsidR="00000000" w:rsidRPr="00000000">
        <w:rPr>
          <w:rtl w:val="0"/>
        </w:rPr>
        <w:t xml:space="preserve">Resolution nunca altera Registry.</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mu0djoht44bb" w:id="137"/>
      <w:bookmarkEnd w:id="137"/>
      <w:r w:rsidDel="00000000" w:rsidR="00000000" w:rsidRPr="00000000">
        <w:rPr>
          <w:b w:val="1"/>
          <w:bCs w:val="1"/>
          <w:sz w:val="34"/>
          <w:szCs w:val="34"/>
          <w:rtl w:val="0"/>
        </w:rPr>
        <w:t xml:space="preserve">INV-008</w:t>
      </w:r>
    </w:p>
    <w:p w:rsidR="00000000" w:rsidDel="00000000" w:rsidP="00000000" w:rsidRDefault="00000000" w:rsidRPr="00000000" w14:paraId="00000385">
      <w:pPr>
        <w:spacing w:after="240" w:before="240" w:lineRule="auto"/>
        <w:rPr/>
      </w:pPr>
      <w:r w:rsidDel="00000000" w:rsidR="00000000" w:rsidRPr="00000000">
        <w:rPr>
          <w:rtl w:val="0"/>
        </w:rPr>
        <w:t xml:space="preserve">Resolution nunca modifica Resolution Context.</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rrhj66vju59c" w:id="138"/>
      <w:bookmarkEnd w:id="138"/>
      <w:r w:rsidDel="00000000" w:rsidR="00000000" w:rsidRPr="00000000">
        <w:rPr>
          <w:b w:val="1"/>
          <w:bCs w:val="1"/>
          <w:sz w:val="34"/>
          <w:szCs w:val="34"/>
          <w:rtl w:val="0"/>
        </w:rPr>
        <w:t xml:space="preserve">INV-009</w:t>
      </w:r>
    </w:p>
    <w:p w:rsidR="00000000" w:rsidDel="00000000" w:rsidP="00000000" w:rsidRDefault="00000000" w:rsidRPr="00000000" w14:paraId="00000388">
      <w:pPr>
        <w:spacing w:after="240" w:before="240" w:lineRule="auto"/>
        <w:rPr/>
      </w:pPr>
      <w:r w:rsidDel="00000000" w:rsidR="00000000" w:rsidRPr="00000000">
        <w:rPr>
          <w:rtl w:val="0"/>
        </w:rPr>
        <w:t xml:space="preserve">Resolution Result es completamente inmutable.</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9trz3o8wx979" w:id="139"/>
      <w:bookmarkEnd w:id="139"/>
      <w:r w:rsidDel="00000000" w:rsidR="00000000" w:rsidRPr="00000000">
        <w:rPr>
          <w:b w:val="1"/>
          <w:bCs w:val="1"/>
          <w:sz w:val="34"/>
          <w:szCs w:val="34"/>
          <w:rtl w:val="0"/>
        </w:rPr>
        <w:t xml:space="preserve">INV-010</w:t>
      </w:r>
    </w:p>
    <w:p w:rsidR="00000000" w:rsidDel="00000000" w:rsidP="00000000" w:rsidRDefault="00000000" w:rsidRPr="00000000" w14:paraId="0000038B">
      <w:pPr>
        <w:spacing w:after="240" w:before="240" w:lineRule="auto"/>
        <w:rPr/>
      </w:pPr>
      <w:r w:rsidDel="00000000" w:rsidR="00000000" w:rsidRPr="00000000">
        <w:rPr>
          <w:rtl w:val="0"/>
        </w:rPr>
        <w:t xml:space="preserve">Resolution produce exactamente un resultado.</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heliz8uzslkn" w:id="140"/>
      <w:bookmarkEnd w:id="140"/>
      <w:r w:rsidDel="00000000" w:rsidR="00000000" w:rsidRPr="00000000">
        <w:rPr>
          <w:b w:val="1"/>
          <w:bCs w:val="1"/>
          <w:sz w:val="34"/>
          <w:szCs w:val="34"/>
          <w:rtl w:val="0"/>
        </w:rPr>
        <w:t xml:space="preserve">INV-011</w:t>
      </w:r>
    </w:p>
    <w:p w:rsidR="00000000" w:rsidDel="00000000" w:rsidP="00000000" w:rsidRDefault="00000000" w:rsidRPr="00000000" w14:paraId="0000038E">
      <w:pPr>
        <w:spacing w:after="240" w:before="240" w:lineRule="auto"/>
        <w:rPr/>
      </w:pPr>
      <w:r w:rsidDel="00000000" w:rsidR="00000000" w:rsidRPr="00000000">
        <w:rPr>
          <w:rtl w:val="0"/>
        </w:rPr>
        <w:t xml:space="preserve">Toda resolución finaliza.</w:t>
      </w:r>
    </w:p>
    <w:p w:rsidR="00000000" w:rsidDel="00000000" w:rsidP="00000000" w:rsidRDefault="00000000" w:rsidRPr="00000000" w14:paraId="0000038F">
      <w:pPr>
        <w:spacing w:after="240" w:before="240" w:lineRule="auto"/>
        <w:rPr/>
      </w:pPr>
      <w:r w:rsidDel="00000000" w:rsidR="00000000" w:rsidRPr="00000000">
        <w:rPr>
          <w:rtl w:val="0"/>
        </w:rPr>
        <w:t xml:space="preserve">No existen ciclos infinitos.</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b36uxib2pgbv" w:id="141"/>
      <w:bookmarkEnd w:id="141"/>
      <w:r w:rsidDel="00000000" w:rsidR="00000000" w:rsidRPr="00000000">
        <w:rPr>
          <w:b w:val="1"/>
          <w:bCs w:val="1"/>
          <w:sz w:val="34"/>
          <w:szCs w:val="34"/>
          <w:rtl w:val="0"/>
        </w:rPr>
        <w:t xml:space="preserve">INV-012</w:t>
      </w:r>
    </w:p>
    <w:p w:rsidR="00000000" w:rsidDel="00000000" w:rsidP="00000000" w:rsidRDefault="00000000" w:rsidRPr="00000000" w14:paraId="00000392">
      <w:pPr>
        <w:spacing w:after="240" w:before="240" w:lineRule="auto"/>
        <w:rPr/>
      </w:pPr>
      <w:r w:rsidDel="00000000" w:rsidR="00000000" w:rsidRPr="00000000">
        <w:rPr>
          <w:rtl w:val="0"/>
        </w:rPr>
        <w:t xml:space="preserve">Toda excepción deja el sistema exactamente en el mismo estado previo.</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rxmoyej9qyo5" w:id="142"/>
      <w:bookmarkEnd w:id="142"/>
      <w:r w:rsidDel="00000000" w:rsidR="00000000" w:rsidRPr="00000000">
        <w:rPr>
          <w:b w:val="1"/>
          <w:bCs w:val="1"/>
          <w:sz w:val="46"/>
          <w:szCs w:val="46"/>
          <w:rtl w:val="0"/>
        </w:rPr>
        <w:t xml:space="preserve">32. Atomicidad</w:t>
      </w:r>
    </w:p>
    <w:p w:rsidR="00000000" w:rsidDel="00000000" w:rsidP="00000000" w:rsidRDefault="00000000" w:rsidRPr="00000000" w14:paraId="00000395">
      <w:pPr>
        <w:spacing w:after="240" w:before="240" w:lineRule="auto"/>
        <w:rPr/>
      </w:pPr>
      <w:r w:rsidDel="00000000" w:rsidR="00000000" w:rsidRPr="00000000">
        <w:rPr>
          <w:rtl w:val="0"/>
        </w:rPr>
        <w:t xml:space="preserve">Aunque Resolution sea de solo lectura, deberá comportarse de manera atómica desde el punto de vista del consumidor.</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ibuame8rhyk0" w:id="143"/>
      <w:bookmarkEnd w:id="143"/>
      <w:r w:rsidDel="00000000" w:rsidR="00000000" w:rsidRPr="00000000">
        <w:rPr>
          <w:b w:val="1"/>
          <w:bCs w:val="1"/>
          <w:sz w:val="34"/>
          <w:szCs w:val="34"/>
          <w:rtl w:val="0"/>
        </w:rPr>
        <w:t xml:space="preserve">AT-001</w:t>
      </w:r>
    </w:p>
    <w:p w:rsidR="00000000" w:rsidDel="00000000" w:rsidP="00000000" w:rsidRDefault="00000000" w:rsidRPr="00000000" w14:paraId="00000398">
      <w:pPr>
        <w:spacing w:after="240" w:before="240" w:lineRule="auto"/>
        <w:rPr/>
      </w:pPr>
      <w:r w:rsidDel="00000000" w:rsidR="00000000" w:rsidRPr="00000000">
        <w:rPr>
          <w:rtl w:val="0"/>
        </w:rPr>
        <w:t xml:space="preserve">Nunca devolverá resultados parcialmente construidos.</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y754j7b9drkg" w:id="144"/>
      <w:bookmarkEnd w:id="144"/>
      <w:r w:rsidDel="00000000" w:rsidR="00000000" w:rsidRPr="00000000">
        <w:rPr>
          <w:b w:val="1"/>
          <w:bCs w:val="1"/>
          <w:sz w:val="34"/>
          <w:szCs w:val="34"/>
          <w:rtl w:val="0"/>
        </w:rPr>
        <w:t xml:space="preserve">AT-002</w:t>
      </w:r>
    </w:p>
    <w:p w:rsidR="00000000" w:rsidDel="00000000" w:rsidP="00000000" w:rsidRDefault="00000000" w:rsidRPr="00000000" w14:paraId="0000039B">
      <w:pPr>
        <w:spacing w:after="240" w:before="240" w:lineRule="auto"/>
        <w:rPr/>
      </w:pPr>
      <w:r w:rsidDel="00000000" w:rsidR="00000000" w:rsidRPr="00000000">
        <w:rPr>
          <w:rtl w:val="0"/>
        </w:rPr>
        <w:t xml:space="preserve">Nunca devolverá información inconsistente.</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jofndskvt19f" w:id="145"/>
      <w:bookmarkEnd w:id="145"/>
      <w:r w:rsidDel="00000000" w:rsidR="00000000" w:rsidRPr="00000000">
        <w:rPr>
          <w:b w:val="1"/>
          <w:bCs w:val="1"/>
          <w:sz w:val="34"/>
          <w:szCs w:val="34"/>
          <w:rtl w:val="0"/>
        </w:rPr>
        <w:t xml:space="preserve">AT-003</w:t>
      </w:r>
    </w:p>
    <w:p w:rsidR="00000000" w:rsidDel="00000000" w:rsidP="00000000" w:rsidRDefault="00000000" w:rsidRPr="00000000" w14:paraId="0000039E">
      <w:pPr>
        <w:spacing w:after="240" w:before="240" w:lineRule="auto"/>
        <w:rPr/>
      </w:pPr>
      <w:r w:rsidDel="00000000" w:rsidR="00000000" w:rsidRPr="00000000">
        <w:rPr>
          <w:rtl w:val="0"/>
        </w:rPr>
        <w:t xml:space="preserve">Toda excepción interrumpe completamente la resolución.</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hca6awtk8rrq" w:id="146"/>
      <w:bookmarkEnd w:id="146"/>
      <w:r w:rsidDel="00000000" w:rsidR="00000000" w:rsidRPr="00000000">
        <w:rPr>
          <w:b w:val="1"/>
          <w:bCs w:val="1"/>
          <w:sz w:val="34"/>
          <w:szCs w:val="34"/>
          <w:rtl w:val="0"/>
        </w:rPr>
        <w:t xml:space="preserve">AT-004</w:t>
      </w:r>
    </w:p>
    <w:p w:rsidR="00000000" w:rsidDel="00000000" w:rsidP="00000000" w:rsidRDefault="00000000" w:rsidRPr="00000000" w14:paraId="000003A1">
      <w:pPr>
        <w:spacing w:after="240" w:before="240" w:lineRule="auto"/>
        <w:rPr/>
      </w:pPr>
      <w:r w:rsidDel="00000000" w:rsidR="00000000" w:rsidRPr="00000000">
        <w:rPr>
          <w:rtl w:val="0"/>
        </w:rPr>
        <w:t xml:space="preserve">No existen efectos secundarios.</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n5f2vfo9v9bt" w:id="147"/>
      <w:bookmarkEnd w:id="147"/>
      <w:r w:rsidDel="00000000" w:rsidR="00000000" w:rsidRPr="00000000">
        <w:rPr>
          <w:b w:val="1"/>
          <w:bCs w:val="1"/>
          <w:sz w:val="34"/>
          <w:szCs w:val="34"/>
          <w:rtl w:val="0"/>
        </w:rPr>
        <w:t xml:space="preserve">AT-005</w:t>
      </w:r>
    </w:p>
    <w:p w:rsidR="00000000" w:rsidDel="00000000" w:rsidP="00000000" w:rsidRDefault="00000000" w:rsidRPr="00000000" w14:paraId="000003A4">
      <w:pPr>
        <w:spacing w:after="240" w:before="240" w:lineRule="auto"/>
        <w:rPr/>
      </w:pPr>
      <w:r w:rsidDel="00000000" w:rsidR="00000000" w:rsidRPr="00000000">
        <w:rPr>
          <w:rtl w:val="0"/>
        </w:rPr>
        <w:t xml:space="preserve">Resolution Result representa un único instante lógico de resolución.</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zb08nczf1j4j" w:id="148"/>
      <w:bookmarkEnd w:id="148"/>
      <w:r w:rsidDel="00000000" w:rsidR="00000000" w:rsidRPr="00000000">
        <w:rPr>
          <w:b w:val="1"/>
          <w:bCs w:val="1"/>
          <w:sz w:val="46"/>
          <w:szCs w:val="46"/>
          <w:rtl w:val="0"/>
        </w:rPr>
        <w:t xml:space="preserve">33. Restricciones de Comportamiento</w:t>
      </w:r>
    </w:p>
    <w:p w:rsidR="00000000" w:rsidDel="00000000" w:rsidP="00000000" w:rsidRDefault="00000000" w:rsidRPr="00000000" w14:paraId="000003A7">
      <w:pPr>
        <w:spacing w:after="240" w:before="240" w:lineRule="auto"/>
        <w:rPr/>
      </w:pPr>
      <w:r w:rsidDel="00000000" w:rsidR="00000000" w:rsidRPr="00000000">
        <w:rPr>
          <w:rtl w:val="0"/>
        </w:rPr>
        <w:t xml:space="preserve">Queda expresamente prohibido que Resolution:</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pnhkl8kld9cd" w:id="149"/>
      <w:bookmarkEnd w:id="149"/>
      <w:r w:rsidDel="00000000" w:rsidR="00000000" w:rsidRPr="00000000">
        <w:rPr>
          <w:b w:val="1"/>
          <w:bCs w:val="1"/>
          <w:sz w:val="34"/>
          <w:szCs w:val="34"/>
          <w:rtl w:val="0"/>
        </w:rPr>
        <w:t xml:space="preserve">RCB-001</w:t>
      </w:r>
    </w:p>
    <w:p w:rsidR="00000000" w:rsidDel="00000000" w:rsidP="00000000" w:rsidRDefault="00000000" w:rsidRPr="00000000" w14:paraId="000003AA">
      <w:pPr>
        <w:spacing w:after="240" w:before="240" w:lineRule="auto"/>
        <w:rPr/>
      </w:pPr>
      <w:r w:rsidDel="00000000" w:rsidR="00000000" w:rsidRPr="00000000">
        <w:rPr>
          <w:rtl w:val="0"/>
        </w:rPr>
        <w:t xml:space="preserve">Reevalúe estrategias.</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m0kv9jk0zk78" w:id="150"/>
      <w:bookmarkEnd w:id="150"/>
      <w:r w:rsidDel="00000000" w:rsidR="00000000" w:rsidRPr="00000000">
        <w:rPr>
          <w:b w:val="1"/>
          <w:bCs w:val="1"/>
          <w:sz w:val="34"/>
          <w:szCs w:val="34"/>
          <w:rtl w:val="0"/>
        </w:rPr>
        <w:t xml:space="preserve">RCB-002</w:t>
      </w:r>
    </w:p>
    <w:p w:rsidR="00000000" w:rsidDel="00000000" w:rsidP="00000000" w:rsidRDefault="00000000" w:rsidRPr="00000000" w14:paraId="000003AD">
      <w:pPr>
        <w:spacing w:after="240" w:before="240" w:lineRule="auto"/>
        <w:rPr/>
      </w:pPr>
      <w:r w:rsidDel="00000000" w:rsidR="00000000" w:rsidRPr="00000000">
        <w:rPr>
          <w:rtl w:val="0"/>
        </w:rPr>
        <w:t xml:space="preserve">Recalcule métricas.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5q1sy744usmc" w:id="151"/>
      <w:bookmarkEnd w:id="151"/>
      <w:r w:rsidDel="00000000" w:rsidR="00000000" w:rsidRPr="00000000">
        <w:rPr>
          <w:b w:val="1"/>
          <w:bCs w:val="1"/>
          <w:sz w:val="34"/>
          <w:szCs w:val="34"/>
          <w:rtl w:val="0"/>
        </w:rPr>
        <w:t xml:space="preserve">RCB-003</w:t>
      </w:r>
    </w:p>
    <w:p w:rsidR="00000000" w:rsidDel="00000000" w:rsidP="00000000" w:rsidRDefault="00000000" w:rsidRPr="00000000" w14:paraId="000003B0">
      <w:pPr>
        <w:spacing w:after="240" w:before="240" w:lineRule="auto"/>
        <w:rPr/>
      </w:pPr>
      <w:r w:rsidDel="00000000" w:rsidR="00000000" w:rsidRPr="00000000">
        <w:rPr>
          <w:rtl w:val="0"/>
        </w:rPr>
        <w:t xml:space="preserve">Regenere publicaciones.</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epyoddjgankf" w:id="152"/>
      <w:bookmarkEnd w:id="152"/>
      <w:r w:rsidDel="00000000" w:rsidR="00000000" w:rsidRPr="00000000">
        <w:rPr>
          <w:b w:val="1"/>
          <w:bCs w:val="1"/>
          <w:sz w:val="34"/>
          <w:szCs w:val="34"/>
          <w:rtl w:val="0"/>
        </w:rPr>
        <w:t xml:space="preserve">RCB-004</w:t>
      </w:r>
    </w:p>
    <w:p w:rsidR="00000000" w:rsidDel="00000000" w:rsidP="00000000" w:rsidRDefault="00000000" w:rsidRPr="00000000" w14:paraId="000003B3">
      <w:pPr>
        <w:spacing w:after="240" w:before="240" w:lineRule="auto"/>
        <w:rPr/>
      </w:pPr>
      <w:r w:rsidDel="00000000" w:rsidR="00000000" w:rsidRPr="00000000">
        <w:rPr>
          <w:rtl w:val="0"/>
        </w:rPr>
        <w:t xml:space="preserve">Actualice Lifecycle.</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m6kpjjd03ows" w:id="153"/>
      <w:bookmarkEnd w:id="153"/>
      <w:r w:rsidDel="00000000" w:rsidR="00000000" w:rsidRPr="00000000">
        <w:rPr>
          <w:b w:val="1"/>
          <w:bCs w:val="1"/>
          <w:sz w:val="34"/>
          <w:szCs w:val="34"/>
          <w:rtl w:val="0"/>
        </w:rPr>
        <w:t xml:space="preserve">RCB-005</w:t>
      </w:r>
    </w:p>
    <w:p w:rsidR="00000000" w:rsidDel="00000000" w:rsidP="00000000" w:rsidRDefault="00000000" w:rsidRPr="00000000" w14:paraId="000003B6">
      <w:pPr>
        <w:spacing w:after="240" w:before="240" w:lineRule="auto"/>
        <w:rPr/>
      </w:pPr>
      <w:r w:rsidDel="00000000" w:rsidR="00000000" w:rsidRPr="00000000">
        <w:rPr>
          <w:rtl w:val="0"/>
        </w:rPr>
        <w:t xml:space="preserve">Modifique Registries.</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op37mxf1jnnw" w:id="154"/>
      <w:bookmarkEnd w:id="154"/>
      <w:r w:rsidDel="00000000" w:rsidR="00000000" w:rsidRPr="00000000">
        <w:rPr>
          <w:b w:val="1"/>
          <w:bCs w:val="1"/>
          <w:sz w:val="34"/>
          <w:szCs w:val="34"/>
          <w:rtl w:val="0"/>
        </w:rPr>
        <w:t xml:space="preserve">RCB-006</w:t>
      </w:r>
    </w:p>
    <w:p w:rsidR="00000000" w:rsidDel="00000000" w:rsidP="00000000" w:rsidRDefault="00000000" w:rsidRPr="00000000" w14:paraId="000003B9">
      <w:pPr>
        <w:spacing w:after="240" w:before="240" w:lineRule="auto"/>
        <w:rPr/>
      </w:pPr>
      <w:r w:rsidDel="00000000" w:rsidR="00000000" w:rsidRPr="00000000">
        <w:rPr>
          <w:rtl w:val="0"/>
        </w:rPr>
        <w:t xml:space="preserve">Escriba sobre cualquier estructura.</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rwtsjrqgawmf" w:id="155"/>
      <w:bookmarkEnd w:id="155"/>
      <w:r w:rsidDel="00000000" w:rsidR="00000000" w:rsidRPr="00000000">
        <w:rPr>
          <w:b w:val="1"/>
          <w:bCs w:val="1"/>
          <w:sz w:val="34"/>
          <w:szCs w:val="34"/>
          <w:rtl w:val="0"/>
        </w:rPr>
        <w:t xml:space="preserve">RCB-007</w:t>
      </w:r>
    </w:p>
    <w:p w:rsidR="00000000" w:rsidDel="00000000" w:rsidP="00000000" w:rsidRDefault="00000000" w:rsidRPr="00000000" w14:paraId="000003BC">
      <w:pPr>
        <w:spacing w:after="240" w:before="240" w:lineRule="auto"/>
        <w:rPr/>
      </w:pPr>
      <w:r w:rsidDel="00000000" w:rsidR="00000000" w:rsidRPr="00000000">
        <w:rPr>
          <w:rtl w:val="0"/>
        </w:rPr>
        <w:t xml:space="preserve">Realice persistencia.</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48qxls9obo6c" w:id="156"/>
      <w:bookmarkEnd w:id="156"/>
      <w:r w:rsidDel="00000000" w:rsidR="00000000" w:rsidRPr="00000000">
        <w:rPr>
          <w:b w:val="1"/>
          <w:bCs w:val="1"/>
          <w:sz w:val="34"/>
          <w:szCs w:val="34"/>
          <w:rtl w:val="0"/>
        </w:rPr>
        <w:t xml:space="preserve">RCB-008</w:t>
      </w:r>
    </w:p>
    <w:p w:rsidR="00000000" w:rsidDel="00000000" w:rsidP="00000000" w:rsidRDefault="00000000" w:rsidRPr="00000000" w14:paraId="000003BF">
      <w:pPr>
        <w:spacing w:after="240" w:before="240" w:lineRule="auto"/>
        <w:rPr/>
      </w:pPr>
      <w:r w:rsidDel="00000000" w:rsidR="00000000" w:rsidRPr="00000000">
        <w:rPr>
          <w:rtl w:val="0"/>
        </w:rPr>
        <w:t xml:space="preserve">Mantenga caché.</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yhua0j3ulmx4" w:id="157"/>
      <w:bookmarkEnd w:id="157"/>
      <w:r w:rsidDel="00000000" w:rsidR="00000000" w:rsidRPr="00000000">
        <w:rPr>
          <w:b w:val="1"/>
          <w:bCs w:val="1"/>
          <w:sz w:val="34"/>
          <w:szCs w:val="34"/>
          <w:rtl w:val="0"/>
        </w:rPr>
        <w:t xml:space="preserve">RCB-009</w:t>
      </w:r>
    </w:p>
    <w:p w:rsidR="00000000" w:rsidDel="00000000" w:rsidP="00000000" w:rsidRDefault="00000000" w:rsidRPr="00000000" w14:paraId="000003C2">
      <w:pPr>
        <w:spacing w:after="240" w:before="240" w:lineRule="auto"/>
        <w:rPr/>
      </w:pPr>
      <w:r w:rsidDel="00000000" w:rsidR="00000000" w:rsidRPr="00000000">
        <w:rPr>
          <w:rtl w:val="0"/>
        </w:rPr>
        <w:t xml:space="preserve">Implemente sincronización.</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hmr1o7dw2ngd" w:id="158"/>
      <w:bookmarkEnd w:id="158"/>
      <w:r w:rsidDel="00000000" w:rsidR="00000000" w:rsidRPr="00000000">
        <w:rPr>
          <w:b w:val="1"/>
          <w:bCs w:val="1"/>
          <w:sz w:val="34"/>
          <w:szCs w:val="34"/>
          <w:rtl w:val="0"/>
        </w:rPr>
        <w:t xml:space="preserve">RCB-010</w:t>
      </w:r>
    </w:p>
    <w:p w:rsidR="00000000" w:rsidDel="00000000" w:rsidP="00000000" w:rsidRDefault="00000000" w:rsidRPr="00000000" w14:paraId="000003C5">
      <w:pPr>
        <w:spacing w:after="240" w:before="240" w:lineRule="auto"/>
        <w:rPr/>
      </w:pPr>
      <w:r w:rsidDel="00000000" w:rsidR="00000000" w:rsidRPr="00000000">
        <w:rPr>
          <w:rtl w:val="0"/>
        </w:rPr>
        <w:t xml:space="preserve">Implemente prioridades.</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tozj69ai4ege" w:id="159"/>
      <w:bookmarkEnd w:id="159"/>
      <w:r w:rsidDel="00000000" w:rsidR="00000000" w:rsidRPr="00000000">
        <w:rPr>
          <w:b w:val="1"/>
          <w:bCs w:val="1"/>
          <w:sz w:val="34"/>
          <w:szCs w:val="34"/>
          <w:rtl w:val="0"/>
        </w:rPr>
        <w:t xml:space="preserve">RCB-011</w:t>
      </w:r>
    </w:p>
    <w:p w:rsidR="00000000" w:rsidDel="00000000" w:rsidP="00000000" w:rsidRDefault="00000000" w:rsidRPr="00000000" w14:paraId="000003C8">
      <w:pPr>
        <w:spacing w:after="240" w:before="240" w:lineRule="auto"/>
        <w:rPr/>
      </w:pPr>
      <w:r w:rsidDel="00000000" w:rsidR="00000000" w:rsidRPr="00000000">
        <w:rPr>
          <w:rtl w:val="0"/>
        </w:rPr>
        <w:t xml:space="preserve">Implemente ranking.</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wwyc3fcokyv5" w:id="160"/>
      <w:bookmarkEnd w:id="160"/>
      <w:r w:rsidDel="00000000" w:rsidR="00000000" w:rsidRPr="00000000">
        <w:rPr>
          <w:b w:val="1"/>
          <w:bCs w:val="1"/>
          <w:sz w:val="34"/>
          <w:szCs w:val="34"/>
          <w:rtl w:val="0"/>
        </w:rPr>
        <w:t xml:space="preserve">RCB-012</w:t>
      </w:r>
    </w:p>
    <w:p w:rsidR="00000000" w:rsidDel="00000000" w:rsidP="00000000" w:rsidRDefault="00000000" w:rsidRPr="00000000" w14:paraId="000003CB">
      <w:pPr>
        <w:spacing w:after="240" w:before="240" w:lineRule="auto"/>
        <w:rPr/>
      </w:pPr>
      <w:r w:rsidDel="00000000" w:rsidR="00000000" w:rsidRPr="00000000">
        <w:rPr>
          <w:rtl w:val="0"/>
        </w:rPr>
        <w:t xml:space="preserve">Implemente recomendación.</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xypeiajfuwp4" w:id="161"/>
      <w:bookmarkEnd w:id="161"/>
      <w:r w:rsidDel="00000000" w:rsidR="00000000" w:rsidRPr="00000000">
        <w:rPr>
          <w:b w:val="1"/>
          <w:bCs w:val="1"/>
          <w:sz w:val="34"/>
          <w:szCs w:val="34"/>
          <w:rtl w:val="0"/>
        </w:rPr>
        <w:t xml:space="preserve">RCB-013</w:t>
      </w:r>
    </w:p>
    <w:p w:rsidR="00000000" w:rsidDel="00000000" w:rsidP="00000000" w:rsidRDefault="00000000" w:rsidRPr="00000000" w14:paraId="000003CE">
      <w:pPr>
        <w:spacing w:after="240" w:before="240" w:lineRule="auto"/>
        <w:rPr/>
      </w:pPr>
      <w:r w:rsidDel="00000000" w:rsidR="00000000" w:rsidRPr="00000000">
        <w:rPr>
          <w:rtl w:val="0"/>
        </w:rPr>
        <w:t xml:space="preserve">Implemente selección cuantitativa.</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aqpqhbvnrgo8" w:id="162"/>
      <w:bookmarkEnd w:id="162"/>
      <w:r w:rsidDel="00000000" w:rsidR="00000000" w:rsidRPr="00000000">
        <w:rPr>
          <w:b w:val="1"/>
          <w:bCs w:val="1"/>
          <w:sz w:val="34"/>
          <w:szCs w:val="34"/>
          <w:rtl w:val="0"/>
        </w:rPr>
        <w:t xml:space="preserve">RCB-014</w:t>
      </w:r>
    </w:p>
    <w:p w:rsidR="00000000" w:rsidDel="00000000" w:rsidP="00000000" w:rsidRDefault="00000000" w:rsidRPr="00000000" w14:paraId="000003D1">
      <w:pPr>
        <w:spacing w:after="240" w:before="240" w:lineRule="auto"/>
        <w:rPr/>
      </w:pPr>
      <w:r w:rsidDel="00000000" w:rsidR="00000000" w:rsidRPr="00000000">
        <w:rPr>
          <w:rtl w:val="0"/>
        </w:rPr>
        <w:t xml:space="preserve">Consuma directamente Evaluation.</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49pgj03jcxet" w:id="163"/>
      <w:bookmarkEnd w:id="163"/>
      <w:r w:rsidDel="00000000" w:rsidR="00000000" w:rsidRPr="00000000">
        <w:rPr>
          <w:b w:val="1"/>
          <w:bCs w:val="1"/>
          <w:sz w:val="34"/>
          <w:szCs w:val="34"/>
          <w:rtl w:val="0"/>
        </w:rPr>
        <w:t xml:space="preserve">RCB-015</w:t>
      </w:r>
    </w:p>
    <w:p w:rsidR="00000000" w:rsidDel="00000000" w:rsidP="00000000" w:rsidRDefault="00000000" w:rsidRPr="00000000" w14:paraId="000003D4">
      <w:pPr>
        <w:spacing w:after="240" w:before="240" w:lineRule="auto"/>
        <w:rPr/>
      </w:pPr>
      <w:r w:rsidDel="00000000" w:rsidR="00000000" w:rsidRPr="00000000">
        <w:rPr>
          <w:rtl w:val="0"/>
        </w:rPr>
        <w:t xml:space="preserve">Consuma directamente Comparison.</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5anmkauvmijv" w:id="164"/>
      <w:bookmarkEnd w:id="164"/>
      <w:r w:rsidDel="00000000" w:rsidR="00000000" w:rsidRPr="00000000">
        <w:rPr>
          <w:b w:val="1"/>
          <w:bCs w:val="1"/>
          <w:sz w:val="46"/>
          <w:szCs w:val="46"/>
          <w:rtl w:val="0"/>
        </w:rPr>
        <w:t xml:space="preserve">34. Ambigüedad</w:t>
      </w:r>
    </w:p>
    <w:p w:rsidR="00000000" w:rsidDel="00000000" w:rsidP="00000000" w:rsidRDefault="00000000" w:rsidRPr="00000000" w14:paraId="000003D7">
      <w:pPr>
        <w:spacing w:after="240" w:before="240" w:lineRule="auto"/>
        <w:rPr/>
      </w:pPr>
      <w:r w:rsidDel="00000000" w:rsidR="00000000" w:rsidRPr="00000000">
        <w:rPr>
          <w:rtl w:val="0"/>
        </w:rPr>
        <w:t xml:space="preserve">La presencia de más de una publicación resolvible para un mismo contexto constituye un error arquitectónico.</w:t>
      </w:r>
    </w:p>
    <w:p w:rsidR="00000000" w:rsidDel="00000000" w:rsidP="00000000" w:rsidRDefault="00000000" w:rsidRPr="00000000" w14:paraId="000003D8">
      <w:pPr>
        <w:spacing w:after="240" w:before="240" w:lineRule="auto"/>
        <w:rPr/>
      </w:pPr>
      <w:r w:rsidDel="00000000" w:rsidR="00000000" w:rsidRPr="00000000">
        <w:rPr>
          <w:rtl w:val="0"/>
        </w:rPr>
        <w:t xml:space="preserve">Resolution no podrá:</w:t>
      </w:r>
    </w:p>
    <w:p w:rsidR="00000000" w:rsidDel="00000000" w:rsidP="00000000" w:rsidRDefault="00000000" w:rsidRPr="00000000" w14:paraId="000003D9">
      <w:pPr>
        <w:numPr>
          <w:ilvl w:val="0"/>
          <w:numId w:val="31"/>
        </w:numPr>
        <w:spacing w:after="0" w:afterAutospacing="0" w:before="240" w:lineRule="auto"/>
        <w:ind w:left="720" w:hanging="360"/>
      </w:pPr>
      <w:r w:rsidDel="00000000" w:rsidR="00000000" w:rsidRPr="00000000">
        <w:rPr>
          <w:rtl w:val="0"/>
        </w:rPr>
        <w:t xml:space="preserve">escoger la primera;</w:t>
      </w:r>
    </w:p>
    <w:p w:rsidR="00000000" w:rsidDel="00000000" w:rsidP="00000000" w:rsidRDefault="00000000" w:rsidRPr="00000000" w14:paraId="000003DA">
      <w:pPr>
        <w:numPr>
          <w:ilvl w:val="0"/>
          <w:numId w:val="31"/>
        </w:numPr>
        <w:spacing w:after="0" w:afterAutospacing="0" w:before="0" w:beforeAutospacing="0" w:lineRule="auto"/>
        <w:ind w:left="720" w:hanging="360"/>
      </w:pPr>
      <w:r w:rsidDel="00000000" w:rsidR="00000000" w:rsidRPr="00000000">
        <w:rPr>
          <w:rtl w:val="0"/>
        </w:rPr>
        <w:t xml:space="preserve">escoger la última;</w:t>
      </w:r>
    </w:p>
    <w:p w:rsidR="00000000" w:rsidDel="00000000" w:rsidP="00000000" w:rsidRDefault="00000000" w:rsidRPr="00000000" w14:paraId="000003DB">
      <w:pPr>
        <w:numPr>
          <w:ilvl w:val="0"/>
          <w:numId w:val="31"/>
        </w:numPr>
        <w:spacing w:after="0" w:afterAutospacing="0" w:before="0" w:beforeAutospacing="0" w:lineRule="auto"/>
        <w:ind w:left="720" w:hanging="360"/>
      </w:pPr>
      <w:r w:rsidDel="00000000" w:rsidR="00000000" w:rsidRPr="00000000">
        <w:rPr>
          <w:rtl w:val="0"/>
        </w:rPr>
        <w:t xml:space="preserve">escoger la más reciente;</w:t>
      </w:r>
    </w:p>
    <w:p w:rsidR="00000000" w:rsidDel="00000000" w:rsidP="00000000" w:rsidRDefault="00000000" w:rsidRPr="00000000" w14:paraId="000003DC">
      <w:pPr>
        <w:numPr>
          <w:ilvl w:val="0"/>
          <w:numId w:val="31"/>
        </w:numPr>
        <w:spacing w:after="0" w:afterAutospacing="0" w:before="0" w:beforeAutospacing="0" w:lineRule="auto"/>
        <w:ind w:left="720" w:hanging="360"/>
      </w:pPr>
      <w:r w:rsidDel="00000000" w:rsidR="00000000" w:rsidRPr="00000000">
        <w:rPr>
          <w:rtl w:val="0"/>
        </w:rPr>
        <w:t xml:space="preserve">escoger la más antigua;</w:t>
      </w:r>
    </w:p>
    <w:p w:rsidR="00000000" w:rsidDel="00000000" w:rsidP="00000000" w:rsidRDefault="00000000" w:rsidRPr="00000000" w14:paraId="000003DD">
      <w:pPr>
        <w:numPr>
          <w:ilvl w:val="0"/>
          <w:numId w:val="31"/>
        </w:numPr>
        <w:spacing w:after="240" w:before="0" w:beforeAutospacing="0" w:lineRule="auto"/>
        <w:ind w:left="720" w:hanging="360"/>
      </w:pPr>
      <w:r w:rsidDel="00000000" w:rsidR="00000000" w:rsidRPr="00000000">
        <w:rPr>
          <w:rtl w:val="0"/>
        </w:rPr>
        <w:t xml:space="preserve">escoger por identificador.</w:t>
      </w:r>
    </w:p>
    <w:p w:rsidR="00000000" w:rsidDel="00000000" w:rsidP="00000000" w:rsidRDefault="00000000" w:rsidRPr="00000000" w14:paraId="000003DE">
      <w:pPr>
        <w:spacing w:after="240" w:before="240" w:lineRule="auto"/>
        <w:rPr/>
      </w:pPr>
      <w:r w:rsidDel="00000000" w:rsidR="00000000" w:rsidRPr="00000000">
        <w:rPr>
          <w:rtl w:val="0"/>
        </w:rPr>
        <w:t xml:space="preserve">La única respuesta válida será una excepción normativa.</w:t>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La validación de ambigüedad deberá realizarse únicamente después de determinar el conjunto de Publicaciones Resolvables. Las Publicaciones Candidatas cuyo Publication Lifecycle vigente no sea ACTIVE nunca participarán en la validación de cardinalidad. </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zctqn7px5qod" w:id="165"/>
      <w:bookmarkEnd w:id="165"/>
      <w:r w:rsidDel="00000000" w:rsidR="00000000" w:rsidRPr="00000000">
        <w:rPr>
          <w:b w:val="1"/>
          <w:bCs w:val="1"/>
          <w:sz w:val="46"/>
          <w:szCs w:val="46"/>
          <w:rtl w:val="0"/>
        </w:rPr>
        <w:t xml:space="preserve">35. Consistencia Arquitectónica</w:t>
      </w:r>
    </w:p>
    <w:p w:rsidR="00000000" w:rsidDel="00000000" w:rsidP="00000000" w:rsidRDefault="00000000" w:rsidRPr="00000000" w14:paraId="000003E3">
      <w:pPr>
        <w:spacing w:after="240" w:before="240" w:lineRule="auto"/>
        <w:rPr/>
      </w:pPr>
      <w:r w:rsidDel="00000000" w:rsidR="00000000" w:rsidRPr="00000000">
        <w:rPr>
          <w:rtl w:val="0"/>
        </w:rPr>
        <w:t xml:space="preserve">Resolution presupone que:</w:t>
      </w:r>
    </w:p>
    <w:p w:rsidR="00000000" w:rsidDel="00000000" w:rsidP="00000000" w:rsidRDefault="00000000" w:rsidRPr="00000000" w14:paraId="000003E4">
      <w:pPr>
        <w:spacing w:after="240" w:before="240" w:lineRule="auto"/>
        <w:rPr/>
      </w:pPr>
      <w:r w:rsidDel="00000000" w:rsidR="00000000" w:rsidRPr="00000000">
        <w:rPr>
          <w:rtl w:val="0"/>
        </w:rPr>
        <w:t xml:space="preserve">Publication y Lifecycle mantienen su consistencia interna.</w:t>
      </w:r>
    </w:p>
    <w:p w:rsidR="00000000" w:rsidDel="00000000" w:rsidP="00000000" w:rsidRDefault="00000000" w:rsidRPr="00000000" w14:paraId="000003E5">
      <w:pPr>
        <w:spacing w:after="240" w:before="240" w:lineRule="auto"/>
        <w:rPr/>
      </w:pPr>
      <w:r w:rsidDel="00000000" w:rsidR="00000000" w:rsidRPr="00000000">
        <w:rPr>
          <w:rtl w:val="0"/>
        </w:rPr>
        <w:t xml:space="preserve">No obstante, deberá validar todas las precondiciones necesarias antes de producir un resultado.</w:t>
      </w:r>
    </w:p>
    <w:p w:rsidR="00000000" w:rsidDel="00000000" w:rsidP="00000000" w:rsidRDefault="00000000" w:rsidRPr="00000000" w14:paraId="000003E6">
      <w:pPr>
        <w:spacing w:after="240" w:before="240" w:lineRule="auto"/>
        <w:rPr/>
      </w:pPr>
      <w:r w:rsidDel="00000000" w:rsidR="00000000" w:rsidRPr="00000000">
        <w:rPr>
          <w:rtl w:val="0"/>
        </w:rPr>
        <w:t xml:space="preserve">Nunca asumirá que los datos son válidos.</w:t>
      </w:r>
    </w:p>
    <w:p w:rsidR="00000000" w:rsidDel="00000000" w:rsidP="00000000" w:rsidRDefault="00000000" w:rsidRPr="00000000" w14:paraId="000003E7">
      <w:pPr>
        <w:spacing w:after="240" w:before="240" w:lineRule="auto"/>
        <w:rPr/>
      </w:pPr>
      <w:r w:rsidDel="00000000" w:rsidR="00000000" w:rsidRPr="00000000">
        <w:rPr>
          <w:rtl w:val="0"/>
        </w:rPr>
        <w:t xml:space="preserve">Siempre los verificará.</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l7gzvmmqok26" w:id="166"/>
      <w:bookmarkEnd w:id="166"/>
      <w:r w:rsidDel="00000000" w:rsidR="00000000" w:rsidRPr="00000000">
        <w:rPr>
          <w:b w:val="1"/>
          <w:bCs w:val="1"/>
          <w:sz w:val="46"/>
          <w:szCs w:val="46"/>
          <w:rtl w:val="0"/>
        </w:rPr>
        <w:t xml:space="preserve">36. Observación del Arquitecto</w:t>
      </w:r>
    </w:p>
    <w:p w:rsidR="00000000" w:rsidDel="00000000" w:rsidP="00000000" w:rsidRDefault="00000000" w:rsidRPr="00000000" w14:paraId="000003EA">
      <w:pPr>
        <w:spacing w:after="240" w:before="240" w:lineRule="auto"/>
        <w:rPr/>
      </w:pPr>
      <w:r w:rsidDel="00000000" w:rsidR="00000000" w:rsidRPr="00000000">
        <w:rPr>
          <w:rtl w:val="0"/>
        </w:rPr>
        <w:t xml:space="preserve">Esta sección establece una diferencia importante respecto a las capacidades anteriores.</w:t>
      </w:r>
    </w:p>
    <w:p w:rsidR="00000000" w:rsidDel="00000000" w:rsidP="00000000" w:rsidRDefault="00000000" w:rsidRPr="00000000" w14:paraId="000003EB">
      <w:pPr>
        <w:spacing w:after="240" w:before="240" w:lineRule="auto"/>
        <w:rPr/>
      </w:pPr>
      <w:r w:rsidDel="00000000" w:rsidR="00000000" w:rsidRPr="00000000">
        <w:rPr>
          <w:rtl w:val="0"/>
        </w:rPr>
        <w:t xml:space="preserve">Evaluation, Comparison y Publication generan conocimiento.</w:t>
      </w:r>
    </w:p>
    <w:p w:rsidR="00000000" w:rsidDel="00000000" w:rsidP="00000000" w:rsidRDefault="00000000" w:rsidRPr="00000000" w14:paraId="000003EC">
      <w:pPr>
        <w:spacing w:after="240" w:before="240" w:lineRule="auto"/>
        <w:rPr/>
      </w:pPr>
      <w:r w:rsidDel="00000000" w:rsidR="00000000" w:rsidRPr="00000000">
        <w:rPr>
          <w:rtl w:val="0"/>
        </w:rPr>
        <w:t xml:space="preserve">Publication Lifecycle administra su evolución.</w:t>
      </w:r>
    </w:p>
    <w:p w:rsidR="00000000" w:rsidDel="00000000" w:rsidP="00000000" w:rsidRDefault="00000000" w:rsidRPr="00000000" w14:paraId="000003ED">
      <w:pPr>
        <w:spacing w:after="240" w:before="240" w:lineRule="auto"/>
        <w:rPr/>
      </w:pPr>
      <w:r w:rsidDel="00000000" w:rsidR="00000000" w:rsidRPr="00000000">
        <w:rPr>
          <w:rtl w:val="0"/>
        </w:rPr>
        <w:t xml:space="preserve">Resolution </w:t>
      </w:r>
      <w:r w:rsidDel="00000000" w:rsidR="00000000" w:rsidRPr="00000000">
        <w:rPr>
          <w:b w:val="1"/>
          <w:bCs w:val="1"/>
          <w:rtl w:val="0"/>
        </w:rPr>
        <w:t xml:space="preserve">no genera ni administra conocimiento</w:t>
      </w:r>
      <w:r w:rsidDel="00000000" w:rsidR="00000000" w:rsidRPr="00000000">
        <w:rPr>
          <w:rtl w:val="0"/>
        </w:rPr>
        <w:t xml:space="preserve">.</w:t>
      </w:r>
    </w:p>
    <w:p w:rsidR="00000000" w:rsidDel="00000000" w:rsidP="00000000" w:rsidRDefault="00000000" w:rsidRPr="00000000" w14:paraId="000003EE">
      <w:pPr>
        <w:spacing w:after="240" w:before="240" w:lineRule="auto"/>
        <w:rPr/>
      </w:pPr>
      <w:r w:rsidDel="00000000" w:rsidR="00000000" w:rsidRPr="00000000">
        <w:rPr>
          <w:rtl w:val="0"/>
        </w:rPr>
        <w:t xml:space="preserve">Resolution </w:t>
      </w:r>
      <w:r w:rsidDel="00000000" w:rsidR="00000000" w:rsidRPr="00000000">
        <w:rPr>
          <w:b w:val="1"/>
          <w:bCs w:val="1"/>
          <w:rtl w:val="0"/>
        </w:rPr>
        <w:t xml:space="preserve">certifica que existe exactamente una representación pública válida que puede ser consumida</w:t>
      </w:r>
      <w:r w:rsidDel="00000000" w:rsidR="00000000" w:rsidRPr="00000000">
        <w:rPr>
          <w:rtl w:val="0"/>
        </w:rPr>
        <w:t xml:space="preserve">.</w:t>
      </w:r>
    </w:p>
    <w:p w:rsidR="00000000" w:rsidDel="00000000" w:rsidP="00000000" w:rsidRDefault="00000000" w:rsidRPr="00000000" w14:paraId="000003EF">
      <w:pPr>
        <w:spacing w:after="240" w:before="240" w:lineRule="auto"/>
        <w:rPr/>
      </w:pPr>
      <w:r w:rsidDel="00000000" w:rsidR="00000000" w:rsidRPr="00000000">
        <w:rPr>
          <w:rtl w:val="0"/>
        </w:rPr>
        <w:t xml:space="preserve">Ese cambio convierte a Resolution en el </w:t>
      </w:r>
      <w:r w:rsidDel="00000000" w:rsidR="00000000" w:rsidRPr="00000000">
        <w:rPr>
          <w:b w:val="1"/>
          <w:bCs w:val="1"/>
          <w:rtl w:val="0"/>
        </w:rPr>
        <w:t xml:space="preserve">punto de entrada estable</w:t>
      </w:r>
      <w:r w:rsidDel="00000000" w:rsidR="00000000" w:rsidRPr="00000000">
        <w:rPr>
          <w:rtl w:val="0"/>
        </w:rPr>
        <w:t xml:space="preserve"> para cualquier capacidad futura que necesite utilizar resultados de Strategy Evaluation.</w:t>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efttf1h2zma6" w:id="167"/>
      <w:bookmarkEnd w:id="167"/>
      <w:r w:rsidDel="00000000" w:rsidR="00000000" w:rsidRPr="00000000">
        <w:rPr>
          <w:b w:val="1"/>
          <w:bCs w:val="1"/>
          <w:sz w:val="46"/>
          <w:szCs w:val="46"/>
          <w:rtl w:val="0"/>
        </w:rPr>
        <w:t xml:space="preserve">37. Objetivo de la Evidencia</w:t>
      </w:r>
    </w:p>
    <w:p w:rsidR="00000000" w:rsidDel="00000000" w:rsidP="00000000" w:rsidRDefault="00000000" w:rsidRPr="00000000" w14:paraId="000003F1">
      <w:pPr>
        <w:spacing w:after="240" w:before="240" w:lineRule="auto"/>
        <w:rPr/>
      </w:pPr>
      <w:r w:rsidDel="00000000" w:rsidR="00000000" w:rsidRPr="00000000">
        <w:rPr>
          <w:rtl w:val="0"/>
        </w:rPr>
        <w:t xml:space="preserve">Toda implementación de IT-027-006 deberá proporcionar evidencia automatizada suficiente para demostrar el cumplimiento de cada requisito normativo.</w:t>
      </w:r>
    </w:p>
    <w:p w:rsidR="00000000" w:rsidDel="00000000" w:rsidP="00000000" w:rsidRDefault="00000000" w:rsidRPr="00000000" w14:paraId="000003F2">
      <w:pPr>
        <w:spacing w:after="240" w:before="240" w:lineRule="auto"/>
        <w:rPr/>
      </w:pPr>
      <w:r w:rsidDel="00000000" w:rsidR="00000000" w:rsidRPr="00000000">
        <w:rPr>
          <w:rtl w:val="0"/>
        </w:rPr>
        <w:t xml:space="preserve">La ausencia de evidencia deberá interpretarse como ausencia de cumplimiento.</w:t>
      </w:r>
    </w:p>
    <w:p w:rsidR="00000000" w:rsidDel="00000000" w:rsidP="00000000" w:rsidRDefault="00000000" w:rsidRPr="00000000" w14:paraId="000003F3">
      <w:pPr>
        <w:spacing w:after="240" w:before="240" w:lineRule="auto"/>
        <w:rPr/>
      </w:pPr>
      <w:r w:rsidDel="00000000" w:rsidR="00000000" w:rsidRPr="00000000">
        <w:rPr>
          <w:rtl w:val="0"/>
        </w:rPr>
        <w:t xml:space="preserve">No se aceptarán declaraciones del implementador como sustituto de pruebas automatizadas.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46"/>
          <w:szCs w:val="46"/>
        </w:rPr>
      </w:pPr>
      <w:bookmarkStart w:colFirst="0" w:colLast="0" w:name="_e5z688dmg22f" w:id="168"/>
      <w:bookmarkEnd w:id="168"/>
      <w:r w:rsidDel="00000000" w:rsidR="00000000" w:rsidRPr="00000000">
        <w:rPr>
          <w:b w:val="1"/>
          <w:bCs w:val="1"/>
          <w:sz w:val="46"/>
          <w:szCs w:val="46"/>
          <w:rtl w:val="0"/>
        </w:rPr>
        <w:t xml:space="preserve">38. Organización de la Evidencia</w:t>
      </w:r>
    </w:p>
    <w:p w:rsidR="00000000" w:rsidDel="00000000" w:rsidP="00000000" w:rsidRDefault="00000000" w:rsidRPr="00000000" w14:paraId="000003F6">
      <w:pPr>
        <w:spacing w:after="240" w:before="240" w:lineRule="auto"/>
        <w:rPr/>
      </w:pPr>
      <w:r w:rsidDel="00000000" w:rsidR="00000000" w:rsidRPr="00000000">
        <w:rPr>
          <w:rtl w:val="0"/>
        </w:rPr>
        <w:t xml:space="preserve">La estructura de pruebas deberá seguir el patrón consolidado en IT-027-004 e IT-027-005.</w:t>
      </w:r>
    </w:p>
    <w:p w:rsidR="00000000" w:rsidDel="00000000" w:rsidP="00000000" w:rsidRDefault="00000000" w:rsidRPr="00000000" w14:paraId="000003F7">
      <w:pPr>
        <w:rPr/>
      </w:pPr>
      <w:r w:rsidDel="00000000" w:rsidR="00000000" w:rsidRPr="00000000">
        <w:rPr>
          <w:rtl w:val="0"/>
        </w:rPr>
        <w:t xml:space="preserve">tests/unit/strategy_evaluation/resolution/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__init__.py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conftest.py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test_resolution_context.py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test_resolution_result.py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test_resolution_registry.py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test_resolution_access.py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test_resolution_service.py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test_resolution_architecture.py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test_resolution_invariants.py</w:t>
      </w:r>
    </w:p>
    <w:p w:rsidR="00000000" w:rsidDel="00000000" w:rsidP="00000000" w:rsidRDefault="00000000" w:rsidRPr="00000000" w14:paraId="0000040A">
      <w:pPr>
        <w:spacing w:after="240" w:before="240" w:lineRule="auto"/>
        <w:rPr/>
      </w:pPr>
      <w:r w:rsidDel="00000000" w:rsidR="00000000" w:rsidRPr="00000000">
        <w:rPr>
          <w:rtl w:val="0"/>
        </w:rPr>
        <w:t xml:space="preserve">No deberán concentrarse todos los contratos en un único archivo de pruebas.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wjgf079kqdxv" w:id="169"/>
      <w:bookmarkEnd w:id="169"/>
      <w:r w:rsidDel="00000000" w:rsidR="00000000" w:rsidRPr="00000000">
        <w:rPr>
          <w:b w:val="1"/>
          <w:bCs w:val="1"/>
          <w:sz w:val="46"/>
          <w:szCs w:val="46"/>
          <w:rtl w:val="0"/>
        </w:rPr>
        <w:t xml:space="preserve">39. Cobertura Contractual</w:t>
      </w:r>
    </w:p>
    <w:p w:rsidR="00000000" w:rsidDel="00000000" w:rsidP="00000000" w:rsidRDefault="00000000" w:rsidRPr="00000000" w14:paraId="0000040D">
      <w:pPr>
        <w:spacing w:after="240" w:before="240" w:lineRule="auto"/>
        <w:rPr/>
      </w:pPr>
      <w:r w:rsidDel="00000000" w:rsidR="00000000" w:rsidRPr="00000000">
        <w:rPr>
          <w:rtl w:val="0"/>
        </w:rPr>
        <w:t xml:space="preserve">Cada requisito normativo deberá poder trazarse explícitamente hasta una prueba.</w:t>
      </w:r>
    </w:p>
    <w:p w:rsidR="00000000" w:rsidDel="00000000" w:rsidP="00000000" w:rsidRDefault="00000000" w:rsidRPr="00000000" w14:paraId="0000040E">
      <w:pPr>
        <w:spacing w:after="240" w:before="240" w:lineRule="auto"/>
        <w:rPr/>
      </w:pPr>
      <w:r w:rsidDel="00000000" w:rsidR="00000000" w:rsidRPr="00000000">
        <w:rPr>
          <w:rtl w:val="0"/>
        </w:rPr>
        <w:t xml:space="preserve">La relación será:</w:t>
      </w:r>
    </w:p>
    <w:p w:rsidR="00000000" w:rsidDel="00000000" w:rsidP="00000000" w:rsidRDefault="00000000" w:rsidRPr="00000000" w14:paraId="0000040F">
      <w:pPr>
        <w:rPr/>
      </w:pPr>
      <w:r w:rsidDel="00000000" w:rsidR="00000000" w:rsidRPr="00000000">
        <w:rPr>
          <w:rtl w:val="0"/>
        </w:rPr>
        <w:t xml:space="preserve">Requisito</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Prueba</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Resultado</w:t>
      </w:r>
    </w:p>
    <w:p w:rsidR="00000000" w:rsidDel="00000000" w:rsidP="00000000" w:rsidRDefault="00000000" w:rsidRPr="00000000" w14:paraId="00000416">
      <w:pPr>
        <w:spacing w:after="240" w:before="240" w:lineRule="auto"/>
        <w:rPr/>
      </w:pPr>
      <w:r w:rsidDel="00000000" w:rsidR="00000000" w:rsidRPr="00000000">
        <w:rPr>
          <w:rtl w:val="0"/>
        </w:rPr>
        <w:t xml:space="preserve">Nunca:</w:t>
      </w:r>
    </w:p>
    <w:p w:rsidR="00000000" w:rsidDel="00000000" w:rsidP="00000000" w:rsidRDefault="00000000" w:rsidRPr="00000000" w14:paraId="00000417">
      <w:pPr>
        <w:rPr/>
      </w:pPr>
      <w:r w:rsidDel="00000000" w:rsidR="00000000" w:rsidRPr="00000000">
        <w:rPr>
          <w:rtl w:val="0"/>
        </w:rPr>
        <w:t xml:space="preserve">Muchos requisitos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Una única prueba genérica</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x0zzcisqooj" w:id="170"/>
      <w:bookmarkEnd w:id="170"/>
      <w:r w:rsidDel="00000000" w:rsidR="00000000" w:rsidRPr="00000000">
        <w:rPr>
          <w:b w:val="1"/>
          <w:bCs w:val="1"/>
          <w:sz w:val="46"/>
          <w:szCs w:val="46"/>
          <w:rtl w:val="0"/>
        </w:rPr>
        <w:t xml:space="preserve">40. Pruebas de Resolution Context</w:t>
      </w:r>
    </w:p>
    <w:p w:rsidR="00000000" w:rsidDel="00000000" w:rsidP="00000000" w:rsidRDefault="00000000" w:rsidRPr="00000000" w14:paraId="0000041E">
      <w:pPr>
        <w:spacing w:after="240" w:before="240" w:lineRule="auto"/>
        <w:rPr/>
      </w:pPr>
      <w:r w:rsidDel="00000000" w:rsidR="00000000" w:rsidRPr="00000000">
        <w:rPr>
          <w:rtl w:val="0"/>
        </w:rPr>
        <w:t xml:space="preserve">Deberán verificarse como mínimo.</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3ltbxrvi1blf" w:id="171"/>
      <w:bookmarkEnd w:id="171"/>
      <w:r w:rsidDel="00000000" w:rsidR="00000000" w:rsidRPr="00000000">
        <w:rPr>
          <w:b w:val="1"/>
          <w:bCs w:val="1"/>
          <w:sz w:val="34"/>
          <w:szCs w:val="34"/>
          <w:rtl w:val="0"/>
        </w:rPr>
        <w:t xml:space="preserve">RC-T-001</w:t>
      </w:r>
    </w:p>
    <w:p w:rsidR="00000000" w:rsidDel="00000000" w:rsidP="00000000" w:rsidRDefault="00000000" w:rsidRPr="00000000" w14:paraId="00000421">
      <w:pPr>
        <w:spacing w:after="240" w:before="240" w:lineRule="auto"/>
        <w:rPr/>
      </w:pPr>
      <w:r w:rsidDel="00000000" w:rsidR="00000000" w:rsidRPr="00000000">
        <w:rPr>
          <w:rtl w:val="0"/>
        </w:rPr>
        <w:t xml:space="preserve">Construcción válida.</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vbfnxy8qkoue" w:id="172"/>
      <w:bookmarkEnd w:id="172"/>
      <w:r w:rsidDel="00000000" w:rsidR="00000000" w:rsidRPr="00000000">
        <w:rPr>
          <w:b w:val="1"/>
          <w:bCs w:val="1"/>
          <w:sz w:val="34"/>
          <w:szCs w:val="34"/>
          <w:rtl w:val="0"/>
        </w:rPr>
        <w:t xml:space="preserve">RC-T-002</w:t>
      </w:r>
    </w:p>
    <w:p w:rsidR="00000000" w:rsidDel="00000000" w:rsidP="00000000" w:rsidRDefault="00000000" w:rsidRPr="00000000" w14:paraId="00000424">
      <w:pPr>
        <w:spacing w:after="240" w:before="240" w:lineRule="auto"/>
        <w:rPr/>
      </w:pPr>
      <w:r w:rsidDel="00000000" w:rsidR="00000000" w:rsidRPr="00000000">
        <w:rPr>
          <w:rtl w:val="0"/>
        </w:rPr>
        <w:t xml:space="preserve">Inmutabilidad.</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e7h3k9d2egxl" w:id="173"/>
      <w:bookmarkEnd w:id="173"/>
      <w:r w:rsidDel="00000000" w:rsidR="00000000" w:rsidRPr="00000000">
        <w:rPr>
          <w:b w:val="1"/>
          <w:bCs w:val="1"/>
          <w:sz w:val="34"/>
          <w:szCs w:val="34"/>
          <w:rtl w:val="0"/>
        </w:rPr>
        <w:t xml:space="preserve">RC-T-003</w:t>
      </w:r>
    </w:p>
    <w:p w:rsidR="00000000" w:rsidDel="00000000" w:rsidP="00000000" w:rsidRDefault="00000000" w:rsidRPr="00000000" w14:paraId="00000427">
      <w:pPr>
        <w:spacing w:after="240" w:before="240" w:lineRule="auto"/>
        <w:rPr/>
      </w:pPr>
      <w:r w:rsidDel="00000000" w:rsidR="00000000" w:rsidRPr="00000000">
        <w:rPr>
          <w:rtl w:val="0"/>
        </w:rPr>
        <w:t xml:space="preserve">Igualdad.</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e2iqdmjnluvw" w:id="174"/>
      <w:bookmarkEnd w:id="174"/>
      <w:r w:rsidDel="00000000" w:rsidR="00000000" w:rsidRPr="00000000">
        <w:rPr>
          <w:b w:val="1"/>
          <w:bCs w:val="1"/>
          <w:sz w:val="34"/>
          <w:szCs w:val="34"/>
          <w:rtl w:val="0"/>
        </w:rPr>
        <w:t xml:space="preserve">RC-T-004</w:t>
      </w:r>
    </w:p>
    <w:p w:rsidR="00000000" w:rsidDel="00000000" w:rsidP="00000000" w:rsidRDefault="00000000" w:rsidRPr="00000000" w14:paraId="0000042A">
      <w:pPr>
        <w:spacing w:after="240" w:before="240" w:lineRule="auto"/>
        <w:rPr/>
      </w:pPr>
      <w:r w:rsidDel="00000000" w:rsidR="00000000" w:rsidRPr="00000000">
        <w:rPr>
          <w:rtl w:val="0"/>
        </w:rPr>
        <w:t xml:space="preserve">Hash.</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kywps1ezypiy" w:id="175"/>
      <w:bookmarkEnd w:id="175"/>
      <w:r w:rsidDel="00000000" w:rsidR="00000000" w:rsidRPr="00000000">
        <w:rPr>
          <w:b w:val="1"/>
          <w:bCs w:val="1"/>
          <w:sz w:val="34"/>
          <w:szCs w:val="34"/>
          <w:rtl w:val="0"/>
        </w:rPr>
        <w:t xml:space="preserve">RC-T-005</w:t>
      </w:r>
    </w:p>
    <w:p w:rsidR="00000000" w:rsidDel="00000000" w:rsidP="00000000" w:rsidRDefault="00000000" w:rsidRPr="00000000" w14:paraId="0000042D">
      <w:pPr>
        <w:spacing w:after="240" w:before="240" w:lineRule="auto"/>
        <w:rPr/>
      </w:pPr>
      <w:r w:rsidDel="00000000" w:rsidR="00000000" w:rsidRPr="00000000">
        <w:rPr>
          <w:rtl w:val="0"/>
        </w:rPr>
        <w:t xml:space="preserve">Identidad.</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yuwg02sbju89" w:id="176"/>
      <w:bookmarkEnd w:id="176"/>
      <w:r w:rsidDel="00000000" w:rsidR="00000000" w:rsidRPr="00000000">
        <w:rPr>
          <w:b w:val="1"/>
          <w:bCs w:val="1"/>
          <w:sz w:val="34"/>
          <w:szCs w:val="34"/>
          <w:rtl w:val="0"/>
        </w:rPr>
        <w:t xml:space="preserve">RC-T-006</w:t>
      </w:r>
    </w:p>
    <w:p w:rsidR="00000000" w:rsidDel="00000000" w:rsidP="00000000" w:rsidRDefault="00000000" w:rsidRPr="00000000" w14:paraId="00000430">
      <w:pPr>
        <w:spacing w:after="240" w:before="240" w:lineRule="auto"/>
        <w:rPr/>
      </w:pPr>
      <w:r w:rsidDel="00000000" w:rsidR="00000000" w:rsidRPr="00000000">
        <w:rPr>
          <w:rtl w:val="0"/>
        </w:rPr>
        <w:t xml:space="preserve">Campos obligatorios.</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q8suaupm87vv" w:id="177"/>
      <w:bookmarkEnd w:id="177"/>
      <w:r w:rsidDel="00000000" w:rsidR="00000000" w:rsidRPr="00000000">
        <w:rPr>
          <w:b w:val="1"/>
          <w:bCs w:val="1"/>
          <w:sz w:val="34"/>
          <w:szCs w:val="34"/>
          <w:rtl w:val="0"/>
        </w:rPr>
        <w:t xml:space="preserve">RC-T-007</w:t>
      </w:r>
    </w:p>
    <w:p w:rsidR="00000000" w:rsidDel="00000000" w:rsidP="00000000" w:rsidRDefault="00000000" w:rsidRPr="00000000" w14:paraId="00000433">
      <w:pPr>
        <w:spacing w:after="240" w:before="240" w:lineRule="auto"/>
        <w:rPr/>
      </w:pPr>
      <w:r w:rsidDel="00000000" w:rsidR="00000000" w:rsidRPr="00000000">
        <w:rPr>
          <w:rtl w:val="0"/>
        </w:rPr>
        <w:t xml:space="preserve">Valores inválidos.</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os10yw7h6p7v" w:id="178"/>
      <w:bookmarkEnd w:id="178"/>
      <w:r w:rsidDel="00000000" w:rsidR="00000000" w:rsidRPr="00000000">
        <w:rPr>
          <w:b w:val="1"/>
          <w:bCs w:val="1"/>
          <w:sz w:val="34"/>
          <w:szCs w:val="34"/>
          <w:rtl w:val="0"/>
        </w:rPr>
        <w:t xml:space="preserve">RC-T-008</w:t>
      </w:r>
    </w:p>
    <w:p w:rsidR="00000000" w:rsidDel="00000000" w:rsidP="00000000" w:rsidRDefault="00000000" w:rsidRPr="00000000" w14:paraId="00000436">
      <w:pPr>
        <w:spacing w:after="240" w:before="240" w:lineRule="auto"/>
        <w:rPr/>
      </w:pPr>
      <w:r w:rsidDel="00000000" w:rsidR="00000000" w:rsidRPr="00000000">
        <w:rPr>
          <w:rtl w:val="0"/>
        </w:rPr>
        <w:t xml:space="preserve">Ausencia de referencias prohibidas.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spish93q5xa7" w:id="179"/>
      <w:bookmarkEnd w:id="179"/>
      <w:r w:rsidDel="00000000" w:rsidR="00000000" w:rsidRPr="00000000">
        <w:rPr>
          <w:b w:val="1"/>
          <w:bCs w:val="1"/>
          <w:sz w:val="46"/>
          <w:szCs w:val="46"/>
          <w:rtl w:val="0"/>
        </w:rPr>
        <w:t xml:space="preserve">41. Pruebas de Resolution Result</w:t>
      </w:r>
    </w:p>
    <w:p w:rsidR="00000000" w:rsidDel="00000000" w:rsidP="00000000" w:rsidRDefault="00000000" w:rsidRPr="00000000" w14:paraId="00000439">
      <w:pPr>
        <w:spacing w:after="240" w:before="240" w:lineRule="auto"/>
        <w:rPr/>
      </w:pPr>
      <w:r w:rsidDel="00000000" w:rsidR="00000000" w:rsidRPr="00000000">
        <w:rPr>
          <w:rtl w:val="0"/>
        </w:rPr>
        <w:t xml:space="preserve">Como mínimo.</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53cdl0pf7dr" w:id="180"/>
      <w:bookmarkEnd w:id="180"/>
      <w:r w:rsidDel="00000000" w:rsidR="00000000" w:rsidRPr="00000000">
        <w:rPr>
          <w:b w:val="1"/>
          <w:bCs w:val="1"/>
          <w:sz w:val="34"/>
          <w:szCs w:val="34"/>
          <w:rtl w:val="0"/>
        </w:rPr>
        <w:t xml:space="preserve">RR-T-001</w:t>
      </w:r>
    </w:p>
    <w:p w:rsidR="00000000" w:rsidDel="00000000" w:rsidP="00000000" w:rsidRDefault="00000000" w:rsidRPr="00000000" w14:paraId="0000043C">
      <w:pPr>
        <w:spacing w:after="240" w:before="240" w:lineRule="auto"/>
        <w:rPr/>
      </w:pPr>
      <w:r w:rsidDel="00000000" w:rsidR="00000000" w:rsidRPr="00000000">
        <w:rPr>
          <w:rtl w:val="0"/>
        </w:rPr>
        <w:t xml:space="preserve">Construction.</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llvzcjgt2na2" w:id="181"/>
      <w:bookmarkEnd w:id="181"/>
      <w:r w:rsidDel="00000000" w:rsidR="00000000" w:rsidRPr="00000000">
        <w:rPr>
          <w:b w:val="1"/>
          <w:bCs w:val="1"/>
          <w:sz w:val="34"/>
          <w:szCs w:val="34"/>
          <w:rtl w:val="0"/>
        </w:rPr>
        <w:t xml:space="preserve">RR-T-002</w:t>
      </w:r>
    </w:p>
    <w:p w:rsidR="00000000" w:rsidDel="00000000" w:rsidP="00000000" w:rsidRDefault="00000000" w:rsidRPr="00000000" w14:paraId="0000043F">
      <w:pPr>
        <w:spacing w:after="240" w:before="240" w:lineRule="auto"/>
        <w:rPr/>
      </w:pPr>
      <w:r w:rsidDel="00000000" w:rsidR="00000000" w:rsidRPr="00000000">
        <w:rPr>
          <w:rtl w:val="0"/>
        </w:rPr>
        <w:t xml:space="preserve">Evaluation Publication.</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rksmo7f88box" w:id="182"/>
      <w:bookmarkEnd w:id="182"/>
      <w:r w:rsidDel="00000000" w:rsidR="00000000" w:rsidRPr="00000000">
        <w:rPr>
          <w:b w:val="1"/>
          <w:bCs w:val="1"/>
          <w:sz w:val="34"/>
          <w:szCs w:val="34"/>
          <w:rtl w:val="0"/>
        </w:rPr>
        <w:t xml:space="preserve">RR-T-003</w:t>
      </w:r>
    </w:p>
    <w:p w:rsidR="00000000" w:rsidDel="00000000" w:rsidP="00000000" w:rsidRDefault="00000000" w:rsidRPr="00000000" w14:paraId="00000442">
      <w:pPr>
        <w:spacing w:after="240" w:before="240" w:lineRule="auto"/>
        <w:rPr/>
      </w:pPr>
      <w:r w:rsidDel="00000000" w:rsidR="00000000" w:rsidRPr="00000000">
        <w:rPr>
          <w:rtl w:val="0"/>
        </w:rPr>
        <w:t xml:space="preserve">Comparison Publication.</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4t0ywrot9q2k" w:id="183"/>
      <w:bookmarkEnd w:id="183"/>
      <w:r w:rsidDel="00000000" w:rsidR="00000000" w:rsidRPr="00000000">
        <w:rPr>
          <w:b w:val="1"/>
          <w:bCs w:val="1"/>
          <w:sz w:val="34"/>
          <w:szCs w:val="34"/>
          <w:rtl w:val="0"/>
        </w:rPr>
        <w:t xml:space="preserve">RR-T-004</w:t>
      </w:r>
    </w:p>
    <w:p w:rsidR="00000000" w:rsidDel="00000000" w:rsidP="00000000" w:rsidRDefault="00000000" w:rsidRPr="00000000" w14:paraId="00000445">
      <w:pPr>
        <w:spacing w:after="240" w:before="240" w:lineRule="auto"/>
        <w:rPr/>
      </w:pPr>
      <w:r w:rsidDel="00000000" w:rsidR="00000000" w:rsidRPr="00000000">
        <w:rPr>
          <w:rtl w:val="0"/>
        </w:rPr>
        <w:t xml:space="preserve">Inmutabilidad.</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e8hnriycovum" w:id="184"/>
      <w:bookmarkEnd w:id="184"/>
      <w:r w:rsidDel="00000000" w:rsidR="00000000" w:rsidRPr="00000000">
        <w:rPr>
          <w:b w:val="1"/>
          <w:bCs w:val="1"/>
          <w:sz w:val="34"/>
          <w:szCs w:val="34"/>
          <w:rtl w:val="0"/>
        </w:rPr>
        <w:t xml:space="preserve">RR-T-005</w:t>
      </w:r>
    </w:p>
    <w:p w:rsidR="00000000" w:rsidDel="00000000" w:rsidP="00000000" w:rsidRDefault="00000000" w:rsidRPr="00000000" w14:paraId="00000448">
      <w:pPr>
        <w:spacing w:after="240" w:before="240" w:lineRule="auto"/>
        <w:rPr/>
      </w:pPr>
      <w:r w:rsidDel="00000000" w:rsidR="00000000" w:rsidRPr="00000000">
        <w:rPr>
          <w:rtl w:val="0"/>
        </w:rPr>
        <w:t xml:space="preserve">Igualdad.</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fjixryffb3t2" w:id="185"/>
      <w:bookmarkEnd w:id="185"/>
      <w:r w:rsidDel="00000000" w:rsidR="00000000" w:rsidRPr="00000000">
        <w:rPr>
          <w:b w:val="1"/>
          <w:bCs w:val="1"/>
          <w:sz w:val="34"/>
          <w:szCs w:val="34"/>
          <w:rtl w:val="0"/>
        </w:rPr>
        <w:t xml:space="preserve">RR-T-006</w:t>
      </w:r>
    </w:p>
    <w:p w:rsidR="00000000" w:rsidDel="00000000" w:rsidP="00000000" w:rsidRDefault="00000000" w:rsidRPr="00000000" w14:paraId="0000044B">
      <w:pPr>
        <w:spacing w:after="240" w:before="240" w:lineRule="auto"/>
        <w:rPr/>
      </w:pPr>
      <w:r w:rsidDel="00000000" w:rsidR="00000000" w:rsidRPr="00000000">
        <w:rPr>
          <w:rtl w:val="0"/>
        </w:rPr>
        <w:t xml:space="preserve">Hash.</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49iqv05lnsdh" w:id="186"/>
      <w:bookmarkEnd w:id="186"/>
      <w:r w:rsidDel="00000000" w:rsidR="00000000" w:rsidRPr="00000000">
        <w:rPr>
          <w:b w:val="1"/>
          <w:bCs w:val="1"/>
          <w:sz w:val="34"/>
          <w:szCs w:val="34"/>
          <w:rtl w:val="0"/>
        </w:rPr>
        <w:t xml:space="preserve">RR-T-007</w:t>
      </w:r>
    </w:p>
    <w:p w:rsidR="00000000" w:rsidDel="00000000" w:rsidP="00000000" w:rsidRDefault="00000000" w:rsidRPr="00000000" w14:paraId="0000044E">
      <w:pPr>
        <w:spacing w:after="240" w:before="240" w:lineRule="auto"/>
        <w:rPr/>
      </w:pPr>
      <w:r w:rsidDel="00000000" w:rsidR="00000000" w:rsidRPr="00000000">
        <w:rPr>
          <w:rtl w:val="0"/>
        </w:rPr>
        <w:t xml:space="preserve">Valores inválidos.</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o28kpdcfa8ns" w:id="187"/>
      <w:bookmarkEnd w:id="187"/>
      <w:r w:rsidDel="00000000" w:rsidR="00000000" w:rsidRPr="00000000">
        <w:rPr>
          <w:b w:val="1"/>
          <w:bCs w:val="1"/>
          <w:sz w:val="34"/>
          <w:szCs w:val="34"/>
          <w:rtl w:val="0"/>
        </w:rPr>
        <w:t xml:space="preserve">RR-T-008</w:t>
      </w:r>
    </w:p>
    <w:p w:rsidR="00000000" w:rsidDel="00000000" w:rsidP="00000000" w:rsidRDefault="00000000" w:rsidRPr="00000000" w14:paraId="00000451">
      <w:pPr>
        <w:spacing w:after="240" w:before="240" w:lineRule="auto"/>
        <w:rPr/>
      </w:pPr>
      <w:r w:rsidDel="00000000" w:rsidR="00000000" w:rsidRPr="00000000">
        <w:rPr>
          <w:rtl w:val="0"/>
        </w:rPr>
        <w:t xml:space="preserve">Resultado único.</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jeduxqzfct20" w:id="188"/>
      <w:bookmarkEnd w:id="188"/>
      <w:r w:rsidDel="00000000" w:rsidR="00000000" w:rsidRPr="00000000">
        <w:rPr>
          <w:b w:val="1"/>
          <w:bCs w:val="1"/>
          <w:sz w:val="46"/>
          <w:szCs w:val="46"/>
          <w:rtl w:val="0"/>
        </w:rPr>
        <w:t xml:space="preserve">42. Pruebas del Resolution Service</w:t>
      </w:r>
    </w:p>
    <w:p w:rsidR="00000000" w:rsidDel="00000000" w:rsidP="00000000" w:rsidRDefault="00000000" w:rsidRPr="00000000" w14:paraId="00000454">
      <w:pPr>
        <w:spacing w:after="240" w:before="240" w:lineRule="auto"/>
        <w:rPr/>
      </w:pPr>
      <w:r w:rsidDel="00000000" w:rsidR="00000000" w:rsidRPr="00000000">
        <w:rPr>
          <w:rtl w:val="0"/>
        </w:rPr>
        <w:t xml:space="preserve">Deberán cubrir.</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37ezgqxx43ev" w:id="189"/>
      <w:bookmarkEnd w:id="189"/>
      <w:r w:rsidDel="00000000" w:rsidR="00000000" w:rsidRPr="00000000">
        <w:rPr>
          <w:b w:val="1"/>
          <w:bCs w:val="1"/>
          <w:sz w:val="34"/>
          <w:szCs w:val="34"/>
          <w:rtl w:val="0"/>
        </w:rPr>
        <w:t xml:space="preserve">RS-001</w:t>
      </w:r>
    </w:p>
    <w:p w:rsidR="00000000" w:rsidDel="00000000" w:rsidP="00000000" w:rsidRDefault="00000000" w:rsidRPr="00000000" w14:paraId="00000457">
      <w:pPr>
        <w:spacing w:after="240" w:before="240" w:lineRule="auto"/>
        <w:rPr/>
      </w:pPr>
      <w:r w:rsidDel="00000000" w:rsidR="00000000" w:rsidRPr="00000000">
        <w:rPr>
          <w:rtl w:val="0"/>
        </w:rPr>
        <w:t xml:space="preserve">Resolución válida Evaluation.</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d70advbz0lk5" w:id="190"/>
      <w:bookmarkEnd w:id="190"/>
      <w:r w:rsidDel="00000000" w:rsidR="00000000" w:rsidRPr="00000000">
        <w:rPr>
          <w:b w:val="1"/>
          <w:bCs w:val="1"/>
          <w:sz w:val="34"/>
          <w:szCs w:val="34"/>
          <w:rtl w:val="0"/>
        </w:rPr>
        <w:t xml:space="preserve">RS-002</w:t>
      </w:r>
    </w:p>
    <w:p w:rsidR="00000000" w:rsidDel="00000000" w:rsidP="00000000" w:rsidRDefault="00000000" w:rsidRPr="00000000" w14:paraId="0000045A">
      <w:pPr>
        <w:spacing w:after="240" w:before="240" w:lineRule="auto"/>
        <w:rPr/>
      </w:pPr>
      <w:r w:rsidDel="00000000" w:rsidR="00000000" w:rsidRPr="00000000">
        <w:rPr>
          <w:rtl w:val="0"/>
        </w:rPr>
        <w:t xml:space="preserve">Resolución válida Comparison.</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c1ass0h365wj" w:id="191"/>
      <w:bookmarkEnd w:id="191"/>
      <w:r w:rsidDel="00000000" w:rsidR="00000000" w:rsidRPr="00000000">
        <w:rPr>
          <w:b w:val="1"/>
          <w:bCs w:val="1"/>
          <w:sz w:val="34"/>
          <w:szCs w:val="34"/>
          <w:rtl w:val="0"/>
        </w:rPr>
        <w:t xml:space="preserve">RS-003</w:t>
      </w:r>
    </w:p>
    <w:p w:rsidR="00000000" w:rsidDel="00000000" w:rsidP="00000000" w:rsidRDefault="00000000" w:rsidRPr="00000000" w14:paraId="0000045D">
      <w:pPr>
        <w:spacing w:after="240" w:before="240" w:lineRule="auto"/>
        <w:rPr/>
      </w:pPr>
      <w:r w:rsidDel="00000000" w:rsidR="00000000" w:rsidRPr="00000000">
        <w:rPr>
          <w:rtl w:val="0"/>
        </w:rPr>
        <w:t xml:space="preserve">Publication inexistente.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uzup9h7sr4ou" w:id="192"/>
      <w:bookmarkEnd w:id="192"/>
      <w:r w:rsidDel="00000000" w:rsidR="00000000" w:rsidRPr="00000000">
        <w:rPr>
          <w:b w:val="1"/>
          <w:bCs w:val="1"/>
          <w:sz w:val="34"/>
          <w:szCs w:val="34"/>
          <w:rtl w:val="0"/>
        </w:rPr>
        <w:t xml:space="preserve">RS-004</w:t>
      </w:r>
    </w:p>
    <w:p w:rsidR="00000000" w:rsidDel="00000000" w:rsidP="00000000" w:rsidRDefault="00000000" w:rsidRPr="00000000" w14:paraId="00000460">
      <w:pPr>
        <w:spacing w:after="240" w:before="240" w:lineRule="auto"/>
        <w:rPr/>
      </w:pPr>
      <w:r w:rsidDel="00000000" w:rsidR="00000000" w:rsidRPr="00000000">
        <w:rPr>
          <w:rtl w:val="0"/>
        </w:rPr>
        <w:t xml:space="preserve">Lifecycle inexistente.</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fpvc6prjukpw" w:id="193"/>
      <w:bookmarkEnd w:id="193"/>
      <w:r w:rsidDel="00000000" w:rsidR="00000000" w:rsidRPr="00000000">
        <w:rPr>
          <w:b w:val="1"/>
          <w:bCs w:val="1"/>
          <w:sz w:val="34"/>
          <w:szCs w:val="34"/>
          <w:rtl w:val="0"/>
        </w:rPr>
        <w:t xml:space="preserve">RS-005</w:t>
      </w:r>
    </w:p>
    <w:p w:rsidR="00000000" w:rsidDel="00000000" w:rsidP="00000000" w:rsidRDefault="00000000" w:rsidRPr="00000000" w14:paraId="00000463">
      <w:pPr>
        <w:spacing w:after="240" w:before="240" w:lineRule="auto"/>
        <w:rPr/>
      </w:pPr>
      <w:r w:rsidDel="00000000" w:rsidR="00000000" w:rsidRPr="00000000">
        <w:rPr>
          <w:rtl w:val="0"/>
        </w:rPr>
        <w:t xml:space="preserve">Lifecycle SUPERSEDED.</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uam5muwzlnna" w:id="194"/>
      <w:bookmarkEnd w:id="194"/>
      <w:r w:rsidDel="00000000" w:rsidR="00000000" w:rsidRPr="00000000">
        <w:rPr>
          <w:b w:val="1"/>
          <w:bCs w:val="1"/>
          <w:sz w:val="34"/>
          <w:szCs w:val="34"/>
          <w:rtl w:val="0"/>
        </w:rPr>
        <w:t xml:space="preserve">RS-006</w:t>
      </w:r>
    </w:p>
    <w:p w:rsidR="00000000" w:rsidDel="00000000" w:rsidP="00000000" w:rsidRDefault="00000000" w:rsidRPr="00000000" w14:paraId="00000466">
      <w:pPr>
        <w:spacing w:after="240" w:before="240" w:lineRule="auto"/>
        <w:rPr/>
      </w:pPr>
      <w:r w:rsidDel="00000000" w:rsidR="00000000" w:rsidRPr="00000000">
        <w:rPr>
          <w:rtl w:val="0"/>
        </w:rPr>
        <w:t xml:space="preserve">Lifecycle WITHDRAWN.</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o00evifbj1ei" w:id="195"/>
      <w:bookmarkEnd w:id="195"/>
      <w:r w:rsidDel="00000000" w:rsidR="00000000" w:rsidRPr="00000000">
        <w:rPr>
          <w:b w:val="1"/>
          <w:bCs w:val="1"/>
          <w:sz w:val="34"/>
          <w:szCs w:val="34"/>
          <w:rtl w:val="0"/>
        </w:rPr>
        <w:t xml:space="preserve">RS-007</w:t>
      </w:r>
    </w:p>
    <w:p w:rsidR="00000000" w:rsidDel="00000000" w:rsidP="00000000" w:rsidRDefault="00000000" w:rsidRPr="00000000" w14:paraId="00000469">
      <w:pPr>
        <w:spacing w:after="240" w:before="240" w:lineRule="auto"/>
        <w:rPr/>
      </w:pPr>
      <w:r w:rsidDel="00000000" w:rsidR="00000000" w:rsidRPr="00000000">
        <w:rPr>
          <w:rtl w:val="0"/>
        </w:rPr>
        <w:t xml:space="preserve">Ambigüedad.</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kdfss0xomo1w" w:id="196"/>
      <w:bookmarkEnd w:id="196"/>
      <w:r w:rsidDel="00000000" w:rsidR="00000000" w:rsidRPr="00000000">
        <w:rPr>
          <w:b w:val="1"/>
          <w:bCs w:val="1"/>
          <w:sz w:val="34"/>
          <w:szCs w:val="34"/>
          <w:rtl w:val="0"/>
        </w:rPr>
        <w:t xml:space="preserve">RS-008</w:t>
      </w:r>
    </w:p>
    <w:p w:rsidR="00000000" w:rsidDel="00000000" w:rsidP="00000000" w:rsidRDefault="00000000" w:rsidRPr="00000000" w14:paraId="0000046C">
      <w:pPr>
        <w:spacing w:after="240" w:before="240" w:lineRule="auto"/>
        <w:rPr/>
      </w:pPr>
      <w:r w:rsidDel="00000000" w:rsidR="00000000" w:rsidRPr="00000000">
        <w:rPr>
          <w:rtl w:val="0"/>
        </w:rPr>
        <w:t xml:space="preserve">Contexto inválido.</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ey164rk1tq7b" w:id="197"/>
      <w:bookmarkEnd w:id="197"/>
      <w:r w:rsidDel="00000000" w:rsidR="00000000" w:rsidRPr="00000000">
        <w:rPr>
          <w:b w:val="1"/>
          <w:bCs w:val="1"/>
          <w:sz w:val="34"/>
          <w:szCs w:val="34"/>
          <w:rtl w:val="0"/>
        </w:rPr>
        <w:t xml:space="preserve">RS-009</w:t>
      </w:r>
    </w:p>
    <w:p w:rsidR="00000000" w:rsidDel="00000000" w:rsidP="00000000" w:rsidRDefault="00000000" w:rsidRPr="00000000" w14:paraId="0000046F">
      <w:pPr>
        <w:spacing w:after="240" w:before="240" w:lineRule="auto"/>
        <w:rPr/>
      </w:pPr>
      <w:r w:rsidDel="00000000" w:rsidR="00000000" w:rsidRPr="00000000">
        <w:rPr>
          <w:rtl w:val="0"/>
        </w:rPr>
        <w:t xml:space="preserve">Consumer independiente.</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ax1bj961gl29" w:id="198"/>
      <w:bookmarkEnd w:id="198"/>
      <w:r w:rsidDel="00000000" w:rsidR="00000000" w:rsidRPr="00000000">
        <w:rPr>
          <w:b w:val="1"/>
          <w:bCs w:val="1"/>
          <w:sz w:val="34"/>
          <w:szCs w:val="34"/>
          <w:rtl w:val="0"/>
        </w:rPr>
        <w:t xml:space="preserve">RS-010</w:t>
      </w:r>
    </w:p>
    <w:p w:rsidR="00000000" w:rsidDel="00000000" w:rsidP="00000000" w:rsidRDefault="00000000" w:rsidRPr="00000000" w14:paraId="00000472">
      <w:pPr>
        <w:spacing w:after="240" w:before="240" w:lineRule="auto"/>
        <w:rPr/>
      </w:pPr>
      <w:r w:rsidDel="00000000" w:rsidR="00000000" w:rsidRPr="00000000">
        <w:rPr>
          <w:rtl w:val="0"/>
        </w:rPr>
        <w:t xml:space="preserve">Determinismo.</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ev1wt7l4eom6" w:id="199"/>
      <w:bookmarkEnd w:id="199"/>
      <w:r w:rsidDel="00000000" w:rsidR="00000000" w:rsidRPr="00000000">
        <w:rPr>
          <w:b w:val="1"/>
          <w:bCs w:val="1"/>
          <w:sz w:val="34"/>
          <w:szCs w:val="34"/>
          <w:rtl w:val="0"/>
        </w:rPr>
        <w:t xml:space="preserve">RS-011</w:t>
      </w:r>
    </w:p>
    <w:p w:rsidR="00000000" w:rsidDel="00000000" w:rsidP="00000000" w:rsidRDefault="00000000" w:rsidRPr="00000000" w14:paraId="00000475">
      <w:pPr>
        <w:spacing w:after="240" w:before="240" w:lineRule="auto"/>
        <w:rPr/>
      </w:pPr>
      <w:r w:rsidDel="00000000" w:rsidR="00000000" w:rsidRPr="00000000">
        <w:rPr>
          <w:rtl w:val="0"/>
        </w:rPr>
        <w:t xml:space="preserve">Repetibilidad.</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v3jhwqg3jpn0" w:id="200"/>
      <w:bookmarkEnd w:id="200"/>
      <w:r w:rsidDel="00000000" w:rsidR="00000000" w:rsidRPr="00000000">
        <w:rPr>
          <w:b w:val="1"/>
          <w:bCs w:val="1"/>
          <w:sz w:val="34"/>
          <w:szCs w:val="34"/>
          <w:rtl w:val="0"/>
        </w:rPr>
        <w:t xml:space="preserve">RS-012</w:t>
      </w:r>
    </w:p>
    <w:p w:rsidR="00000000" w:rsidDel="00000000" w:rsidP="00000000" w:rsidRDefault="00000000" w:rsidRPr="00000000" w14:paraId="00000478">
      <w:pPr>
        <w:spacing w:after="240" w:before="240" w:lineRule="auto"/>
        <w:rPr/>
      </w:pPr>
      <w:r w:rsidDel="00000000" w:rsidR="00000000" w:rsidRPr="00000000">
        <w:rPr>
          <w:rtl w:val="0"/>
        </w:rPr>
        <w:t xml:space="preserve">Resultado inmutable.</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onpevrbapyul" w:id="201"/>
      <w:bookmarkEnd w:id="201"/>
      <w:r w:rsidDel="00000000" w:rsidR="00000000" w:rsidRPr="00000000">
        <w:rPr>
          <w:b w:val="1"/>
          <w:bCs w:val="1"/>
          <w:sz w:val="34"/>
          <w:szCs w:val="34"/>
          <w:rtl w:val="0"/>
        </w:rPr>
        <w:t xml:space="preserve">RS-013</w:t>
      </w:r>
    </w:p>
    <w:p w:rsidR="00000000" w:rsidDel="00000000" w:rsidP="00000000" w:rsidRDefault="00000000" w:rsidRPr="00000000" w14:paraId="0000047B">
      <w:pPr>
        <w:spacing w:after="240" w:before="240" w:lineRule="auto"/>
        <w:rPr/>
      </w:pPr>
      <w:r w:rsidDel="00000000" w:rsidR="00000000" w:rsidRPr="00000000">
        <w:rPr>
          <w:rtl w:val="0"/>
        </w:rPr>
        <w:t xml:space="preserve">No modifica Publication.</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52dt10o12v0q" w:id="202"/>
      <w:bookmarkEnd w:id="202"/>
      <w:r w:rsidDel="00000000" w:rsidR="00000000" w:rsidRPr="00000000">
        <w:rPr>
          <w:b w:val="1"/>
          <w:bCs w:val="1"/>
          <w:sz w:val="34"/>
          <w:szCs w:val="34"/>
          <w:rtl w:val="0"/>
        </w:rPr>
        <w:t xml:space="preserve">RS-014</w:t>
      </w:r>
    </w:p>
    <w:p w:rsidR="00000000" w:rsidDel="00000000" w:rsidP="00000000" w:rsidRDefault="00000000" w:rsidRPr="00000000" w14:paraId="0000047E">
      <w:pPr>
        <w:spacing w:after="240" w:before="240" w:lineRule="auto"/>
        <w:rPr/>
      </w:pPr>
      <w:r w:rsidDel="00000000" w:rsidR="00000000" w:rsidRPr="00000000">
        <w:rPr>
          <w:rtl w:val="0"/>
        </w:rPr>
        <w:t xml:space="preserve">No modifica Lifecycle.</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vexsst362gwk" w:id="203"/>
      <w:bookmarkEnd w:id="203"/>
      <w:r w:rsidDel="00000000" w:rsidR="00000000" w:rsidRPr="00000000">
        <w:rPr>
          <w:b w:val="1"/>
          <w:bCs w:val="1"/>
          <w:sz w:val="34"/>
          <w:szCs w:val="34"/>
          <w:rtl w:val="0"/>
        </w:rPr>
        <w:t xml:space="preserve">RS-015</w:t>
      </w:r>
    </w:p>
    <w:p w:rsidR="00000000" w:rsidDel="00000000" w:rsidP="00000000" w:rsidRDefault="00000000" w:rsidRPr="00000000" w14:paraId="00000481">
      <w:pPr>
        <w:spacing w:after="240" w:before="240" w:lineRule="auto"/>
        <w:rPr/>
      </w:pPr>
      <w:r w:rsidDel="00000000" w:rsidR="00000000" w:rsidRPr="00000000">
        <w:rPr>
          <w:rtl w:val="0"/>
        </w:rPr>
        <w:t xml:space="preserve">No modifica Access.</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iznl7a929pav" w:id="204"/>
      <w:bookmarkEnd w:id="204"/>
      <w:r w:rsidDel="00000000" w:rsidR="00000000" w:rsidRPr="00000000">
        <w:rPr>
          <w:b w:val="1"/>
          <w:bCs w:val="1"/>
          <w:sz w:val="34"/>
          <w:szCs w:val="34"/>
          <w:rtl w:val="0"/>
        </w:rPr>
        <w:t xml:space="preserve">RS-016</w:t>
      </w:r>
    </w:p>
    <w:p w:rsidR="00000000" w:rsidDel="00000000" w:rsidP="00000000" w:rsidRDefault="00000000" w:rsidRPr="00000000" w14:paraId="00000484">
      <w:pPr>
        <w:spacing w:after="240" w:before="240" w:lineRule="auto"/>
        <w:rPr/>
      </w:pPr>
      <w:r w:rsidDel="00000000" w:rsidR="00000000" w:rsidRPr="00000000">
        <w:rPr>
          <w:rtl w:val="0"/>
        </w:rPr>
        <w:t xml:space="preserve">No modifica Registry.</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549puf9sfq6l" w:id="205"/>
      <w:bookmarkEnd w:id="205"/>
      <w:r w:rsidDel="00000000" w:rsidR="00000000" w:rsidRPr="00000000">
        <w:rPr>
          <w:b w:val="1"/>
          <w:bCs w:val="1"/>
          <w:sz w:val="34"/>
          <w:szCs w:val="34"/>
          <w:rtl w:val="0"/>
        </w:rPr>
        <w:t xml:space="preserve">RS-017</w:t>
      </w:r>
    </w:p>
    <w:p w:rsidR="00000000" w:rsidDel="00000000" w:rsidP="00000000" w:rsidRDefault="00000000" w:rsidRPr="00000000" w14:paraId="00000487">
      <w:pPr>
        <w:spacing w:after="240" w:before="240" w:lineRule="auto"/>
        <w:rPr/>
      </w:pPr>
      <w:r w:rsidDel="00000000" w:rsidR="00000000" w:rsidRPr="00000000">
        <w:rPr>
          <w:rtl w:val="0"/>
        </w:rPr>
        <w:t xml:space="preserve">No efectos secundarios.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63y5nfaa8zcz" w:id="206"/>
      <w:bookmarkEnd w:id="206"/>
      <w:r w:rsidDel="00000000" w:rsidR="00000000" w:rsidRPr="00000000">
        <w:rPr>
          <w:b w:val="1"/>
          <w:bCs w:val="1"/>
          <w:sz w:val="34"/>
          <w:szCs w:val="34"/>
          <w:rtl w:val="0"/>
        </w:rPr>
        <w:t xml:space="preserve">RS-018</w:t>
      </w:r>
    </w:p>
    <w:p w:rsidR="00000000" w:rsidDel="00000000" w:rsidP="00000000" w:rsidRDefault="00000000" w:rsidRPr="00000000" w14:paraId="0000048A">
      <w:pPr>
        <w:spacing w:after="240" w:before="240" w:lineRule="auto"/>
        <w:rPr/>
      </w:pPr>
      <w:r w:rsidDel="00000000" w:rsidR="00000000" w:rsidRPr="00000000">
        <w:rPr>
          <w:rtl w:val="0"/>
        </w:rPr>
        <w:t xml:space="preserve">Excepción correcta.</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e576h754d1sb" w:id="207"/>
      <w:bookmarkEnd w:id="207"/>
      <w:r w:rsidDel="00000000" w:rsidR="00000000" w:rsidRPr="00000000">
        <w:rPr>
          <w:b w:val="1"/>
          <w:bCs w:val="1"/>
          <w:sz w:val="34"/>
          <w:szCs w:val="34"/>
          <w:rtl w:val="0"/>
        </w:rPr>
        <w:t xml:space="preserve">RS-019</w:t>
      </w:r>
    </w:p>
    <w:p w:rsidR="00000000" w:rsidDel="00000000" w:rsidP="00000000" w:rsidRDefault="00000000" w:rsidRPr="00000000" w14:paraId="0000048D">
      <w:pPr>
        <w:spacing w:after="240" w:before="240" w:lineRule="auto"/>
        <w:rPr/>
      </w:pPr>
      <w:r w:rsidDel="00000000" w:rsidR="00000000" w:rsidRPr="00000000">
        <w:rPr>
          <w:rtl w:val="0"/>
        </w:rPr>
        <w:t xml:space="preserve">Propagación correcta.</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du5oscxp1tyt" w:id="208"/>
      <w:bookmarkEnd w:id="208"/>
      <w:r w:rsidDel="00000000" w:rsidR="00000000" w:rsidRPr="00000000">
        <w:rPr>
          <w:b w:val="1"/>
          <w:bCs w:val="1"/>
          <w:sz w:val="34"/>
          <w:szCs w:val="34"/>
          <w:rtl w:val="0"/>
        </w:rPr>
        <w:t xml:space="preserve">RS-020</w:t>
      </w:r>
    </w:p>
    <w:p w:rsidR="00000000" w:rsidDel="00000000" w:rsidP="00000000" w:rsidRDefault="00000000" w:rsidRPr="00000000" w14:paraId="00000490">
      <w:pPr>
        <w:spacing w:after="240" w:before="240" w:lineRule="auto"/>
        <w:rPr/>
      </w:pPr>
      <w:r w:rsidDel="00000000" w:rsidR="00000000" w:rsidRPr="00000000">
        <w:rPr>
          <w:rtl w:val="0"/>
        </w:rPr>
        <w:t xml:space="preserve">Resultado consistente.</w:t>
      </w:r>
    </w:p>
    <w:p w:rsidR="00000000" w:rsidDel="00000000" w:rsidP="00000000" w:rsidRDefault="00000000" w:rsidRPr="00000000" w14:paraId="00000491">
      <w:pPr>
        <w:spacing w:after="240" w:before="240" w:lineRule="auto"/>
        <w:rPr/>
      </w:pPr>
      <w:r w:rsidDel="00000000" w:rsidR="00000000" w:rsidRPr="00000000">
        <w:rPr>
          <w:rtl w:val="0"/>
        </w:rPr>
      </w:r>
    </w:p>
    <w:p w:rsidR="00000000" w:rsidDel="00000000" w:rsidP="00000000" w:rsidRDefault="00000000" w:rsidRPr="00000000" w14:paraId="00000492">
      <w:pPr>
        <w:pStyle w:val="Heading2"/>
        <w:keepNext w:val="0"/>
        <w:keepLines w:val="0"/>
        <w:spacing w:before="280" w:lineRule="auto"/>
        <w:rPr/>
      </w:pPr>
      <w:bookmarkStart w:colFirst="0" w:colLast="0" w:name="_jebrm969o4ne" w:id="209"/>
      <w:bookmarkEnd w:id="209"/>
      <w:r w:rsidDel="00000000" w:rsidR="00000000" w:rsidRPr="00000000">
        <w:rPr>
          <w:rtl w:val="0"/>
        </w:rPr>
        <w:t xml:space="preserve">RS-021</w:t>
      </w:r>
    </w:p>
    <w:p w:rsidR="00000000" w:rsidDel="00000000" w:rsidP="00000000" w:rsidRDefault="00000000" w:rsidRPr="00000000" w14:paraId="00000493">
      <w:pPr>
        <w:spacing w:after="240" w:before="240" w:lineRule="auto"/>
        <w:rPr/>
      </w:pPr>
      <w:r w:rsidDel="00000000" w:rsidR="00000000" w:rsidRPr="00000000">
        <w:rPr>
          <w:rtl w:val="0"/>
        </w:rPr>
        <w:t xml:space="preserve">Determinación correcta del Contexto Canónico.</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before="280" w:lineRule="auto"/>
        <w:rPr/>
      </w:pPr>
      <w:bookmarkStart w:colFirst="0" w:colLast="0" w:name="_7ocrsfrp8e9o" w:id="210"/>
      <w:bookmarkEnd w:id="210"/>
      <w:r w:rsidDel="00000000" w:rsidR="00000000" w:rsidRPr="00000000">
        <w:rPr>
          <w:rtl w:val="0"/>
        </w:rPr>
        <w:t xml:space="preserve">RS-022</w:t>
      </w:r>
    </w:p>
    <w:p w:rsidR="00000000" w:rsidDel="00000000" w:rsidP="00000000" w:rsidRDefault="00000000" w:rsidRPr="00000000" w14:paraId="00000496">
      <w:pPr>
        <w:spacing w:after="240" w:before="240" w:lineRule="auto"/>
        <w:rPr/>
      </w:pPr>
      <w:r w:rsidDel="00000000" w:rsidR="00000000" w:rsidRPr="00000000">
        <w:rPr>
          <w:rtl w:val="0"/>
        </w:rPr>
        <w:t xml:space="preserve">Obtención completa de publicaciones candidatas.</w:t>
      </w:r>
    </w:p>
    <w:p w:rsidR="00000000" w:rsidDel="00000000" w:rsidP="00000000" w:rsidRDefault="00000000" w:rsidRPr="00000000" w14:paraId="000004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before="280" w:lineRule="auto"/>
        <w:rPr/>
      </w:pPr>
      <w:bookmarkStart w:colFirst="0" w:colLast="0" w:name="_b62p36276ag4" w:id="211"/>
      <w:bookmarkEnd w:id="211"/>
      <w:r w:rsidDel="00000000" w:rsidR="00000000" w:rsidRPr="00000000">
        <w:rPr>
          <w:rtl w:val="0"/>
        </w:rPr>
        <w:t xml:space="preserve">RS-023</w:t>
      </w:r>
    </w:p>
    <w:p w:rsidR="00000000" w:rsidDel="00000000" w:rsidP="00000000" w:rsidRDefault="00000000" w:rsidRPr="00000000" w14:paraId="00000499">
      <w:pPr>
        <w:spacing w:after="240" w:before="240" w:lineRule="auto"/>
        <w:rPr/>
      </w:pPr>
      <w:r w:rsidDel="00000000" w:rsidR="00000000" w:rsidRPr="00000000">
        <w:rPr>
          <w:rtl w:val="0"/>
        </w:rPr>
        <w:t xml:space="preserve">Filtrado correcto mediante Lifecycle ACTIVE.</w:t>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before="280" w:lineRule="auto"/>
        <w:rPr/>
      </w:pPr>
      <w:bookmarkStart w:colFirst="0" w:colLast="0" w:name="_lz5catr1ewi0" w:id="212"/>
      <w:bookmarkEnd w:id="212"/>
      <w:r w:rsidDel="00000000" w:rsidR="00000000" w:rsidRPr="00000000">
        <w:rPr>
          <w:rtl w:val="0"/>
        </w:rPr>
        <w:t xml:space="preserve">RS-024</w:t>
      </w:r>
    </w:p>
    <w:p w:rsidR="00000000" w:rsidDel="00000000" w:rsidP="00000000" w:rsidRDefault="00000000" w:rsidRPr="00000000" w14:paraId="0000049C">
      <w:pPr>
        <w:spacing w:after="240" w:before="240" w:lineRule="auto"/>
        <w:rPr/>
      </w:pPr>
      <w:r w:rsidDel="00000000" w:rsidR="00000000" w:rsidRPr="00000000">
        <w:rPr>
          <w:rtl w:val="0"/>
        </w:rPr>
        <w:t xml:space="preserve">Cardinalidad:</w:t>
      </w:r>
    </w:p>
    <w:p w:rsidR="00000000" w:rsidDel="00000000" w:rsidP="00000000" w:rsidRDefault="00000000" w:rsidRPr="00000000" w14:paraId="0000049D">
      <w:pPr>
        <w:numPr>
          <w:ilvl w:val="0"/>
          <w:numId w:val="27"/>
        </w:numPr>
        <w:spacing w:after="0" w:afterAutospacing="0" w:before="240" w:lineRule="auto"/>
        <w:ind w:left="720" w:hanging="360"/>
      </w:pPr>
      <w:r w:rsidDel="00000000" w:rsidR="00000000" w:rsidRPr="00000000">
        <w:rPr>
          <w:rtl w:val="0"/>
        </w:rPr>
        <w:t xml:space="preserve">cero;</w:t>
      </w:r>
    </w:p>
    <w:p w:rsidR="00000000" w:rsidDel="00000000" w:rsidP="00000000" w:rsidRDefault="00000000" w:rsidRPr="00000000" w14:paraId="0000049E">
      <w:pPr>
        <w:numPr>
          <w:ilvl w:val="0"/>
          <w:numId w:val="27"/>
        </w:numPr>
        <w:spacing w:after="0" w:afterAutospacing="0" w:before="0" w:beforeAutospacing="0" w:lineRule="auto"/>
        <w:ind w:left="720" w:hanging="360"/>
      </w:pPr>
      <w:r w:rsidDel="00000000" w:rsidR="00000000" w:rsidRPr="00000000">
        <w:rPr>
          <w:rtl w:val="0"/>
        </w:rPr>
        <w:t xml:space="preserve">una;</w:t>
      </w:r>
    </w:p>
    <w:p w:rsidR="00000000" w:rsidDel="00000000" w:rsidP="00000000" w:rsidRDefault="00000000" w:rsidRPr="00000000" w14:paraId="0000049F">
      <w:pPr>
        <w:numPr>
          <w:ilvl w:val="0"/>
          <w:numId w:val="27"/>
        </w:numPr>
        <w:spacing w:after="240" w:before="0" w:beforeAutospacing="0" w:lineRule="auto"/>
        <w:ind w:left="720" w:hanging="360"/>
      </w:pPr>
      <w:r w:rsidDel="00000000" w:rsidR="00000000" w:rsidRPr="00000000">
        <w:rPr>
          <w:rtl w:val="0"/>
        </w:rPr>
        <w:t xml:space="preserve">múltiples.</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before="280" w:lineRule="auto"/>
        <w:rPr/>
      </w:pPr>
      <w:bookmarkStart w:colFirst="0" w:colLast="0" w:name="_j6r1hytr4vhy" w:id="213"/>
      <w:bookmarkEnd w:id="213"/>
      <w:r w:rsidDel="00000000" w:rsidR="00000000" w:rsidRPr="00000000">
        <w:rPr>
          <w:rtl w:val="0"/>
        </w:rPr>
        <w:t xml:space="preserve">RS-025</w:t>
      </w:r>
    </w:p>
    <w:p w:rsidR="00000000" w:rsidDel="00000000" w:rsidP="00000000" w:rsidRDefault="00000000" w:rsidRPr="00000000" w14:paraId="000004A2">
      <w:pPr>
        <w:spacing w:after="240" w:before="240" w:lineRule="auto"/>
        <w:rPr/>
      </w:pPr>
      <w:r w:rsidDel="00000000" w:rsidR="00000000" w:rsidRPr="00000000">
        <w:rPr>
          <w:rtl w:val="0"/>
        </w:rPr>
        <w:t xml:space="preserve">Dos Resolution Context semánticamente equivalentes producen exactamente la misma resolución.</w:t>
      </w:r>
    </w:p>
    <w:p w:rsidR="00000000" w:rsidDel="00000000" w:rsidP="00000000" w:rsidRDefault="00000000" w:rsidRPr="00000000" w14:paraId="000004A3">
      <w:pPr>
        <w:pStyle w:val="Heading2"/>
        <w:spacing w:after="240" w:before="240" w:lineRule="auto"/>
        <w:rPr/>
      </w:pPr>
      <w:bookmarkStart w:colFirst="0" w:colLast="0" w:name="_zcwv6kgi51ca" w:id="214"/>
      <w:bookmarkEnd w:id="214"/>
      <w:r w:rsidDel="00000000" w:rsidR="00000000" w:rsidRPr="00000000">
        <w:rPr>
          <w:rtl w:val="0"/>
        </w:rPr>
        <w:t xml:space="preserve">RS-026</w:t>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spacing w:after="240" w:before="240" w:lineRule="auto"/>
        <w:rPr/>
      </w:pPr>
      <w:r w:rsidDel="00000000" w:rsidR="00000000" w:rsidRPr="00000000">
        <w:rPr>
          <w:rtl w:val="0"/>
        </w:rPr>
        <w:t xml:space="preserve">Las Publicaciones Candidatas con Lifecycle SUPERSEDED nunca participan en la validación de cardinalidad.</w:t>
      </w:r>
    </w:p>
    <w:p w:rsidR="00000000" w:rsidDel="00000000" w:rsidP="00000000" w:rsidRDefault="00000000" w:rsidRPr="00000000" w14:paraId="000004A6">
      <w:pPr>
        <w:spacing w:after="240" w:before="240" w:lineRule="auto"/>
        <w:rPr/>
      </w:pPr>
      <w:r w:rsidDel="00000000" w:rsidR="00000000" w:rsidRPr="00000000">
        <w:rPr>
          <w:rtl w:val="0"/>
        </w:rPr>
      </w:r>
    </w:p>
    <w:p w:rsidR="00000000" w:rsidDel="00000000" w:rsidP="00000000" w:rsidRDefault="00000000" w:rsidRPr="00000000" w14:paraId="000004A7">
      <w:pPr>
        <w:pStyle w:val="Heading2"/>
        <w:spacing w:after="240" w:before="240" w:lineRule="auto"/>
        <w:rPr/>
      </w:pPr>
      <w:bookmarkStart w:colFirst="0" w:colLast="0" w:name="_x3mfdubwu4mk" w:id="215"/>
      <w:bookmarkEnd w:id="215"/>
      <w:r w:rsidDel="00000000" w:rsidR="00000000" w:rsidRPr="00000000">
        <w:rPr>
          <w:rtl w:val="0"/>
        </w:rPr>
        <w:t xml:space="preserve">RS-027</w:t>
      </w:r>
    </w:p>
    <w:p w:rsidR="00000000" w:rsidDel="00000000" w:rsidP="00000000" w:rsidRDefault="00000000" w:rsidRPr="00000000" w14:paraId="000004A8">
      <w:pPr>
        <w:spacing w:after="240" w:before="240" w:lineRule="auto"/>
        <w:rPr/>
      </w:pP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t xml:space="preserve">Las Publicaciones Candidatas con Lifecycle WITHDRAWN nunca participan en la validación de cardinalidad.</w:t>
      </w:r>
    </w:p>
    <w:p w:rsidR="00000000" w:rsidDel="00000000" w:rsidP="00000000" w:rsidRDefault="00000000" w:rsidRPr="00000000" w14:paraId="000004AA">
      <w:pPr>
        <w:spacing w:after="240" w:before="240" w:lineRule="auto"/>
        <w:rPr/>
      </w:pPr>
      <w:r w:rsidDel="00000000" w:rsidR="00000000" w:rsidRPr="00000000">
        <w:rPr>
          <w:rtl w:val="0"/>
        </w:rPr>
      </w:r>
    </w:p>
    <w:p w:rsidR="00000000" w:rsidDel="00000000" w:rsidP="00000000" w:rsidRDefault="00000000" w:rsidRPr="00000000" w14:paraId="000004AB">
      <w:pPr>
        <w:pStyle w:val="Heading2"/>
        <w:spacing w:after="240" w:before="240" w:lineRule="auto"/>
        <w:rPr/>
      </w:pPr>
      <w:bookmarkStart w:colFirst="0" w:colLast="0" w:name="_hzhfa1hx8dzg" w:id="216"/>
      <w:bookmarkEnd w:id="216"/>
      <w:r w:rsidDel="00000000" w:rsidR="00000000" w:rsidRPr="00000000">
        <w:rPr>
          <w:rtl w:val="0"/>
        </w:rPr>
        <w:t xml:space="preserve">RS-028</w:t>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t xml:space="preserve">La cardinalidad se valida exclusivamente sobre el conjunto de Publicaciones Resolvables.</w:t>
      </w:r>
    </w:p>
    <w:p w:rsidR="00000000" w:rsidDel="00000000" w:rsidP="00000000" w:rsidRDefault="00000000" w:rsidRPr="00000000" w14:paraId="000004AE">
      <w:pPr>
        <w:spacing w:after="240" w:before="240" w:lineRule="auto"/>
        <w:rPr/>
      </w:pPr>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dphusbsypgp6" w:id="217"/>
      <w:bookmarkEnd w:id="217"/>
      <w:r w:rsidDel="00000000" w:rsidR="00000000" w:rsidRPr="00000000">
        <w:rPr>
          <w:b w:val="1"/>
          <w:bCs w:val="1"/>
          <w:sz w:val="46"/>
          <w:szCs w:val="46"/>
          <w:rtl w:val="0"/>
        </w:rPr>
        <w:t xml:space="preserve">43. Pruebas Arquitectónicas</w:t>
      </w:r>
    </w:p>
    <w:p w:rsidR="00000000" w:rsidDel="00000000" w:rsidP="00000000" w:rsidRDefault="00000000" w:rsidRPr="00000000" w14:paraId="000004B1">
      <w:pPr>
        <w:spacing w:after="240" w:before="240" w:lineRule="auto"/>
        <w:rPr/>
      </w:pPr>
      <w:r w:rsidDel="00000000" w:rsidR="00000000" w:rsidRPr="00000000">
        <w:rPr>
          <w:rtl w:val="0"/>
        </w:rPr>
        <w:t xml:space="preserve">Deberán verificarse mediante AST o inspección de imports.</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k4uqdx15ywcd" w:id="218"/>
      <w:bookmarkEnd w:id="218"/>
      <w:r w:rsidDel="00000000" w:rsidR="00000000" w:rsidRPr="00000000">
        <w:rPr>
          <w:b w:val="1"/>
          <w:bCs w:val="1"/>
          <w:sz w:val="34"/>
          <w:szCs w:val="34"/>
          <w:rtl w:val="0"/>
        </w:rPr>
        <w:t xml:space="preserve">AR-T-001</w:t>
      </w:r>
    </w:p>
    <w:p w:rsidR="00000000" w:rsidDel="00000000" w:rsidP="00000000" w:rsidRDefault="00000000" w:rsidRPr="00000000" w14:paraId="000004B4">
      <w:pPr>
        <w:spacing w:after="240" w:before="240" w:lineRule="auto"/>
        <w:rPr/>
      </w:pPr>
      <w:r w:rsidDel="00000000" w:rsidR="00000000" w:rsidRPr="00000000">
        <w:rPr>
          <w:rtl w:val="0"/>
        </w:rPr>
        <w:t xml:space="preserve">Resolution no importa Evaluation Registry.</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uy65rswmby7r" w:id="219"/>
      <w:bookmarkEnd w:id="219"/>
      <w:r w:rsidDel="00000000" w:rsidR="00000000" w:rsidRPr="00000000">
        <w:rPr>
          <w:b w:val="1"/>
          <w:bCs w:val="1"/>
          <w:sz w:val="34"/>
          <w:szCs w:val="34"/>
          <w:rtl w:val="0"/>
        </w:rPr>
        <w:t xml:space="preserve">AR-T-002</w:t>
      </w:r>
    </w:p>
    <w:p w:rsidR="00000000" w:rsidDel="00000000" w:rsidP="00000000" w:rsidRDefault="00000000" w:rsidRPr="00000000" w14:paraId="000004B7">
      <w:pPr>
        <w:spacing w:after="240" w:before="240" w:lineRule="auto"/>
        <w:rPr/>
      </w:pPr>
      <w:r w:rsidDel="00000000" w:rsidR="00000000" w:rsidRPr="00000000">
        <w:rPr>
          <w:rtl w:val="0"/>
        </w:rPr>
        <w:t xml:space="preserve">Resolution no importa Comparison Registry.</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f7m82gq9bfj7" w:id="220"/>
      <w:bookmarkEnd w:id="220"/>
      <w:r w:rsidDel="00000000" w:rsidR="00000000" w:rsidRPr="00000000">
        <w:rPr>
          <w:b w:val="1"/>
          <w:bCs w:val="1"/>
          <w:sz w:val="34"/>
          <w:szCs w:val="34"/>
          <w:rtl w:val="0"/>
        </w:rPr>
        <w:t xml:space="preserve">AR-T-003</w:t>
      </w:r>
    </w:p>
    <w:p w:rsidR="00000000" w:rsidDel="00000000" w:rsidP="00000000" w:rsidRDefault="00000000" w:rsidRPr="00000000" w14:paraId="000004BA">
      <w:pPr>
        <w:spacing w:after="240" w:before="240" w:lineRule="auto"/>
        <w:rPr/>
      </w:pPr>
      <w:r w:rsidDel="00000000" w:rsidR="00000000" w:rsidRPr="00000000">
        <w:rPr>
          <w:rtl w:val="0"/>
        </w:rPr>
        <w:t xml:space="preserve">Resolution no importa Publication Registry.</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hey80u7630o9" w:id="221"/>
      <w:bookmarkEnd w:id="221"/>
      <w:r w:rsidDel="00000000" w:rsidR="00000000" w:rsidRPr="00000000">
        <w:rPr>
          <w:b w:val="1"/>
          <w:bCs w:val="1"/>
          <w:sz w:val="34"/>
          <w:szCs w:val="34"/>
          <w:rtl w:val="0"/>
        </w:rPr>
        <w:t xml:space="preserve">AR-T-004</w:t>
      </w:r>
    </w:p>
    <w:p w:rsidR="00000000" w:rsidDel="00000000" w:rsidP="00000000" w:rsidRDefault="00000000" w:rsidRPr="00000000" w14:paraId="000004BD">
      <w:pPr>
        <w:spacing w:after="240" w:before="240" w:lineRule="auto"/>
        <w:rPr/>
      </w:pPr>
      <w:r w:rsidDel="00000000" w:rsidR="00000000" w:rsidRPr="00000000">
        <w:rPr>
          <w:rtl w:val="0"/>
        </w:rPr>
        <w:t xml:space="preserve">Resolution no importa Lifecycle Registry.</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oez1s48zsqmq" w:id="222"/>
      <w:bookmarkEnd w:id="222"/>
      <w:r w:rsidDel="00000000" w:rsidR="00000000" w:rsidRPr="00000000">
        <w:rPr>
          <w:b w:val="1"/>
          <w:bCs w:val="1"/>
          <w:sz w:val="34"/>
          <w:szCs w:val="34"/>
          <w:rtl w:val="0"/>
        </w:rPr>
        <w:t xml:space="preserve">AR-T-005</w:t>
      </w:r>
    </w:p>
    <w:p w:rsidR="00000000" w:rsidDel="00000000" w:rsidP="00000000" w:rsidRDefault="00000000" w:rsidRPr="00000000" w14:paraId="000004C0">
      <w:pPr>
        <w:spacing w:after="240" w:before="240" w:lineRule="auto"/>
        <w:rPr/>
      </w:pPr>
      <w:r w:rsidDel="00000000" w:rsidR="00000000" w:rsidRPr="00000000">
        <w:rPr>
          <w:rtl w:val="0"/>
        </w:rPr>
        <w:t xml:space="preserve">Resolution utiliza únicamente Access autorizados.</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ajdbf97w3lac" w:id="223"/>
      <w:bookmarkEnd w:id="223"/>
      <w:r w:rsidDel="00000000" w:rsidR="00000000" w:rsidRPr="00000000">
        <w:rPr>
          <w:b w:val="1"/>
          <w:bCs w:val="1"/>
          <w:sz w:val="34"/>
          <w:szCs w:val="34"/>
          <w:rtl w:val="0"/>
        </w:rPr>
        <w:t xml:space="preserve">AR-T-006</w:t>
      </w:r>
    </w:p>
    <w:p w:rsidR="00000000" w:rsidDel="00000000" w:rsidP="00000000" w:rsidRDefault="00000000" w:rsidRPr="00000000" w14:paraId="000004C3">
      <w:pPr>
        <w:spacing w:after="240" w:before="240" w:lineRule="auto"/>
        <w:rPr/>
      </w:pPr>
      <w:r w:rsidDel="00000000" w:rsidR="00000000" w:rsidRPr="00000000">
        <w:rPr>
          <w:rtl w:val="0"/>
        </w:rPr>
        <w:t xml:space="preserve">No existen nuevas dependencias externas.</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glumxtvzkvpy" w:id="224"/>
      <w:bookmarkEnd w:id="224"/>
      <w:r w:rsidDel="00000000" w:rsidR="00000000" w:rsidRPr="00000000">
        <w:rPr>
          <w:b w:val="1"/>
          <w:bCs w:val="1"/>
          <w:sz w:val="34"/>
          <w:szCs w:val="34"/>
          <w:rtl w:val="0"/>
        </w:rPr>
        <w:t xml:space="preserve">AR-T-007</w:t>
      </w:r>
    </w:p>
    <w:p w:rsidR="00000000" w:rsidDel="00000000" w:rsidP="00000000" w:rsidRDefault="00000000" w:rsidRPr="00000000" w14:paraId="000004C6">
      <w:pPr>
        <w:spacing w:after="240" w:before="240" w:lineRule="auto"/>
        <w:rPr/>
      </w:pPr>
      <w:r w:rsidDel="00000000" w:rsidR="00000000" w:rsidRPr="00000000">
        <w:rPr>
          <w:rtl w:val="0"/>
        </w:rPr>
        <w:t xml:space="preserve">No existe reloj del sistema.</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hjgrgb2yjfcm" w:id="225"/>
      <w:bookmarkEnd w:id="225"/>
      <w:r w:rsidDel="00000000" w:rsidR="00000000" w:rsidRPr="00000000">
        <w:rPr>
          <w:b w:val="1"/>
          <w:bCs w:val="1"/>
          <w:sz w:val="34"/>
          <w:szCs w:val="34"/>
          <w:rtl w:val="0"/>
        </w:rPr>
        <w:t xml:space="preserve">AR-T-008</w:t>
      </w:r>
    </w:p>
    <w:p w:rsidR="00000000" w:rsidDel="00000000" w:rsidP="00000000" w:rsidRDefault="00000000" w:rsidRPr="00000000" w14:paraId="000004C9">
      <w:pPr>
        <w:spacing w:after="240" w:before="240" w:lineRule="auto"/>
        <w:rPr/>
      </w:pPr>
      <w:r w:rsidDel="00000000" w:rsidR="00000000" w:rsidRPr="00000000">
        <w:rPr>
          <w:rtl w:val="0"/>
        </w:rPr>
        <w:t xml:space="preserve">No existe caché.</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4yrl9jcvnqfy" w:id="226"/>
      <w:bookmarkEnd w:id="226"/>
      <w:r w:rsidDel="00000000" w:rsidR="00000000" w:rsidRPr="00000000">
        <w:rPr>
          <w:b w:val="1"/>
          <w:bCs w:val="1"/>
          <w:sz w:val="34"/>
          <w:szCs w:val="34"/>
          <w:rtl w:val="0"/>
        </w:rPr>
        <w:t xml:space="preserve">AR-T-009</w:t>
      </w:r>
    </w:p>
    <w:p w:rsidR="00000000" w:rsidDel="00000000" w:rsidP="00000000" w:rsidRDefault="00000000" w:rsidRPr="00000000" w14:paraId="000004CC">
      <w:pPr>
        <w:spacing w:after="240" w:before="240" w:lineRule="auto"/>
        <w:rPr/>
      </w:pPr>
      <w:r w:rsidDel="00000000" w:rsidR="00000000" w:rsidRPr="00000000">
        <w:rPr>
          <w:rtl w:val="0"/>
        </w:rPr>
        <w:t xml:space="preserve">No existe persistencia.</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c2dfyyozibjc" w:id="227"/>
      <w:bookmarkEnd w:id="227"/>
      <w:r w:rsidDel="00000000" w:rsidR="00000000" w:rsidRPr="00000000">
        <w:rPr>
          <w:b w:val="1"/>
          <w:bCs w:val="1"/>
          <w:sz w:val="34"/>
          <w:szCs w:val="34"/>
          <w:rtl w:val="0"/>
        </w:rPr>
        <w:t xml:space="preserve">AR-T-010</w:t>
      </w:r>
    </w:p>
    <w:p w:rsidR="00000000" w:rsidDel="00000000" w:rsidP="00000000" w:rsidRDefault="00000000" w:rsidRPr="00000000" w14:paraId="000004CF">
      <w:pPr>
        <w:spacing w:after="240" w:before="240" w:lineRule="auto"/>
        <w:rPr/>
      </w:pPr>
      <w:r w:rsidDel="00000000" w:rsidR="00000000" w:rsidRPr="00000000">
        <w:rPr>
          <w:rtl w:val="0"/>
        </w:rPr>
        <w:t xml:space="preserve">No existe concurrencia.</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965m843qna93" w:id="228"/>
      <w:bookmarkEnd w:id="228"/>
      <w:r w:rsidDel="00000000" w:rsidR="00000000" w:rsidRPr="00000000">
        <w:rPr>
          <w:b w:val="1"/>
          <w:bCs w:val="1"/>
          <w:sz w:val="34"/>
          <w:szCs w:val="34"/>
          <w:rtl w:val="0"/>
        </w:rPr>
        <w:t xml:space="preserve">AR-T-011</w:t>
      </w:r>
    </w:p>
    <w:p w:rsidR="00000000" w:rsidDel="00000000" w:rsidP="00000000" w:rsidRDefault="00000000" w:rsidRPr="00000000" w14:paraId="000004D2">
      <w:pPr>
        <w:spacing w:after="240" w:before="240" w:lineRule="auto"/>
        <w:rPr/>
      </w:pPr>
      <w:r w:rsidDel="00000000" w:rsidR="00000000" w:rsidRPr="00000000">
        <w:rPr>
          <w:rtl w:val="0"/>
        </w:rPr>
        <w:t xml:space="preserve">No redefine contratos públicos.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loldnopafoh3" w:id="229"/>
      <w:bookmarkEnd w:id="229"/>
      <w:r w:rsidDel="00000000" w:rsidR="00000000" w:rsidRPr="00000000">
        <w:rPr>
          <w:b w:val="1"/>
          <w:bCs w:val="1"/>
          <w:sz w:val="34"/>
          <w:szCs w:val="34"/>
          <w:rtl w:val="0"/>
        </w:rPr>
        <w:t xml:space="preserve">AR-T-012</w:t>
      </w:r>
    </w:p>
    <w:p w:rsidR="00000000" w:rsidDel="00000000" w:rsidP="00000000" w:rsidRDefault="00000000" w:rsidRPr="00000000" w14:paraId="000004D5">
      <w:pPr>
        <w:spacing w:after="240" w:before="240" w:lineRule="auto"/>
        <w:rPr/>
      </w:pPr>
      <w:r w:rsidDel="00000000" w:rsidR="00000000" w:rsidRPr="00000000">
        <w:rPr>
          <w:rtl w:val="0"/>
        </w:rPr>
        <w:t xml:space="preserve">Publication continúa sin depender de Resolution.</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bsljn45nygq3" w:id="230"/>
      <w:bookmarkEnd w:id="230"/>
      <w:r w:rsidDel="00000000" w:rsidR="00000000" w:rsidRPr="00000000">
        <w:rPr>
          <w:b w:val="1"/>
          <w:bCs w:val="1"/>
          <w:sz w:val="34"/>
          <w:szCs w:val="34"/>
          <w:rtl w:val="0"/>
        </w:rPr>
        <w:t xml:space="preserve">AR-T-013</w:t>
      </w:r>
    </w:p>
    <w:p w:rsidR="00000000" w:rsidDel="00000000" w:rsidP="00000000" w:rsidRDefault="00000000" w:rsidRPr="00000000" w14:paraId="000004D8">
      <w:pPr>
        <w:spacing w:after="240" w:before="240" w:lineRule="auto"/>
        <w:rPr/>
      </w:pPr>
      <w:r w:rsidDel="00000000" w:rsidR="00000000" w:rsidRPr="00000000">
        <w:rPr>
          <w:rtl w:val="0"/>
        </w:rPr>
        <w:t xml:space="preserve">Lifecycle continúa sin depender de Resolution.</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73oxp4vgftuc" w:id="231"/>
      <w:bookmarkEnd w:id="231"/>
      <w:r w:rsidDel="00000000" w:rsidR="00000000" w:rsidRPr="00000000">
        <w:rPr>
          <w:b w:val="1"/>
          <w:bCs w:val="1"/>
          <w:sz w:val="34"/>
          <w:szCs w:val="34"/>
          <w:rtl w:val="0"/>
        </w:rPr>
        <w:t xml:space="preserve">AR-T-014</w:t>
      </w:r>
    </w:p>
    <w:p w:rsidR="00000000" w:rsidDel="00000000" w:rsidP="00000000" w:rsidRDefault="00000000" w:rsidRPr="00000000" w14:paraId="000004DB">
      <w:pPr>
        <w:spacing w:after="240" w:before="240" w:lineRule="auto"/>
        <w:rPr/>
      </w:pPr>
      <w:r w:rsidDel="00000000" w:rsidR="00000000" w:rsidRPr="00000000">
        <w:rPr>
          <w:rtl w:val="0"/>
        </w:rPr>
        <w:t xml:space="preserve">Resolution no depende de capacidades posteriores.</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2"/>
        <w:keepNext w:val="0"/>
        <w:keepLines w:val="0"/>
        <w:spacing w:before="280" w:lineRule="auto"/>
        <w:rPr/>
      </w:pPr>
      <w:bookmarkStart w:colFirst="0" w:colLast="0" w:name="_riax7l8zjgme" w:id="232"/>
      <w:bookmarkEnd w:id="232"/>
      <w:r w:rsidDel="00000000" w:rsidR="00000000" w:rsidRPr="00000000">
        <w:rPr>
          <w:rtl w:val="0"/>
        </w:rPr>
        <w:t xml:space="preserve">AR-T-015</w:t>
      </w:r>
    </w:p>
    <w:p w:rsidR="00000000" w:rsidDel="00000000" w:rsidP="00000000" w:rsidRDefault="00000000" w:rsidRPr="00000000" w14:paraId="000004DF">
      <w:pPr>
        <w:spacing w:after="240" w:before="240" w:lineRule="auto"/>
        <w:rPr/>
      </w:pPr>
      <w:r w:rsidDel="00000000" w:rsidR="00000000" w:rsidRPr="00000000">
        <w:rPr>
          <w:rtl w:val="0"/>
        </w:rPr>
        <w:t xml:space="preserve">Resolution Context define completamente la identidad canónica de la resolución.</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before="280" w:lineRule="auto"/>
        <w:rPr/>
      </w:pPr>
      <w:bookmarkStart w:colFirst="0" w:colLast="0" w:name="_cind4yi2tq24" w:id="233"/>
      <w:bookmarkEnd w:id="233"/>
      <w:r w:rsidDel="00000000" w:rsidR="00000000" w:rsidRPr="00000000">
        <w:rPr>
          <w:rtl w:val="0"/>
        </w:rPr>
        <w:t xml:space="preserve">AR-T-016</w:t>
      </w:r>
    </w:p>
    <w:p w:rsidR="00000000" w:rsidDel="00000000" w:rsidP="00000000" w:rsidRDefault="00000000" w:rsidRPr="00000000" w14:paraId="000004E2">
      <w:pPr>
        <w:spacing w:after="240" w:before="240" w:lineRule="auto"/>
        <w:rPr/>
      </w:pPr>
      <w:r w:rsidDel="00000000" w:rsidR="00000000" w:rsidRPr="00000000">
        <w:rPr>
          <w:rtl w:val="0"/>
        </w:rPr>
        <w:t xml:space="preserve">La pertenencia al Contexto Canónico no depende de identificadores internos de Publication ni de Lifecycle.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vb6a1vyl6olq" w:id="234"/>
      <w:bookmarkEnd w:id="234"/>
      <w:r w:rsidDel="00000000" w:rsidR="00000000" w:rsidRPr="00000000">
        <w:rPr>
          <w:b w:val="1"/>
          <w:bCs w:val="1"/>
          <w:sz w:val="46"/>
          <w:szCs w:val="46"/>
          <w:rtl w:val="0"/>
        </w:rPr>
        <w:t xml:space="preserve">44. Pruebas de Invariantes</w:t>
      </w:r>
    </w:p>
    <w:p w:rsidR="00000000" w:rsidDel="00000000" w:rsidP="00000000" w:rsidRDefault="00000000" w:rsidRPr="00000000" w14:paraId="000004E5">
      <w:pPr>
        <w:spacing w:after="240" w:before="240" w:lineRule="auto"/>
        <w:rPr/>
      </w:pPr>
      <w:r w:rsidDel="00000000" w:rsidR="00000000" w:rsidRPr="00000000">
        <w:rPr>
          <w:rtl w:val="0"/>
        </w:rPr>
        <w:t xml:space="preserve">Deberán verificarse explícitamente.</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6sdvawveibqf" w:id="235"/>
      <w:bookmarkEnd w:id="235"/>
      <w:r w:rsidDel="00000000" w:rsidR="00000000" w:rsidRPr="00000000">
        <w:rPr>
          <w:b w:val="1"/>
          <w:bCs w:val="1"/>
          <w:sz w:val="34"/>
          <w:szCs w:val="34"/>
          <w:rtl w:val="0"/>
        </w:rPr>
        <w:t xml:space="preserve">INV-T-001</w:t>
      </w:r>
    </w:p>
    <w:p w:rsidR="00000000" w:rsidDel="00000000" w:rsidP="00000000" w:rsidRDefault="00000000" w:rsidRPr="00000000" w14:paraId="000004E8">
      <w:pPr>
        <w:spacing w:after="240" w:before="240" w:lineRule="auto"/>
        <w:rPr/>
      </w:pPr>
      <w:r w:rsidDel="00000000" w:rsidR="00000000" w:rsidRPr="00000000">
        <w:rPr>
          <w:rtl w:val="0"/>
        </w:rPr>
        <w:t xml:space="preserve">No escritura.</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7bi5qou3rmqp" w:id="236"/>
      <w:bookmarkEnd w:id="236"/>
      <w:r w:rsidDel="00000000" w:rsidR="00000000" w:rsidRPr="00000000">
        <w:rPr>
          <w:b w:val="1"/>
          <w:bCs w:val="1"/>
          <w:sz w:val="34"/>
          <w:szCs w:val="34"/>
          <w:rtl w:val="0"/>
        </w:rPr>
        <w:t xml:space="preserve">INV-T-002</w:t>
      </w:r>
    </w:p>
    <w:p w:rsidR="00000000" w:rsidDel="00000000" w:rsidP="00000000" w:rsidRDefault="00000000" w:rsidRPr="00000000" w14:paraId="000004EB">
      <w:pPr>
        <w:spacing w:after="240" w:before="240" w:lineRule="auto"/>
        <w:rPr/>
      </w:pPr>
      <w:r w:rsidDel="00000000" w:rsidR="00000000" w:rsidRPr="00000000">
        <w:rPr>
          <w:rtl w:val="0"/>
        </w:rPr>
        <w:t xml:space="preserve">No modificación.</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vf888ca7hqbv" w:id="237"/>
      <w:bookmarkEnd w:id="237"/>
      <w:r w:rsidDel="00000000" w:rsidR="00000000" w:rsidRPr="00000000">
        <w:rPr>
          <w:b w:val="1"/>
          <w:bCs w:val="1"/>
          <w:sz w:val="34"/>
          <w:szCs w:val="34"/>
          <w:rtl w:val="0"/>
        </w:rPr>
        <w:t xml:space="preserve">INV-T-003</w:t>
      </w:r>
    </w:p>
    <w:p w:rsidR="00000000" w:rsidDel="00000000" w:rsidP="00000000" w:rsidRDefault="00000000" w:rsidRPr="00000000" w14:paraId="000004EE">
      <w:pPr>
        <w:spacing w:after="240" w:before="240" w:lineRule="auto"/>
        <w:rPr/>
      </w:pPr>
      <w:r w:rsidDel="00000000" w:rsidR="00000000" w:rsidRPr="00000000">
        <w:rPr>
          <w:rtl w:val="0"/>
        </w:rPr>
        <w:t xml:space="preserve">No eliminación.</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9abbp9tt8zn9" w:id="238"/>
      <w:bookmarkEnd w:id="238"/>
      <w:r w:rsidDel="00000000" w:rsidR="00000000" w:rsidRPr="00000000">
        <w:rPr>
          <w:b w:val="1"/>
          <w:bCs w:val="1"/>
          <w:sz w:val="34"/>
          <w:szCs w:val="34"/>
          <w:rtl w:val="0"/>
        </w:rPr>
        <w:t xml:space="preserve">INV-T-004</w:t>
      </w:r>
    </w:p>
    <w:p w:rsidR="00000000" w:rsidDel="00000000" w:rsidP="00000000" w:rsidRDefault="00000000" w:rsidRPr="00000000" w14:paraId="000004F1">
      <w:pPr>
        <w:spacing w:after="240" w:before="240" w:lineRule="auto"/>
        <w:rPr/>
      </w:pPr>
      <w:r w:rsidDel="00000000" w:rsidR="00000000" w:rsidRPr="00000000">
        <w:rPr>
          <w:rtl w:val="0"/>
        </w:rPr>
        <w:t xml:space="preserve">Resultado único.</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efzqhg47bfsq" w:id="239"/>
      <w:bookmarkEnd w:id="239"/>
      <w:r w:rsidDel="00000000" w:rsidR="00000000" w:rsidRPr="00000000">
        <w:rPr>
          <w:b w:val="1"/>
          <w:bCs w:val="1"/>
          <w:sz w:val="34"/>
          <w:szCs w:val="34"/>
          <w:rtl w:val="0"/>
        </w:rPr>
        <w:t xml:space="preserve">INV-T-005</w:t>
      </w:r>
    </w:p>
    <w:p w:rsidR="00000000" w:rsidDel="00000000" w:rsidP="00000000" w:rsidRDefault="00000000" w:rsidRPr="00000000" w14:paraId="000004F4">
      <w:pPr>
        <w:spacing w:after="240" w:before="240" w:lineRule="auto"/>
        <w:rPr/>
      </w:pPr>
      <w:r w:rsidDel="00000000" w:rsidR="00000000" w:rsidRPr="00000000">
        <w:rPr>
          <w:rtl w:val="0"/>
        </w:rPr>
        <w:t xml:space="preserve">Contexto inmutable.</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v7y0rpkaahp4" w:id="240"/>
      <w:bookmarkEnd w:id="240"/>
      <w:r w:rsidDel="00000000" w:rsidR="00000000" w:rsidRPr="00000000">
        <w:rPr>
          <w:b w:val="1"/>
          <w:bCs w:val="1"/>
          <w:sz w:val="34"/>
          <w:szCs w:val="34"/>
          <w:rtl w:val="0"/>
        </w:rPr>
        <w:t xml:space="preserve">INV-T-006</w:t>
      </w:r>
    </w:p>
    <w:p w:rsidR="00000000" w:rsidDel="00000000" w:rsidP="00000000" w:rsidRDefault="00000000" w:rsidRPr="00000000" w14:paraId="000004F7">
      <w:pPr>
        <w:spacing w:after="240" w:before="240" w:lineRule="auto"/>
        <w:rPr/>
      </w:pPr>
      <w:r w:rsidDel="00000000" w:rsidR="00000000" w:rsidRPr="00000000">
        <w:rPr>
          <w:rtl w:val="0"/>
        </w:rPr>
        <w:t xml:space="preserve">Resultado inmutable.</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il5w71w18s4g" w:id="241"/>
      <w:bookmarkEnd w:id="241"/>
      <w:r w:rsidDel="00000000" w:rsidR="00000000" w:rsidRPr="00000000">
        <w:rPr>
          <w:b w:val="1"/>
          <w:bCs w:val="1"/>
          <w:sz w:val="34"/>
          <w:szCs w:val="34"/>
          <w:rtl w:val="0"/>
        </w:rPr>
        <w:t xml:space="preserve">INV-T-007</w:t>
      </w:r>
    </w:p>
    <w:p w:rsidR="00000000" w:rsidDel="00000000" w:rsidP="00000000" w:rsidRDefault="00000000" w:rsidRPr="00000000" w14:paraId="000004FA">
      <w:pPr>
        <w:spacing w:after="240" w:before="240" w:lineRule="auto"/>
        <w:rPr/>
      </w:pPr>
      <w:r w:rsidDel="00000000" w:rsidR="00000000" w:rsidRPr="00000000">
        <w:rPr>
          <w:rtl w:val="0"/>
        </w:rPr>
        <w:t xml:space="preserve">No ciclos.</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accbm4gof3yk" w:id="242"/>
      <w:bookmarkEnd w:id="242"/>
      <w:r w:rsidDel="00000000" w:rsidR="00000000" w:rsidRPr="00000000">
        <w:rPr>
          <w:b w:val="1"/>
          <w:bCs w:val="1"/>
          <w:sz w:val="34"/>
          <w:szCs w:val="34"/>
          <w:rtl w:val="0"/>
        </w:rPr>
        <w:t xml:space="preserve">INV-T-008</w:t>
      </w:r>
    </w:p>
    <w:p w:rsidR="00000000" w:rsidDel="00000000" w:rsidP="00000000" w:rsidRDefault="00000000" w:rsidRPr="00000000" w14:paraId="000004FD">
      <w:pPr>
        <w:spacing w:after="240" w:before="240" w:lineRule="auto"/>
        <w:rPr/>
      </w:pPr>
      <w:r w:rsidDel="00000000" w:rsidR="00000000" w:rsidRPr="00000000">
        <w:rPr>
          <w:rtl w:val="0"/>
        </w:rPr>
        <w:t xml:space="preserve">No efectos secundarios.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xgmxdgmimslw" w:id="243"/>
      <w:bookmarkEnd w:id="243"/>
      <w:r w:rsidDel="00000000" w:rsidR="00000000" w:rsidRPr="00000000">
        <w:rPr>
          <w:b w:val="1"/>
          <w:bCs w:val="1"/>
          <w:sz w:val="34"/>
          <w:szCs w:val="34"/>
          <w:rtl w:val="0"/>
        </w:rPr>
        <w:t xml:space="preserve">INV-T-009</w:t>
      </w:r>
    </w:p>
    <w:p w:rsidR="00000000" w:rsidDel="00000000" w:rsidP="00000000" w:rsidRDefault="00000000" w:rsidRPr="00000000" w14:paraId="00000500">
      <w:pPr>
        <w:spacing w:after="240" w:before="240" w:lineRule="auto"/>
        <w:rPr/>
      </w:pPr>
      <w:r w:rsidDel="00000000" w:rsidR="00000000" w:rsidRPr="00000000">
        <w:rPr>
          <w:rtl w:val="0"/>
        </w:rPr>
        <w:t xml:space="preserve">Misma entrada.</w:t>
      </w:r>
    </w:p>
    <w:p w:rsidR="00000000" w:rsidDel="00000000" w:rsidP="00000000" w:rsidRDefault="00000000" w:rsidRPr="00000000" w14:paraId="00000501">
      <w:pPr>
        <w:spacing w:after="240" w:before="240" w:lineRule="auto"/>
        <w:rPr/>
      </w:pPr>
      <w:r w:rsidDel="00000000" w:rsidR="00000000" w:rsidRPr="00000000">
        <w:rPr>
          <w:rtl w:val="0"/>
        </w:rPr>
        <w:t xml:space="preserve">Misma salida.</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fqqc8k6ofljh" w:id="244"/>
      <w:bookmarkEnd w:id="244"/>
      <w:r w:rsidDel="00000000" w:rsidR="00000000" w:rsidRPr="00000000">
        <w:rPr>
          <w:b w:val="1"/>
          <w:bCs w:val="1"/>
          <w:sz w:val="34"/>
          <w:szCs w:val="34"/>
          <w:rtl w:val="0"/>
        </w:rPr>
        <w:t xml:space="preserve">INV-T-010</w:t>
      </w:r>
    </w:p>
    <w:p w:rsidR="00000000" w:rsidDel="00000000" w:rsidP="00000000" w:rsidRDefault="00000000" w:rsidRPr="00000000" w14:paraId="00000504">
      <w:pPr>
        <w:spacing w:after="240" w:before="240" w:lineRule="auto"/>
        <w:rPr/>
      </w:pPr>
      <w:r w:rsidDel="00000000" w:rsidR="00000000" w:rsidRPr="00000000">
        <w:rPr>
          <w:rtl w:val="0"/>
        </w:rPr>
        <w:t xml:space="preserve">Excepción deja el sistema intacto.</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1"/>
        <w:keepNext w:val="0"/>
        <w:keepLines w:val="0"/>
        <w:spacing w:before="480" w:lineRule="auto"/>
        <w:rPr>
          <w:b w:val="1"/>
          <w:bCs w:val="1"/>
          <w:sz w:val="46"/>
          <w:szCs w:val="46"/>
        </w:rPr>
      </w:pPr>
      <w:bookmarkStart w:colFirst="0" w:colLast="0" w:name="_j7vovwdnrkye" w:id="245"/>
      <w:bookmarkEnd w:id="245"/>
      <w:r w:rsidDel="00000000" w:rsidR="00000000" w:rsidRPr="00000000">
        <w:rPr>
          <w:b w:val="1"/>
          <w:bCs w:val="1"/>
          <w:sz w:val="46"/>
          <w:szCs w:val="46"/>
          <w:rtl w:val="0"/>
        </w:rPr>
        <w:t xml:space="preserve">45. Evidencia de Determinismo</w:t>
      </w:r>
    </w:p>
    <w:p w:rsidR="00000000" w:rsidDel="00000000" w:rsidP="00000000" w:rsidRDefault="00000000" w:rsidRPr="00000000" w14:paraId="00000507">
      <w:pPr>
        <w:spacing w:after="240" w:before="240" w:lineRule="auto"/>
        <w:rPr/>
      </w:pPr>
      <w:r w:rsidDel="00000000" w:rsidR="00000000" w:rsidRPr="00000000">
        <w:rPr>
          <w:rtl w:val="0"/>
        </w:rPr>
        <w:t xml:space="preserve">La implementación deberá demostrar mediante pruebas automatizadas que:</w:t>
      </w:r>
    </w:p>
    <w:p w:rsidR="00000000" w:rsidDel="00000000" w:rsidP="00000000" w:rsidRDefault="00000000" w:rsidRPr="00000000" w14:paraId="00000508">
      <w:pPr>
        <w:rPr/>
      </w:pPr>
      <w:r w:rsidDel="00000000" w:rsidR="00000000" w:rsidRPr="00000000">
        <w:rPr>
          <w:rtl w:val="0"/>
        </w:rPr>
        <w:t xml:space="preserve">Contexto A</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Resolution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Resultado X</w:t>
      </w:r>
    </w:p>
    <w:p w:rsidR="00000000" w:rsidDel="00000000" w:rsidP="00000000" w:rsidRDefault="00000000" w:rsidRPr="00000000" w14:paraId="00000511">
      <w:pPr>
        <w:spacing w:after="240" w:before="240" w:lineRule="auto"/>
        <w:rPr/>
      </w:pPr>
      <w:r w:rsidDel="00000000" w:rsidR="00000000" w:rsidRPr="00000000">
        <w:rPr>
          <w:rtl w:val="0"/>
        </w:rPr>
        <w:t xml:space="preserve">y</w:t>
      </w:r>
    </w:p>
    <w:p w:rsidR="00000000" w:rsidDel="00000000" w:rsidP="00000000" w:rsidRDefault="00000000" w:rsidRPr="00000000" w14:paraId="00000512">
      <w:pPr>
        <w:rPr/>
      </w:pPr>
      <w:r w:rsidDel="00000000" w:rsidR="00000000" w:rsidRPr="00000000">
        <w:rPr>
          <w:rtl w:val="0"/>
        </w:rPr>
        <w:t xml:space="preserve">Contexto A</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Resolution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Resultado X</w:t>
      </w:r>
    </w:p>
    <w:p w:rsidR="00000000" w:rsidDel="00000000" w:rsidP="00000000" w:rsidRDefault="00000000" w:rsidRPr="00000000" w14:paraId="0000051B">
      <w:pPr>
        <w:spacing w:after="240" w:before="240" w:lineRule="auto"/>
        <w:rPr/>
      </w:pPr>
      <w:r w:rsidDel="00000000" w:rsidR="00000000" w:rsidRPr="00000000">
        <w:rPr>
          <w:rtl w:val="0"/>
        </w:rPr>
        <w:t xml:space="preserve">producen exactamente:</w:t>
      </w:r>
    </w:p>
    <w:p w:rsidR="00000000" w:rsidDel="00000000" w:rsidP="00000000" w:rsidRDefault="00000000" w:rsidRPr="00000000" w14:paraId="0000051C">
      <w:pPr>
        <w:numPr>
          <w:ilvl w:val="0"/>
          <w:numId w:val="11"/>
        </w:numPr>
        <w:spacing w:after="0" w:afterAutospacing="0" w:before="240" w:lineRule="auto"/>
        <w:ind w:left="720" w:hanging="360"/>
      </w:pPr>
      <w:r w:rsidDel="00000000" w:rsidR="00000000" w:rsidRPr="00000000">
        <w:rPr>
          <w:rtl w:val="0"/>
        </w:rPr>
        <w:t xml:space="preserve">la misma identidad lógica;</w:t>
      </w:r>
    </w:p>
    <w:p w:rsidR="00000000" w:rsidDel="00000000" w:rsidP="00000000" w:rsidRDefault="00000000" w:rsidRPr="00000000" w14:paraId="0000051D">
      <w:pPr>
        <w:numPr>
          <w:ilvl w:val="0"/>
          <w:numId w:val="11"/>
        </w:numPr>
        <w:spacing w:after="0" w:afterAutospacing="0" w:before="0" w:beforeAutospacing="0" w:lineRule="auto"/>
        <w:ind w:left="720" w:hanging="360"/>
      </w:pPr>
      <w:r w:rsidDel="00000000" w:rsidR="00000000" w:rsidRPr="00000000">
        <w:rPr>
          <w:rtl w:val="0"/>
        </w:rPr>
        <w:t xml:space="preserve">la misma publicación;</w:t>
      </w:r>
    </w:p>
    <w:p w:rsidR="00000000" w:rsidDel="00000000" w:rsidP="00000000" w:rsidRDefault="00000000" w:rsidRPr="00000000" w14:paraId="0000051E">
      <w:pPr>
        <w:numPr>
          <w:ilvl w:val="0"/>
          <w:numId w:val="11"/>
        </w:numPr>
        <w:spacing w:after="240" w:before="0" w:beforeAutospacing="0" w:lineRule="auto"/>
        <w:ind w:left="720" w:hanging="360"/>
      </w:pPr>
      <w:r w:rsidDel="00000000" w:rsidR="00000000" w:rsidRPr="00000000">
        <w:rPr>
          <w:rtl w:val="0"/>
        </w:rPr>
        <w:t xml:space="preserve">el mismo contenido.</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gvgg0vfjdy2j" w:id="246"/>
      <w:bookmarkEnd w:id="246"/>
      <w:r w:rsidDel="00000000" w:rsidR="00000000" w:rsidRPr="00000000">
        <w:rPr>
          <w:b w:val="1"/>
          <w:bCs w:val="1"/>
          <w:sz w:val="46"/>
          <w:szCs w:val="46"/>
          <w:rtl w:val="0"/>
        </w:rPr>
        <w:t xml:space="preserve">46. Evidencia de Ambigüedad</w:t>
      </w:r>
    </w:p>
    <w:p w:rsidR="00000000" w:rsidDel="00000000" w:rsidP="00000000" w:rsidRDefault="00000000" w:rsidRPr="00000000" w14:paraId="00000521">
      <w:pPr>
        <w:spacing w:after="240" w:before="240" w:lineRule="auto"/>
        <w:rPr/>
      </w:pPr>
      <w:r w:rsidDel="00000000" w:rsidR="00000000" w:rsidRPr="00000000">
        <w:rPr>
          <w:rtl w:val="0"/>
        </w:rPr>
        <w:t xml:space="preserve">Deberá existir una prueba específica que demuestre que:</w:t>
      </w:r>
    </w:p>
    <w:p w:rsidR="00000000" w:rsidDel="00000000" w:rsidP="00000000" w:rsidRDefault="00000000" w:rsidRPr="00000000" w14:paraId="00000522">
      <w:pPr>
        <w:rPr/>
      </w:pPr>
      <w:r w:rsidDel="00000000" w:rsidR="00000000" w:rsidRPr="00000000">
        <w:rPr>
          <w:rtl w:val="0"/>
        </w:rPr>
        <w:t xml:space="preserve">Dos publicaciones válidas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Mismo contexto</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Resolution</w:t>
      </w:r>
    </w:p>
    <w:p w:rsidR="00000000" w:rsidDel="00000000" w:rsidP="00000000" w:rsidRDefault="00000000" w:rsidRPr="00000000" w14:paraId="0000052B">
      <w:pPr>
        <w:spacing w:after="240" w:before="240" w:lineRule="auto"/>
        <w:rPr/>
      </w:pPr>
      <w:r w:rsidDel="00000000" w:rsidR="00000000" w:rsidRPr="00000000">
        <w:rPr>
          <w:rtl w:val="0"/>
        </w:rPr>
        <w:t xml:space="preserve">produce únicamente:</w:t>
      </w:r>
    </w:p>
    <w:p w:rsidR="00000000" w:rsidDel="00000000" w:rsidP="00000000" w:rsidRDefault="00000000" w:rsidRPr="00000000" w14:paraId="0000052C">
      <w:pPr>
        <w:rPr/>
      </w:pPr>
      <w:r w:rsidDel="00000000" w:rsidR="00000000" w:rsidRPr="00000000">
        <w:rPr>
          <w:rtl w:val="0"/>
        </w:rPr>
        <w:t xml:space="preserve">AmbiguousPublicationResolution</w:t>
      </w:r>
    </w:p>
    <w:p w:rsidR="00000000" w:rsidDel="00000000" w:rsidP="00000000" w:rsidRDefault="00000000" w:rsidRPr="00000000" w14:paraId="0000052D">
      <w:pPr>
        <w:spacing w:after="240" w:before="240" w:lineRule="auto"/>
        <w:rPr/>
      </w:pPr>
      <w:r w:rsidDel="00000000" w:rsidR="00000000" w:rsidRPr="00000000">
        <w:rPr>
          <w:rtl w:val="0"/>
        </w:rPr>
        <w:t xml:space="preserve">Nunca una publicación arbitraria.</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gczdyne4guj5" w:id="247"/>
      <w:bookmarkEnd w:id="247"/>
      <w:r w:rsidDel="00000000" w:rsidR="00000000" w:rsidRPr="00000000">
        <w:rPr>
          <w:b w:val="1"/>
          <w:bCs w:val="1"/>
          <w:sz w:val="46"/>
          <w:szCs w:val="46"/>
          <w:rtl w:val="0"/>
        </w:rPr>
        <w:t xml:space="preserve">47. Evidencia de No Invasión</w:t>
      </w:r>
    </w:p>
    <w:p w:rsidR="00000000" w:rsidDel="00000000" w:rsidP="00000000" w:rsidRDefault="00000000" w:rsidRPr="00000000" w14:paraId="00000530">
      <w:pPr>
        <w:spacing w:after="240" w:before="240" w:lineRule="auto"/>
        <w:rPr/>
      </w:pPr>
      <w:r w:rsidDel="00000000" w:rsidR="00000000" w:rsidRPr="00000000">
        <w:rPr>
          <w:rtl w:val="0"/>
        </w:rPr>
        <w:t xml:space="preserve">Las pruebas deberán demostrar que Resolution nunca modifica:</w:t>
      </w:r>
    </w:p>
    <w:p w:rsidR="00000000" w:rsidDel="00000000" w:rsidP="00000000" w:rsidRDefault="00000000" w:rsidRPr="00000000" w14:paraId="00000531">
      <w:pPr>
        <w:numPr>
          <w:ilvl w:val="0"/>
          <w:numId w:val="23"/>
        </w:numPr>
        <w:spacing w:after="0" w:afterAutospacing="0" w:before="240" w:lineRule="auto"/>
        <w:ind w:left="720" w:hanging="360"/>
      </w:pPr>
      <w:r w:rsidDel="00000000" w:rsidR="00000000" w:rsidRPr="00000000">
        <w:rPr>
          <w:rtl w:val="0"/>
        </w:rPr>
        <w:t xml:space="preserve">Publication;</w:t>
      </w:r>
    </w:p>
    <w:p w:rsidR="00000000" w:rsidDel="00000000" w:rsidP="00000000" w:rsidRDefault="00000000" w:rsidRPr="00000000" w14:paraId="00000532">
      <w:pPr>
        <w:numPr>
          <w:ilvl w:val="0"/>
          <w:numId w:val="23"/>
        </w:numPr>
        <w:spacing w:after="0" w:afterAutospacing="0" w:before="0" w:beforeAutospacing="0" w:lineRule="auto"/>
        <w:ind w:left="720" w:hanging="360"/>
      </w:pPr>
      <w:r w:rsidDel="00000000" w:rsidR="00000000" w:rsidRPr="00000000">
        <w:rPr>
          <w:rtl w:val="0"/>
        </w:rPr>
        <w:t xml:space="preserve">Lifecycle;</w:t>
      </w:r>
    </w:p>
    <w:p w:rsidR="00000000" w:rsidDel="00000000" w:rsidP="00000000" w:rsidRDefault="00000000" w:rsidRPr="00000000" w14:paraId="00000533">
      <w:pPr>
        <w:numPr>
          <w:ilvl w:val="0"/>
          <w:numId w:val="23"/>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534">
      <w:pPr>
        <w:numPr>
          <w:ilvl w:val="0"/>
          <w:numId w:val="23"/>
        </w:numPr>
        <w:spacing w:after="24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535">
      <w:pPr>
        <w:spacing w:after="240" w:before="240" w:lineRule="auto"/>
        <w:rPr/>
      </w:pPr>
      <w:r w:rsidDel="00000000" w:rsidR="00000000" w:rsidRPr="00000000">
        <w:rPr>
          <w:rtl w:val="0"/>
        </w:rPr>
        <w:t xml:space="preserve">Esta evidencia será independiente de las pruebas funcionales.</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w7wrgtghciof" w:id="248"/>
      <w:bookmarkEnd w:id="248"/>
      <w:r w:rsidDel="00000000" w:rsidR="00000000" w:rsidRPr="00000000">
        <w:rPr>
          <w:b w:val="1"/>
          <w:bCs w:val="1"/>
          <w:sz w:val="46"/>
          <w:szCs w:val="46"/>
          <w:rtl w:val="0"/>
        </w:rPr>
        <w:t xml:space="preserve">48. Demo Determinista</w:t>
      </w:r>
    </w:p>
    <w:p w:rsidR="00000000" w:rsidDel="00000000" w:rsidP="00000000" w:rsidRDefault="00000000" w:rsidRPr="00000000" w14:paraId="00000538">
      <w:pPr>
        <w:spacing w:after="240" w:before="240" w:lineRule="auto"/>
        <w:rPr/>
      </w:pPr>
      <w:r w:rsidDel="00000000" w:rsidR="00000000" w:rsidRPr="00000000">
        <w:rPr>
          <w:rtl w:val="0"/>
        </w:rPr>
        <w:t xml:space="preserve">La demo oficial deberá demostrar, como mínimo:</w:t>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6fb623wafo82" w:id="249"/>
      <w:bookmarkEnd w:id="249"/>
      <w:r w:rsidDel="00000000" w:rsidR="00000000" w:rsidRPr="00000000">
        <w:rPr>
          <w:b w:val="1"/>
          <w:bCs w:val="1"/>
          <w:sz w:val="34"/>
          <w:szCs w:val="34"/>
          <w:rtl w:val="0"/>
        </w:rPr>
        <w:t xml:space="preserve">DEMO-001</w:t>
      </w:r>
    </w:p>
    <w:p w:rsidR="00000000" w:rsidDel="00000000" w:rsidP="00000000" w:rsidRDefault="00000000" w:rsidRPr="00000000" w14:paraId="0000053A">
      <w:pPr>
        <w:spacing w:after="240" w:before="240" w:lineRule="auto"/>
        <w:rPr/>
      </w:pPr>
      <w:r w:rsidDel="00000000" w:rsidR="00000000" w:rsidRPr="00000000">
        <w:rPr>
          <w:rtl w:val="0"/>
        </w:rPr>
        <w:t xml:space="preserve">Resolución Evaluation ACTIVE.</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1rpsbig5cf7o" w:id="250"/>
      <w:bookmarkEnd w:id="250"/>
      <w:r w:rsidDel="00000000" w:rsidR="00000000" w:rsidRPr="00000000">
        <w:rPr>
          <w:b w:val="1"/>
          <w:bCs w:val="1"/>
          <w:sz w:val="34"/>
          <w:szCs w:val="34"/>
          <w:rtl w:val="0"/>
        </w:rPr>
        <w:t xml:space="preserve">DEMO-002</w:t>
      </w:r>
    </w:p>
    <w:p w:rsidR="00000000" w:rsidDel="00000000" w:rsidP="00000000" w:rsidRDefault="00000000" w:rsidRPr="00000000" w14:paraId="0000053D">
      <w:pPr>
        <w:spacing w:after="240" w:before="240" w:lineRule="auto"/>
        <w:rPr/>
      </w:pPr>
      <w:r w:rsidDel="00000000" w:rsidR="00000000" w:rsidRPr="00000000">
        <w:rPr>
          <w:rtl w:val="0"/>
        </w:rPr>
        <w:t xml:space="preserve">Resolución Comparison ACTIVE.</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demz2hbdvike" w:id="251"/>
      <w:bookmarkEnd w:id="251"/>
      <w:r w:rsidDel="00000000" w:rsidR="00000000" w:rsidRPr="00000000">
        <w:rPr>
          <w:b w:val="1"/>
          <w:bCs w:val="1"/>
          <w:sz w:val="34"/>
          <w:szCs w:val="34"/>
          <w:rtl w:val="0"/>
        </w:rPr>
        <w:t xml:space="preserve">DEMO-003</w:t>
      </w:r>
    </w:p>
    <w:p w:rsidR="00000000" w:rsidDel="00000000" w:rsidP="00000000" w:rsidRDefault="00000000" w:rsidRPr="00000000" w14:paraId="00000540">
      <w:pPr>
        <w:spacing w:after="240" w:before="240" w:lineRule="auto"/>
        <w:rPr/>
      </w:pPr>
      <w:r w:rsidDel="00000000" w:rsidR="00000000" w:rsidRPr="00000000">
        <w:rPr>
          <w:rtl w:val="0"/>
        </w:rPr>
        <w:t xml:space="preserve">Publication SUPERSEDED.</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ty87vix7y5kr" w:id="252"/>
      <w:bookmarkEnd w:id="252"/>
      <w:r w:rsidDel="00000000" w:rsidR="00000000" w:rsidRPr="00000000">
        <w:rPr>
          <w:b w:val="1"/>
          <w:bCs w:val="1"/>
          <w:sz w:val="34"/>
          <w:szCs w:val="34"/>
          <w:rtl w:val="0"/>
        </w:rPr>
        <w:t xml:space="preserve">DEMO-004</w:t>
      </w:r>
    </w:p>
    <w:p w:rsidR="00000000" w:rsidDel="00000000" w:rsidP="00000000" w:rsidRDefault="00000000" w:rsidRPr="00000000" w14:paraId="00000543">
      <w:pPr>
        <w:spacing w:after="240" w:before="240" w:lineRule="auto"/>
        <w:rPr/>
      </w:pPr>
      <w:r w:rsidDel="00000000" w:rsidR="00000000" w:rsidRPr="00000000">
        <w:rPr>
          <w:rtl w:val="0"/>
        </w:rPr>
        <w:t xml:space="preserve">Publication WITHDRAWN.</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u5ret452ijt9" w:id="253"/>
      <w:bookmarkEnd w:id="253"/>
      <w:r w:rsidDel="00000000" w:rsidR="00000000" w:rsidRPr="00000000">
        <w:rPr>
          <w:b w:val="1"/>
          <w:bCs w:val="1"/>
          <w:sz w:val="34"/>
          <w:szCs w:val="34"/>
          <w:rtl w:val="0"/>
        </w:rPr>
        <w:t xml:space="preserve">DEMO-005</w:t>
      </w:r>
    </w:p>
    <w:p w:rsidR="00000000" w:rsidDel="00000000" w:rsidP="00000000" w:rsidRDefault="00000000" w:rsidRPr="00000000" w14:paraId="00000546">
      <w:pPr>
        <w:spacing w:after="240" w:before="240" w:lineRule="auto"/>
        <w:rPr/>
      </w:pPr>
      <w:r w:rsidDel="00000000" w:rsidR="00000000" w:rsidRPr="00000000">
        <w:rPr>
          <w:rtl w:val="0"/>
        </w:rPr>
        <w:t xml:space="preserve">Ambigüedad.</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s2dlrfdgq5px" w:id="254"/>
      <w:bookmarkEnd w:id="254"/>
      <w:r w:rsidDel="00000000" w:rsidR="00000000" w:rsidRPr="00000000">
        <w:rPr>
          <w:b w:val="1"/>
          <w:bCs w:val="1"/>
          <w:sz w:val="34"/>
          <w:szCs w:val="34"/>
          <w:rtl w:val="0"/>
        </w:rPr>
        <w:t xml:space="preserve">DEMO-006</w:t>
      </w:r>
    </w:p>
    <w:p w:rsidR="00000000" w:rsidDel="00000000" w:rsidP="00000000" w:rsidRDefault="00000000" w:rsidRPr="00000000" w14:paraId="00000549">
      <w:pPr>
        <w:spacing w:after="240" w:before="240" w:lineRule="auto"/>
        <w:rPr/>
      </w:pPr>
      <w:r w:rsidDel="00000000" w:rsidR="00000000" w:rsidRPr="00000000">
        <w:rPr>
          <w:rtl w:val="0"/>
        </w:rPr>
        <w:t xml:space="preserve">Publicación inexistente.</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nh995jetlm6y" w:id="255"/>
      <w:bookmarkEnd w:id="255"/>
      <w:r w:rsidDel="00000000" w:rsidR="00000000" w:rsidRPr="00000000">
        <w:rPr>
          <w:b w:val="1"/>
          <w:bCs w:val="1"/>
          <w:sz w:val="34"/>
          <w:szCs w:val="34"/>
          <w:rtl w:val="0"/>
        </w:rPr>
        <w:t xml:space="preserve">DEMO-007</w:t>
      </w:r>
    </w:p>
    <w:p w:rsidR="00000000" w:rsidDel="00000000" w:rsidP="00000000" w:rsidRDefault="00000000" w:rsidRPr="00000000" w14:paraId="0000054C">
      <w:pPr>
        <w:spacing w:after="240" w:before="240" w:lineRule="auto"/>
        <w:rPr/>
      </w:pPr>
      <w:r w:rsidDel="00000000" w:rsidR="00000000" w:rsidRPr="00000000">
        <w:rPr>
          <w:rtl w:val="0"/>
        </w:rPr>
        <w:t xml:space="preserve">Determinismo.</w:t>
      </w:r>
    </w:p>
    <w:p w:rsidR="00000000" w:rsidDel="00000000" w:rsidP="00000000" w:rsidRDefault="00000000" w:rsidRPr="00000000" w14:paraId="0000054D">
      <w:pPr>
        <w:spacing w:after="240" w:before="240" w:lineRule="auto"/>
        <w:rPr/>
      </w:pPr>
      <w:r w:rsidDel="00000000" w:rsidR="00000000" w:rsidRPr="00000000">
        <w:rPr>
          <w:rtl w:val="0"/>
        </w:rPr>
        <w:t xml:space="preserve">Dos ejecuciones consecutivas deberán producir exactamente el mismo resultado.</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4ba38hwr4u9m" w:id="256"/>
      <w:bookmarkEnd w:id="256"/>
      <w:r w:rsidDel="00000000" w:rsidR="00000000" w:rsidRPr="00000000">
        <w:rPr>
          <w:b w:val="1"/>
          <w:bCs w:val="1"/>
          <w:sz w:val="46"/>
          <w:szCs w:val="46"/>
          <w:rtl w:val="0"/>
        </w:rPr>
        <w:t xml:space="preserve">49. Criterios de Aceptación</w:t>
      </w:r>
    </w:p>
    <w:p w:rsidR="00000000" w:rsidDel="00000000" w:rsidP="00000000" w:rsidRDefault="00000000" w:rsidRPr="00000000" w14:paraId="00000550">
      <w:pPr>
        <w:spacing w:after="240" w:before="240" w:lineRule="auto"/>
        <w:rPr/>
      </w:pPr>
      <w:r w:rsidDel="00000000" w:rsidR="00000000" w:rsidRPr="00000000">
        <w:rPr>
          <w:rtl w:val="0"/>
        </w:rPr>
        <w:t xml:space="preserve">La implementación únicamente podrá declararse completa cuando:</w:t>
      </w:r>
    </w:p>
    <w:p w:rsidR="00000000" w:rsidDel="00000000" w:rsidP="00000000" w:rsidRDefault="00000000" w:rsidRPr="00000000" w14:paraId="00000551">
      <w:pPr>
        <w:numPr>
          <w:ilvl w:val="0"/>
          <w:numId w:val="5"/>
        </w:numPr>
        <w:spacing w:after="0" w:afterAutospacing="0" w:before="240" w:lineRule="auto"/>
        <w:ind w:left="720" w:hanging="360"/>
      </w:pPr>
      <w:r w:rsidDel="00000000" w:rsidR="00000000" w:rsidRPr="00000000">
        <w:rPr>
          <w:rtl w:val="0"/>
        </w:rPr>
        <w:t xml:space="preserve">todas las pruebas contractuales pasen;</w:t>
      </w:r>
    </w:p>
    <w:p w:rsidR="00000000" w:rsidDel="00000000" w:rsidP="00000000" w:rsidRDefault="00000000" w:rsidRPr="00000000" w14:paraId="00000552">
      <w:pPr>
        <w:numPr>
          <w:ilvl w:val="0"/>
          <w:numId w:val="5"/>
        </w:numPr>
        <w:spacing w:after="0" w:afterAutospacing="0" w:before="0" w:beforeAutospacing="0" w:lineRule="auto"/>
        <w:ind w:left="720" w:hanging="360"/>
      </w:pPr>
      <w:r w:rsidDel="00000000" w:rsidR="00000000" w:rsidRPr="00000000">
        <w:rPr>
          <w:rtl w:val="0"/>
        </w:rPr>
        <w:t xml:space="preserve">todas las pruebas arquitectónicas pasen;</w:t>
      </w:r>
    </w:p>
    <w:p w:rsidR="00000000" w:rsidDel="00000000" w:rsidP="00000000" w:rsidRDefault="00000000" w:rsidRPr="00000000" w14:paraId="00000553">
      <w:pPr>
        <w:numPr>
          <w:ilvl w:val="0"/>
          <w:numId w:val="5"/>
        </w:numPr>
        <w:spacing w:after="0" w:afterAutospacing="0" w:before="0" w:beforeAutospacing="0" w:lineRule="auto"/>
        <w:ind w:left="720" w:hanging="360"/>
      </w:pPr>
      <w:r w:rsidDel="00000000" w:rsidR="00000000" w:rsidRPr="00000000">
        <w:rPr>
          <w:rtl w:val="0"/>
        </w:rPr>
        <w:t xml:space="preserve">todas las pruebas de invariantes pasen;</w:t>
      </w:r>
    </w:p>
    <w:p w:rsidR="00000000" w:rsidDel="00000000" w:rsidP="00000000" w:rsidRDefault="00000000" w:rsidRPr="00000000" w14:paraId="00000554">
      <w:pPr>
        <w:numPr>
          <w:ilvl w:val="0"/>
          <w:numId w:val="5"/>
        </w:numPr>
        <w:spacing w:after="0" w:afterAutospacing="0" w:before="0" w:beforeAutospacing="0" w:lineRule="auto"/>
        <w:ind w:left="720" w:hanging="360"/>
      </w:pPr>
      <w:r w:rsidDel="00000000" w:rsidR="00000000" w:rsidRPr="00000000">
        <w:rPr>
          <w:rtl w:val="0"/>
        </w:rPr>
        <w:t xml:space="preserve">la demo sea completamente determinista;</w:t>
      </w:r>
    </w:p>
    <w:p w:rsidR="00000000" w:rsidDel="00000000" w:rsidP="00000000" w:rsidRDefault="00000000" w:rsidRPr="00000000" w14:paraId="00000555">
      <w:pPr>
        <w:numPr>
          <w:ilvl w:val="0"/>
          <w:numId w:val="5"/>
        </w:numPr>
        <w:spacing w:after="0" w:afterAutospacing="0" w:before="0" w:beforeAutospacing="0" w:lineRule="auto"/>
        <w:ind w:left="720" w:hanging="360"/>
      </w:pPr>
      <w:r w:rsidDel="00000000" w:rsidR="00000000" w:rsidRPr="00000000">
        <w:rPr>
          <w:rtl w:val="0"/>
        </w:rPr>
        <w:t xml:space="preserve">Ruff no reporte incidencias;</w:t>
      </w:r>
    </w:p>
    <w:p w:rsidR="00000000" w:rsidDel="00000000" w:rsidP="00000000" w:rsidRDefault="00000000" w:rsidRPr="00000000" w14:paraId="0000055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 diff --check</w:t>
      </w:r>
      <w:r w:rsidDel="00000000" w:rsidR="00000000" w:rsidRPr="00000000">
        <w:rPr>
          <w:rtl w:val="0"/>
        </w:rPr>
        <w:t xml:space="preserve"> no reporte incidencias;</w:t>
      </w:r>
    </w:p>
    <w:p w:rsidR="00000000" w:rsidDel="00000000" w:rsidP="00000000" w:rsidRDefault="00000000" w:rsidRPr="00000000" w14:paraId="00000557">
      <w:pPr>
        <w:numPr>
          <w:ilvl w:val="0"/>
          <w:numId w:val="5"/>
        </w:numPr>
        <w:spacing w:after="240" w:before="0" w:beforeAutospacing="0" w:lineRule="auto"/>
        <w:ind w:left="720" w:hanging="360"/>
      </w:pPr>
      <w:r w:rsidDel="00000000" w:rsidR="00000000" w:rsidRPr="00000000">
        <w:rPr>
          <w:rtl w:val="0"/>
        </w:rPr>
        <w:t xml:space="preserve">las suites Strategy Evaluation y del repositorio completo pasen sobre el árbol final.</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3xhqgkak168x" w:id="257"/>
      <w:bookmarkEnd w:id="257"/>
      <w:r w:rsidDel="00000000" w:rsidR="00000000" w:rsidRPr="00000000">
        <w:rPr>
          <w:b w:val="1"/>
          <w:bCs w:val="1"/>
          <w:sz w:val="46"/>
          <w:szCs w:val="46"/>
          <w:rtl w:val="0"/>
        </w:rPr>
        <w:t xml:space="preserve">50. Evidencia Requerida al Agente de Implementación</w:t>
      </w:r>
    </w:p>
    <w:p w:rsidR="00000000" w:rsidDel="00000000" w:rsidP="00000000" w:rsidRDefault="00000000" w:rsidRPr="00000000" w14:paraId="0000055A">
      <w:pPr>
        <w:spacing w:after="240" w:before="240" w:lineRule="auto"/>
        <w:rPr/>
      </w:pPr>
      <w:r w:rsidDel="00000000" w:rsidR="00000000" w:rsidRPr="00000000">
        <w:rPr>
          <w:rtl w:val="0"/>
        </w:rPr>
        <w:t xml:space="preserve">El informe final deberá contener como mínimo:</w:t>
      </w:r>
    </w:p>
    <w:p w:rsidR="00000000" w:rsidDel="00000000" w:rsidP="00000000" w:rsidRDefault="00000000" w:rsidRPr="00000000" w14:paraId="0000055B">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matriz requisito → prueba → evidencia → resultado;</w:t>
      </w:r>
    </w:p>
    <w:p w:rsidR="00000000" w:rsidDel="00000000" w:rsidP="00000000" w:rsidRDefault="00000000" w:rsidRPr="00000000" w14:paraId="0000055C">
      <w:pPr>
        <w:numPr>
          <w:ilvl w:val="0"/>
          <w:numId w:val="20"/>
        </w:numPr>
        <w:spacing w:after="0" w:afterAutospacing="0" w:before="0" w:beforeAutospacing="0" w:lineRule="auto"/>
        <w:ind w:left="720" w:hanging="360"/>
      </w:pPr>
      <w:r w:rsidDel="00000000" w:rsidR="00000000" w:rsidRPr="00000000">
        <w:rPr>
          <w:rtl w:val="0"/>
        </w:rPr>
        <w:t xml:space="preserve">lista completa de archivos creados;</w:t>
      </w:r>
    </w:p>
    <w:p w:rsidR="00000000" w:rsidDel="00000000" w:rsidP="00000000" w:rsidRDefault="00000000" w:rsidRPr="00000000" w14:paraId="0000055D">
      <w:pPr>
        <w:numPr>
          <w:ilvl w:val="0"/>
          <w:numId w:val="20"/>
        </w:numPr>
        <w:spacing w:after="0" w:afterAutospacing="0" w:before="0" w:beforeAutospacing="0" w:lineRule="auto"/>
        <w:ind w:left="720" w:hanging="360"/>
      </w:pPr>
      <w:r w:rsidDel="00000000" w:rsidR="00000000" w:rsidRPr="00000000">
        <w:rPr>
          <w:rtl w:val="0"/>
        </w:rPr>
        <w:t xml:space="preserve">lista completa de archivos modificados;</w:t>
      </w:r>
    </w:p>
    <w:p w:rsidR="00000000" w:rsidDel="00000000" w:rsidP="00000000" w:rsidRDefault="00000000" w:rsidRPr="00000000" w14:paraId="0000055E">
      <w:pPr>
        <w:numPr>
          <w:ilvl w:val="0"/>
          <w:numId w:val="20"/>
        </w:numPr>
        <w:spacing w:after="0" w:afterAutospacing="0" w:before="0" w:beforeAutospacing="0" w:lineRule="auto"/>
        <w:ind w:left="720" w:hanging="360"/>
      </w:pPr>
      <w:r w:rsidDel="00000000" w:rsidR="00000000" w:rsidRPr="00000000">
        <w:rPr>
          <w:rtl w:val="0"/>
        </w:rPr>
        <w:t xml:space="preserve">decisiones locales tomadas;</w:t>
      </w:r>
    </w:p>
    <w:p w:rsidR="00000000" w:rsidDel="00000000" w:rsidP="00000000" w:rsidRDefault="00000000" w:rsidRPr="00000000" w14:paraId="0000055F">
      <w:pPr>
        <w:numPr>
          <w:ilvl w:val="0"/>
          <w:numId w:val="20"/>
        </w:numPr>
        <w:spacing w:after="0" w:afterAutospacing="0" w:before="0" w:beforeAutospacing="0" w:lineRule="auto"/>
        <w:ind w:left="720" w:hanging="360"/>
      </w:pPr>
      <w:r w:rsidDel="00000000" w:rsidR="00000000" w:rsidRPr="00000000">
        <w:rPr>
          <w:rtl w:val="0"/>
        </w:rPr>
        <w:t xml:space="preserve">desviaciones encontradas;</w:t>
      </w:r>
    </w:p>
    <w:p w:rsidR="00000000" w:rsidDel="00000000" w:rsidP="00000000" w:rsidRDefault="00000000" w:rsidRPr="00000000" w14:paraId="00000560">
      <w:pPr>
        <w:numPr>
          <w:ilvl w:val="0"/>
          <w:numId w:val="20"/>
        </w:numPr>
        <w:spacing w:after="0" w:afterAutospacing="0" w:before="0" w:beforeAutospacing="0" w:lineRule="auto"/>
        <w:ind w:left="720" w:hanging="360"/>
      </w:pPr>
      <w:r w:rsidDel="00000000" w:rsidR="00000000" w:rsidRPr="00000000">
        <w:rPr>
          <w:rtl w:val="0"/>
        </w:rPr>
        <w:t xml:space="preserve">defectos descubiertos por la nueva evidencia;</w:t>
      </w:r>
    </w:p>
    <w:p w:rsidR="00000000" w:rsidDel="00000000" w:rsidP="00000000" w:rsidRDefault="00000000" w:rsidRPr="00000000" w14:paraId="00000561">
      <w:pPr>
        <w:numPr>
          <w:ilvl w:val="0"/>
          <w:numId w:val="20"/>
        </w:numPr>
        <w:spacing w:after="0" w:afterAutospacing="0" w:before="0" w:beforeAutospacing="0" w:lineRule="auto"/>
        <w:ind w:left="720" w:hanging="360"/>
      </w:pPr>
      <w:r w:rsidDel="00000000" w:rsidR="00000000" w:rsidRPr="00000000">
        <w:rPr>
          <w:rtl w:val="0"/>
        </w:rPr>
        <w:t xml:space="preserve">correcciones realizadas exclusivamente cuando la evidencia las justifique;</w:t>
      </w:r>
    </w:p>
    <w:p w:rsidR="00000000" w:rsidDel="00000000" w:rsidP="00000000" w:rsidRDefault="00000000" w:rsidRPr="00000000" w14:paraId="00000562">
      <w:pPr>
        <w:numPr>
          <w:ilvl w:val="0"/>
          <w:numId w:val="20"/>
        </w:numPr>
        <w:spacing w:after="0" w:afterAutospacing="0" w:before="0" w:beforeAutospacing="0" w:lineRule="auto"/>
        <w:ind w:left="720" w:hanging="360"/>
      </w:pPr>
      <w:r w:rsidDel="00000000" w:rsidR="00000000" w:rsidRPr="00000000">
        <w:rPr>
          <w:rtl w:val="0"/>
        </w:rPr>
        <w:t xml:space="preserve">resultado de todas las suites;</w:t>
      </w:r>
    </w:p>
    <w:p w:rsidR="00000000" w:rsidDel="00000000" w:rsidP="00000000" w:rsidRDefault="00000000" w:rsidRPr="00000000" w14:paraId="00000563">
      <w:pPr>
        <w:numPr>
          <w:ilvl w:val="0"/>
          <w:numId w:val="20"/>
        </w:numPr>
        <w:spacing w:after="0" w:afterAutospacing="0" w:before="0" w:beforeAutospacing="0" w:lineRule="auto"/>
        <w:ind w:left="720" w:hanging="360"/>
      </w:pPr>
      <w:r w:rsidDel="00000000" w:rsidR="00000000" w:rsidRPr="00000000">
        <w:rPr>
          <w:rtl w:val="0"/>
        </w:rPr>
        <w:t xml:space="preserve">resultado de Ruff;</w:t>
      </w:r>
    </w:p>
    <w:p w:rsidR="00000000" w:rsidDel="00000000" w:rsidP="00000000" w:rsidRDefault="00000000" w:rsidRPr="00000000" w14:paraId="00000564">
      <w:pPr>
        <w:numPr>
          <w:ilvl w:val="0"/>
          <w:numId w:val="20"/>
        </w:numPr>
        <w:spacing w:after="0" w:afterAutospacing="0" w:before="0" w:beforeAutospacing="0" w:lineRule="auto"/>
        <w:ind w:left="720" w:hanging="360"/>
      </w:pPr>
      <w:r w:rsidDel="00000000" w:rsidR="00000000" w:rsidRPr="00000000">
        <w:rPr>
          <w:rtl w:val="0"/>
        </w:rPr>
        <w:t xml:space="preserve">resultado de </w:t>
      </w:r>
      <w:r w:rsidDel="00000000" w:rsidR="00000000" w:rsidRPr="00000000">
        <w:rPr>
          <w:rFonts w:ascii="Roboto Mono" w:cs="Roboto Mono" w:eastAsia="Roboto Mono" w:hAnsi="Roboto Mono"/>
          <w:color w:val="188038"/>
          <w:rtl w:val="0"/>
        </w:rPr>
        <w:t xml:space="preserve">git diff --check</w:t>
      </w:r>
      <w:r w:rsidDel="00000000" w:rsidR="00000000" w:rsidRPr="00000000">
        <w:rPr>
          <w:rtl w:val="0"/>
        </w:rPr>
        <w:t xml:space="preserve">;</w:t>
      </w:r>
    </w:p>
    <w:p w:rsidR="00000000" w:rsidDel="00000000" w:rsidP="00000000" w:rsidRDefault="00000000" w:rsidRPr="00000000" w14:paraId="00000565">
      <w:pPr>
        <w:numPr>
          <w:ilvl w:val="0"/>
          <w:numId w:val="20"/>
        </w:numPr>
        <w:spacing w:after="0" w:afterAutospacing="0" w:before="0" w:beforeAutospacing="0" w:lineRule="auto"/>
        <w:ind w:left="720" w:hanging="360"/>
      </w:pPr>
      <w:r w:rsidDel="00000000" w:rsidR="00000000" w:rsidRPr="00000000">
        <w:rPr>
          <w:rtl w:val="0"/>
        </w:rPr>
        <w:t xml:space="preserve">resultado de la demo;</w:t>
      </w:r>
    </w:p>
    <w:p w:rsidR="00000000" w:rsidDel="00000000" w:rsidP="00000000" w:rsidRDefault="00000000" w:rsidRPr="00000000" w14:paraId="00000566">
      <w:pPr>
        <w:numPr>
          <w:ilvl w:val="0"/>
          <w:numId w:val="20"/>
        </w:numPr>
        <w:spacing w:after="240" w:before="0" w:beforeAutospacing="0" w:lineRule="auto"/>
        <w:ind w:left="720" w:hanging="360"/>
      </w:pPr>
      <w:r w:rsidDel="00000000" w:rsidR="00000000" w:rsidRPr="00000000">
        <w:rPr>
          <w:rtl w:val="0"/>
        </w:rPr>
        <w:t xml:space="preserve">confirmación explícita de que IT-027-001 a IT-027-005 no fueron alterados fuera del alcance autorizado.</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esxog4z343uf" w:id="258"/>
      <w:bookmarkEnd w:id="258"/>
      <w:r w:rsidDel="00000000" w:rsidR="00000000" w:rsidRPr="00000000">
        <w:rPr>
          <w:b w:val="1"/>
          <w:bCs w:val="1"/>
          <w:sz w:val="46"/>
          <w:szCs w:val="46"/>
          <w:rtl w:val="0"/>
        </w:rPr>
        <w:t xml:space="preserve">51. Observación del Arquitecto</w:t>
      </w:r>
    </w:p>
    <w:p w:rsidR="00000000" w:rsidDel="00000000" w:rsidP="00000000" w:rsidRDefault="00000000" w:rsidRPr="00000000" w14:paraId="00000569">
      <w:pPr>
        <w:spacing w:after="240" w:before="240" w:lineRule="auto"/>
        <w:rPr/>
      </w:pPr>
      <w:r w:rsidDel="00000000" w:rsidR="00000000" w:rsidRPr="00000000">
        <w:rPr>
          <w:rtl w:val="0"/>
        </w:rPr>
        <w:t xml:space="preserve">A partir de IT-027-004, la aceptación de un incremento dejó de depender únicamente de que "el código funcione".</w:t>
      </w:r>
    </w:p>
    <w:p w:rsidR="00000000" w:rsidDel="00000000" w:rsidP="00000000" w:rsidRDefault="00000000" w:rsidRPr="00000000" w14:paraId="0000056A">
      <w:pPr>
        <w:spacing w:after="240" w:before="240" w:lineRule="auto"/>
        <w:rPr/>
      </w:pPr>
      <w:r w:rsidDel="00000000" w:rsidR="00000000" w:rsidRPr="00000000">
        <w:rPr>
          <w:rtl w:val="0"/>
        </w:rPr>
        <w:t xml:space="preserve">La aceptación depende de que exista una </w:t>
      </w:r>
      <w:r w:rsidDel="00000000" w:rsidR="00000000" w:rsidRPr="00000000">
        <w:rPr>
          <w:b w:val="1"/>
          <w:bCs w:val="1"/>
          <w:rtl w:val="0"/>
        </w:rPr>
        <w:t xml:space="preserve">correspondencia verificable entre cada requisito normativo y su evidencia automatizada</w:t>
      </w:r>
      <w:r w:rsidDel="00000000" w:rsidR="00000000" w:rsidRPr="00000000">
        <w:rPr>
          <w:rtl w:val="0"/>
        </w:rPr>
        <w:t xml:space="preserve">.</w:t>
      </w:r>
    </w:p>
    <w:p w:rsidR="00000000" w:rsidDel="00000000" w:rsidP="00000000" w:rsidRDefault="00000000" w:rsidRPr="00000000" w14:paraId="0000056B">
      <w:pPr>
        <w:spacing w:after="240" w:before="240" w:lineRule="auto"/>
        <w:rPr/>
      </w:pPr>
      <w:r w:rsidDel="00000000" w:rsidR="00000000" w:rsidRPr="00000000">
        <w:rPr>
          <w:rtl w:val="0"/>
        </w:rPr>
        <w:t xml:space="preserve">IT-027-006 adopta explícitamente ese estándar.</w:t>
      </w:r>
    </w:p>
    <w:p w:rsidR="00000000" w:rsidDel="00000000" w:rsidP="00000000" w:rsidRDefault="00000000" w:rsidRPr="00000000" w14:paraId="0000056C">
      <w:pPr>
        <w:spacing w:after="240" w:before="240" w:lineRule="auto"/>
        <w:rPr/>
      </w:pPr>
      <w:r w:rsidDel="00000000" w:rsidR="00000000" w:rsidRPr="00000000">
        <w:rPr>
          <w:rtl w:val="0"/>
        </w:rPr>
        <w:t xml:space="preserve">Por tanto, cualquier implementación futura deberá demostrar objetivamente el cumplimiento de cada requisito mediante pruebas organizadas, trazables y mantenibles. La ausencia de una prueba específica para un requisito no podrá compensarse mediante una prueba genérica de mayor tamaño.</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xwdsv5xzcflg" w:id="259"/>
      <w:bookmarkEnd w:id="259"/>
      <w:r w:rsidDel="00000000" w:rsidR="00000000" w:rsidRPr="00000000">
        <w:rPr>
          <w:b w:val="1"/>
          <w:bCs w:val="1"/>
          <w:sz w:val="46"/>
          <w:szCs w:val="46"/>
          <w:rtl w:val="0"/>
        </w:rPr>
        <w:t xml:space="preserve">52. Decisiones Arquitectónicas Adoptadas</w:t>
      </w:r>
    </w:p>
    <w:p w:rsidR="00000000" w:rsidDel="00000000" w:rsidP="00000000" w:rsidRDefault="00000000" w:rsidRPr="00000000" w14:paraId="00000570">
      <w:pPr>
        <w:spacing w:after="240" w:before="240" w:lineRule="auto"/>
        <w:rPr/>
      </w:pPr>
      <w:r w:rsidDel="00000000" w:rsidR="00000000" w:rsidRPr="00000000">
        <w:rPr>
          <w:rtl w:val="0"/>
        </w:rPr>
        <w:t xml:space="preserve">Durante el diseño de IT-027-006 se evaluaron distintas alternativas arquitectónicas.</w:t>
      </w:r>
    </w:p>
    <w:p w:rsidR="00000000" w:rsidDel="00000000" w:rsidP="00000000" w:rsidRDefault="00000000" w:rsidRPr="00000000" w14:paraId="00000571">
      <w:pPr>
        <w:spacing w:after="240" w:before="240" w:lineRule="auto"/>
        <w:rPr/>
      </w:pPr>
      <w:r w:rsidDel="00000000" w:rsidR="00000000" w:rsidRPr="00000000">
        <w:rPr>
          <w:rtl w:val="0"/>
        </w:rPr>
        <w:t xml:space="preserve">Las siguientes decisiones quedan establecidas como parte del contrato oficial de la Capability.</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7r655x1ycp22" w:id="260"/>
      <w:bookmarkEnd w:id="260"/>
      <w:r w:rsidDel="00000000" w:rsidR="00000000" w:rsidRPr="00000000">
        <w:rPr>
          <w:b w:val="1"/>
          <w:bCs w:val="1"/>
          <w:sz w:val="34"/>
          <w:szCs w:val="34"/>
          <w:rtl w:val="0"/>
        </w:rPr>
        <w:t xml:space="preserve">DA-001 — Resolution constituye una Capability independiente</w:t>
      </w:r>
    </w:p>
    <w:p w:rsidR="00000000" w:rsidDel="00000000" w:rsidP="00000000" w:rsidRDefault="00000000" w:rsidRPr="00000000" w14:paraId="00000574">
      <w:pPr>
        <w:spacing w:after="240" w:before="240" w:lineRule="auto"/>
        <w:rPr/>
      </w:pPr>
      <w:r w:rsidDel="00000000" w:rsidR="00000000" w:rsidRPr="00000000">
        <w:rPr>
          <w:rtl w:val="0"/>
        </w:rPr>
        <w:t xml:space="preserve">Resolution no forma parte de Publication.</w:t>
      </w:r>
    </w:p>
    <w:p w:rsidR="00000000" w:rsidDel="00000000" w:rsidP="00000000" w:rsidRDefault="00000000" w:rsidRPr="00000000" w14:paraId="00000575">
      <w:pPr>
        <w:spacing w:after="240" w:before="240" w:lineRule="auto"/>
        <w:rPr/>
      </w:pPr>
      <w:r w:rsidDel="00000000" w:rsidR="00000000" w:rsidRPr="00000000">
        <w:rPr>
          <w:rtl w:val="0"/>
        </w:rPr>
        <w:t xml:space="preserve">Resolution no forma parte de Lifecycle.</w:t>
      </w:r>
    </w:p>
    <w:p w:rsidR="00000000" w:rsidDel="00000000" w:rsidP="00000000" w:rsidRDefault="00000000" w:rsidRPr="00000000" w14:paraId="00000576">
      <w:pPr>
        <w:spacing w:after="240" w:before="240" w:lineRule="auto"/>
        <w:rPr/>
      </w:pPr>
      <w:r w:rsidDel="00000000" w:rsidR="00000000" w:rsidRPr="00000000">
        <w:rPr>
          <w:rtl w:val="0"/>
        </w:rPr>
        <w:t xml:space="preserve">Resolution constituye una responsabilidad arquitectónica propia.</w:t>
      </w:r>
    </w:p>
    <w:p w:rsidR="00000000" w:rsidDel="00000000" w:rsidP="00000000" w:rsidRDefault="00000000" w:rsidRPr="00000000" w14:paraId="00000577">
      <w:pPr>
        <w:spacing w:after="240" w:before="240" w:lineRule="auto"/>
        <w:rPr/>
      </w:pPr>
      <w:r w:rsidDel="00000000" w:rsidR="00000000" w:rsidRPr="00000000">
        <w:rPr>
          <w:rtl w:val="0"/>
        </w:rPr>
        <w:t xml:space="preserve">Esta separación permite mantener:</w:t>
      </w:r>
    </w:p>
    <w:p w:rsidR="00000000" w:rsidDel="00000000" w:rsidP="00000000" w:rsidRDefault="00000000" w:rsidRPr="00000000" w14:paraId="00000578">
      <w:pPr>
        <w:numPr>
          <w:ilvl w:val="0"/>
          <w:numId w:val="8"/>
        </w:numPr>
        <w:spacing w:after="0" w:afterAutospacing="0" w:before="240" w:lineRule="auto"/>
        <w:ind w:left="720" w:hanging="360"/>
      </w:pPr>
      <w:r w:rsidDel="00000000" w:rsidR="00000000" w:rsidRPr="00000000">
        <w:rPr>
          <w:rtl w:val="0"/>
        </w:rPr>
        <w:t xml:space="preserve">responsabilidad única;</w:t>
      </w:r>
    </w:p>
    <w:p w:rsidR="00000000" w:rsidDel="00000000" w:rsidP="00000000" w:rsidRDefault="00000000" w:rsidRPr="00000000" w14:paraId="00000579">
      <w:pPr>
        <w:numPr>
          <w:ilvl w:val="0"/>
          <w:numId w:val="8"/>
        </w:numPr>
        <w:spacing w:after="0" w:afterAutospacing="0" w:before="0" w:beforeAutospacing="0" w:lineRule="auto"/>
        <w:ind w:left="720" w:hanging="360"/>
      </w:pPr>
      <w:r w:rsidDel="00000000" w:rsidR="00000000" w:rsidRPr="00000000">
        <w:rPr>
          <w:rtl w:val="0"/>
        </w:rPr>
        <w:t xml:space="preserve">bajo acoplamiento;</w:t>
      </w:r>
    </w:p>
    <w:p w:rsidR="00000000" w:rsidDel="00000000" w:rsidP="00000000" w:rsidRDefault="00000000" w:rsidRPr="00000000" w14:paraId="0000057A">
      <w:pPr>
        <w:numPr>
          <w:ilvl w:val="0"/>
          <w:numId w:val="8"/>
        </w:numPr>
        <w:spacing w:after="0" w:afterAutospacing="0" w:before="0" w:beforeAutospacing="0" w:lineRule="auto"/>
        <w:ind w:left="720" w:hanging="360"/>
      </w:pPr>
      <w:r w:rsidDel="00000000" w:rsidR="00000000" w:rsidRPr="00000000">
        <w:rPr>
          <w:rtl w:val="0"/>
        </w:rPr>
        <w:t xml:space="preserve">evolución independiente;</w:t>
      </w:r>
    </w:p>
    <w:p w:rsidR="00000000" w:rsidDel="00000000" w:rsidP="00000000" w:rsidRDefault="00000000" w:rsidRPr="00000000" w14:paraId="0000057B">
      <w:pPr>
        <w:numPr>
          <w:ilvl w:val="0"/>
          <w:numId w:val="8"/>
        </w:numPr>
        <w:spacing w:after="240" w:before="0" w:beforeAutospacing="0" w:lineRule="auto"/>
        <w:ind w:left="720" w:hanging="360"/>
      </w:pPr>
      <w:r w:rsidDel="00000000" w:rsidR="00000000" w:rsidRPr="00000000">
        <w:rPr>
          <w:rtl w:val="0"/>
        </w:rPr>
        <w:t xml:space="preserve">consumo uniforme por el resto de la plataforma.</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qo1xeygs6jiy" w:id="261"/>
      <w:bookmarkEnd w:id="261"/>
      <w:r w:rsidDel="00000000" w:rsidR="00000000" w:rsidRPr="00000000">
        <w:rPr>
          <w:b w:val="1"/>
          <w:bCs w:val="1"/>
          <w:sz w:val="34"/>
          <w:szCs w:val="34"/>
          <w:rtl w:val="0"/>
        </w:rPr>
        <w:t xml:space="preserve">DA-002 — Resolution no toma decisiones cuantitativas</w:t>
      </w:r>
    </w:p>
    <w:p w:rsidR="00000000" w:rsidDel="00000000" w:rsidP="00000000" w:rsidRDefault="00000000" w:rsidRPr="00000000" w14:paraId="0000057E">
      <w:pPr>
        <w:spacing w:after="240" w:before="240" w:lineRule="auto"/>
        <w:rPr/>
      </w:pPr>
      <w:r w:rsidDel="00000000" w:rsidR="00000000" w:rsidRPr="00000000">
        <w:rPr>
          <w:rtl w:val="0"/>
        </w:rPr>
        <w:t xml:space="preserve">Toda decisión cuantitativa pertenece exclusivamente a:</w:t>
      </w:r>
    </w:p>
    <w:p w:rsidR="00000000" w:rsidDel="00000000" w:rsidP="00000000" w:rsidRDefault="00000000" w:rsidRPr="00000000" w14:paraId="0000057F">
      <w:pPr>
        <w:numPr>
          <w:ilvl w:val="0"/>
          <w:numId w:val="2"/>
        </w:numPr>
        <w:spacing w:after="0" w:afterAutospacing="0" w:before="240" w:lineRule="auto"/>
        <w:ind w:left="720" w:hanging="360"/>
      </w:pPr>
      <w:r w:rsidDel="00000000" w:rsidR="00000000" w:rsidRPr="00000000">
        <w:rPr>
          <w:rtl w:val="0"/>
        </w:rPr>
        <w:t xml:space="preserve">Strategy Evaluation;</w:t>
      </w:r>
    </w:p>
    <w:p w:rsidR="00000000" w:rsidDel="00000000" w:rsidP="00000000" w:rsidRDefault="00000000" w:rsidRPr="00000000" w14:paraId="00000580">
      <w:pPr>
        <w:numPr>
          <w:ilvl w:val="0"/>
          <w:numId w:val="2"/>
        </w:numPr>
        <w:spacing w:after="240" w:before="0" w:beforeAutospacing="0" w:lineRule="auto"/>
        <w:ind w:left="720" w:hanging="360"/>
      </w:pPr>
      <w:r w:rsidDel="00000000" w:rsidR="00000000" w:rsidRPr="00000000">
        <w:rPr>
          <w:rtl w:val="0"/>
        </w:rPr>
        <w:t xml:space="preserve">Strategy Evaluation Comparison.</w:t>
      </w:r>
    </w:p>
    <w:p w:rsidR="00000000" w:rsidDel="00000000" w:rsidP="00000000" w:rsidRDefault="00000000" w:rsidRPr="00000000" w14:paraId="00000581">
      <w:pPr>
        <w:spacing w:after="240" w:before="240" w:lineRule="auto"/>
        <w:rPr/>
      </w:pPr>
      <w:r w:rsidDel="00000000" w:rsidR="00000000" w:rsidRPr="00000000">
        <w:rPr>
          <w:rtl w:val="0"/>
        </w:rPr>
        <w:t xml:space="preserve">Resolution nunca:</w:t>
      </w:r>
    </w:p>
    <w:p w:rsidR="00000000" w:rsidDel="00000000" w:rsidP="00000000" w:rsidRDefault="00000000" w:rsidRPr="00000000" w14:paraId="00000582">
      <w:pPr>
        <w:numPr>
          <w:ilvl w:val="0"/>
          <w:numId w:val="22"/>
        </w:numPr>
        <w:spacing w:after="0" w:afterAutospacing="0" w:before="240" w:lineRule="auto"/>
        <w:ind w:left="720" w:hanging="360"/>
      </w:pPr>
      <w:r w:rsidDel="00000000" w:rsidR="00000000" w:rsidRPr="00000000">
        <w:rPr>
          <w:rtl w:val="0"/>
        </w:rPr>
        <w:t xml:space="preserve">evalúa;</w:t>
      </w:r>
    </w:p>
    <w:p w:rsidR="00000000" w:rsidDel="00000000" w:rsidP="00000000" w:rsidRDefault="00000000" w:rsidRPr="00000000" w14:paraId="00000583">
      <w:pPr>
        <w:numPr>
          <w:ilvl w:val="0"/>
          <w:numId w:val="22"/>
        </w:numPr>
        <w:spacing w:after="0" w:afterAutospacing="0" w:before="0" w:beforeAutospacing="0" w:lineRule="auto"/>
        <w:ind w:left="720" w:hanging="360"/>
      </w:pPr>
      <w:r w:rsidDel="00000000" w:rsidR="00000000" w:rsidRPr="00000000">
        <w:rPr>
          <w:rtl w:val="0"/>
        </w:rPr>
        <w:t xml:space="preserve">compara;</w:t>
      </w:r>
    </w:p>
    <w:p w:rsidR="00000000" w:rsidDel="00000000" w:rsidP="00000000" w:rsidRDefault="00000000" w:rsidRPr="00000000" w14:paraId="00000584">
      <w:pPr>
        <w:numPr>
          <w:ilvl w:val="0"/>
          <w:numId w:val="22"/>
        </w:numPr>
        <w:spacing w:after="0" w:afterAutospacing="0" w:before="0" w:beforeAutospacing="0" w:lineRule="auto"/>
        <w:ind w:left="720" w:hanging="360"/>
      </w:pPr>
      <w:r w:rsidDel="00000000" w:rsidR="00000000" w:rsidRPr="00000000">
        <w:rPr>
          <w:rtl w:val="0"/>
        </w:rPr>
        <w:t xml:space="preserve">optimiza;</w:t>
      </w:r>
    </w:p>
    <w:p w:rsidR="00000000" w:rsidDel="00000000" w:rsidP="00000000" w:rsidRDefault="00000000" w:rsidRPr="00000000" w14:paraId="00000585">
      <w:pPr>
        <w:numPr>
          <w:ilvl w:val="0"/>
          <w:numId w:val="22"/>
        </w:numPr>
        <w:spacing w:after="0" w:afterAutospacing="0" w:before="0" w:beforeAutospacing="0" w:lineRule="auto"/>
        <w:ind w:left="720" w:hanging="360"/>
      </w:pPr>
      <w:r w:rsidDel="00000000" w:rsidR="00000000" w:rsidRPr="00000000">
        <w:rPr>
          <w:rtl w:val="0"/>
        </w:rPr>
        <w:t xml:space="preserve">recomienda;</w:t>
      </w:r>
    </w:p>
    <w:p w:rsidR="00000000" w:rsidDel="00000000" w:rsidP="00000000" w:rsidRDefault="00000000" w:rsidRPr="00000000" w14:paraId="00000586">
      <w:pPr>
        <w:numPr>
          <w:ilvl w:val="0"/>
          <w:numId w:val="22"/>
        </w:numPr>
        <w:spacing w:after="240" w:before="0" w:beforeAutospacing="0" w:lineRule="auto"/>
        <w:ind w:left="720" w:hanging="360"/>
      </w:pPr>
      <w:r w:rsidDel="00000000" w:rsidR="00000000" w:rsidRPr="00000000">
        <w:rPr>
          <w:rtl w:val="0"/>
        </w:rPr>
        <w:t xml:space="preserve">selecciona por calidad.</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wsp4tuedo7h" w:id="262"/>
      <w:bookmarkEnd w:id="262"/>
      <w:r w:rsidDel="00000000" w:rsidR="00000000" w:rsidRPr="00000000">
        <w:rPr>
          <w:b w:val="1"/>
          <w:bCs w:val="1"/>
          <w:sz w:val="34"/>
          <w:szCs w:val="34"/>
          <w:rtl w:val="0"/>
        </w:rPr>
        <w:t xml:space="preserve">DA-003 — Resolution consume únicamente contratos públicos</w:t>
      </w:r>
    </w:p>
    <w:p w:rsidR="00000000" w:rsidDel="00000000" w:rsidP="00000000" w:rsidRDefault="00000000" w:rsidRPr="00000000" w14:paraId="00000589">
      <w:pPr>
        <w:spacing w:after="240" w:before="240" w:lineRule="auto"/>
        <w:rPr/>
      </w:pPr>
      <w:r w:rsidDel="00000000" w:rsidR="00000000" w:rsidRPr="00000000">
        <w:rPr>
          <w:rtl w:val="0"/>
        </w:rPr>
        <w:t xml:space="preserve">Resolution nunca accederá directamente a:</w:t>
      </w:r>
    </w:p>
    <w:p w:rsidR="00000000" w:rsidDel="00000000" w:rsidP="00000000" w:rsidRDefault="00000000" w:rsidRPr="00000000" w14:paraId="0000058A">
      <w:pPr>
        <w:numPr>
          <w:ilvl w:val="0"/>
          <w:numId w:val="1"/>
        </w:numPr>
        <w:spacing w:after="0" w:afterAutospacing="0" w:before="240" w:lineRule="auto"/>
        <w:ind w:left="720" w:hanging="360"/>
      </w:pPr>
      <w:r w:rsidDel="00000000" w:rsidR="00000000" w:rsidRPr="00000000">
        <w:rPr>
          <w:rtl w:val="0"/>
        </w:rPr>
        <w:t xml:space="preserve">Registries;</w:t>
      </w:r>
    </w:p>
    <w:p w:rsidR="00000000" w:rsidDel="00000000" w:rsidP="00000000" w:rsidRDefault="00000000" w:rsidRPr="00000000" w14:paraId="0000058B">
      <w:pPr>
        <w:numPr>
          <w:ilvl w:val="0"/>
          <w:numId w:val="1"/>
        </w:numPr>
        <w:spacing w:after="0" w:afterAutospacing="0" w:before="0" w:beforeAutospacing="0" w:lineRule="auto"/>
        <w:ind w:left="720" w:hanging="360"/>
      </w:pPr>
      <w:r w:rsidDel="00000000" w:rsidR="00000000" w:rsidRPr="00000000">
        <w:rPr>
          <w:rtl w:val="0"/>
        </w:rPr>
        <w:t xml:space="preserve">estructuras privadas;</w:t>
      </w:r>
    </w:p>
    <w:p w:rsidR="00000000" w:rsidDel="00000000" w:rsidP="00000000" w:rsidRDefault="00000000" w:rsidRPr="00000000" w14:paraId="0000058C">
      <w:pPr>
        <w:numPr>
          <w:ilvl w:val="0"/>
          <w:numId w:val="1"/>
        </w:numPr>
        <w:spacing w:after="240" w:before="0" w:beforeAutospacing="0" w:lineRule="auto"/>
        <w:ind w:left="720" w:hanging="360"/>
      </w:pPr>
      <w:r w:rsidDel="00000000" w:rsidR="00000000" w:rsidRPr="00000000">
        <w:rPr>
          <w:rtl w:val="0"/>
        </w:rPr>
        <w:t xml:space="preserve">objetos internos.</w:t>
      </w:r>
    </w:p>
    <w:p w:rsidR="00000000" w:rsidDel="00000000" w:rsidP="00000000" w:rsidRDefault="00000000" w:rsidRPr="00000000" w14:paraId="0000058D">
      <w:pPr>
        <w:spacing w:after="240" w:before="240" w:lineRule="auto"/>
        <w:rPr/>
      </w:pPr>
      <w:r w:rsidDel="00000000" w:rsidR="00000000" w:rsidRPr="00000000">
        <w:rPr>
          <w:rtl w:val="0"/>
        </w:rPr>
        <w:t xml:space="preserve">Toda interacción deberá realizarse mediante los Access públicos autorizados por IT-027-004 e IT-027-005.</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jc17yxsvwbi4" w:id="263"/>
      <w:bookmarkEnd w:id="263"/>
      <w:r w:rsidDel="00000000" w:rsidR="00000000" w:rsidRPr="00000000">
        <w:rPr>
          <w:b w:val="1"/>
          <w:bCs w:val="1"/>
          <w:sz w:val="34"/>
          <w:szCs w:val="34"/>
          <w:rtl w:val="0"/>
        </w:rPr>
        <w:t xml:space="preserve">DA-004 — Resolution no administra el Lifecycle</w:t>
      </w:r>
    </w:p>
    <w:p w:rsidR="00000000" w:rsidDel="00000000" w:rsidP="00000000" w:rsidRDefault="00000000" w:rsidRPr="00000000" w14:paraId="00000590">
      <w:pPr>
        <w:spacing w:after="240" w:before="240" w:lineRule="auto"/>
        <w:rPr/>
      </w:pPr>
      <w:r w:rsidDel="00000000" w:rsidR="00000000" w:rsidRPr="00000000">
        <w:rPr>
          <w:rtl w:val="0"/>
        </w:rPr>
        <w:t xml:space="preserve">Lifecycle responde:</w:t>
      </w:r>
    </w:p>
    <w:p w:rsidR="00000000" w:rsidDel="00000000" w:rsidP="00000000" w:rsidRDefault="00000000" w:rsidRPr="00000000" w14:paraId="00000591">
      <w:pPr>
        <w:spacing w:after="240" w:before="240" w:lineRule="auto"/>
        <w:ind w:left="600" w:right="600" w:firstLine="0"/>
        <w:rPr/>
      </w:pPr>
      <w:r w:rsidDel="00000000" w:rsidR="00000000" w:rsidRPr="00000000">
        <w:rPr>
          <w:rtl w:val="0"/>
        </w:rPr>
        <w:t xml:space="preserve">¿Cuál es la historia de una publicación?</w:t>
      </w:r>
    </w:p>
    <w:p w:rsidR="00000000" w:rsidDel="00000000" w:rsidP="00000000" w:rsidRDefault="00000000" w:rsidRPr="00000000" w14:paraId="00000592">
      <w:pPr>
        <w:spacing w:after="240" w:before="240" w:lineRule="auto"/>
        <w:rPr/>
      </w:pPr>
      <w:r w:rsidDel="00000000" w:rsidR="00000000" w:rsidRPr="00000000">
        <w:rPr>
          <w:rtl w:val="0"/>
        </w:rPr>
        <w:t xml:space="preserve">Resolution responde:</w:t>
      </w:r>
    </w:p>
    <w:p w:rsidR="00000000" w:rsidDel="00000000" w:rsidP="00000000" w:rsidRDefault="00000000" w:rsidRPr="00000000" w14:paraId="00000593">
      <w:pPr>
        <w:spacing w:after="240" w:before="240" w:lineRule="auto"/>
        <w:ind w:left="600" w:right="600" w:firstLine="0"/>
        <w:rPr/>
      </w:pPr>
      <w:r w:rsidDel="00000000" w:rsidR="00000000" w:rsidRPr="00000000">
        <w:rPr>
          <w:rtl w:val="0"/>
        </w:rPr>
        <w:t xml:space="preserve">¿Cuál publicación debe consumirse?</w:t>
      </w:r>
    </w:p>
    <w:p w:rsidR="00000000" w:rsidDel="00000000" w:rsidP="00000000" w:rsidRDefault="00000000" w:rsidRPr="00000000" w14:paraId="00000594">
      <w:pPr>
        <w:spacing w:after="240" w:before="240" w:lineRule="auto"/>
        <w:rPr/>
      </w:pPr>
      <w:r w:rsidDel="00000000" w:rsidR="00000000" w:rsidRPr="00000000">
        <w:rPr>
          <w:rtl w:val="0"/>
        </w:rPr>
        <w:t xml:space="preserve">Ambas responsabilidades permanecerán separadas permanentemente.</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nn87du5zqpa8" w:id="264"/>
      <w:bookmarkEnd w:id="264"/>
      <w:r w:rsidDel="00000000" w:rsidR="00000000" w:rsidRPr="00000000">
        <w:rPr>
          <w:b w:val="1"/>
          <w:bCs w:val="1"/>
          <w:sz w:val="34"/>
          <w:szCs w:val="34"/>
          <w:rtl w:val="0"/>
        </w:rPr>
        <w:t xml:space="preserve">DA-005 — La resolución nunca es heurística</w:t>
      </w:r>
    </w:p>
    <w:p w:rsidR="00000000" w:rsidDel="00000000" w:rsidP="00000000" w:rsidRDefault="00000000" w:rsidRPr="00000000" w14:paraId="00000597">
      <w:pPr>
        <w:spacing w:after="240" w:before="240" w:lineRule="auto"/>
        <w:rPr/>
      </w:pPr>
      <w:r w:rsidDel="00000000" w:rsidR="00000000" w:rsidRPr="00000000">
        <w:rPr>
          <w:rtl w:val="0"/>
        </w:rPr>
        <w:t xml:space="preserve">Resolution no podrá resolver conflictos mediante:</w:t>
      </w:r>
    </w:p>
    <w:p w:rsidR="00000000" w:rsidDel="00000000" w:rsidP="00000000" w:rsidRDefault="00000000" w:rsidRPr="00000000" w14:paraId="00000598">
      <w:pPr>
        <w:numPr>
          <w:ilvl w:val="0"/>
          <w:numId w:val="10"/>
        </w:numPr>
        <w:spacing w:after="0" w:afterAutospacing="0" w:before="240" w:lineRule="auto"/>
        <w:ind w:left="720" w:hanging="360"/>
      </w:pPr>
      <w:r w:rsidDel="00000000" w:rsidR="00000000" w:rsidRPr="00000000">
        <w:rPr>
          <w:rtl w:val="0"/>
        </w:rPr>
        <w:t xml:space="preserve">prioridad;</w:t>
      </w:r>
    </w:p>
    <w:p w:rsidR="00000000" w:rsidDel="00000000" w:rsidP="00000000" w:rsidRDefault="00000000" w:rsidRPr="00000000" w14:paraId="00000599">
      <w:pPr>
        <w:numPr>
          <w:ilvl w:val="0"/>
          <w:numId w:val="10"/>
        </w:numPr>
        <w:spacing w:after="0" w:afterAutospacing="0" w:before="0" w:beforeAutospacing="0" w:lineRule="auto"/>
        <w:ind w:left="720" w:hanging="360"/>
      </w:pPr>
      <w:r w:rsidDel="00000000" w:rsidR="00000000" w:rsidRPr="00000000">
        <w:rPr>
          <w:rtl w:val="0"/>
        </w:rPr>
        <w:t xml:space="preserve">orden;</w:t>
      </w:r>
    </w:p>
    <w:p w:rsidR="00000000" w:rsidDel="00000000" w:rsidP="00000000" w:rsidRDefault="00000000" w:rsidRPr="00000000" w14:paraId="0000059A">
      <w:pPr>
        <w:numPr>
          <w:ilvl w:val="0"/>
          <w:numId w:val="10"/>
        </w:numPr>
        <w:spacing w:after="0" w:afterAutospacing="0" w:before="0" w:beforeAutospacing="0" w:lineRule="auto"/>
        <w:ind w:left="720" w:hanging="360"/>
      </w:pPr>
      <w:r w:rsidDel="00000000" w:rsidR="00000000" w:rsidRPr="00000000">
        <w:rPr>
          <w:rtl w:val="0"/>
        </w:rPr>
        <w:t xml:space="preserve">puntuación;</w:t>
      </w:r>
    </w:p>
    <w:p w:rsidR="00000000" w:rsidDel="00000000" w:rsidP="00000000" w:rsidRDefault="00000000" w:rsidRPr="00000000" w14:paraId="0000059B">
      <w:pPr>
        <w:numPr>
          <w:ilvl w:val="0"/>
          <w:numId w:val="10"/>
        </w:numPr>
        <w:spacing w:after="0" w:afterAutospacing="0" w:before="0" w:beforeAutospacing="0" w:lineRule="auto"/>
        <w:ind w:left="720" w:hanging="360"/>
      </w:pPr>
      <w:r w:rsidDel="00000000" w:rsidR="00000000" w:rsidRPr="00000000">
        <w:rPr>
          <w:rtl w:val="0"/>
        </w:rPr>
        <w:t xml:space="preserve">antigüedad;</w:t>
      </w:r>
    </w:p>
    <w:p w:rsidR="00000000" w:rsidDel="00000000" w:rsidP="00000000" w:rsidRDefault="00000000" w:rsidRPr="00000000" w14:paraId="0000059C">
      <w:pPr>
        <w:numPr>
          <w:ilvl w:val="0"/>
          <w:numId w:val="10"/>
        </w:numPr>
        <w:spacing w:after="240" w:before="0" w:beforeAutospacing="0" w:lineRule="auto"/>
        <w:ind w:left="720" w:hanging="360"/>
      </w:pPr>
      <w:r w:rsidDel="00000000" w:rsidR="00000000" w:rsidRPr="00000000">
        <w:rPr>
          <w:rtl w:val="0"/>
        </w:rPr>
        <w:t xml:space="preserve">heurísticas.</w:t>
      </w:r>
    </w:p>
    <w:p w:rsidR="00000000" w:rsidDel="00000000" w:rsidP="00000000" w:rsidRDefault="00000000" w:rsidRPr="00000000" w14:paraId="0000059D">
      <w:pPr>
        <w:spacing w:after="240" w:before="240" w:lineRule="auto"/>
        <w:rPr/>
      </w:pPr>
      <w:r w:rsidDel="00000000" w:rsidR="00000000" w:rsidRPr="00000000">
        <w:rPr>
          <w:rtl w:val="0"/>
        </w:rPr>
        <w:t xml:space="preserve">La existencia de múltiples resultados válidos constituye una inconsistencia arquitectónica y deberá producir una excepción normativa.</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m8roi86nqqlh" w:id="265"/>
      <w:bookmarkEnd w:id="265"/>
      <w:r w:rsidDel="00000000" w:rsidR="00000000" w:rsidRPr="00000000">
        <w:rPr>
          <w:b w:val="1"/>
          <w:bCs w:val="1"/>
          <w:sz w:val="46"/>
          <w:szCs w:val="46"/>
          <w:rtl w:val="0"/>
        </w:rPr>
        <w:t xml:space="preserve">53. Fronteras Arquitectónicas</w:t>
      </w:r>
    </w:p>
    <w:p w:rsidR="00000000" w:rsidDel="00000000" w:rsidP="00000000" w:rsidRDefault="00000000" w:rsidRPr="00000000" w14:paraId="000005A0">
      <w:pPr>
        <w:spacing w:after="240" w:before="240" w:lineRule="auto"/>
        <w:rPr/>
      </w:pPr>
      <w:r w:rsidDel="00000000" w:rsidR="00000000" w:rsidRPr="00000000">
        <w:rPr>
          <w:rtl w:val="0"/>
        </w:rPr>
        <w:t xml:space="preserve">Resolution constituye la frontera oficial de salida de Strategy Evaluation.</w:t>
      </w:r>
    </w:p>
    <w:p w:rsidR="00000000" w:rsidDel="00000000" w:rsidP="00000000" w:rsidRDefault="00000000" w:rsidRPr="00000000" w14:paraId="000005A1">
      <w:pPr>
        <w:spacing w:after="240" w:before="240" w:lineRule="auto"/>
        <w:rPr/>
      </w:pPr>
      <w:r w:rsidDel="00000000" w:rsidR="00000000" w:rsidRPr="00000000">
        <w:rPr>
          <w:rtl w:val="0"/>
        </w:rPr>
        <w:t xml:space="preserve">Toda capacidad consumidora deberá interactuar exclusivamente con Resolution.</w:t>
      </w:r>
    </w:p>
    <w:p w:rsidR="00000000" w:rsidDel="00000000" w:rsidP="00000000" w:rsidRDefault="00000000" w:rsidRPr="00000000" w14:paraId="000005A2">
      <w:pPr>
        <w:spacing w:after="240" w:before="240" w:lineRule="auto"/>
        <w:rPr/>
      </w:pPr>
      <w:r w:rsidDel="00000000" w:rsidR="00000000" w:rsidRPr="00000000">
        <w:rPr>
          <w:rtl w:val="0"/>
        </w:rPr>
        <w:t xml:space="preserve">Queda expresamente prohibido que capacidades externas consuman directamente:</w:t>
      </w:r>
    </w:p>
    <w:p w:rsidR="00000000" w:rsidDel="00000000" w:rsidP="00000000" w:rsidRDefault="00000000" w:rsidRPr="00000000" w14:paraId="000005A3">
      <w:pPr>
        <w:numPr>
          <w:ilvl w:val="0"/>
          <w:numId w:val="14"/>
        </w:numPr>
        <w:spacing w:after="0" w:afterAutospacing="0" w:before="240" w:lineRule="auto"/>
        <w:ind w:left="720" w:hanging="360"/>
      </w:pPr>
      <w:r w:rsidDel="00000000" w:rsidR="00000000" w:rsidRPr="00000000">
        <w:rPr>
          <w:rtl w:val="0"/>
        </w:rPr>
        <w:t xml:space="preserve">Publication Registry;</w:t>
      </w:r>
    </w:p>
    <w:p w:rsidR="00000000" w:rsidDel="00000000" w:rsidP="00000000" w:rsidRDefault="00000000" w:rsidRPr="00000000" w14:paraId="000005A4">
      <w:pPr>
        <w:numPr>
          <w:ilvl w:val="0"/>
          <w:numId w:val="14"/>
        </w:numPr>
        <w:spacing w:after="0" w:afterAutospacing="0" w:before="0" w:beforeAutospacing="0" w:lineRule="auto"/>
        <w:ind w:left="720" w:hanging="360"/>
      </w:pPr>
      <w:r w:rsidDel="00000000" w:rsidR="00000000" w:rsidRPr="00000000">
        <w:rPr>
          <w:rtl w:val="0"/>
        </w:rPr>
        <w:t xml:space="preserve">Publication Lifecycle Registry;</w:t>
      </w:r>
    </w:p>
    <w:p w:rsidR="00000000" w:rsidDel="00000000" w:rsidP="00000000" w:rsidRDefault="00000000" w:rsidRPr="00000000" w14:paraId="000005A5">
      <w:pPr>
        <w:numPr>
          <w:ilvl w:val="0"/>
          <w:numId w:val="14"/>
        </w:numPr>
        <w:spacing w:after="240" w:before="0" w:beforeAutospacing="0" w:lineRule="auto"/>
        <w:ind w:left="720" w:hanging="360"/>
      </w:pPr>
      <w:r w:rsidDel="00000000" w:rsidR="00000000" w:rsidRPr="00000000">
        <w:rPr>
          <w:rtl w:val="0"/>
        </w:rPr>
        <w:t xml:space="preserve">estructuras internas de Strategy Evaluation.</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1"/>
        <w:keepNext w:val="0"/>
        <w:keepLines w:val="0"/>
        <w:spacing w:before="480" w:lineRule="auto"/>
        <w:rPr>
          <w:b w:val="1"/>
          <w:bCs w:val="1"/>
          <w:sz w:val="46"/>
          <w:szCs w:val="46"/>
        </w:rPr>
      </w:pPr>
      <w:bookmarkStart w:colFirst="0" w:colLast="0" w:name="_yucp64d36cwa" w:id="266"/>
      <w:bookmarkEnd w:id="266"/>
      <w:r w:rsidDel="00000000" w:rsidR="00000000" w:rsidRPr="00000000">
        <w:rPr>
          <w:b w:val="1"/>
          <w:bCs w:val="1"/>
          <w:sz w:val="46"/>
          <w:szCs w:val="46"/>
          <w:rtl w:val="0"/>
        </w:rPr>
        <w:t xml:space="preserve">54. Capacidades Consumidoras</w:t>
      </w:r>
    </w:p>
    <w:p w:rsidR="00000000" w:rsidDel="00000000" w:rsidP="00000000" w:rsidRDefault="00000000" w:rsidRPr="00000000" w14:paraId="000005A8">
      <w:pPr>
        <w:spacing w:after="240" w:before="240" w:lineRule="auto"/>
        <w:rPr/>
      </w:pPr>
      <w:r w:rsidDel="00000000" w:rsidR="00000000" w:rsidRPr="00000000">
        <w:rPr>
          <w:rtl w:val="0"/>
        </w:rPr>
        <w:t xml:space="preserve">Las siguientes capacidades podrán depender de Resolution.</w:t>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otthh6eg0p10" w:id="267"/>
      <w:bookmarkEnd w:id="267"/>
      <w:r w:rsidDel="00000000" w:rsidR="00000000" w:rsidRPr="00000000">
        <w:rPr>
          <w:b w:val="1"/>
          <w:bCs w:val="1"/>
          <w:sz w:val="34"/>
          <w:szCs w:val="34"/>
          <w:rtl w:val="0"/>
        </w:rPr>
        <w:t xml:space="preserve">Portfolio</w:t>
      </w:r>
    </w:p>
    <w:p w:rsidR="00000000" w:rsidDel="00000000" w:rsidP="00000000" w:rsidRDefault="00000000" w:rsidRPr="00000000" w14:paraId="000005AA">
      <w:pPr>
        <w:spacing w:after="240" w:before="240" w:lineRule="auto"/>
        <w:rPr/>
      </w:pPr>
      <w:r w:rsidDel="00000000" w:rsidR="00000000" w:rsidRPr="00000000">
        <w:rPr>
          <w:rtl w:val="0"/>
        </w:rPr>
        <w:t xml:space="preserve">Obtención de publicaciones vigentes.</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ua8oycqmx5xp" w:id="268"/>
      <w:bookmarkEnd w:id="268"/>
      <w:r w:rsidDel="00000000" w:rsidR="00000000" w:rsidRPr="00000000">
        <w:rPr>
          <w:b w:val="1"/>
          <w:bCs w:val="1"/>
          <w:sz w:val="34"/>
          <w:szCs w:val="34"/>
          <w:rtl w:val="0"/>
        </w:rPr>
        <w:t xml:space="preserve">Execution</w:t>
      </w:r>
    </w:p>
    <w:p w:rsidR="00000000" w:rsidDel="00000000" w:rsidP="00000000" w:rsidRDefault="00000000" w:rsidRPr="00000000" w14:paraId="000005AD">
      <w:pPr>
        <w:spacing w:after="240" w:before="240" w:lineRule="auto"/>
        <w:rPr/>
      </w:pPr>
      <w:r w:rsidDel="00000000" w:rsidR="00000000" w:rsidRPr="00000000">
        <w:rPr>
          <w:rtl w:val="0"/>
        </w:rPr>
        <w:t xml:space="preserve">Resolución de la publicación que será ejecutada.</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2duc786v589k" w:id="269"/>
      <w:bookmarkEnd w:id="269"/>
      <w:r w:rsidDel="00000000" w:rsidR="00000000" w:rsidRPr="00000000">
        <w:rPr>
          <w:b w:val="1"/>
          <w:bCs w:val="1"/>
          <w:sz w:val="34"/>
          <w:szCs w:val="34"/>
          <w:rtl w:val="0"/>
        </w:rPr>
        <w:t xml:space="preserve">Reporting</w:t>
      </w:r>
    </w:p>
    <w:p w:rsidR="00000000" w:rsidDel="00000000" w:rsidP="00000000" w:rsidRDefault="00000000" w:rsidRPr="00000000" w14:paraId="000005B0">
      <w:pPr>
        <w:spacing w:after="240" w:before="240" w:lineRule="auto"/>
        <w:rPr/>
      </w:pPr>
      <w:r w:rsidDel="00000000" w:rsidR="00000000" w:rsidRPr="00000000">
        <w:rPr>
          <w:rtl w:val="0"/>
        </w:rPr>
        <w:t xml:space="preserve">Obtención consistente de resultados publicados.</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youe0f5smquz" w:id="270"/>
      <w:bookmarkEnd w:id="270"/>
      <w:r w:rsidDel="00000000" w:rsidR="00000000" w:rsidRPr="00000000">
        <w:rPr>
          <w:b w:val="1"/>
          <w:bCs w:val="1"/>
          <w:sz w:val="34"/>
          <w:szCs w:val="34"/>
          <w:rtl w:val="0"/>
        </w:rPr>
        <w:t xml:space="preserve">Monitoring</w:t>
      </w:r>
    </w:p>
    <w:p w:rsidR="00000000" w:rsidDel="00000000" w:rsidP="00000000" w:rsidRDefault="00000000" w:rsidRPr="00000000" w14:paraId="000005B3">
      <w:pPr>
        <w:spacing w:after="240" w:before="240" w:lineRule="auto"/>
        <w:rPr/>
      </w:pPr>
      <w:r w:rsidDel="00000000" w:rsidR="00000000" w:rsidRPr="00000000">
        <w:rPr>
          <w:rtl w:val="0"/>
        </w:rPr>
        <w:t xml:space="preserve">Resolución uniforme de publicaciones activas.</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sh5twson3b6q" w:id="271"/>
      <w:bookmarkEnd w:id="271"/>
      <w:r w:rsidDel="00000000" w:rsidR="00000000" w:rsidRPr="00000000">
        <w:rPr>
          <w:b w:val="1"/>
          <w:bCs w:val="1"/>
          <w:sz w:val="34"/>
          <w:szCs w:val="34"/>
          <w:rtl w:val="0"/>
        </w:rPr>
        <w:t xml:space="preserve">Auditoría</w:t>
      </w:r>
    </w:p>
    <w:p w:rsidR="00000000" w:rsidDel="00000000" w:rsidP="00000000" w:rsidRDefault="00000000" w:rsidRPr="00000000" w14:paraId="000005B6">
      <w:pPr>
        <w:spacing w:after="240" w:before="240" w:lineRule="auto"/>
        <w:rPr/>
      </w:pPr>
      <w:r w:rsidDel="00000000" w:rsidR="00000000" w:rsidRPr="00000000">
        <w:rPr>
          <w:rtl w:val="0"/>
        </w:rPr>
        <w:t xml:space="preserve">Reproducción determinista de resoluciones históricas.</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tl w:val="0"/>
        </w:rPr>
        <w:t xml:space="preserve">La incorporación de nuevos consumidores no modificará la responsabilidad de Resolution.</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f3ra5nown22m" w:id="272"/>
      <w:bookmarkEnd w:id="272"/>
      <w:r w:rsidDel="00000000" w:rsidR="00000000" w:rsidRPr="00000000">
        <w:rPr>
          <w:b w:val="1"/>
          <w:bCs w:val="1"/>
          <w:sz w:val="46"/>
          <w:szCs w:val="46"/>
          <w:rtl w:val="0"/>
        </w:rPr>
        <w:t xml:space="preserve">55. Capacidades No Incluidas</w:t>
      </w:r>
    </w:p>
    <w:p w:rsidR="00000000" w:rsidDel="00000000" w:rsidP="00000000" w:rsidRDefault="00000000" w:rsidRPr="00000000" w14:paraId="000005BB">
      <w:pPr>
        <w:spacing w:after="240" w:before="240" w:lineRule="auto"/>
        <w:rPr/>
      </w:pPr>
      <w:r w:rsidDel="00000000" w:rsidR="00000000" w:rsidRPr="00000000">
        <w:rPr>
          <w:rtl w:val="0"/>
        </w:rPr>
        <w:t xml:space="preserve">Esta especificación no introduce:</w:t>
      </w:r>
    </w:p>
    <w:p w:rsidR="00000000" w:rsidDel="00000000" w:rsidP="00000000" w:rsidRDefault="00000000" w:rsidRPr="00000000" w14:paraId="000005BC">
      <w:pPr>
        <w:numPr>
          <w:ilvl w:val="0"/>
          <w:numId w:val="25"/>
        </w:numPr>
        <w:spacing w:after="0" w:afterAutospacing="0" w:before="240" w:lineRule="auto"/>
        <w:ind w:left="720" w:hanging="360"/>
      </w:pPr>
      <w:r w:rsidDel="00000000" w:rsidR="00000000" w:rsidRPr="00000000">
        <w:rPr>
          <w:rtl w:val="0"/>
        </w:rPr>
        <w:t xml:space="preserve">Portfolio Management;</w:t>
      </w:r>
    </w:p>
    <w:p w:rsidR="00000000" w:rsidDel="00000000" w:rsidP="00000000" w:rsidRDefault="00000000" w:rsidRPr="00000000" w14:paraId="000005BD">
      <w:pPr>
        <w:numPr>
          <w:ilvl w:val="0"/>
          <w:numId w:val="25"/>
        </w:numPr>
        <w:spacing w:after="0" w:afterAutospacing="0" w:before="0" w:beforeAutospacing="0" w:lineRule="auto"/>
        <w:ind w:left="720" w:hanging="360"/>
      </w:pPr>
      <w:r w:rsidDel="00000000" w:rsidR="00000000" w:rsidRPr="00000000">
        <w:rPr>
          <w:rtl w:val="0"/>
        </w:rPr>
        <w:t xml:space="preserve">Allocation;</w:t>
      </w:r>
    </w:p>
    <w:p w:rsidR="00000000" w:rsidDel="00000000" w:rsidP="00000000" w:rsidRDefault="00000000" w:rsidRPr="00000000" w14:paraId="000005BE">
      <w:pPr>
        <w:numPr>
          <w:ilvl w:val="0"/>
          <w:numId w:val="25"/>
        </w:numPr>
        <w:spacing w:after="0" w:afterAutospacing="0" w:before="0" w:beforeAutospacing="0" w:lineRule="auto"/>
        <w:ind w:left="720" w:hanging="360"/>
      </w:pPr>
      <w:r w:rsidDel="00000000" w:rsidR="00000000" w:rsidRPr="00000000">
        <w:rPr>
          <w:rtl w:val="0"/>
        </w:rPr>
        <w:t xml:space="preserve">Recommendation;</w:t>
      </w:r>
    </w:p>
    <w:p w:rsidR="00000000" w:rsidDel="00000000" w:rsidP="00000000" w:rsidRDefault="00000000" w:rsidRPr="00000000" w14:paraId="000005BF">
      <w:pPr>
        <w:numPr>
          <w:ilvl w:val="0"/>
          <w:numId w:val="25"/>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5C0">
      <w:pPr>
        <w:numPr>
          <w:ilvl w:val="0"/>
          <w:numId w:val="25"/>
        </w:numPr>
        <w:spacing w:after="0" w:afterAutospacing="0" w:before="0" w:beforeAutospacing="0" w:lineRule="auto"/>
        <w:ind w:left="720" w:hanging="360"/>
      </w:pPr>
      <w:r w:rsidDel="00000000" w:rsidR="00000000" w:rsidRPr="00000000">
        <w:rPr>
          <w:rtl w:val="0"/>
        </w:rPr>
        <w:t xml:space="preserve">Risk Analysis;</w:t>
      </w:r>
    </w:p>
    <w:p w:rsidR="00000000" w:rsidDel="00000000" w:rsidP="00000000" w:rsidRDefault="00000000" w:rsidRPr="00000000" w14:paraId="000005C1">
      <w:pPr>
        <w:numPr>
          <w:ilvl w:val="0"/>
          <w:numId w:val="25"/>
        </w:numPr>
        <w:spacing w:after="0" w:afterAutospacing="0" w:before="0" w:beforeAutospacing="0" w:lineRule="auto"/>
        <w:ind w:left="720" w:hanging="360"/>
      </w:pPr>
      <w:r w:rsidDel="00000000" w:rsidR="00000000" w:rsidRPr="00000000">
        <w:rPr>
          <w:rtl w:val="0"/>
        </w:rPr>
        <w:t xml:space="preserve">Execution Engine;</w:t>
      </w:r>
    </w:p>
    <w:p w:rsidR="00000000" w:rsidDel="00000000" w:rsidP="00000000" w:rsidRDefault="00000000" w:rsidRPr="00000000" w14:paraId="000005C2">
      <w:pPr>
        <w:numPr>
          <w:ilvl w:val="0"/>
          <w:numId w:val="25"/>
        </w:numPr>
        <w:spacing w:after="0" w:afterAutospacing="0" w:before="0" w:beforeAutospacing="0" w:lineRule="auto"/>
        <w:ind w:left="720" w:hanging="360"/>
      </w:pPr>
      <w:r w:rsidDel="00000000" w:rsidR="00000000" w:rsidRPr="00000000">
        <w:rPr>
          <w:rtl w:val="0"/>
        </w:rPr>
        <w:t xml:space="preserve">Signal Generation;</w:t>
      </w:r>
    </w:p>
    <w:p w:rsidR="00000000" w:rsidDel="00000000" w:rsidP="00000000" w:rsidRDefault="00000000" w:rsidRPr="00000000" w14:paraId="000005C3">
      <w:pPr>
        <w:numPr>
          <w:ilvl w:val="0"/>
          <w:numId w:val="25"/>
        </w:numPr>
        <w:spacing w:after="0" w:afterAutospacing="0" w:before="0" w:beforeAutospacing="0" w:lineRule="auto"/>
        <w:ind w:left="720" w:hanging="360"/>
      </w:pPr>
      <w:r w:rsidDel="00000000" w:rsidR="00000000" w:rsidRPr="00000000">
        <w:rPr>
          <w:rtl w:val="0"/>
        </w:rPr>
        <w:t xml:space="preserve">Position Management;</w:t>
      </w:r>
    </w:p>
    <w:p w:rsidR="00000000" w:rsidDel="00000000" w:rsidP="00000000" w:rsidRDefault="00000000" w:rsidRPr="00000000" w14:paraId="000005C4">
      <w:pPr>
        <w:numPr>
          <w:ilvl w:val="0"/>
          <w:numId w:val="25"/>
        </w:numPr>
        <w:spacing w:after="240" w:before="0" w:beforeAutospacing="0" w:lineRule="auto"/>
        <w:ind w:left="720" w:hanging="360"/>
      </w:pPr>
      <w:r w:rsidDel="00000000" w:rsidR="00000000" w:rsidRPr="00000000">
        <w:rPr>
          <w:rtl w:val="0"/>
        </w:rPr>
        <w:t xml:space="preserve">Performance Attribution.</w:t>
      </w:r>
    </w:p>
    <w:p w:rsidR="00000000" w:rsidDel="00000000" w:rsidP="00000000" w:rsidRDefault="00000000" w:rsidRPr="00000000" w14:paraId="000005C5">
      <w:pPr>
        <w:spacing w:after="240" w:before="240" w:lineRule="auto"/>
        <w:rPr/>
      </w:pPr>
      <w:r w:rsidDel="00000000" w:rsidR="00000000" w:rsidRPr="00000000">
        <w:rPr>
          <w:rtl w:val="0"/>
        </w:rPr>
        <w:t xml:space="preserve">Estas capacidades constituirán incrementos independientes y consumirán Resolution como contrato público.</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t45wuiem3n70" w:id="273"/>
      <w:bookmarkEnd w:id="273"/>
      <w:r w:rsidDel="00000000" w:rsidR="00000000" w:rsidRPr="00000000">
        <w:rPr>
          <w:b w:val="1"/>
          <w:bCs w:val="1"/>
          <w:sz w:val="46"/>
          <w:szCs w:val="46"/>
          <w:rtl w:val="0"/>
        </w:rPr>
        <w:t xml:space="preserve">56. Riesgos Arquitectónicos</w:t>
      </w:r>
    </w:p>
    <w:p w:rsidR="00000000" w:rsidDel="00000000" w:rsidP="00000000" w:rsidRDefault="00000000" w:rsidRPr="00000000" w14:paraId="000005C8">
      <w:pPr>
        <w:spacing w:after="240" w:before="240" w:lineRule="auto"/>
        <w:rPr/>
      </w:pPr>
      <w:r w:rsidDel="00000000" w:rsidR="00000000" w:rsidRPr="00000000">
        <w:rPr>
          <w:rtl w:val="0"/>
        </w:rPr>
        <w:t xml:space="preserve">Durante la evolución de la plataforma deberán evitarse los siguientes riesgos.</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qbp3rcolwoqs" w:id="274"/>
      <w:bookmarkEnd w:id="274"/>
      <w:r w:rsidDel="00000000" w:rsidR="00000000" w:rsidRPr="00000000">
        <w:rPr>
          <w:b w:val="1"/>
          <w:bCs w:val="1"/>
          <w:sz w:val="34"/>
          <w:szCs w:val="34"/>
          <w:rtl w:val="0"/>
        </w:rPr>
        <w:t xml:space="preserve">RA-001</w:t>
      </w:r>
    </w:p>
    <w:p w:rsidR="00000000" w:rsidDel="00000000" w:rsidP="00000000" w:rsidRDefault="00000000" w:rsidRPr="00000000" w14:paraId="000005CB">
      <w:pPr>
        <w:spacing w:after="240" w:before="240" w:lineRule="auto"/>
        <w:rPr/>
      </w:pPr>
      <w:r w:rsidDel="00000000" w:rsidR="00000000" w:rsidRPr="00000000">
        <w:rPr>
          <w:rtl w:val="0"/>
        </w:rPr>
        <w:t xml:space="preserve">Incorporar lógica cuantitativa dentro de Resolution.</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3hqkrwmhvqa" w:id="275"/>
      <w:bookmarkEnd w:id="275"/>
      <w:r w:rsidDel="00000000" w:rsidR="00000000" w:rsidRPr="00000000">
        <w:rPr>
          <w:b w:val="1"/>
          <w:bCs w:val="1"/>
          <w:sz w:val="34"/>
          <w:szCs w:val="34"/>
          <w:rtl w:val="0"/>
        </w:rPr>
        <w:t xml:space="preserve">RA-002</w:t>
      </w:r>
    </w:p>
    <w:p w:rsidR="00000000" w:rsidDel="00000000" w:rsidP="00000000" w:rsidRDefault="00000000" w:rsidRPr="00000000" w14:paraId="000005CE">
      <w:pPr>
        <w:spacing w:after="240" w:before="240" w:lineRule="auto"/>
        <w:rPr/>
      </w:pPr>
      <w:r w:rsidDel="00000000" w:rsidR="00000000" w:rsidRPr="00000000">
        <w:rPr>
          <w:rtl w:val="0"/>
        </w:rPr>
        <w:t xml:space="preserve">Permitir acceso directo a Publication Registry.</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qma4kwwbaedx" w:id="276"/>
      <w:bookmarkEnd w:id="276"/>
      <w:r w:rsidDel="00000000" w:rsidR="00000000" w:rsidRPr="00000000">
        <w:rPr>
          <w:b w:val="1"/>
          <w:bCs w:val="1"/>
          <w:sz w:val="34"/>
          <w:szCs w:val="34"/>
          <w:rtl w:val="0"/>
        </w:rPr>
        <w:t xml:space="preserve">RA-003</w:t>
      </w:r>
    </w:p>
    <w:p w:rsidR="00000000" w:rsidDel="00000000" w:rsidP="00000000" w:rsidRDefault="00000000" w:rsidRPr="00000000" w14:paraId="000005D1">
      <w:pPr>
        <w:spacing w:after="240" w:before="240" w:lineRule="auto"/>
        <w:rPr/>
      </w:pPr>
      <w:r w:rsidDel="00000000" w:rsidR="00000000" w:rsidRPr="00000000">
        <w:rPr>
          <w:rtl w:val="0"/>
        </w:rPr>
        <w:t xml:space="preserve">Permitir acceso directo a Lifecycle Registry.</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nha4i8ado0s0" w:id="277"/>
      <w:bookmarkEnd w:id="277"/>
      <w:r w:rsidDel="00000000" w:rsidR="00000000" w:rsidRPr="00000000">
        <w:rPr>
          <w:b w:val="1"/>
          <w:bCs w:val="1"/>
          <w:sz w:val="34"/>
          <w:szCs w:val="34"/>
          <w:rtl w:val="0"/>
        </w:rPr>
        <w:t xml:space="preserve">RA-004</w:t>
      </w:r>
    </w:p>
    <w:p w:rsidR="00000000" w:rsidDel="00000000" w:rsidP="00000000" w:rsidRDefault="00000000" w:rsidRPr="00000000" w14:paraId="000005D4">
      <w:pPr>
        <w:spacing w:after="240" w:before="240" w:lineRule="auto"/>
        <w:rPr/>
      </w:pPr>
      <w:r w:rsidDel="00000000" w:rsidR="00000000" w:rsidRPr="00000000">
        <w:rPr>
          <w:rtl w:val="0"/>
        </w:rPr>
        <w:t xml:space="preserve">Introducir heurísticas de selección.</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ugqpymg9e1mc" w:id="278"/>
      <w:bookmarkEnd w:id="278"/>
      <w:r w:rsidDel="00000000" w:rsidR="00000000" w:rsidRPr="00000000">
        <w:rPr>
          <w:b w:val="1"/>
          <w:bCs w:val="1"/>
          <w:sz w:val="34"/>
          <w:szCs w:val="34"/>
          <w:rtl w:val="0"/>
        </w:rPr>
        <w:t xml:space="preserve">RA-005</w:t>
      </w:r>
    </w:p>
    <w:p w:rsidR="00000000" w:rsidDel="00000000" w:rsidP="00000000" w:rsidRDefault="00000000" w:rsidRPr="00000000" w14:paraId="000005D7">
      <w:pPr>
        <w:spacing w:after="240" w:before="240" w:lineRule="auto"/>
        <w:rPr/>
      </w:pPr>
      <w:r w:rsidDel="00000000" w:rsidR="00000000" w:rsidRPr="00000000">
        <w:rPr>
          <w:rtl w:val="0"/>
        </w:rPr>
        <w:t xml:space="preserve">Modificar publicaciones durante la resolución.</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ca5nprps8eay" w:id="279"/>
      <w:bookmarkEnd w:id="279"/>
      <w:r w:rsidDel="00000000" w:rsidR="00000000" w:rsidRPr="00000000">
        <w:rPr>
          <w:b w:val="1"/>
          <w:bCs w:val="1"/>
          <w:sz w:val="34"/>
          <w:szCs w:val="34"/>
          <w:rtl w:val="0"/>
        </w:rPr>
        <w:t xml:space="preserve">RA-006</w:t>
      </w:r>
    </w:p>
    <w:p w:rsidR="00000000" w:rsidDel="00000000" w:rsidP="00000000" w:rsidRDefault="00000000" w:rsidRPr="00000000" w14:paraId="000005DA">
      <w:pPr>
        <w:spacing w:after="240" w:before="240" w:lineRule="auto"/>
        <w:rPr/>
      </w:pPr>
      <w:r w:rsidDel="00000000" w:rsidR="00000000" w:rsidRPr="00000000">
        <w:rPr>
          <w:rtl w:val="0"/>
        </w:rPr>
        <w:t xml:space="preserve">Convertir Resolution en un punto de decisión del dominio.</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after="240" w:before="240" w:lineRule="auto"/>
        <w:rPr/>
      </w:pPr>
      <w:r w:rsidDel="00000000" w:rsidR="00000000" w:rsidRPr="00000000">
        <w:rPr>
          <w:rtl w:val="0"/>
        </w:rPr>
        <w:t xml:space="preserve">La aparición de cualquiera de estos riesgos deberá considerarse una regresión arquitectónica.</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1"/>
        <w:keepNext w:val="0"/>
        <w:keepLines w:val="0"/>
        <w:spacing w:before="480" w:lineRule="auto"/>
        <w:rPr>
          <w:b w:val="1"/>
          <w:bCs w:val="1"/>
          <w:sz w:val="46"/>
          <w:szCs w:val="46"/>
        </w:rPr>
      </w:pPr>
      <w:bookmarkStart w:colFirst="0" w:colLast="0" w:name="_lw2oxxn9f62" w:id="280"/>
      <w:bookmarkEnd w:id="280"/>
      <w:r w:rsidDel="00000000" w:rsidR="00000000" w:rsidRPr="00000000">
        <w:rPr>
          <w:b w:val="1"/>
          <w:bCs w:val="1"/>
          <w:sz w:val="46"/>
          <w:szCs w:val="46"/>
          <w:rtl w:val="0"/>
        </w:rPr>
        <w:t xml:space="preserve">57. Evolución Prevista</w:t>
      </w:r>
    </w:p>
    <w:p w:rsidR="00000000" w:rsidDel="00000000" w:rsidP="00000000" w:rsidRDefault="00000000" w:rsidRPr="00000000" w14:paraId="000005DF">
      <w:pPr>
        <w:spacing w:after="240" w:before="240" w:lineRule="auto"/>
        <w:rPr/>
      </w:pPr>
      <w:r w:rsidDel="00000000" w:rsidR="00000000" w:rsidRPr="00000000">
        <w:rPr>
          <w:rtl w:val="0"/>
        </w:rPr>
        <w:t xml:space="preserve">La incorporación de Resolution completa la cadena pública de consumo de Strategy Evaluation.</w:t>
      </w:r>
    </w:p>
    <w:p w:rsidR="00000000" w:rsidDel="00000000" w:rsidP="00000000" w:rsidRDefault="00000000" w:rsidRPr="00000000" w14:paraId="000005E0">
      <w:pPr>
        <w:spacing w:after="240" w:before="240" w:lineRule="auto"/>
        <w:rPr/>
      </w:pPr>
      <w:r w:rsidDel="00000000" w:rsidR="00000000" w:rsidRPr="00000000">
        <w:rPr>
          <w:rtl w:val="0"/>
        </w:rPr>
        <w:t xml:space="preserve">La evolución natural del Capability continuará mediante nuevas responsabilidades consumidoras, sin ampliar la responsabilidad de Resolution.</w:t>
      </w:r>
    </w:p>
    <w:p w:rsidR="00000000" w:rsidDel="00000000" w:rsidP="00000000" w:rsidRDefault="00000000" w:rsidRPr="00000000" w14:paraId="000005E1">
      <w:pPr>
        <w:spacing w:after="240" w:before="240" w:lineRule="auto"/>
        <w:rPr/>
      </w:pPr>
      <w:r w:rsidDel="00000000" w:rsidR="00000000" w:rsidRPr="00000000">
        <w:rPr>
          <w:rtl w:val="0"/>
        </w:rPr>
        <w:t xml:space="preserve">Cualquier capacidad futura deberá construirse sobre Resolution y no mediante acceso directo a Publication o Publication Lifecycle.</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3tesa7lrcscr" w:id="281"/>
      <w:bookmarkEnd w:id="281"/>
      <w:r w:rsidDel="00000000" w:rsidR="00000000" w:rsidRPr="00000000">
        <w:rPr>
          <w:b w:val="1"/>
          <w:bCs w:val="1"/>
          <w:sz w:val="46"/>
          <w:szCs w:val="46"/>
          <w:rtl w:val="0"/>
        </w:rPr>
        <w:t xml:space="preserve">58. Criterios de Finalización del Incremento</w:t>
      </w:r>
    </w:p>
    <w:p w:rsidR="00000000" w:rsidDel="00000000" w:rsidP="00000000" w:rsidRDefault="00000000" w:rsidRPr="00000000" w14:paraId="000005E4">
      <w:pPr>
        <w:spacing w:after="240" w:before="240" w:lineRule="auto"/>
        <w:rPr/>
      </w:pPr>
      <w:r w:rsidDel="00000000" w:rsidR="00000000" w:rsidRPr="00000000">
        <w:rPr>
          <w:rtl w:val="0"/>
        </w:rPr>
        <w:t xml:space="preserve">IT-027-006 únicamente podrá declararse completado cuando se cumplan simultáneamente todas las condiciones siguientes.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483vk9jloq2" w:id="282"/>
      <w:bookmarkEnd w:id="282"/>
      <w:r w:rsidDel="00000000" w:rsidR="00000000" w:rsidRPr="00000000">
        <w:rPr>
          <w:b w:val="1"/>
          <w:bCs w:val="1"/>
          <w:sz w:val="34"/>
          <w:szCs w:val="34"/>
          <w:rtl w:val="0"/>
        </w:rPr>
        <w:t xml:space="preserve">CF-001</w:t>
      </w:r>
    </w:p>
    <w:p w:rsidR="00000000" w:rsidDel="00000000" w:rsidP="00000000" w:rsidRDefault="00000000" w:rsidRPr="00000000" w14:paraId="000005E7">
      <w:pPr>
        <w:spacing w:after="240" w:before="240" w:lineRule="auto"/>
        <w:rPr/>
      </w:pPr>
      <w:r w:rsidDel="00000000" w:rsidR="00000000" w:rsidRPr="00000000">
        <w:rPr>
          <w:rtl w:val="0"/>
        </w:rPr>
        <w:t xml:space="preserve">La implementación respeta íntegramente esta especificación.</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wo74hyxamtqh" w:id="283"/>
      <w:bookmarkEnd w:id="283"/>
      <w:r w:rsidDel="00000000" w:rsidR="00000000" w:rsidRPr="00000000">
        <w:rPr>
          <w:b w:val="1"/>
          <w:bCs w:val="1"/>
          <w:sz w:val="34"/>
          <w:szCs w:val="34"/>
          <w:rtl w:val="0"/>
        </w:rPr>
        <w:t xml:space="preserve">CF-002</w:t>
      </w:r>
    </w:p>
    <w:p w:rsidR="00000000" w:rsidDel="00000000" w:rsidP="00000000" w:rsidRDefault="00000000" w:rsidRPr="00000000" w14:paraId="000005EA">
      <w:pPr>
        <w:spacing w:after="240" w:before="240" w:lineRule="auto"/>
        <w:rPr/>
      </w:pPr>
      <w:r w:rsidDel="00000000" w:rsidR="00000000" w:rsidRPr="00000000">
        <w:rPr>
          <w:rtl w:val="0"/>
        </w:rPr>
        <w:t xml:space="preserve">Todas las pruebas contractuales pasan.</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8m13evjxct26" w:id="284"/>
      <w:bookmarkEnd w:id="284"/>
      <w:r w:rsidDel="00000000" w:rsidR="00000000" w:rsidRPr="00000000">
        <w:rPr>
          <w:b w:val="1"/>
          <w:bCs w:val="1"/>
          <w:sz w:val="34"/>
          <w:szCs w:val="34"/>
          <w:rtl w:val="0"/>
        </w:rPr>
        <w:t xml:space="preserve">CF-003</w:t>
      </w:r>
    </w:p>
    <w:p w:rsidR="00000000" w:rsidDel="00000000" w:rsidP="00000000" w:rsidRDefault="00000000" w:rsidRPr="00000000" w14:paraId="000005ED">
      <w:pPr>
        <w:spacing w:after="240" w:before="240" w:lineRule="auto"/>
        <w:rPr/>
      </w:pPr>
      <w:r w:rsidDel="00000000" w:rsidR="00000000" w:rsidRPr="00000000">
        <w:rPr>
          <w:rtl w:val="0"/>
        </w:rPr>
        <w:t xml:space="preserve">Todas las pruebas arquitectónicas pasan.</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5xmvk2wdh5wt" w:id="285"/>
      <w:bookmarkEnd w:id="285"/>
      <w:r w:rsidDel="00000000" w:rsidR="00000000" w:rsidRPr="00000000">
        <w:rPr>
          <w:b w:val="1"/>
          <w:bCs w:val="1"/>
          <w:sz w:val="34"/>
          <w:szCs w:val="34"/>
          <w:rtl w:val="0"/>
        </w:rPr>
        <w:t xml:space="preserve">CF-004</w:t>
      </w:r>
    </w:p>
    <w:p w:rsidR="00000000" w:rsidDel="00000000" w:rsidP="00000000" w:rsidRDefault="00000000" w:rsidRPr="00000000" w14:paraId="000005F0">
      <w:pPr>
        <w:spacing w:after="240" w:before="240" w:lineRule="auto"/>
        <w:rPr/>
      </w:pPr>
      <w:r w:rsidDel="00000000" w:rsidR="00000000" w:rsidRPr="00000000">
        <w:rPr>
          <w:rtl w:val="0"/>
        </w:rPr>
        <w:t xml:space="preserve">Todas las pruebas de invariantes pasan.</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6eu8sfi3ak2e" w:id="286"/>
      <w:bookmarkEnd w:id="286"/>
      <w:r w:rsidDel="00000000" w:rsidR="00000000" w:rsidRPr="00000000">
        <w:rPr>
          <w:b w:val="1"/>
          <w:bCs w:val="1"/>
          <w:sz w:val="34"/>
          <w:szCs w:val="34"/>
          <w:rtl w:val="0"/>
        </w:rPr>
        <w:t xml:space="preserve">CF-005</w:t>
      </w:r>
    </w:p>
    <w:p w:rsidR="00000000" w:rsidDel="00000000" w:rsidP="00000000" w:rsidRDefault="00000000" w:rsidRPr="00000000" w14:paraId="000005F3">
      <w:pPr>
        <w:spacing w:after="240" w:before="240" w:lineRule="auto"/>
        <w:rPr/>
      </w:pPr>
      <w:r w:rsidDel="00000000" w:rsidR="00000000" w:rsidRPr="00000000">
        <w:rPr>
          <w:rtl w:val="0"/>
        </w:rPr>
        <w:t xml:space="preserve">La demo determinista reproduce todos los escenarios normativos.</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sx3g2rsca06p" w:id="287"/>
      <w:bookmarkEnd w:id="287"/>
      <w:r w:rsidDel="00000000" w:rsidR="00000000" w:rsidRPr="00000000">
        <w:rPr>
          <w:b w:val="1"/>
          <w:bCs w:val="1"/>
          <w:sz w:val="34"/>
          <w:szCs w:val="34"/>
          <w:rtl w:val="0"/>
        </w:rPr>
        <w:t xml:space="preserve">CF-006</w:t>
      </w:r>
    </w:p>
    <w:p w:rsidR="00000000" w:rsidDel="00000000" w:rsidP="00000000" w:rsidRDefault="00000000" w:rsidRPr="00000000" w14:paraId="000005F6">
      <w:pPr>
        <w:spacing w:after="240" w:before="240" w:lineRule="auto"/>
        <w:rPr/>
      </w:pPr>
      <w:r w:rsidDel="00000000" w:rsidR="00000000" w:rsidRPr="00000000">
        <w:rPr>
          <w:rtl w:val="0"/>
        </w:rPr>
        <w:t xml:space="preserve">Ruff no reporta incidencias.</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rk03qr77upx1" w:id="288"/>
      <w:bookmarkEnd w:id="288"/>
      <w:r w:rsidDel="00000000" w:rsidR="00000000" w:rsidRPr="00000000">
        <w:rPr>
          <w:b w:val="1"/>
          <w:bCs w:val="1"/>
          <w:sz w:val="34"/>
          <w:szCs w:val="34"/>
          <w:rtl w:val="0"/>
        </w:rPr>
        <w:t xml:space="preserve">CF-007</w:t>
      </w:r>
    </w:p>
    <w:p w:rsidR="00000000" w:rsidDel="00000000" w:rsidP="00000000" w:rsidRDefault="00000000" w:rsidRPr="00000000" w14:paraId="000005F9">
      <w:pPr>
        <w:spacing w:after="240" w:before="240" w:lineRule="auto"/>
        <w:rPr/>
      </w:pPr>
      <w:r w:rsidDel="00000000" w:rsidR="00000000" w:rsidRPr="00000000">
        <w:rPr>
          <w:rFonts w:ascii="Roboto Mono" w:cs="Roboto Mono" w:eastAsia="Roboto Mono" w:hAnsi="Roboto Mono"/>
          <w:color w:val="188038"/>
          <w:rtl w:val="0"/>
        </w:rPr>
        <w:t xml:space="preserve">git diff --check</w:t>
      </w:r>
      <w:r w:rsidDel="00000000" w:rsidR="00000000" w:rsidRPr="00000000">
        <w:rPr>
          <w:rtl w:val="0"/>
        </w:rPr>
        <w:t xml:space="preserve"> no reporta incidencias.</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grsl8lawkk7j" w:id="289"/>
      <w:bookmarkEnd w:id="289"/>
      <w:r w:rsidDel="00000000" w:rsidR="00000000" w:rsidRPr="00000000">
        <w:rPr>
          <w:b w:val="1"/>
          <w:bCs w:val="1"/>
          <w:sz w:val="34"/>
          <w:szCs w:val="34"/>
          <w:rtl w:val="0"/>
        </w:rPr>
        <w:t xml:space="preserve">CF-008</w:t>
      </w:r>
    </w:p>
    <w:p w:rsidR="00000000" w:rsidDel="00000000" w:rsidP="00000000" w:rsidRDefault="00000000" w:rsidRPr="00000000" w14:paraId="000005FC">
      <w:pPr>
        <w:spacing w:after="240" w:before="240" w:lineRule="auto"/>
        <w:rPr/>
      </w:pPr>
      <w:r w:rsidDel="00000000" w:rsidR="00000000" w:rsidRPr="00000000">
        <w:rPr>
          <w:rtl w:val="0"/>
        </w:rPr>
        <w:t xml:space="preserve">La suite completa de Strategy Evaluation pasa sobre el árbol final.</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7cvbsri8wnbw" w:id="290"/>
      <w:bookmarkEnd w:id="290"/>
      <w:r w:rsidDel="00000000" w:rsidR="00000000" w:rsidRPr="00000000">
        <w:rPr>
          <w:b w:val="1"/>
          <w:bCs w:val="1"/>
          <w:sz w:val="34"/>
          <w:szCs w:val="34"/>
          <w:rtl w:val="0"/>
        </w:rPr>
        <w:t xml:space="preserve">CF-009</w:t>
      </w:r>
    </w:p>
    <w:p w:rsidR="00000000" w:rsidDel="00000000" w:rsidP="00000000" w:rsidRDefault="00000000" w:rsidRPr="00000000" w14:paraId="000005FF">
      <w:pPr>
        <w:spacing w:after="240" w:before="240" w:lineRule="auto"/>
        <w:rPr/>
      </w:pPr>
      <w:r w:rsidDel="00000000" w:rsidR="00000000" w:rsidRPr="00000000">
        <w:rPr>
          <w:rtl w:val="0"/>
        </w:rPr>
        <w:t xml:space="preserve">La suite completa del repositorio pasa sobre el árbol final.</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e8kr42waye4v" w:id="291"/>
      <w:bookmarkEnd w:id="291"/>
      <w:r w:rsidDel="00000000" w:rsidR="00000000" w:rsidRPr="00000000">
        <w:rPr>
          <w:b w:val="1"/>
          <w:bCs w:val="1"/>
          <w:sz w:val="34"/>
          <w:szCs w:val="34"/>
          <w:rtl w:val="0"/>
        </w:rPr>
        <w:t xml:space="preserve">CF-010</w:t>
      </w:r>
    </w:p>
    <w:p w:rsidR="00000000" w:rsidDel="00000000" w:rsidP="00000000" w:rsidRDefault="00000000" w:rsidRPr="00000000" w14:paraId="00000602">
      <w:pPr>
        <w:spacing w:after="240" w:before="240" w:lineRule="auto"/>
        <w:rPr/>
      </w:pPr>
      <w:r w:rsidDel="00000000" w:rsidR="00000000" w:rsidRPr="00000000">
        <w:rPr>
          <w:rtl w:val="0"/>
        </w:rPr>
        <w:t xml:space="preserve">No se modifica ningún contrato definido por IT-027-001, IT-027-002, IT-027-003, IT-027-004 o IT-027-005 fuera del alcance expresamente autorizado.</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xnt1odj7szl8" w:id="292"/>
      <w:bookmarkEnd w:id="292"/>
      <w:r w:rsidDel="00000000" w:rsidR="00000000" w:rsidRPr="00000000">
        <w:rPr>
          <w:b w:val="1"/>
          <w:bCs w:val="1"/>
          <w:sz w:val="46"/>
          <w:szCs w:val="46"/>
          <w:rtl w:val="0"/>
        </w:rPr>
        <w:t xml:space="preserve">59. Conclusiones Arquitectónicas</w:t>
      </w:r>
    </w:p>
    <w:p w:rsidR="00000000" w:rsidDel="00000000" w:rsidP="00000000" w:rsidRDefault="00000000" w:rsidRPr="00000000" w14:paraId="00000605">
      <w:pPr>
        <w:spacing w:after="240" w:before="240" w:lineRule="auto"/>
        <w:rPr/>
      </w:pPr>
      <w:r w:rsidDel="00000000" w:rsidR="00000000" w:rsidRPr="00000000">
        <w:rPr>
          <w:rtl w:val="0"/>
        </w:rPr>
        <w:t xml:space="preserve">Con IT-027-006 queda establecida la interfaz pública de consumo de la Capability Strategy Evaluation.</w:t>
      </w:r>
    </w:p>
    <w:p w:rsidR="00000000" w:rsidDel="00000000" w:rsidP="00000000" w:rsidRDefault="00000000" w:rsidRPr="00000000" w14:paraId="00000606">
      <w:pPr>
        <w:spacing w:after="240" w:before="240" w:lineRule="auto"/>
        <w:rPr/>
      </w:pPr>
      <w:r w:rsidDel="00000000" w:rsidR="00000000" w:rsidRPr="00000000">
        <w:rPr>
          <w:rtl w:val="0"/>
        </w:rPr>
        <w:t xml:space="preserve">A partir de este incremento:</w:t>
      </w:r>
    </w:p>
    <w:p w:rsidR="00000000" w:rsidDel="00000000" w:rsidP="00000000" w:rsidRDefault="00000000" w:rsidRPr="00000000" w14:paraId="00000607">
      <w:pPr>
        <w:numPr>
          <w:ilvl w:val="0"/>
          <w:numId w:val="9"/>
        </w:numPr>
        <w:spacing w:after="0" w:afterAutospacing="0" w:before="240" w:lineRule="auto"/>
        <w:ind w:left="720" w:hanging="360"/>
      </w:pPr>
      <w:r w:rsidDel="00000000" w:rsidR="00000000" w:rsidRPr="00000000">
        <w:rPr>
          <w:rtl w:val="0"/>
        </w:rPr>
        <w:t xml:space="preserve">las capacidades anteriores producen conocimiento;</w:t>
      </w:r>
    </w:p>
    <w:p w:rsidR="00000000" w:rsidDel="00000000" w:rsidP="00000000" w:rsidRDefault="00000000" w:rsidRPr="00000000" w14:paraId="00000608">
      <w:pPr>
        <w:numPr>
          <w:ilvl w:val="0"/>
          <w:numId w:val="9"/>
        </w:numPr>
        <w:spacing w:after="0" w:afterAutospacing="0" w:before="0" w:beforeAutospacing="0" w:lineRule="auto"/>
        <w:ind w:left="720" w:hanging="360"/>
      </w:pPr>
      <w:r w:rsidDel="00000000" w:rsidR="00000000" w:rsidRPr="00000000">
        <w:rPr>
          <w:rtl w:val="0"/>
        </w:rPr>
        <w:t xml:space="preserve">Publication lo hace público;</w:t>
      </w:r>
    </w:p>
    <w:p w:rsidR="00000000" w:rsidDel="00000000" w:rsidP="00000000" w:rsidRDefault="00000000" w:rsidRPr="00000000" w14:paraId="00000609">
      <w:pPr>
        <w:numPr>
          <w:ilvl w:val="0"/>
          <w:numId w:val="9"/>
        </w:numPr>
        <w:spacing w:after="0" w:afterAutospacing="0" w:before="0" w:beforeAutospacing="0" w:lineRule="auto"/>
        <w:ind w:left="720" w:hanging="360"/>
      </w:pPr>
      <w:r w:rsidDel="00000000" w:rsidR="00000000" w:rsidRPr="00000000">
        <w:rPr>
          <w:rtl w:val="0"/>
        </w:rPr>
        <w:t xml:space="preserve">Lifecycle administra su vigencia;</w:t>
      </w:r>
    </w:p>
    <w:p w:rsidR="00000000" w:rsidDel="00000000" w:rsidP="00000000" w:rsidRDefault="00000000" w:rsidRPr="00000000" w14:paraId="0000060A">
      <w:pPr>
        <w:numPr>
          <w:ilvl w:val="0"/>
          <w:numId w:val="9"/>
        </w:numPr>
        <w:spacing w:after="240" w:before="0" w:beforeAutospacing="0" w:lineRule="auto"/>
        <w:ind w:left="720" w:hanging="360"/>
      </w:pPr>
      <w:r w:rsidDel="00000000" w:rsidR="00000000" w:rsidRPr="00000000">
        <w:rPr>
          <w:rtl w:val="0"/>
        </w:rPr>
        <w:t xml:space="preserve">Resolution proporciona un mecanismo único, determinista y estable para su consumo.</w:t>
      </w:r>
    </w:p>
    <w:p w:rsidR="00000000" w:rsidDel="00000000" w:rsidP="00000000" w:rsidRDefault="00000000" w:rsidRPr="00000000" w14:paraId="0000060B">
      <w:pPr>
        <w:spacing w:after="240" w:before="240" w:lineRule="auto"/>
        <w:rPr/>
      </w:pPr>
      <w:r w:rsidDel="00000000" w:rsidR="00000000" w:rsidRPr="00000000">
        <w:rPr>
          <w:rtl w:val="0"/>
        </w:rPr>
        <w:t xml:space="preserve">Esta separación elimina dependencias innecesarias entre consumidores y la implementación interna del Capability, permitiendo que la evolución futura preserve la compatibilidad mediante contratos públicos estables.</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dd47g5w0ouxj" w:id="293"/>
      <w:bookmarkEnd w:id="293"/>
      <w:r w:rsidDel="00000000" w:rsidR="00000000" w:rsidRPr="00000000">
        <w:rPr>
          <w:b w:val="1"/>
          <w:bCs w:val="1"/>
          <w:sz w:val="46"/>
          <w:szCs w:val="46"/>
          <w:rtl w:val="0"/>
        </w:rPr>
        <w:t xml:space="preserve">60. Observaciones del Arquitecto</w:t>
      </w:r>
    </w:p>
    <w:p w:rsidR="00000000" w:rsidDel="00000000" w:rsidP="00000000" w:rsidRDefault="00000000" w:rsidRPr="00000000" w14:paraId="0000060E">
      <w:pPr>
        <w:spacing w:after="240" w:before="240" w:lineRule="auto"/>
        <w:rPr/>
      </w:pPr>
      <w:r w:rsidDel="00000000" w:rsidR="00000000" w:rsidRPr="00000000">
        <w:rPr>
          <w:rtl w:val="0"/>
        </w:rPr>
        <w:t xml:space="preserve">IT-027-006 representa un cambio de naturaleza dentro del Capability.</w:t>
      </w:r>
    </w:p>
    <w:p w:rsidR="00000000" w:rsidDel="00000000" w:rsidP="00000000" w:rsidRDefault="00000000" w:rsidRPr="00000000" w14:paraId="0000060F">
      <w:pPr>
        <w:spacing w:after="240" w:before="240" w:lineRule="auto"/>
        <w:rPr/>
      </w:pPr>
      <w:r w:rsidDel="00000000" w:rsidR="00000000" w:rsidRPr="00000000">
        <w:rPr>
          <w:rtl w:val="0"/>
        </w:rPr>
        <w:t xml:space="preserve">Los incrementos anteriores estaban orientados a </w:t>
      </w:r>
      <w:r w:rsidDel="00000000" w:rsidR="00000000" w:rsidRPr="00000000">
        <w:rPr>
          <w:b w:val="1"/>
          <w:bCs w:val="1"/>
          <w:rtl w:val="0"/>
        </w:rPr>
        <w:t xml:space="preserve">producir y administrar conocimiento</w:t>
      </w:r>
      <w:r w:rsidDel="00000000" w:rsidR="00000000" w:rsidRPr="00000000">
        <w:rPr>
          <w:rtl w:val="0"/>
        </w:rPr>
        <w:t xml:space="preserve">.</w:t>
      </w:r>
    </w:p>
    <w:p w:rsidR="00000000" w:rsidDel="00000000" w:rsidP="00000000" w:rsidRDefault="00000000" w:rsidRPr="00000000" w14:paraId="00000610">
      <w:pPr>
        <w:spacing w:after="240" w:before="240" w:lineRule="auto"/>
        <w:rPr/>
      </w:pPr>
      <w:r w:rsidDel="00000000" w:rsidR="00000000" w:rsidRPr="00000000">
        <w:rPr>
          <w:rtl w:val="0"/>
        </w:rPr>
        <w:t xml:space="preserve">Resolution introduce por primera vez una responsabilidad cuyo objetivo es </w:t>
      </w:r>
      <w:r w:rsidDel="00000000" w:rsidR="00000000" w:rsidRPr="00000000">
        <w:rPr>
          <w:b w:val="1"/>
          <w:bCs w:val="1"/>
          <w:rtl w:val="0"/>
        </w:rPr>
        <w:t xml:space="preserve">poner ese conocimiento a disposición del resto de la plataforma sin exponer su implementación interna</w:t>
      </w:r>
      <w:r w:rsidDel="00000000" w:rsidR="00000000" w:rsidRPr="00000000">
        <w:rPr>
          <w:rtl w:val="0"/>
        </w:rPr>
        <w:t xml:space="preserve">.</w:t>
      </w:r>
    </w:p>
    <w:p w:rsidR="00000000" w:rsidDel="00000000" w:rsidP="00000000" w:rsidRDefault="00000000" w:rsidRPr="00000000" w14:paraId="00000611">
      <w:pPr>
        <w:spacing w:after="240" w:before="240" w:lineRule="auto"/>
        <w:rPr/>
      </w:pPr>
      <w:r w:rsidDel="00000000" w:rsidR="00000000" w:rsidRPr="00000000">
        <w:rPr>
          <w:rtl w:val="0"/>
        </w:rPr>
        <w:t xml:space="preserve">Esta decisión establece una frontera arquitectónica estable entre productores y consumidores, favoreciendo el encapsulamiento, el bajo acoplamiento y la evolución independiente de ambas partes.</w:t>
      </w:r>
    </w:p>
    <w:p w:rsidR="00000000" w:rsidDel="00000000" w:rsidP="00000000" w:rsidRDefault="00000000" w:rsidRPr="00000000" w14:paraId="00000612">
      <w:pPr>
        <w:spacing w:after="240" w:before="240" w:lineRule="auto"/>
        <w:rPr/>
      </w:pPr>
      <w:r w:rsidDel="00000000" w:rsidR="00000000" w:rsidRPr="00000000">
        <w:rPr>
          <w:rtl w:val="0"/>
        </w:rPr>
        <w:t xml:space="preserve">Asimismo, IT-027-006 es el primer incremento diseñado íntegramente bajo el proceso consolidado en DOC-017 y los principios recogidos en DOC-028. La especificación se elaboró únicamente después de demostrar que existía evidencia suficiente para definir su responsabilidad, sus límites y sus dependencias, evitando tanto la especulación como el sobrediseño.</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r4ozamqgc25" w:id="294"/>
      <w:bookmarkEnd w:id="294"/>
      <w:r w:rsidDel="00000000" w:rsidR="00000000" w:rsidRPr="00000000">
        <w:rPr>
          <w:b w:val="1"/>
          <w:bCs w:val="1"/>
          <w:sz w:val="46"/>
          <w:szCs w:val="46"/>
          <w:rtl w:val="0"/>
        </w:rPr>
        <w:t xml:space="preserve">61. Aprobación de los Roles</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qdqk8akcytx" w:id="295"/>
      <w:bookmarkEnd w:id="295"/>
      <w:r w:rsidDel="00000000" w:rsidR="00000000" w:rsidRPr="00000000">
        <w:rPr>
          <w:b w:val="1"/>
          <w:bCs w:val="1"/>
          <w:sz w:val="34"/>
          <w:szCs w:val="34"/>
          <w:rtl w:val="0"/>
        </w:rPr>
        <w:t xml:space="preserve">Arquitecto Técnico</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Aprobado.</w:t>
      </w:r>
      <w:r w:rsidDel="00000000" w:rsidR="00000000" w:rsidRPr="00000000">
        <w:rPr>
          <w:rtl w:val="0"/>
        </w:rPr>
        <w:t xml:space="preserve"> La responsabilidad queda claramente delimitada, las fronteras arquitectónicas son explícitas y la capacidad mantiene el principio de responsabilidad única.</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y6t1t9wtutej" w:id="296"/>
      <w:bookmarkEnd w:id="296"/>
      <w:r w:rsidDel="00000000" w:rsidR="00000000" w:rsidRPr="00000000">
        <w:rPr>
          <w:b w:val="1"/>
          <w:bCs w:val="1"/>
          <w:sz w:val="34"/>
          <w:szCs w:val="34"/>
          <w:rtl w:val="0"/>
        </w:rPr>
        <w:t xml:space="preserve">Ingeniero Cuantitativo</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Aprobado.</w:t>
      </w:r>
      <w:r w:rsidDel="00000000" w:rsidR="00000000" w:rsidRPr="00000000">
        <w:rPr>
          <w:rtl w:val="0"/>
        </w:rPr>
        <w:t xml:space="preserve"> Resolution permanece completamente libre de lógica cuantitativa, preservando la separación entre generación de conocimiento y consumo.</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1zpd7uvg98ea" w:id="297"/>
      <w:bookmarkEnd w:id="297"/>
      <w:r w:rsidDel="00000000" w:rsidR="00000000" w:rsidRPr="00000000">
        <w:rPr>
          <w:b w:val="1"/>
          <w:bCs w:val="1"/>
          <w:sz w:val="34"/>
          <w:szCs w:val="34"/>
          <w:rtl w:val="0"/>
        </w:rPr>
        <w:t xml:space="preserve">Ingeniero de Datos</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Aprobado.</w:t>
      </w:r>
      <w:r w:rsidDel="00000000" w:rsidR="00000000" w:rsidRPr="00000000">
        <w:rPr>
          <w:rtl w:val="0"/>
        </w:rPr>
        <w:t xml:space="preserve"> El consumo exclusivo mediante contratos públicos garantiza el encapsulamiento de la persistencia y facilita la evolución interna de Publication y Lifecycle.</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ngdklgwsp130" w:id="298"/>
      <w:bookmarkEnd w:id="298"/>
      <w:r w:rsidDel="00000000" w:rsidR="00000000" w:rsidRPr="00000000">
        <w:rPr>
          <w:b w:val="1"/>
          <w:bCs w:val="1"/>
          <w:sz w:val="34"/>
          <w:szCs w:val="34"/>
          <w:rtl w:val="0"/>
        </w:rPr>
        <w:t xml:space="preserve">Gestor del Proyecto</w:t>
      </w:r>
    </w:p>
    <w:p w:rsidR="00000000" w:rsidDel="00000000" w:rsidP="00000000" w:rsidRDefault="00000000" w:rsidRPr="00000000" w14:paraId="0000061F">
      <w:pPr>
        <w:spacing w:after="240" w:before="240" w:lineRule="auto"/>
        <w:rPr/>
      </w:pPr>
      <w:r w:rsidDel="00000000" w:rsidR="00000000" w:rsidRPr="00000000">
        <w:rPr>
          <w:b w:val="1"/>
          <w:bCs w:val="1"/>
          <w:rtl w:val="0"/>
        </w:rPr>
        <w:t xml:space="preserve">Aprobado.</w:t>
      </w:r>
      <w:r w:rsidDel="00000000" w:rsidR="00000000" w:rsidRPr="00000000">
        <w:rPr>
          <w:rtl w:val="0"/>
        </w:rPr>
        <w:t xml:space="preserve"> El incremento desbloquea de forma controlada el desarrollo de las futuras capacidades consumidoras sin introducir dependencias prematuras.</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d3o44conxsmz" w:id="299"/>
      <w:bookmarkEnd w:id="299"/>
      <w:r w:rsidDel="00000000" w:rsidR="00000000" w:rsidRPr="00000000">
        <w:rPr>
          <w:b w:val="1"/>
          <w:bCs w:val="1"/>
          <w:sz w:val="34"/>
          <w:szCs w:val="34"/>
          <w:rtl w:val="0"/>
        </w:rPr>
        <w:t xml:space="preserve">Revisor Crítico</w:t>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Aprobado.</w:t>
      </w:r>
      <w:r w:rsidDel="00000000" w:rsidR="00000000" w:rsidRPr="00000000">
        <w:rPr>
          <w:rtl w:val="0"/>
        </w:rPr>
        <w:t xml:space="preserve"> La especificación elimina ambigüedades relevantes, define criterios objetivos de aceptación y mantiene una trazabilidad completa entre requisitos y evidencia.</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bijn3uhezxql" w:id="300"/>
      <w:bookmarkEnd w:id="300"/>
      <w:r w:rsidDel="00000000" w:rsidR="00000000" w:rsidRPr="00000000">
        <w:rPr>
          <w:b w:val="1"/>
          <w:bCs w:val="1"/>
          <w:sz w:val="34"/>
          <w:szCs w:val="34"/>
          <w:rtl w:val="0"/>
        </w:rPr>
        <w:t xml:space="preserve">Arquitecto de Evolución</w:t>
      </w:r>
    </w:p>
    <w:p w:rsidR="00000000" w:rsidDel="00000000" w:rsidP="00000000" w:rsidRDefault="00000000" w:rsidRPr="00000000" w14:paraId="00000625">
      <w:pPr>
        <w:spacing w:after="240" w:before="240" w:lineRule="auto"/>
        <w:rPr/>
      </w:pPr>
      <w:r w:rsidDel="00000000" w:rsidR="00000000" w:rsidRPr="00000000">
        <w:rPr>
          <w:b w:val="1"/>
          <w:bCs w:val="1"/>
          <w:rtl w:val="0"/>
        </w:rPr>
        <w:t xml:space="preserve">Aprobado.</w:t>
      </w:r>
      <w:r w:rsidDel="00000000" w:rsidR="00000000" w:rsidRPr="00000000">
        <w:rPr>
          <w:rtl w:val="0"/>
        </w:rPr>
        <w:t xml:space="preserve"> La progresión del Capability permanece coherente:</w:t>
      </w:r>
    </w:p>
    <w:p w:rsidR="00000000" w:rsidDel="00000000" w:rsidP="00000000" w:rsidRDefault="00000000" w:rsidRPr="00000000" w14:paraId="00000626">
      <w:pPr>
        <w:rPr/>
      </w:pPr>
      <w:r w:rsidDel="00000000" w:rsidR="00000000" w:rsidRPr="00000000">
        <w:rPr>
          <w:rtl w:val="0"/>
        </w:rPr>
        <w:t xml:space="preserve">Strategy</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8">
      <w:pPr>
        <w:rPr/>
      </w:pPr>
      <w:r w:rsidDel="00000000" w:rsidR="00000000" w:rsidRPr="00000000">
        <w:rPr>
          <w:rtl w:val="0"/>
        </w:rPr>
        <w:t xml:space="preserve">Evaluation</w:t>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A">
      <w:pPr>
        <w:rPr/>
      </w:pPr>
      <w:r w:rsidDel="00000000" w:rsidR="00000000" w:rsidRPr="00000000">
        <w:rPr>
          <w:rtl w:val="0"/>
        </w:rPr>
        <w:t xml:space="preserve">Comparison</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C">
      <w:pPr>
        <w:rPr/>
      </w:pPr>
      <w:r w:rsidDel="00000000" w:rsidR="00000000" w:rsidRPr="00000000">
        <w:rPr>
          <w:rtl w:val="0"/>
        </w:rPr>
        <w:t xml:space="preserve">Publication</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E">
      <w:pPr>
        <w:rPr/>
      </w:pPr>
      <w:r w:rsidDel="00000000" w:rsidR="00000000" w:rsidRPr="00000000">
        <w:rPr>
          <w:rtl w:val="0"/>
        </w:rPr>
        <w:t xml:space="preserve">Publication Lifecycle</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0">
      <w:pPr>
        <w:rPr/>
      </w:pPr>
      <w:r w:rsidDel="00000000" w:rsidR="00000000" w:rsidRPr="00000000">
        <w:rPr>
          <w:rtl w:val="0"/>
        </w:rPr>
        <w:t xml:space="preserve">Publication Resolution</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2">
      <w:pPr>
        <w:rPr/>
      </w:pPr>
      <w:r w:rsidDel="00000000" w:rsidR="00000000" w:rsidRPr="00000000">
        <w:rPr>
          <w:rtl w:val="0"/>
        </w:rPr>
        <w:t xml:space="preserve">Consumer Capabilities</w:t>
      </w:r>
    </w:p>
    <w:p w:rsidR="00000000" w:rsidDel="00000000" w:rsidP="00000000" w:rsidRDefault="00000000" w:rsidRPr="00000000" w14:paraId="00000633">
      <w:pPr>
        <w:spacing w:after="240" w:before="240" w:lineRule="auto"/>
        <w:rPr/>
      </w:pPr>
      <w:r w:rsidDel="00000000" w:rsidR="00000000" w:rsidRPr="00000000">
        <w:rPr>
          <w:rtl w:val="0"/>
        </w:rPr>
        <w:t xml:space="preserve">Resolution se establece como la interfaz pública estable sobre la que evolucionarán las capacidades posteriores, preservando la compatibilidad arquitectónica alcanzada desde IT-027-001.</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ynkroa7r4q70" w:id="301"/>
      <w:bookmarkEnd w:id="301"/>
      <w:r w:rsidDel="00000000" w:rsidR="00000000" w:rsidRPr="00000000">
        <w:rPr>
          <w:b w:val="1"/>
          <w:bCs w:val="1"/>
          <w:sz w:val="46"/>
          <w:szCs w:val="46"/>
          <w:rtl w:val="0"/>
        </w:rPr>
        <w:t xml:space="preserve">62. Cierre de la Especificación</w:t>
      </w:r>
    </w:p>
    <w:p w:rsidR="00000000" w:rsidDel="00000000" w:rsidP="00000000" w:rsidRDefault="00000000" w:rsidRPr="00000000" w14:paraId="00000636">
      <w:pPr>
        <w:spacing w:after="240" w:before="240" w:lineRule="auto"/>
        <w:rPr/>
      </w:pPr>
      <w:r w:rsidDel="00000000" w:rsidR="00000000" w:rsidRPr="00000000">
        <w:rPr>
          <w:rtl w:val="0"/>
        </w:rPr>
        <w:t xml:space="preserve">Con esta especificación queda definida la responsabilidad </w:t>
      </w:r>
      <w:r w:rsidDel="00000000" w:rsidR="00000000" w:rsidRPr="00000000">
        <w:rPr>
          <w:b w:val="1"/>
          <w:bCs w:val="1"/>
          <w:rtl w:val="0"/>
        </w:rPr>
        <w:t xml:space="preserve">Strategy Evaluation Publication Resolution MVP</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tl w:val="0"/>
        </w:rPr>
        <w:t xml:space="preserve">La arquitectura, el comportamiento, las restricciones, los contratos públicos, la evidencia requerida y los criterios de aceptación quedan suficientemente especificados para autorizar el inicio de la implementación, de acuerdo con el proceso establecido en DOC-017 y los principios de consolidación recogidos en DOC-028.</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