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5ekc4ah77big" w:id="0"/>
      <w:bookmarkEnd w:id="0"/>
      <w:r w:rsidDel="00000000" w:rsidR="00000000" w:rsidRPr="00000000">
        <w:rPr>
          <w:b w:val="1"/>
          <w:bCs w:val="1"/>
          <w:sz w:val="46"/>
          <w:szCs w:val="46"/>
          <w:rtl w:val="0"/>
        </w:rPr>
        <w:t xml:space="preserve">DOC-040 — Post-Materialization Economic Consequence Capability</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ga1s4ekonmym" w:id="1"/>
      <w:bookmarkEnd w:id="1"/>
      <w:r w:rsidDel="00000000" w:rsidR="00000000" w:rsidRPr="00000000">
        <w:rPr>
          <w:b w:val="1"/>
          <w:bCs w:val="1"/>
          <w:sz w:val="34"/>
          <w:szCs w:val="34"/>
          <w:rtl w:val="0"/>
        </w:rPr>
        <w:t xml:space="preserve">TramitaGO Quant Platform</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ih9r9wmde5w0" w:id="2"/>
      <w:bookmarkEnd w:id="2"/>
      <w:r w:rsidDel="00000000" w:rsidR="00000000" w:rsidRPr="00000000">
        <w:rPr>
          <w:b w:val="1"/>
          <w:bCs w:val="1"/>
          <w:sz w:val="46"/>
          <w:szCs w:val="46"/>
          <w:rtl w:val="0"/>
        </w:rPr>
        <w:t xml:space="preserve">1. Identificación del documento</w:t>
      </w:r>
    </w:p>
    <w:p w:rsidR="00000000" w:rsidDel="00000000" w:rsidP="00000000" w:rsidRDefault="00000000" w:rsidRPr="00000000" w14:paraId="00000005">
      <w:pPr>
        <w:numPr>
          <w:ilvl w:val="0"/>
          <w:numId w:val="53"/>
        </w:numPr>
        <w:spacing w:after="0" w:afterAutospacing="0" w:before="240" w:lineRule="auto"/>
        <w:ind w:left="720" w:hanging="360"/>
      </w:pPr>
      <w:r w:rsidDel="00000000" w:rsidR="00000000" w:rsidRPr="00000000">
        <w:rPr>
          <w:b w:val="1"/>
          <w:bCs w:val="1"/>
          <w:rtl w:val="0"/>
        </w:rPr>
        <w:t xml:space="preserve">ID:</w:t>
      </w:r>
      <w:r w:rsidDel="00000000" w:rsidR="00000000" w:rsidRPr="00000000">
        <w:rPr>
          <w:rtl w:val="0"/>
        </w:rPr>
        <w:t xml:space="preserve"> DOC-040</w:t>
      </w:r>
    </w:p>
    <w:p w:rsidR="00000000" w:rsidDel="00000000" w:rsidP="00000000" w:rsidRDefault="00000000" w:rsidRPr="00000000" w14:paraId="00000006">
      <w:pPr>
        <w:numPr>
          <w:ilvl w:val="0"/>
          <w:numId w:val="53"/>
        </w:numPr>
        <w:spacing w:after="0" w:afterAutospacing="0" w:before="0" w:beforeAutospacing="0" w:lineRule="auto"/>
        <w:ind w:left="720" w:hanging="360"/>
      </w:pPr>
      <w:r w:rsidDel="00000000" w:rsidR="00000000" w:rsidRPr="00000000">
        <w:rPr>
          <w:b w:val="1"/>
          <w:bCs w:val="1"/>
          <w:rtl w:val="0"/>
        </w:rPr>
        <w:t xml:space="preserve">Nombre:</w:t>
      </w:r>
      <w:r w:rsidDel="00000000" w:rsidR="00000000" w:rsidRPr="00000000">
        <w:rPr>
          <w:rtl w:val="0"/>
        </w:rPr>
        <w:t xml:space="preserve"> Post-Materialization Economic Consequence Capability</w:t>
      </w:r>
    </w:p>
    <w:p w:rsidR="00000000" w:rsidDel="00000000" w:rsidP="00000000" w:rsidRDefault="00000000" w:rsidRPr="00000000" w14:paraId="00000007">
      <w:pPr>
        <w:numPr>
          <w:ilvl w:val="0"/>
          <w:numId w:val="53"/>
        </w:numPr>
        <w:spacing w:after="0" w:afterAutospacing="0" w:before="0" w:beforeAutospacing="0" w:lineRule="auto"/>
        <w:ind w:left="720" w:hanging="360"/>
      </w:pPr>
      <w:r w:rsidDel="00000000" w:rsidR="00000000" w:rsidRPr="00000000">
        <w:rPr>
          <w:b w:val="1"/>
          <w:bCs w:val="1"/>
          <w:rtl w:val="0"/>
        </w:rPr>
        <w:t xml:space="preserve">Versión:</w:t>
      </w:r>
      <w:r w:rsidDel="00000000" w:rsidR="00000000" w:rsidRPr="00000000">
        <w:rPr>
          <w:rtl w:val="0"/>
        </w:rPr>
        <w:t xml:space="preserve"> 1.0</w:t>
      </w:r>
    </w:p>
    <w:p w:rsidR="00000000" w:rsidDel="00000000" w:rsidP="00000000" w:rsidRDefault="00000000" w:rsidRPr="00000000" w14:paraId="00000008">
      <w:pPr>
        <w:numPr>
          <w:ilvl w:val="0"/>
          <w:numId w:val="53"/>
        </w:numPr>
        <w:spacing w:after="0" w:afterAutospacing="0" w:before="0" w:beforeAutospacing="0" w:lineRule="auto"/>
        <w:ind w:left="720" w:hanging="360"/>
      </w:pPr>
      <w:r w:rsidDel="00000000" w:rsidR="00000000" w:rsidRPr="00000000">
        <w:rPr>
          <w:b w:val="1"/>
          <w:bCs w:val="1"/>
          <w:rtl w:val="0"/>
        </w:rPr>
        <w:t xml:space="preserve">Estado:</w:t>
      </w:r>
      <w:r w:rsidDel="00000000" w:rsidR="00000000" w:rsidRPr="00000000">
        <w:rPr>
          <w:rtl w:val="0"/>
        </w:rPr>
        <w:t xml:space="preserve"> Draft</w:t>
      </w:r>
    </w:p>
    <w:p w:rsidR="00000000" w:rsidDel="00000000" w:rsidP="00000000" w:rsidRDefault="00000000" w:rsidRPr="00000000" w14:paraId="00000009">
      <w:pPr>
        <w:numPr>
          <w:ilvl w:val="0"/>
          <w:numId w:val="53"/>
        </w:numPr>
        <w:spacing w:after="0" w:afterAutospacing="0" w:before="0" w:beforeAutospacing="0" w:lineRule="auto"/>
        <w:ind w:left="720" w:hanging="360"/>
      </w:pPr>
      <w:r w:rsidDel="00000000" w:rsidR="00000000" w:rsidRPr="00000000">
        <w:rPr>
          <w:b w:val="1"/>
          <w:bCs w:val="1"/>
          <w:rtl w:val="0"/>
        </w:rPr>
        <w:t xml:space="preserve">Tipo:</w:t>
      </w:r>
      <w:r w:rsidDel="00000000" w:rsidR="00000000" w:rsidRPr="00000000">
        <w:rPr>
          <w:rtl w:val="0"/>
        </w:rPr>
        <w:t xml:space="preserve"> Documento de Arquitectura de Capability</w:t>
      </w:r>
    </w:p>
    <w:p w:rsidR="00000000" w:rsidDel="00000000" w:rsidP="00000000" w:rsidRDefault="00000000" w:rsidRPr="00000000" w14:paraId="0000000A">
      <w:pPr>
        <w:numPr>
          <w:ilvl w:val="0"/>
          <w:numId w:val="53"/>
        </w:numPr>
        <w:spacing w:after="0" w:afterAutospacing="0" w:before="0" w:beforeAutospacing="0" w:lineRule="auto"/>
        <w:ind w:left="720" w:hanging="360"/>
      </w:pPr>
      <w:r w:rsidDel="00000000" w:rsidR="00000000" w:rsidRPr="00000000">
        <w:rPr>
          <w:b w:val="1"/>
          <w:bCs w:val="1"/>
          <w:rtl w:val="0"/>
        </w:rPr>
        <w:t xml:space="preserve">Capability:</w:t>
      </w:r>
      <w:r w:rsidDel="00000000" w:rsidR="00000000" w:rsidRPr="00000000">
        <w:rPr>
          <w:rtl w:val="0"/>
        </w:rPr>
        <w:t xml:space="preserve"> Post-Materialization Economic Consequence</w:t>
      </w:r>
    </w:p>
    <w:p w:rsidR="00000000" w:rsidDel="00000000" w:rsidP="00000000" w:rsidRDefault="00000000" w:rsidRPr="00000000" w14:paraId="0000000B">
      <w:pPr>
        <w:numPr>
          <w:ilvl w:val="0"/>
          <w:numId w:val="53"/>
        </w:numPr>
        <w:spacing w:after="0" w:afterAutospacing="0" w:before="0" w:beforeAutospacing="0" w:lineRule="auto"/>
        <w:ind w:left="720" w:hanging="360"/>
      </w:pPr>
      <w:r w:rsidDel="00000000" w:rsidR="00000000" w:rsidRPr="00000000">
        <w:rPr>
          <w:b w:val="1"/>
          <w:bCs w:val="1"/>
          <w:rtl w:val="0"/>
        </w:rPr>
        <w:t xml:space="preserve">Dependencias arquitectónicas principales:</w:t>
      </w:r>
    </w:p>
    <w:p w:rsidR="00000000" w:rsidDel="00000000" w:rsidP="00000000" w:rsidRDefault="00000000" w:rsidRPr="00000000" w14:paraId="0000000C">
      <w:pPr>
        <w:numPr>
          <w:ilvl w:val="1"/>
          <w:numId w:val="53"/>
        </w:numPr>
        <w:spacing w:after="0" w:afterAutospacing="0" w:before="0" w:beforeAutospacing="0" w:lineRule="auto"/>
        <w:ind w:left="1440" w:hanging="360"/>
      </w:pPr>
      <w:r w:rsidDel="00000000" w:rsidR="00000000" w:rsidRPr="00000000">
        <w:rPr>
          <w:rtl w:val="0"/>
        </w:rPr>
        <w:t xml:space="preserve">Portfolio State</w:t>
      </w:r>
    </w:p>
    <w:p w:rsidR="00000000" w:rsidDel="00000000" w:rsidP="00000000" w:rsidRDefault="00000000" w:rsidRPr="00000000" w14:paraId="0000000D">
      <w:pPr>
        <w:numPr>
          <w:ilvl w:val="1"/>
          <w:numId w:val="53"/>
        </w:numPr>
        <w:spacing w:after="0" w:afterAutospacing="0" w:before="0" w:beforeAutospacing="0" w:lineRule="auto"/>
        <w:ind w:left="1440" w:hanging="360"/>
      </w:pPr>
      <w:r w:rsidDel="00000000" w:rsidR="00000000" w:rsidRPr="00000000">
        <w:rPr>
          <w:rtl w:val="0"/>
        </w:rPr>
        <w:t xml:space="preserve">Investment Operation</w:t>
      </w:r>
    </w:p>
    <w:p w:rsidR="00000000" w:rsidDel="00000000" w:rsidP="00000000" w:rsidRDefault="00000000" w:rsidRPr="00000000" w14:paraId="0000000E">
      <w:pPr>
        <w:numPr>
          <w:ilvl w:val="1"/>
          <w:numId w:val="53"/>
        </w:numPr>
        <w:spacing w:after="0" w:afterAutospacing="0" w:before="0" w:beforeAutospacing="0" w:lineRule="auto"/>
        <w:ind w:left="1440" w:hanging="360"/>
      </w:pPr>
      <w:r w:rsidDel="00000000" w:rsidR="00000000" w:rsidRPr="00000000">
        <w:rPr>
          <w:rtl w:val="0"/>
        </w:rPr>
        <w:t xml:space="preserve">Operational Materialization</w:t>
      </w:r>
    </w:p>
    <w:p w:rsidR="00000000" w:rsidDel="00000000" w:rsidP="00000000" w:rsidRDefault="00000000" w:rsidRPr="00000000" w14:paraId="0000000F">
      <w:pPr>
        <w:numPr>
          <w:ilvl w:val="0"/>
          <w:numId w:val="53"/>
        </w:numPr>
        <w:spacing w:after="0" w:afterAutospacing="0" w:before="0" w:beforeAutospacing="0" w:lineRule="auto"/>
        <w:ind w:left="720" w:hanging="360"/>
      </w:pPr>
      <w:r w:rsidDel="00000000" w:rsidR="00000000" w:rsidRPr="00000000">
        <w:rPr>
          <w:b w:val="1"/>
          <w:bCs w:val="1"/>
          <w:rtl w:val="0"/>
        </w:rPr>
        <w:t xml:space="preserve">Precedentes arquitectónicos directos:</w:t>
      </w:r>
    </w:p>
    <w:p w:rsidR="00000000" w:rsidDel="00000000" w:rsidP="00000000" w:rsidRDefault="00000000" w:rsidRPr="00000000" w14:paraId="00000010">
      <w:pPr>
        <w:numPr>
          <w:ilvl w:val="1"/>
          <w:numId w:val="53"/>
        </w:numPr>
        <w:spacing w:after="0" w:afterAutospacing="0" w:before="0" w:beforeAutospacing="0" w:lineRule="auto"/>
        <w:ind w:left="1440" w:hanging="360"/>
      </w:pPr>
      <w:r w:rsidDel="00000000" w:rsidR="00000000" w:rsidRPr="00000000">
        <w:rPr>
          <w:rtl w:val="0"/>
        </w:rPr>
        <w:t xml:space="preserve">DOC-038 — Operational Materialization Capability</w:t>
      </w:r>
    </w:p>
    <w:p w:rsidR="00000000" w:rsidDel="00000000" w:rsidP="00000000" w:rsidRDefault="00000000" w:rsidRPr="00000000" w14:paraId="00000011">
      <w:pPr>
        <w:numPr>
          <w:ilvl w:val="1"/>
          <w:numId w:val="53"/>
        </w:numPr>
        <w:spacing w:after="240" w:before="0" w:beforeAutospacing="0" w:lineRule="auto"/>
        <w:ind w:left="1440" w:hanging="360"/>
      </w:pPr>
      <w:r w:rsidDel="00000000" w:rsidR="00000000" w:rsidRPr="00000000">
        <w:rPr>
          <w:rtl w:val="0"/>
        </w:rPr>
        <w:t xml:space="preserve">DOC-039 — Operational Materialization Interpretation Capability</w:t>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1"/>
        <w:keepNext w:val="0"/>
        <w:keepLines w:val="0"/>
        <w:spacing w:before="480" w:lineRule="auto"/>
        <w:rPr>
          <w:b w:val="1"/>
          <w:bCs w:val="1"/>
          <w:sz w:val="46"/>
          <w:szCs w:val="46"/>
        </w:rPr>
      </w:pPr>
      <w:bookmarkStart w:colFirst="0" w:colLast="0" w:name="_tcgiotuz2zis" w:id="3"/>
      <w:bookmarkEnd w:id="3"/>
      <w:r w:rsidDel="00000000" w:rsidR="00000000" w:rsidRPr="00000000">
        <w:rPr>
          <w:b w:val="1"/>
          <w:bCs w:val="1"/>
          <w:sz w:val="46"/>
          <w:szCs w:val="46"/>
          <w:rtl w:val="0"/>
        </w:rPr>
        <w:t xml:space="preserve">2. Propósito</w:t>
      </w:r>
    </w:p>
    <w:p w:rsidR="00000000" w:rsidDel="00000000" w:rsidP="00000000" w:rsidRDefault="00000000" w:rsidRPr="00000000" w14:paraId="00000014">
      <w:pPr>
        <w:spacing w:after="240" w:before="240" w:lineRule="auto"/>
        <w:rPr/>
      </w:pPr>
      <w:r w:rsidDel="00000000" w:rsidR="00000000" w:rsidRPr="00000000">
        <w:rPr>
          <w:rtl w:val="0"/>
        </w:rPr>
        <w:t xml:space="preserve">Este documento define la </w:t>
      </w:r>
      <w:r w:rsidDel="00000000" w:rsidR="00000000" w:rsidRPr="00000000">
        <w:rPr>
          <w:b w:val="1"/>
          <w:bCs w:val="1"/>
          <w:rtl w:val="0"/>
        </w:rPr>
        <w:t xml:space="preserve">Post-Materialization Economic Consequence Capability</w:t>
      </w:r>
      <w:r w:rsidDel="00000000" w:rsidR="00000000" w:rsidRPr="00000000">
        <w:rPr>
          <w:rtl w:val="0"/>
        </w:rPr>
        <w:t xml:space="preserve"> de TramitaGO Quant Platform.</w:t>
      </w:r>
    </w:p>
    <w:p w:rsidR="00000000" w:rsidDel="00000000" w:rsidP="00000000" w:rsidRDefault="00000000" w:rsidRPr="00000000" w14:paraId="00000015">
      <w:pPr>
        <w:spacing w:after="240" w:before="240" w:lineRule="auto"/>
        <w:rPr/>
      </w:pPr>
      <w:r w:rsidDel="00000000" w:rsidR="00000000" w:rsidRPr="00000000">
        <w:rPr>
          <w:rtl w:val="0"/>
        </w:rPr>
        <w:t xml:space="preserve">Su responsabilidad única es:</w:t>
      </w:r>
    </w:p>
    <w:p w:rsidR="00000000" w:rsidDel="00000000" w:rsidP="00000000" w:rsidRDefault="00000000" w:rsidRPr="00000000" w14:paraId="00000016">
      <w:pPr>
        <w:spacing w:after="240" w:before="240" w:lineRule="auto"/>
        <w:ind w:left="600" w:right="600" w:firstLine="0"/>
        <w:rPr>
          <w:b w:val="1"/>
          <w:bCs w:val="1"/>
        </w:rPr>
      </w:pPr>
      <w:r w:rsidDel="00000000" w:rsidR="00000000" w:rsidRPr="00000000">
        <w:rPr>
          <w:b w:val="1"/>
          <w:bCs w:val="1"/>
          <w:rtl w:val="0"/>
        </w:rPr>
        <w:t xml:space="preserve">Derivar y publicar la consecuencia económica interna post-materialización que relaciona un </w:t>
      </w:r>
      <w:r w:rsidDel="00000000" w:rsidR="00000000" w:rsidRPr="00000000">
        <w:rPr>
          <w:rFonts w:ascii="Roboto Mono" w:cs="Roboto Mono" w:eastAsia="Roboto Mono" w:hAnsi="Roboto Mono"/>
          <w:b w:val="1"/>
          <w:bCs w:val="1"/>
          <w:color w:val="188038"/>
          <w:rtl w:val="0"/>
        </w:rPr>
        <w:t xml:space="preserve">PortfolioState</w:t>
      </w:r>
      <w:r w:rsidDel="00000000" w:rsidR="00000000" w:rsidRPr="00000000">
        <w:rPr>
          <w:b w:val="1"/>
          <w:bCs w:val="1"/>
          <w:rtl w:val="0"/>
        </w:rPr>
        <w:t xml:space="preserve"> previo, uno o más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reconocidos y el </w:t>
      </w:r>
      <w:r w:rsidDel="00000000" w:rsidR="00000000" w:rsidRPr="00000000">
        <w:rPr>
          <w:rFonts w:ascii="Roboto Mono" w:cs="Roboto Mono" w:eastAsia="Roboto Mono" w:hAnsi="Roboto Mono"/>
          <w:b w:val="1"/>
          <w:bCs w:val="1"/>
          <w:color w:val="188038"/>
          <w:rtl w:val="0"/>
        </w:rPr>
        <w:t xml:space="preserve">PortfolioState</w:t>
      </w:r>
      <w:r w:rsidDel="00000000" w:rsidR="00000000" w:rsidRPr="00000000">
        <w:rPr>
          <w:b w:val="1"/>
          <w:bCs w:val="1"/>
          <w:rtl w:val="0"/>
        </w:rPr>
        <w:t xml:space="preserve"> posterior resultante.</w:t>
      </w:r>
    </w:p>
    <w:p w:rsidR="00000000" w:rsidDel="00000000" w:rsidP="00000000" w:rsidRDefault="00000000" w:rsidRPr="00000000" w14:paraId="00000017">
      <w:pPr>
        <w:spacing w:after="240" w:before="240" w:lineRule="auto"/>
        <w:rPr/>
      </w:pPr>
      <w:r w:rsidDel="00000000" w:rsidR="00000000" w:rsidRPr="00000000">
        <w:rPr>
          <w:rtl w:val="0"/>
        </w:rPr>
        <w:t xml:space="preserve">La Capability existe para cerrar la discontinuidad entre:</w:t>
      </w:r>
    </w:p>
    <w:p w:rsidR="00000000" w:rsidDel="00000000" w:rsidP="00000000" w:rsidRDefault="00000000" w:rsidRPr="00000000" w14:paraId="00000018">
      <w:pPr>
        <w:rPr/>
      </w:pPr>
      <w:r w:rsidDel="00000000" w:rsidR="00000000" w:rsidRPr="00000000">
        <w:rPr>
          <w:rtl w:val="0"/>
        </w:rPr>
        <w:t xml:space="preserve">realidad material reconocida</w:t>
      </w:r>
    </w:p>
    <w:p w:rsidR="00000000" w:rsidDel="00000000" w:rsidP="00000000" w:rsidRDefault="00000000" w:rsidRPr="00000000" w14:paraId="000000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1A">
      <w:pPr>
        <w:rPr/>
      </w:pPr>
      <w:r w:rsidDel="00000000" w:rsidR="00000000" w:rsidRPr="00000000">
        <w:rPr>
          <w:rtl w:val="0"/>
        </w:rPr>
        <w:t xml:space="preserve">consecuencia económica interna</w:t>
      </w:r>
    </w:p>
    <w:p w:rsidR="00000000" w:rsidDel="00000000" w:rsidP="00000000" w:rsidRDefault="00000000" w:rsidRPr="00000000" w14:paraId="0000001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1C">
      <w:pPr>
        <w:rPr/>
      </w:pPr>
      <w:r w:rsidDel="00000000" w:rsidR="00000000" w:rsidRPr="00000000">
        <w:rPr>
          <w:rtl w:val="0"/>
        </w:rPr>
        <w:t xml:space="preserve">nueva realidad del Portfolio</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after="240" w:before="240" w:lineRule="auto"/>
        <w:rPr/>
      </w:pPr>
      <w:r w:rsidDel="00000000" w:rsidR="00000000" w:rsidRPr="00000000">
        <w:rPr>
          <w:rtl w:val="0"/>
        </w:rPr>
        <w:t xml:space="preserve">Su responsabilidad comienza únicamente cuando ya existen hechos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reconocidos y existe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 sobre el cual sus consecuencias económicas pueden ser reconocidas.</w:t>
      </w:r>
    </w:p>
    <w:p w:rsidR="00000000" w:rsidDel="00000000" w:rsidP="00000000" w:rsidRDefault="00000000" w:rsidRPr="00000000" w14:paraId="0000001F">
      <w:pPr>
        <w:spacing w:after="240" w:before="240" w:lineRule="auto"/>
        <w:rPr/>
      </w:pPr>
      <w:r w:rsidDel="00000000" w:rsidR="00000000" w:rsidRPr="00000000">
        <w:rPr>
          <w:rtl w:val="0"/>
        </w:rPr>
        <w:t xml:space="preserve">Su responsabilidad termina cuando queda publicada de forma contractual e inequívoca la relación:</w:t>
      </w:r>
    </w:p>
    <w:p w:rsidR="00000000" w:rsidDel="00000000" w:rsidP="00000000" w:rsidRDefault="00000000" w:rsidRPr="00000000" w14:paraId="00000020">
      <w:pPr>
        <w:rPr/>
      </w:pPr>
      <w:r w:rsidDel="00000000" w:rsidR="00000000" w:rsidRPr="00000000">
        <w:rPr>
          <w:rtl w:val="0"/>
        </w:rPr>
        <w:t xml:space="preserve">PortfolioState previo</w:t>
      </w:r>
    </w:p>
    <w:p w:rsidR="00000000" w:rsidDel="00000000" w:rsidP="00000000" w:rsidRDefault="00000000" w:rsidRPr="00000000" w14:paraId="00000021">
      <w:pPr>
        <w:rPr/>
      </w:pPr>
      <w:r w:rsidDel="00000000" w:rsidR="00000000" w:rsidRPr="00000000">
        <w:rPr>
          <w:rtl w:val="0"/>
        </w:rPr>
        <w:t xml:space="preserve">        +</w:t>
      </w:r>
    </w:p>
    <w:p w:rsidR="00000000" w:rsidDel="00000000" w:rsidP="00000000" w:rsidRDefault="00000000" w:rsidRPr="00000000" w14:paraId="00000022">
      <w:pPr>
        <w:rPr/>
      </w:pPr>
      <w:r w:rsidDel="00000000" w:rsidR="00000000" w:rsidRPr="00000000">
        <w:rPr>
          <w:rtl w:val="0"/>
        </w:rPr>
        <w:t xml:space="preserve">1..N OperationalMaterialization</w:t>
      </w:r>
    </w:p>
    <w:p w:rsidR="00000000" w:rsidDel="00000000" w:rsidP="00000000" w:rsidRDefault="00000000" w:rsidRPr="00000000" w14:paraId="0000002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4">
      <w:pPr>
        <w:rPr/>
      </w:pPr>
      <w:r w:rsidDel="00000000" w:rsidR="00000000" w:rsidRPr="00000000">
        <w:rPr>
          <w:rtl w:val="0"/>
        </w:rPr>
        <w:t xml:space="preserve">consecuencia económica post-materialización</w:t>
      </w:r>
    </w:p>
    <w:p w:rsidR="00000000" w:rsidDel="00000000" w:rsidP="00000000" w:rsidRDefault="00000000" w:rsidRPr="00000000" w14:paraId="0000002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26">
      <w:pPr>
        <w:rPr/>
      </w:pPr>
      <w:r w:rsidDel="00000000" w:rsidR="00000000" w:rsidRPr="00000000">
        <w:rPr>
          <w:rtl w:val="0"/>
        </w:rPr>
        <w:t xml:space="preserve">PortfolioState posterior</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spacing w:after="240" w:before="240" w:lineRule="auto"/>
        <w:rPr/>
      </w:pPr>
      <w:r w:rsidDel="00000000" w:rsidR="00000000" w:rsidRPr="00000000">
        <w:rPr>
          <w:rtl w:val="0"/>
        </w:rPr>
        <w:t xml:space="preserve">Este documento no redefine qué es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qué es una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 ni qué constituye un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w:t>
      </w:r>
    </w:p>
    <w:p w:rsidR="00000000" w:rsidDel="00000000" w:rsidP="00000000" w:rsidRDefault="00000000" w:rsidRPr="00000000" w14:paraId="00000029">
      <w:pPr>
        <w:spacing w:after="240" w:before="240" w:lineRule="auto"/>
        <w:rPr/>
      </w:pPr>
      <w:r w:rsidDel="00000000" w:rsidR="00000000" w:rsidRPr="00000000">
        <w:rPr>
          <w:rtl w:val="0"/>
        </w:rPr>
        <w:t xml:space="preserve">Tampoco redefine intención de inversión, transformación pretendida, ejecución ni reconocimiento del hecho material.</w:t>
      </w:r>
    </w:p>
    <w:p w:rsidR="00000000" w:rsidDel="00000000" w:rsidP="00000000" w:rsidRDefault="00000000" w:rsidRPr="00000000" w14:paraId="000000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ao1cfr93nxh" w:id="4"/>
      <w:bookmarkEnd w:id="4"/>
      <w:r w:rsidDel="00000000" w:rsidR="00000000" w:rsidRPr="00000000">
        <w:rPr>
          <w:b w:val="1"/>
          <w:bCs w:val="1"/>
          <w:sz w:val="46"/>
          <w:szCs w:val="46"/>
          <w:rtl w:val="0"/>
        </w:rPr>
        <w:t xml:space="preserve">3. Problema arquitectónico que resuelve</w:t>
      </w:r>
    </w:p>
    <w:p w:rsidR="00000000" w:rsidDel="00000000" w:rsidP="00000000" w:rsidRDefault="00000000" w:rsidRPr="00000000" w14:paraId="0000002C">
      <w:pPr>
        <w:spacing w:after="240" w:before="240" w:lineRule="auto"/>
        <w:rPr/>
      </w:pPr>
      <w:r w:rsidDel="00000000" w:rsidR="00000000" w:rsidRPr="00000000">
        <w:rPr>
          <w:rtl w:val="0"/>
        </w:rPr>
        <w:t xml:space="preserve">La arquitectura precedente distingue deliberadamente entre:</w:t>
      </w:r>
    </w:p>
    <w:p w:rsidR="00000000" w:rsidDel="00000000" w:rsidP="00000000" w:rsidRDefault="00000000" w:rsidRPr="00000000" w14:paraId="0000002D">
      <w:pPr>
        <w:rPr/>
      </w:pPr>
      <w:r w:rsidDel="00000000" w:rsidR="00000000" w:rsidRPr="00000000">
        <w:rPr>
          <w:rtl w:val="0"/>
        </w:rPr>
        <w:t xml:space="preserve">realidad pretendida</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spacing w:after="240" w:before="240" w:lineRule="auto"/>
        <w:rPr/>
      </w:pPr>
      <w:r w:rsidDel="00000000" w:rsidR="00000000" w:rsidRPr="00000000">
        <w:rPr>
          <w:rtl w:val="0"/>
        </w:rPr>
        <w:t xml:space="preserve">y:</w:t>
      </w:r>
    </w:p>
    <w:p w:rsidR="00000000" w:rsidDel="00000000" w:rsidP="00000000" w:rsidRDefault="00000000" w:rsidRPr="00000000" w14:paraId="00000030">
      <w:pPr>
        <w:rPr/>
      </w:pPr>
      <w:r w:rsidDel="00000000" w:rsidR="00000000" w:rsidRPr="00000000">
        <w:rPr>
          <w:rtl w:val="0"/>
        </w:rPr>
        <w:t xml:space="preserve">realidad material reconocida</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t xml:space="preserve">Portfolio y Portfolio Transition permiten expresar una realidad actual y una transformación pretendida.</w:t>
      </w:r>
    </w:p>
    <w:p w:rsidR="00000000" w:rsidDel="00000000" w:rsidP="00000000" w:rsidRDefault="00000000" w:rsidRPr="00000000" w14:paraId="00000033">
      <w:pPr>
        <w:spacing w:after="240" w:before="240" w:lineRule="auto"/>
        <w:rPr/>
      </w:pPr>
      <w:r w:rsidDel="00000000" w:rsidR="00000000" w:rsidRPr="00000000">
        <w:rPr>
          <w:rtl w:val="0"/>
        </w:rPr>
        <w:t xml:space="preserve">Execution transforma responsabilidades operacionales autorizadas en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034">
      <w:pPr>
        <w:spacing w:after="240" w:before="240" w:lineRule="auto"/>
        <w:rPr/>
      </w:pPr>
      <w:r w:rsidDel="00000000" w:rsidR="00000000" w:rsidRPr="00000000">
        <w:rPr>
          <w:rtl w:val="0"/>
        </w:rPr>
        <w:t xml:space="preserve">Operational Materialization reconoce hechos materiales individuales ocurridos respecto de esas operaciones.</w:t>
      </w:r>
    </w:p>
    <w:p w:rsidR="00000000" w:rsidDel="00000000" w:rsidP="00000000" w:rsidRDefault="00000000" w:rsidRPr="00000000" w14:paraId="00000035">
      <w:pPr>
        <w:spacing w:after="240" w:before="240" w:lineRule="auto"/>
        <w:rPr/>
      </w:pPr>
      <w:r w:rsidDel="00000000" w:rsidR="00000000" w:rsidRPr="00000000">
        <w:rPr>
          <w:rtl w:val="0"/>
        </w:rPr>
        <w:t xml:space="preserve">Operational Materialization Interpretation puede derivar y publicar la magnitud materializada reconocida de una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036">
      <w:pPr>
        <w:spacing w:after="240" w:before="240" w:lineRule="auto"/>
        <w:rPr/>
      </w:pPr>
      <w:r w:rsidDel="00000000" w:rsidR="00000000" w:rsidRPr="00000000">
        <w:rPr>
          <w:rtl w:val="0"/>
        </w:rPr>
        <w:t xml:space="preserve">Ninguna de esas responsabilidades determina, por sí misma:</w:t>
      </w:r>
    </w:p>
    <w:p w:rsidR="00000000" w:rsidDel="00000000" w:rsidP="00000000" w:rsidRDefault="00000000" w:rsidRPr="00000000" w14:paraId="00000037">
      <w:pPr>
        <w:spacing w:after="240" w:before="240" w:lineRule="auto"/>
        <w:ind w:left="600" w:right="600" w:firstLine="0"/>
        <w:rPr>
          <w:b w:val="1"/>
          <w:bCs w:val="1"/>
        </w:rPr>
      </w:pPr>
      <w:r w:rsidDel="00000000" w:rsidR="00000000" w:rsidRPr="00000000">
        <w:rPr>
          <w:b w:val="1"/>
          <w:bCs w:val="1"/>
          <w:rtl w:val="0"/>
        </w:rPr>
        <w:t xml:space="preserve">qué </w:t>
      </w:r>
      <w:r w:rsidDel="00000000" w:rsidR="00000000" w:rsidRPr="00000000">
        <w:rPr>
          <w:rFonts w:ascii="Roboto Mono" w:cs="Roboto Mono" w:eastAsia="Roboto Mono" w:hAnsi="Roboto Mono"/>
          <w:b w:val="1"/>
          <w:bCs w:val="1"/>
          <w:color w:val="188038"/>
          <w:rtl w:val="0"/>
        </w:rPr>
        <w:t xml:space="preserve">PortfolioState</w:t>
      </w:r>
      <w:r w:rsidDel="00000000" w:rsidR="00000000" w:rsidRPr="00000000">
        <w:rPr>
          <w:b w:val="1"/>
          <w:bCs w:val="1"/>
          <w:rtl w:val="0"/>
        </w:rPr>
        <w:t xml:space="preserve"> representa la realidad económica interna posterior después de que uno o más hechos materiales hayan sido reconocidos.</w:t>
      </w:r>
    </w:p>
    <w:p w:rsidR="00000000" w:rsidDel="00000000" w:rsidP="00000000" w:rsidRDefault="00000000" w:rsidRPr="00000000" w14:paraId="00000038">
      <w:pPr>
        <w:spacing w:after="240" w:before="240" w:lineRule="auto"/>
        <w:rPr/>
      </w:pPr>
      <w:r w:rsidDel="00000000" w:rsidR="00000000" w:rsidRPr="00000000">
        <w:rPr>
          <w:rtl w:val="0"/>
        </w:rPr>
        <w:t xml:space="preserve">Por tanto, después de:</w:t>
      </w:r>
    </w:p>
    <w:p w:rsidR="00000000" w:rsidDel="00000000" w:rsidP="00000000" w:rsidRDefault="00000000" w:rsidRPr="00000000" w14:paraId="00000039">
      <w:pPr>
        <w:rPr/>
      </w:pPr>
      <w:r w:rsidDel="00000000" w:rsidR="00000000" w:rsidRPr="00000000">
        <w:rPr>
          <w:rtl w:val="0"/>
        </w:rPr>
        <w:t xml:space="preserve">PortfolioState S0</w:t>
      </w:r>
    </w:p>
    <w:p w:rsidR="00000000" w:rsidDel="00000000" w:rsidP="00000000" w:rsidRDefault="00000000" w:rsidRPr="00000000" w14:paraId="0000003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B">
      <w:pPr>
        <w:rPr/>
      </w:pPr>
      <w:r w:rsidDel="00000000" w:rsidR="00000000" w:rsidRPr="00000000">
        <w:rPr>
          <w:rtl w:val="0"/>
        </w:rPr>
        <w:t xml:space="preserve">transformación pretendida</w:t>
      </w:r>
    </w:p>
    <w:p w:rsidR="00000000" w:rsidDel="00000000" w:rsidP="00000000" w:rsidRDefault="00000000" w:rsidRPr="00000000" w14:paraId="0000003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D">
      <w:pPr>
        <w:rPr/>
      </w:pPr>
      <w:r w:rsidDel="00000000" w:rsidR="00000000" w:rsidRPr="00000000">
        <w:rPr>
          <w:rtl w:val="0"/>
        </w:rPr>
        <w:t xml:space="preserve">InvestmentOperation</w:t>
      </w:r>
    </w:p>
    <w:p w:rsidR="00000000" w:rsidDel="00000000" w:rsidP="00000000" w:rsidRDefault="00000000" w:rsidRPr="00000000" w14:paraId="000000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F">
      <w:pPr>
        <w:rPr/>
      </w:pPr>
      <w:r w:rsidDel="00000000" w:rsidR="00000000" w:rsidRPr="00000000">
        <w:rPr>
          <w:rtl w:val="0"/>
        </w:rPr>
        <w:t xml:space="preserve">OperationalMaterialization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spacing w:after="240" w:before="240" w:lineRule="auto"/>
        <w:rPr/>
      </w:pPr>
      <w:r w:rsidDel="00000000" w:rsidR="00000000" w:rsidRPr="00000000">
        <w:rPr>
          <w:rtl w:val="0"/>
        </w:rPr>
        <w:t xml:space="preserve">puede existir una realidad material reconocida mientras </w:t>
      </w:r>
      <w:r w:rsidDel="00000000" w:rsidR="00000000" w:rsidRPr="00000000">
        <w:rPr>
          <w:rFonts w:ascii="Roboto Mono" w:cs="Roboto Mono" w:eastAsia="Roboto Mono" w:hAnsi="Roboto Mono"/>
          <w:color w:val="188038"/>
          <w:rtl w:val="0"/>
        </w:rPr>
        <w:t xml:space="preserve">S0</w:t>
      </w:r>
      <w:r w:rsidDel="00000000" w:rsidR="00000000" w:rsidRPr="00000000">
        <w:rPr>
          <w:rtl w:val="0"/>
        </w:rPr>
        <w:t xml:space="preserve"> deja de representar completamente la realidad económica actual.</w:t>
      </w:r>
    </w:p>
    <w:p w:rsidR="00000000" w:rsidDel="00000000" w:rsidP="00000000" w:rsidRDefault="00000000" w:rsidRPr="00000000" w14:paraId="00000042">
      <w:pPr>
        <w:spacing w:after="240" w:before="240" w:lineRule="auto"/>
        <w:rPr/>
      </w:pPr>
      <w:r w:rsidDel="00000000" w:rsidR="00000000" w:rsidRPr="00000000">
        <w:rPr>
          <w:rtl w:val="0"/>
        </w:rPr>
        <w:t xml:space="preserve">La arquitectura necesita entonces cerrar:</w:t>
      </w:r>
    </w:p>
    <w:p w:rsidR="00000000" w:rsidDel="00000000" w:rsidP="00000000" w:rsidRDefault="00000000" w:rsidRPr="00000000" w14:paraId="00000043">
      <w:pPr>
        <w:rPr/>
      </w:pPr>
      <w:r w:rsidDel="00000000" w:rsidR="00000000" w:rsidRPr="00000000">
        <w:rPr>
          <w:rtl w:val="0"/>
        </w:rPr>
        <w:t xml:space="preserve">S0</w:t>
      </w:r>
    </w:p>
    <w:p w:rsidR="00000000" w:rsidDel="00000000" w:rsidP="00000000" w:rsidRDefault="00000000" w:rsidRPr="00000000" w14:paraId="00000044">
      <w:pPr>
        <w:rPr/>
      </w:pPr>
      <w:r w:rsidDel="00000000" w:rsidR="00000000" w:rsidRPr="00000000">
        <w:rPr>
          <w:rtl w:val="0"/>
        </w:rPr>
        <w:t xml:space="preserve">+</w:t>
      </w:r>
    </w:p>
    <w:p w:rsidR="00000000" w:rsidDel="00000000" w:rsidP="00000000" w:rsidRDefault="00000000" w:rsidRPr="00000000" w14:paraId="00000045">
      <w:pPr>
        <w:rPr/>
      </w:pPr>
      <w:r w:rsidDel="00000000" w:rsidR="00000000" w:rsidRPr="00000000">
        <w:rPr>
          <w:rtl w:val="0"/>
        </w:rPr>
        <w:t xml:space="preserve">realidad material reconocida</w:t>
      </w:r>
    </w:p>
    <w:p w:rsidR="00000000" w:rsidDel="00000000" w:rsidP="00000000" w:rsidRDefault="00000000" w:rsidRPr="00000000" w14:paraId="0000004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7">
      <w:pPr>
        <w:rPr/>
      </w:pPr>
      <w:r w:rsidDel="00000000" w:rsidR="00000000" w:rsidRPr="00000000">
        <w:rPr>
          <w:rtl w:val="0"/>
        </w:rPr>
        <w:t xml:space="preserve">???</w:t>
      </w:r>
    </w:p>
    <w:p w:rsidR="00000000" w:rsidDel="00000000" w:rsidP="00000000" w:rsidRDefault="00000000" w:rsidRPr="00000000" w14:paraId="0000004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9">
      <w:pPr>
        <w:rPr/>
      </w:pPr>
      <w:r w:rsidDel="00000000" w:rsidR="00000000" w:rsidRPr="00000000">
        <w:rPr>
          <w:rtl w:val="0"/>
        </w:rPr>
        <w:t xml:space="preserve">S1</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spacing w:after="240" w:before="240" w:lineRule="auto"/>
        <w:rPr/>
      </w:pPr>
      <w:r w:rsidDel="00000000" w:rsidR="00000000" w:rsidRPr="00000000">
        <w:rPr>
          <w:rtl w:val="0"/>
        </w:rPr>
        <w:t xml:space="preserve">La Post-Materialization Economic Consequence Capability posee exclusivamente esa responsabilidad.</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spacing w:before="480" w:lineRule="auto"/>
        <w:rPr>
          <w:b w:val="1"/>
          <w:bCs w:val="1"/>
          <w:sz w:val="46"/>
          <w:szCs w:val="46"/>
        </w:rPr>
      </w:pPr>
      <w:bookmarkStart w:colFirst="0" w:colLast="0" w:name="_37rr8wjs2tfp" w:id="5"/>
      <w:bookmarkEnd w:id="5"/>
      <w:r w:rsidDel="00000000" w:rsidR="00000000" w:rsidRPr="00000000">
        <w:rPr>
          <w:b w:val="1"/>
          <w:bCs w:val="1"/>
          <w:sz w:val="46"/>
          <w:szCs w:val="46"/>
          <w:rtl w:val="0"/>
        </w:rPr>
        <w:t xml:space="preserve">4. Posición arquitectónica</w:t>
      </w:r>
    </w:p>
    <w:p w:rsidR="00000000" w:rsidDel="00000000" w:rsidP="00000000" w:rsidRDefault="00000000" w:rsidRPr="00000000" w14:paraId="0000004E">
      <w:pPr>
        <w:spacing w:after="240" w:before="240" w:lineRule="auto"/>
        <w:rPr/>
      </w:pPr>
      <w:r w:rsidDel="00000000" w:rsidR="00000000" w:rsidRPr="00000000">
        <w:rPr>
          <w:rtl w:val="0"/>
        </w:rPr>
        <w:t xml:space="preserve">La Capability se encuentra </w:t>
      </w:r>
      <w:r w:rsidDel="00000000" w:rsidR="00000000" w:rsidRPr="00000000">
        <w:rPr>
          <w:b w:val="1"/>
          <w:bCs w:val="1"/>
          <w:rtl w:val="0"/>
        </w:rPr>
        <w:t xml:space="preserve">después de Operational Materialization</w:t>
      </w:r>
      <w:r w:rsidDel="00000000" w:rsidR="00000000" w:rsidRPr="00000000">
        <w:rPr>
          <w:rtl w:val="0"/>
        </w:rPr>
        <w:t xml:space="preserve"> y </w:t>
      </w:r>
      <w:r w:rsidDel="00000000" w:rsidR="00000000" w:rsidRPr="00000000">
        <w:rPr>
          <w:b w:val="1"/>
          <w:bCs w:val="1"/>
          <w:rtl w:val="0"/>
        </w:rPr>
        <w:t xml:space="preserve">antes de cualquier consumo posterior que requiera una realidad económica interna actualizada</w:t>
      </w:r>
      <w:r w:rsidDel="00000000" w:rsidR="00000000" w:rsidRPr="00000000">
        <w:rPr>
          <w:rtl w:val="0"/>
        </w:rPr>
        <w:t xml:space="preserve">.</w:t>
      </w:r>
    </w:p>
    <w:p w:rsidR="00000000" w:rsidDel="00000000" w:rsidP="00000000" w:rsidRDefault="00000000" w:rsidRPr="00000000" w14:paraId="0000004F">
      <w:pPr>
        <w:spacing w:after="240" w:before="240" w:lineRule="auto"/>
        <w:rPr/>
      </w:pPr>
      <w:r w:rsidDel="00000000" w:rsidR="00000000" w:rsidRPr="00000000">
        <w:rPr>
          <w:rtl w:val="0"/>
        </w:rPr>
        <w:t xml:space="preserve">Conceptualmente:</w:t>
      </w:r>
    </w:p>
    <w:p w:rsidR="00000000" w:rsidDel="00000000" w:rsidP="00000000" w:rsidRDefault="00000000" w:rsidRPr="00000000" w14:paraId="00000050">
      <w:pPr>
        <w:rPr/>
      </w:pPr>
      <w:r w:rsidDel="00000000" w:rsidR="00000000" w:rsidRPr="00000000">
        <w:rPr>
          <w:rtl w:val="0"/>
        </w:rPr>
        <w:t xml:space="preserve">PortfolioState S0</w:t>
      </w:r>
    </w:p>
    <w:p w:rsidR="00000000" w:rsidDel="00000000" w:rsidP="00000000" w:rsidRDefault="00000000" w:rsidRPr="00000000" w14:paraId="000000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2">
      <w:pPr>
        <w:rPr/>
      </w:pPr>
      <w:r w:rsidDel="00000000" w:rsidR="00000000" w:rsidRPr="00000000">
        <w:rPr>
          <w:rtl w:val="0"/>
        </w:rPr>
        <w:t xml:space="preserve">Portfolio</w:t>
      </w:r>
    </w:p>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4">
      <w:pPr>
        <w:rPr/>
      </w:pPr>
      <w:r w:rsidDel="00000000" w:rsidR="00000000" w:rsidRPr="00000000">
        <w:rPr>
          <w:rtl w:val="0"/>
        </w:rPr>
        <w:t xml:space="preserve">Portfolio Transition</w:t>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6">
      <w:pPr>
        <w:rPr/>
      </w:pPr>
      <w:r w:rsidDel="00000000" w:rsidR="00000000" w:rsidRPr="00000000">
        <w:rPr>
          <w:rtl w:val="0"/>
        </w:rPr>
        <w:t xml:space="preserve">Execution</w:t>
      </w:r>
    </w:p>
    <w:p w:rsidR="00000000" w:rsidDel="00000000" w:rsidP="00000000" w:rsidRDefault="00000000" w:rsidRPr="00000000" w14:paraId="0000005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8">
      <w:pPr>
        <w:rPr/>
      </w:pPr>
      <w:r w:rsidDel="00000000" w:rsidR="00000000" w:rsidRPr="00000000">
        <w:rPr>
          <w:rtl w:val="0"/>
        </w:rPr>
        <w:t xml:space="preserve">InvestmentOperation</w:t>
      </w:r>
    </w:p>
    <w:p w:rsidR="00000000" w:rsidDel="00000000" w:rsidP="00000000" w:rsidRDefault="00000000" w:rsidRPr="00000000" w14:paraId="000000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A">
      <w:pPr>
        <w:rPr/>
      </w:pPr>
      <w:r w:rsidDel="00000000" w:rsidR="00000000" w:rsidRPr="00000000">
        <w:rPr>
          <w:rtl w:val="0"/>
        </w:rPr>
        <w:t xml:space="preserve">Operational Materialization</w:t>
      </w:r>
    </w:p>
    <w:p w:rsidR="00000000" w:rsidDel="00000000" w:rsidP="00000000" w:rsidRDefault="00000000" w:rsidRPr="00000000" w14:paraId="0000005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C">
      <w:pPr>
        <w:rPr/>
      </w:pPr>
      <w:r w:rsidDel="00000000" w:rsidR="00000000" w:rsidRPr="00000000">
        <w:rPr>
          <w:rtl w:val="0"/>
        </w:rPr>
        <w:t xml:space="preserve">Post-Materialization Economic Consequence</w:t>
      </w:r>
    </w:p>
    <w:p w:rsidR="00000000" w:rsidDel="00000000" w:rsidP="00000000" w:rsidRDefault="00000000" w:rsidRPr="00000000" w14:paraId="000000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E">
      <w:pPr>
        <w:rPr/>
      </w:pPr>
      <w:r w:rsidDel="00000000" w:rsidR="00000000" w:rsidRPr="00000000">
        <w:rPr>
          <w:rtl w:val="0"/>
        </w:rPr>
        <w:t xml:space="preserve">PortfolioState S1</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spacing w:after="240" w:before="240" w:lineRule="auto"/>
        <w:rPr/>
      </w:pPr>
      <w:r w:rsidDel="00000000" w:rsidR="00000000" w:rsidRPr="00000000">
        <w:rPr>
          <w:rtl w:val="0"/>
        </w:rPr>
        <w:t xml:space="preserve">Esta posición no convierte a la Capability en propietaria del flujo completo.</w:t>
      </w:r>
    </w:p>
    <w:p w:rsidR="00000000" w:rsidDel="00000000" w:rsidP="00000000" w:rsidRDefault="00000000" w:rsidRPr="00000000" w14:paraId="00000061">
      <w:pPr>
        <w:spacing w:after="240" w:before="240" w:lineRule="auto"/>
        <w:rPr/>
      </w:pPr>
      <w:r w:rsidDel="00000000" w:rsidR="00000000" w:rsidRPr="00000000">
        <w:rPr>
          <w:rtl w:val="0"/>
        </w:rPr>
        <w:t xml:space="preserve">Tampoco convierte a Portfolio en orquestador de esta Capability.</w:t>
      </w:r>
    </w:p>
    <w:p w:rsidR="00000000" w:rsidDel="00000000" w:rsidP="00000000" w:rsidRDefault="00000000" w:rsidRPr="00000000" w14:paraId="00000062">
      <w:pPr>
        <w:spacing w:after="240" w:before="240" w:lineRule="auto"/>
        <w:rPr/>
      </w:pPr>
      <w:r w:rsidDel="00000000" w:rsidR="00000000" w:rsidRPr="00000000">
        <w:rPr>
          <w:rtl w:val="0"/>
        </w:rPr>
        <w:t xml:space="preserve">La relación entre ambas puede cerrarse mediante el contrato público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063">
      <w:pPr>
        <w:rPr/>
      </w:pPr>
      <w:r w:rsidDel="00000000" w:rsidR="00000000" w:rsidRPr="00000000">
        <w:rPr>
          <w:rtl w:val="0"/>
        </w:rPr>
        <w:t xml:space="preserve">Post-Materialization Economic Consequence</w:t>
      </w:r>
    </w:p>
    <w:p w:rsidR="00000000" w:rsidDel="00000000" w:rsidP="00000000" w:rsidRDefault="00000000" w:rsidRPr="00000000" w14:paraId="0000006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5">
      <w:pPr>
        <w:rPr/>
      </w:pPr>
      <w:r w:rsidDel="00000000" w:rsidR="00000000" w:rsidRPr="00000000">
        <w:rPr>
          <w:rtl w:val="0"/>
        </w:rPr>
        <w:t xml:space="preserve">produce una realidad S1</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Portfolio</w:t>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9">
      <w:pPr>
        <w:rPr/>
      </w:pPr>
      <w:r w:rsidDel="00000000" w:rsidR="00000000" w:rsidRPr="00000000">
        <w:rPr>
          <w:rtl w:val="0"/>
        </w:rPr>
        <w:t xml:space="preserve">puede consumir posteriormente S1</w:t>
      </w:r>
    </w:p>
    <w:p w:rsidR="00000000" w:rsidDel="00000000" w:rsidP="00000000" w:rsidRDefault="00000000" w:rsidRPr="00000000" w14:paraId="0000006A">
      <w:pPr>
        <w:rPr/>
      </w:pPr>
      <w:r w:rsidDel="00000000" w:rsidR="00000000" w:rsidRPr="00000000">
        <w:rPr>
          <w:rtl w:val="0"/>
        </w:rPr>
        <w:t xml:space="preserve">como Current Portfolio State</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spacing w:after="240" w:before="240" w:lineRule="auto"/>
        <w:rPr/>
      </w:pPr>
      <w:r w:rsidDel="00000000" w:rsidR="00000000" w:rsidRPr="00000000">
        <w:rPr>
          <w:rtl w:val="0"/>
        </w:rPr>
        <w:t xml:space="preserve">Por tanto, la existencia de un ciclo económico:</w:t>
      </w:r>
    </w:p>
    <w:p w:rsidR="00000000" w:rsidDel="00000000" w:rsidP="00000000" w:rsidRDefault="00000000" w:rsidRPr="00000000" w14:paraId="0000006D">
      <w:pPr>
        <w:rPr/>
      </w:pPr>
      <w:r w:rsidDel="00000000" w:rsidR="00000000" w:rsidRPr="00000000">
        <w:rPr>
          <w:rtl w:val="0"/>
        </w:rPr>
        <w:t xml:space="preserve">estado</w:t>
      </w:r>
    </w:p>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rtl w:val="0"/>
        </w:rPr>
        <w:t xml:space="preserve">→ decisión</w:t>
      </w:r>
    </w:p>
    <w:p w:rsidR="00000000" w:rsidDel="00000000" w:rsidP="00000000" w:rsidRDefault="00000000" w:rsidRPr="00000000" w14:paraId="0000006F">
      <w:pPr>
        <w:rPr/>
      </w:pPr>
      <w:r w:rsidDel="00000000" w:rsidR="00000000" w:rsidRPr="00000000">
        <w:rPr>
          <w:rFonts w:ascii="Arial Unicode MS" w:cs="Arial Unicode MS" w:eastAsia="Arial Unicode MS" w:hAnsi="Arial Unicode MS"/>
          <w:rtl w:val="0"/>
        </w:rPr>
        <w:t xml:space="preserve">→ acción</w:t>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 realidad material</w:t>
      </w:r>
    </w:p>
    <w:p w:rsidR="00000000" w:rsidDel="00000000" w:rsidP="00000000" w:rsidRDefault="00000000" w:rsidRPr="00000000" w14:paraId="00000071">
      <w:pPr>
        <w:rPr/>
      </w:pPr>
      <w:r w:rsidDel="00000000" w:rsidR="00000000" w:rsidRPr="00000000">
        <w:rPr>
          <w:rFonts w:ascii="Arial Unicode MS" w:cs="Arial Unicode MS" w:eastAsia="Arial Unicode MS" w:hAnsi="Arial Unicode MS"/>
          <w:rtl w:val="0"/>
        </w:rPr>
        <w:t xml:space="preserve">→ nuevo estado</w:t>
      </w:r>
    </w:p>
    <w:p w:rsidR="00000000" w:rsidDel="00000000" w:rsidP="00000000" w:rsidRDefault="00000000" w:rsidRPr="00000000" w14:paraId="00000072">
      <w:pPr>
        <w:rPr/>
      </w:pPr>
      <w:r w:rsidDel="00000000" w:rsidR="00000000" w:rsidRPr="00000000">
        <w:rPr>
          <w:rFonts w:ascii="Arial Unicode MS" w:cs="Arial Unicode MS" w:eastAsia="Arial Unicode MS" w:hAnsi="Arial Unicode MS"/>
          <w:rtl w:val="0"/>
        </w:rPr>
        <w:t xml:space="preserve">→ nueva decisión</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spacing w:after="240" w:before="240" w:lineRule="auto"/>
        <w:rPr/>
      </w:pPr>
      <w:r w:rsidDel="00000000" w:rsidR="00000000" w:rsidRPr="00000000">
        <w:rPr>
          <w:rtl w:val="0"/>
        </w:rPr>
        <w:t xml:space="preserve">no establece una dependencia arquitectónica circular entre las Capabilities.</w:t>
      </w:r>
    </w:p>
    <w:p w:rsidR="00000000" w:rsidDel="00000000" w:rsidP="00000000" w:rsidRDefault="00000000" w:rsidRPr="00000000" w14:paraId="00000075">
      <w:pPr>
        <w:spacing w:after="240" w:before="240" w:lineRule="auto"/>
        <w:rPr/>
      </w:pPr>
      <w:r w:rsidDel="00000000" w:rsidR="00000000" w:rsidRPr="00000000">
        <w:rPr>
          <w:rtl w:val="0"/>
        </w:rPr>
        <w:t xml:space="preserve">La coordinación temporal de ese ciclo no pertenece a DOC-040.</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1"/>
        <w:keepNext w:val="0"/>
        <w:keepLines w:val="0"/>
        <w:spacing w:before="480" w:lineRule="auto"/>
        <w:rPr>
          <w:b w:val="1"/>
          <w:bCs w:val="1"/>
          <w:sz w:val="46"/>
          <w:szCs w:val="46"/>
        </w:rPr>
      </w:pPr>
      <w:bookmarkStart w:colFirst="0" w:colLast="0" w:name="_7b0f8kiwn6ch" w:id="6"/>
      <w:bookmarkEnd w:id="6"/>
      <w:r w:rsidDel="00000000" w:rsidR="00000000" w:rsidRPr="00000000">
        <w:rPr>
          <w:b w:val="1"/>
          <w:bCs w:val="1"/>
          <w:sz w:val="46"/>
          <w:szCs w:val="46"/>
          <w:rtl w:val="0"/>
        </w:rPr>
        <w:t xml:space="preserve">5. Responsabilidad exclusiva</w:t>
      </w:r>
    </w:p>
    <w:p w:rsidR="00000000" w:rsidDel="00000000" w:rsidP="00000000" w:rsidRDefault="00000000" w:rsidRPr="00000000" w14:paraId="00000078">
      <w:pPr>
        <w:spacing w:after="240" w:before="240" w:lineRule="auto"/>
        <w:rPr/>
      </w:pPr>
      <w:r w:rsidDel="00000000" w:rsidR="00000000" w:rsidRPr="00000000">
        <w:rPr>
          <w:rtl w:val="0"/>
        </w:rPr>
        <w:t xml:space="preserve">La responsabilidad exclusiva de la Capability es reconocer la relación causal:</w:t>
      </w:r>
    </w:p>
    <w:p w:rsidR="00000000" w:rsidDel="00000000" w:rsidP="00000000" w:rsidRDefault="00000000" w:rsidRPr="00000000" w14:paraId="00000079">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spacing w:after="240" w:before="240" w:lineRule="auto"/>
        <w:rPr/>
      </w:pPr>
      <w:r w:rsidDel="00000000" w:rsidR="00000000" w:rsidRPr="00000000">
        <w:rPr>
          <w:rtl w:val="0"/>
        </w:rPr>
        <w:t xml:space="preserve">donde:</w:t>
      </w:r>
    </w:p>
    <w:p w:rsidR="00000000" w:rsidDel="00000000" w:rsidP="00000000" w:rsidRDefault="00000000" w:rsidRPr="00000000" w14:paraId="0000007C">
      <w:pPr>
        <w:numPr>
          <w:ilvl w:val="0"/>
          <w:numId w:val="45"/>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S0</w:t>
      </w:r>
      <w:r w:rsidDel="00000000" w:rsidR="00000000" w:rsidRPr="00000000">
        <w:rPr>
          <w:rtl w:val="0"/>
        </w:rPr>
        <w:t xml:space="preserve"> es un único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w:t>
      </w:r>
    </w:p>
    <w:p w:rsidR="00000000" w:rsidDel="00000000" w:rsidP="00000000" w:rsidRDefault="00000000" w:rsidRPr="00000000" w14:paraId="0000007D">
      <w:pPr>
        <w:numPr>
          <w:ilvl w:val="0"/>
          <w:numId w:val="4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w:t>
      </w:r>
      <w:r w:rsidDel="00000000" w:rsidR="00000000" w:rsidRPr="00000000">
        <w:rPr>
          <w:rtl w:val="0"/>
        </w:rPr>
        <w:t xml:space="preserve"> representa uno o más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reconocidos;</w:t>
      </w:r>
    </w:p>
    <w:p w:rsidR="00000000" w:rsidDel="00000000" w:rsidP="00000000" w:rsidRDefault="00000000" w:rsidRPr="00000000" w14:paraId="0000007E">
      <w:pPr>
        <w:numPr>
          <w:ilvl w:val="0"/>
          <w:numId w:val="45"/>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 es un único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resultante.</w:t>
      </w:r>
    </w:p>
    <w:p w:rsidR="00000000" w:rsidDel="00000000" w:rsidP="00000000" w:rsidRDefault="00000000" w:rsidRPr="00000000" w14:paraId="0000007F">
      <w:pPr>
        <w:spacing w:after="240" w:before="240" w:lineRule="auto"/>
        <w:rPr/>
      </w:pPr>
      <w:r w:rsidDel="00000000" w:rsidR="00000000" w:rsidRPr="00000000">
        <w:rPr>
          <w:rtl w:val="0"/>
        </w:rPr>
        <w:t xml:space="preserve">La Capability posee:</w:t>
      </w:r>
    </w:p>
    <w:p w:rsidR="00000000" w:rsidDel="00000000" w:rsidP="00000000" w:rsidRDefault="00000000" w:rsidRPr="00000000" w14:paraId="00000080">
      <w:pPr>
        <w:spacing w:after="240" w:before="240" w:lineRule="auto"/>
        <w:ind w:left="600" w:right="600" w:firstLine="0"/>
        <w:rPr>
          <w:b w:val="1"/>
          <w:bCs w:val="1"/>
        </w:rPr>
      </w:pPr>
      <w:r w:rsidDel="00000000" w:rsidR="00000000" w:rsidRPr="00000000">
        <w:rPr>
          <w:b w:val="1"/>
          <w:bCs w:val="1"/>
          <w:rtl w:val="0"/>
        </w:rPr>
        <w:t xml:space="preserve">la consecuencia económica realizada que relaciona la realidad económica previa, los hechos materiales reconocidos y la realidad económica posterior.</w:t>
      </w:r>
    </w:p>
    <w:p w:rsidR="00000000" w:rsidDel="00000000" w:rsidP="00000000" w:rsidRDefault="00000000" w:rsidRPr="00000000" w14:paraId="00000081">
      <w:pPr>
        <w:spacing w:after="240" w:before="240" w:lineRule="auto"/>
        <w:rPr/>
      </w:pPr>
      <w:r w:rsidDel="00000000" w:rsidR="00000000" w:rsidRPr="00000000">
        <w:rPr>
          <w:rtl w:val="0"/>
        </w:rPr>
        <w:t xml:space="preserve">No posee individualmente ninguno de esos contratos fuente.</w:t>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1"/>
        <w:keepNext w:val="0"/>
        <w:keepLines w:val="0"/>
        <w:spacing w:before="480" w:lineRule="auto"/>
        <w:rPr>
          <w:b w:val="1"/>
          <w:bCs w:val="1"/>
          <w:sz w:val="46"/>
          <w:szCs w:val="46"/>
        </w:rPr>
      </w:pPr>
      <w:bookmarkStart w:colFirst="0" w:colLast="0" w:name="_7lieanj8oy29" w:id="7"/>
      <w:bookmarkEnd w:id="7"/>
      <w:r w:rsidDel="00000000" w:rsidR="00000000" w:rsidRPr="00000000">
        <w:rPr>
          <w:b w:val="1"/>
          <w:bCs w:val="1"/>
          <w:sz w:val="46"/>
          <w:szCs w:val="46"/>
          <w:rtl w:val="0"/>
        </w:rPr>
        <w:t xml:space="preserve">6. Naturaleza de la Capability</w:t>
      </w:r>
    </w:p>
    <w:p w:rsidR="00000000" w:rsidDel="00000000" w:rsidP="00000000" w:rsidRDefault="00000000" w:rsidRPr="00000000" w14:paraId="00000084">
      <w:pPr>
        <w:spacing w:after="240" w:before="240" w:lineRule="auto"/>
        <w:rPr/>
      </w:pPr>
      <w:r w:rsidDel="00000000" w:rsidR="00000000" w:rsidRPr="00000000">
        <w:rPr>
          <w:rtl w:val="0"/>
        </w:rPr>
        <w:t xml:space="preserve">Post-Materialization Economic Consequence es una </w:t>
      </w:r>
      <w:r w:rsidDel="00000000" w:rsidR="00000000" w:rsidRPr="00000000">
        <w:rPr>
          <w:b w:val="1"/>
          <w:bCs w:val="1"/>
          <w:rtl w:val="0"/>
        </w:rPr>
        <w:t xml:space="preserve">Capability de derivación y publicación de realidad económica interna</w:t>
      </w:r>
      <w:r w:rsidDel="00000000" w:rsidR="00000000" w:rsidRPr="00000000">
        <w:rPr>
          <w:rtl w:val="0"/>
        </w:rPr>
        <w:t xml:space="preserve">.</w:t>
      </w:r>
    </w:p>
    <w:p w:rsidR="00000000" w:rsidDel="00000000" w:rsidP="00000000" w:rsidRDefault="00000000" w:rsidRPr="00000000" w14:paraId="00000085">
      <w:pPr>
        <w:spacing w:after="240" w:before="240" w:lineRule="auto"/>
        <w:rPr/>
      </w:pPr>
      <w:r w:rsidDel="00000000" w:rsidR="00000000" w:rsidRPr="00000000">
        <w:rPr>
          <w:rtl w:val="0"/>
        </w:rPr>
        <w:t xml:space="preserve">No es:</w:t>
      </w:r>
    </w:p>
    <w:p w:rsidR="00000000" w:rsidDel="00000000" w:rsidP="00000000" w:rsidRDefault="00000000" w:rsidRPr="00000000" w14:paraId="00000086">
      <w:pPr>
        <w:numPr>
          <w:ilvl w:val="0"/>
          <w:numId w:val="1"/>
        </w:numPr>
        <w:spacing w:after="0" w:afterAutospacing="0" w:before="240" w:lineRule="auto"/>
        <w:ind w:left="720" w:hanging="360"/>
      </w:pPr>
      <w:r w:rsidDel="00000000" w:rsidR="00000000" w:rsidRPr="00000000">
        <w:rPr>
          <w:rtl w:val="0"/>
        </w:rPr>
        <w:t xml:space="preserve">una Capability de intención;</w:t>
      </w:r>
    </w:p>
    <w:p w:rsidR="00000000" w:rsidDel="00000000" w:rsidP="00000000" w:rsidRDefault="00000000" w:rsidRPr="00000000" w14:paraId="00000087">
      <w:pPr>
        <w:numPr>
          <w:ilvl w:val="0"/>
          <w:numId w:val="1"/>
        </w:numPr>
        <w:spacing w:after="0" w:afterAutospacing="0" w:before="0" w:beforeAutospacing="0" w:lineRule="auto"/>
        <w:ind w:left="720" w:hanging="360"/>
      </w:pPr>
      <w:r w:rsidDel="00000000" w:rsidR="00000000" w:rsidRPr="00000000">
        <w:rPr>
          <w:rtl w:val="0"/>
        </w:rPr>
        <w:t xml:space="preserve">una Capability de planificación;</w:t>
      </w:r>
    </w:p>
    <w:p w:rsidR="00000000" w:rsidDel="00000000" w:rsidP="00000000" w:rsidRDefault="00000000" w:rsidRPr="00000000" w14:paraId="00000088">
      <w:pPr>
        <w:numPr>
          <w:ilvl w:val="0"/>
          <w:numId w:val="1"/>
        </w:numPr>
        <w:spacing w:after="0" w:afterAutospacing="0" w:before="0" w:beforeAutospacing="0" w:lineRule="auto"/>
        <w:ind w:left="720" w:hanging="360"/>
      </w:pPr>
      <w:r w:rsidDel="00000000" w:rsidR="00000000" w:rsidRPr="00000000">
        <w:rPr>
          <w:rtl w:val="0"/>
        </w:rPr>
        <w:t xml:space="preserve">una Capability de ejecución;</w:t>
      </w:r>
    </w:p>
    <w:p w:rsidR="00000000" w:rsidDel="00000000" w:rsidP="00000000" w:rsidRDefault="00000000" w:rsidRPr="00000000" w14:paraId="00000089">
      <w:pPr>
        <w:numPr>
          <w:ilvl w:val="0"/>
          <w:numId w:val="1"/>
        </w:numPr>
        <w:spacing w:after="0" w:afterAutospacing="0" w:before="0" w:beforeAutospacing="0" w:lineRule="auto"/>
        <w:ind w:left="720" w:hanging="360"/>
      </w:pPr>
      <w:r w:rsidDel="00000000" w:rsidR="00000000" w:rsidRPr="00000000">
        <w:rPr>
          <w:rtl w:val="0"/>
        </w:rPr>
        <w:t xml:space="preserve">una Capability de reconocimiento de evidencia externa;</w:t>
      </w:r>
    </w:p>
    <w:p w:rsidR="00000000" w:rsidDel="00000000" w:rsidP="00000000" w:rsidRDefault="00000000" w:rsidRPr="00000000" w14:paraId="0000008A">
      <w:pPr>
        <w:numPr>
          <w:ilvl w:val="0"/>
          <w:numId w:val="1"/>
        </w:numPr>
        <w:spacing w:after="0" w:afterAutospacing="0" w:before="0" w:beforeAutospacing="0" w:lineRule="auto"/>
        <w:ind w:left="720" w:hanging="360"/>
      </w:pPr>
      <w:r w:rsidDel="00000000" w:rsidR="00000000" w:rsidRPr="00000000">
        <w:rPr>
          <w:rtl w:val="0"/>
        </w:rPr>
        <w:t xml:space="preserve">una Capability de interpretación de completitud;</w:t>
      </w:r>
    </w:p>
    <w:p w:rsidR="00000000" w:rsidDel="00000000" w:rsidP="00000000" w:rsidRDefault="00000000" w:rsidRPr="00000000" w14:paraId="0000008B">
      <w:pPr>
        <w:numPr>
          <w:ilvl w:val="0"/>
          <w:numId w:val="1"/>
        </w:numPr>
        <w:spacing w:after="0" w:afterAutospacing="0" w:before="0" w:beforeAutospacing="0" w:lineRule="auto"/>
        <w:ind w:left="720" w:hanging="360"/>
      </w:pPr>
      <w:r w:rsidDel="00000000" w:rsidR="00000000" w:rsidRPr="00000000">
        <w:rPr>
          <w:rtl w:val="0"/>
        </w:rPr>
        <w:t xml:space="preserve">una Capability de valoración de performance;</w:t>
      </w:r>
    </w:p>
    <w:p w:rsidR="00000000" w:rsidDel="00000000" w:rsidP="00000000" w:rsidRDefault="00000000" w:rsidRPr="00000000" w14:paraId="0000008C">
      <w:pPr>
        <w:numPr>
          <w:ilvl w:val="0"/>
          <w:numId w:val="1"/>
        </w:numPr>
        <w:spacing w:after="0" w:afterAutospacing="0" w:before="0" w:beforeAutospacing="0" w:lineRule="auto"/>
        <w:ind w:left="720" w:hanging="360"/>
      </w:pPr>
      <w:r w:rsidDel="00000000" w:rsidR="00000000" w:rsidRPr="00000000">
        <w:rPr>
          <w:rtl w:val="0"/>
        </w:rPr>
        <w:t xml:space="preserve">una Capability de settlement;</w:t>
      </w:r>
    </w:p>
    <w:p w:rsidR="00000000" w:rsidDel="00000000" w:rsidP="00000000" w:rsidRDefault="00000000" w:rsidRPr="00000000" w14:paraId="0000008D">
      <w:pPr>
        <w:numPr>
          <w:ilvl w:val="0"/>
          <w:numId w:val="1"/>
        </w:numPr>
        <w:spacing w:after="0" w:afterAutospacing="0" w:before="0" w:beforeAutospacing="0" w:lineRule="auto"/>
        <w:ind w:left="720" w:hanging="360"/>
      </w:pPr>
      <w:r w:rsidDel="00000000" w:rsidR="00000000" w:rsidRPr="00000000">
        <w:rPr>
          <w:rtl w:val="0"/>
        </w:rPr>
        <w:t xml:space="preserve">una Capability de reconciliación;</w:t>
      </w:r>
    </w:p>
    <w:p w:rsidR="00000000" w:rsidDel="00000000" w:rsidP="00000000" w:rsidRDefault="00000000" w:rsidRPr="00000000" w14:paraId="0000008E">
      <w:pPr>
        <w:numPr>
          <w:ilvl w:val="0"/>
          <w:numId w:val="1"/>
        </w:numPr>
        <w:spacing w:after="0" w:afterAutospacing="0" w:before="0" w:beforeAutospacing="0" w:lineRule="auto"/>
        <w:ind w:left="720" w:hanging="360"/>
      </w:pPr>
      <w:r w:rsidDel="00000000" w:rsidR="00000000" w:rsidRPr="00000000">
        <w:rPr>
          <w:rtl w:val="0"/>
        </w:rPr>
        <w:t xml:space="preserve">una Capability de persistencia;</w:t>
      </w:r>
    </w:p>
    <w:p w:rsidR="00000000" w:rsidDel="00000000" w:rsidP="00000000" w:rsidRDefault="00000000" w:rsidRPr="00000000" w14:paraId="0000008F">
      <w:pPr>
        <w:numPr>
          <w:ilvl w:val="0"/>
          <w:numId w:val="1"/>
        </w:numPr>
        <w:spacing w:after="240" w:before="0" w:beforeAutospacing="0" w:lineRule="auto"/>
        <w:ind w:left="720" w:hanging="360"/>
      </w:pPr>
      <w:r w:rsidDel="00000000" w:rsidR="00000000" w:rsidRPr="00000000">
        <w:rPr>
          <w:rtl w:val="0"/>
        </w:rPr>
        <w:t xml:space="preserve">una Capability de orquestación.</w:t>
      </w:r>
    </w:p>
    <w:p w:rsidR="00000000" w:rsidDel="00000000" w:rsidP="00000000" w:rsidRDefault="00000000" w:rsidRPr="00000000" w14:paraId="00000090">
      <w:pPr>
        <w:spacing w:after="240" w:before="240" w:lineRule="auto"/>
        <w:rPr/>
      </w:pPr>
      <w:r w:rsidDel="00000000" w:rsidR="00000000" w:rsidRPr="00000000">
        <w:rPr>
          <w:rtl w:val="0"/>
        </w:rPr>
        <w:t xml:space="preserve">Su resultado representa una consecuencia económica </w:t>
      </w:r>
      <w:r w:rsidDel="00000000" w:rsidR="00000000" w:rsidRPr="00000000">
        <w:rPr>
          <w:b w:val="1"/>
          <w:bCs w:val="1"/>
          <w:rtl w:val="0"/>
        </w:rPr>
        <w:t xml:space="preserve">realizada a partir de hechos materiales ya reconocidos</w:t>
      </w:r>
      <w:r w:rsidDel="00000000" w:rsidR="00000000" w:rsidRPr="00000000">
        <w:rPr>
          <w:rtl w:val="0"/>
        </w:rPr>
        <w:t xml:space="preserve">.</w:t>
      </w:r>
    </w:p>
    <w:p w:rsidR="00000000" w:rsidDel="00000000" w:rsidP="00000000" w:rsidRDefault="00000000" w:rsidRPr="00000000" w14:paraId="000000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1"/>
        <w:keepNext w:val="0"/>
        <w:keepLines w:val="0"/>
        <w:spacing w:before="480" w:lineRule="auto"/>
        <w:rPr>
          <w:b w:val="1"/>
          <w:bCs w:val="1"/>
          <w:sz w:val="46"/>
          <w:szCs w:val="46"/>
        </w:rPr>
      </w:pPr>
      <w:bookmarkStart w:colFirst="0" w:colLast="0" w:name="_7zstrzb0z3as" w:id="8"/>
      <w:bookmarkEnd w:id="8"/>
      <w:r w:rsidDel="00000000" w:rsidR="00000000" w:rsidRPr="00000000">
        <w:rPr>
          <w:b w:val="1"/>
          <w:bCs w:val="1"/>
          <w:sz w:val="46"/>
          <w:szCs w:val="46"/>
          <w:rtl w:val="0"/>
        </w:rPr>
        <w:t xml:space="preserve">7. Autoridades preservadas</w:t>
      </w:r>
    </w:p>
    <w:p w:rsidR="00000000" w:rsidDel="00000000" w:rsidP="00000000" w:rsidRDefault="00000000" w:rsidRPr="00000000" w14:paraId="00000093">
      <w:pPr>
        <w:pStyle w:val="Heading2"/>
        <w:keepNext w:val="0"/>
        <w:keepLines w:val="0"/>
        <w:spacing w:after="80" w:lineRule="auto"/>
        <w:rPr>
          <w:rFonts w:ascii="Roboto Mono" w:cs="Roboto Mono" w:eastAsia="Roboto Mono" w:hAnsi="Roboto Mono"/>
          <w:b w:val="1"/>
          <w:bCs w:val="1"/>
          <w:color w:val="188038"/>
          <w:sz w:val="34"/>
          <w:szCs w:val="34"/>
        </w:rPr>
      </w:pPr>
      <w:bookmarkStart w:colFirst="0" w:colLast="0" w:name="_tc2ypbhytpo6" w:id="9"/>
      <w:bookmarkEnd w:id="9"/>
      <w:r w:rsidDel="00000000" w:rsidR="00000000" w:rsidRPr="00000000">
        <w:rPr>
          <w:b w:val="1"/>
          <w:bCs w:val="1"/>
          <w:sz w:val="34"/>
          <w:szCs w:val="34"/>
          <w:rtl w:val="0"/>
        </w:rPr>
        <w:t xml:space="preserve">7.1 </w:t>
      </w:r>
      <w:r w:rsidDel="00000000" w:rsidR="00000000" w:rsidRPr="00000000">
        <w:rPr>
          <w:rFonts w:ascii="Roboto Mono" w:cs="Roboto Mono" w:eastAsia="Roboto Mono" w:hAnsi="Roboto Mono"/>
          <w:b w:val="1"/>
          <w:bCs w:val="1"/>
          <w:color w:val="188038"/>
          <w:sz w:val="34"/>
          <w:szCs w:val="34"/>
          <w:rtl w:val="0"/>
        </w:rPr>
        <w:t xml:space="preserve">PortfolioState</w:t>
      </w:r>
    </w:p>
    <w:p w:rsidR="00000000" w:rsidDel="00000000" w:rsidP="00000000" w:rsidRDefault="00000000" w:rsidRPr="00000000" w14:paraId="00000094">
      <w:pPr>
        <w:spacing w:after="240" w:before="240" w:lineRule="auto"/>
        <w:rPr/>
      </w:pP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conserva autoridad sobre:</w:t>
      </w:r>
    </w:p>
    <w:p w:rsidR="00000000" w:rsidDel="00000000" w:rsidP="00000000" w:rsidRDefault="00000000" w:rsidRPr="00000000" w14:paraId="00000095">
      <w:pPr>
        <w:spacing w:after="240" w:before="240" w:lineRule="auto"/>
        <w:ind w:left="600" w:right="600" w:firstLine="0"/>
        <w:rPr>
          <w:b w:val="1"/>
          <w:bCs w:val="1"/>
        </w:rPr>
      </w:pPr>
      <w:r w:rsidDel="00000000" w:rsidR="00000000" w:rsidRPr="00000000">
        <w:rPr>
          <w:b w:val="1"/>
          <w:bCs w:val="1"/>
          <w:rtl w:val="0"/>
        </w:rPr>
        <w:t xml:space="preserve">qué constituye una representación contractual de estado económico del Portfolio.</w:t>
      </w:r>
    </w:p>
    <w:p w:rsidR="00000000" w:rsidDel="00000000" w:rsidP="00000000" w:rsidRDefault="00000000" w:rsidRPr="00000000" w14:paraId="00000096">
      <w:pPr>
        <w:spacing w:after="240" w:before="240" w:lineRule="auto"/>
        <w:rPr/>
      </w:pPr>
      <w:r w:rsidDel="00000000" w:rsidR="00000000" w:rsidRPr="00000000">
        <w:rPr>
          <w:rtl w:val="0"/>
        </w:rPr>
        <w:t xml:space="preserve">DOC-040 no introduce una representación alternativa de estado.</w:t>
      </w:r>
    </w:p>
    <w:p w:rsidR="00000000" w:rsidDel="00000000" w:rsidP="00000000" w:rsidRDefault="00000000" w:rsidRPr="00000000" w14:paraId="00000097">
      <w:pPr>
        <w:spacing w:after="240" w:before="240" w:lineRule="auto"/>
        <w:rPr/>
      </w:pPr>
      <w:r w:rsidDel="00000000" w:rsidR="00000000" w:rsidRPr="00000000">
        <w:rPr>
          <w:rtl w:val="0"/>
        </w:rPr>
        <w:t xml:space="preserve">La Capability consume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 y produce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bajo el mismo contrato público vigente.</w:t>
      </w:r>
    </w:p>
    <w:p w:rsidR="00000000" w:rsidDel="00000000" w:rsidP="00000000" w:rsidRDefault="00000000" w:rsidRPr="00000000" w14:paraId="000000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pStyle w:val="Heading2"/>
        <w:keepNext w:val="0"/>
        <w:keepLines w:val="0"/>
        <w:spacing w:after="80" w:lineRule="auto"/>
        <w:rPr>
          <w:rFonts w:ascii="Roboto Mono" w:cs="Roboto Mono" w:eastAsia="Roboto Mono" w:hAnsi="Roboto Mono"/>
          <w:b w:val="1"/>
          <w:bCs w:val="1"/>
          <w:color w:val="188038"/>
          <w:sz w:val="34"/>
          <w:szCs w:val="34"/>
        </w:rPr>
      </w:pPr>
      <w:bookmarkStart w:colFirst="0" w:colLast="0" w:name="_u0ojykkhru00" w:id="10"/>
      <w:bookmarkEnd w:id="10"/>
      <w:r w:rsidDel="00000000" w:rsidR="00000000" w:rsidRPr="00000000">
        <w:rPr>
          <w:b w:val="1"/>
          <w:bCs w:val="1"/>
          <w:sz w:val="34"/>
          <w:szCs w:val="34"/>
          <w:rtl w:val="0"/>
        </w:rPr>
        <w:t xml:space="preserve">7.2 </w:t>
      </w:r>
      <w:r w:rsidDel="00000000" w:rsidR="00000000" w:rsidRPr="00000000">
        <w:rPr>
          <w:rFonts w:ascii="Roboto Mono" w:cs="Roboto Mono" w:eastAsia="Roboto Mono" w:hAnsi="Roboto Mono"/>
          <w:b w:val="1"/>
          <w:bCs w:val="1"/>
          <w:color w:val="188038"/>
          <w:sz w:val="34"/>
          <w:szCs w:val="34"/>
          <w:rtl w:val="0"/>
        </w:rPr>
        <w:t xml:space="preserve">InvestmentOperation</w:t>
      </w:r>
    </w:p>
    <w:p w:rsidR="00000000" w:rsidDel="00000000" w:rsidP="00000000" w:rsidRDefault="00000000" w:rsidRPr="00000000" w14:paraId="0000009A">
      <w:pPr>
        <w:spacing w:after="240" w:before="240" w:lineRule="auto"/>
        <w:rPr/>
      </w:pP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 conserva autoridad sobre:</w:t>
      </w:r>
    </w:p>
    <w:p w:rsidR="00000000" w:rsidDel="00000000" w:rsidP="00000000" w:rsidRDefault="00000000" w:rsidRPr="00000000" w14:paraId="0000009B">
      <w:pPr>
        <w:numPr>
          <w:ilvl w:val="0"/>
          <w:numId w:val="51"/>
        </w:numPr>
        <w:spacing w:after="0" w:afterAutospacing="0" w:before="240" w:lineRule="auto"/>
        <w:ind w:left="720" w:hanging="360"/>
      </w:pPr>
      <w:r w:rsidDel="00000000" w:rsidR="00000000" w:rsidRPr="00000000">
        <w:rPr>
          <w:rtl w:val="0"/>
        </w:rPr>
        <w:t xml:space="preserve">instrumento;</w:t>
      </w:r>
    </w:p>
    <w:p w:rsidR="00000000" w:rsidDel="00000000" w:rsidP="00000000" w:rsidRDefault="00000000" w:rsidRPr="00000000" w14:paraId="0000009C">
      <w:pPr>
        <w:numPr>
          <w:ilvl w:val="0"/>
          <w:numId w:val="51"/>
        </w:numPr>
        <w:spacing w:after="0" w:afterAutospacing="0" w:before="0" w:beforeAutospacing="0" w:lineRule="auto"/>
        <w:ind w:left="720" w:hanging="360"/>
      </w:pPr>
      <w:r w:rsidDel="00000000" w:rsidR="00000000" w:rsidRPr="00000000">
        <w:rPr>
          <w:rtl w:val="0"/>
        </w:rPr>
        <w:t xml:space="preserve">dirección operacional;</w:t>
      </w:r>
    </w:p>
    <w:p w:rsidR="00000000" w:rsidDel="00000000" w:rsidP="00000000" w:rsidRDefault="00000000" w:rsidRPr="00000000" w14:paraId="0000009D">
      <w:pPr>
        <w:numPr>
          <w:ilvl w:val="0"/>
          <w:numId w:val="51"/>
        </w:numPr>
        <w:spacing w:after="240" w:before="0" w:beforeAutospacing="0" w:lineRule="auto"/>
        <w:ind w:left="720" w:hanging="360"/>
      </w:pPr>
      <w:r w:rsidDel="00000000" w:rsidR="00000000" w:rsidRPr="00000000">
        <w:rPr>
          <w:rtl w:val="0"/>
        </w:rPr>
        <w:t xml:space="preserve">magnitud operacional autorizada.</w:t>
      </w:r>
    </w:p>
    <w:p w:rsidR="00000000" w:rsidDel="00000000" w:rsidP="00000000" w:rsidRDefault="00000000" w:rsidRPr="00000000" w14:paraId="0000009E">
      <w:pPr>
        <w:spacing w:after="240" w:before="240" w:lineRule="auto"/>
        <w:rPr/>
      </w:pPr>
      <w:r w:rsidDel="00000000" w:rsidR="00000000" w:rsidRPr="00000000">
        <w:rPr>
          <w:rtl w:val="0"/>
        </w:rPr>
        <w:t xml:space="preserve">DOC-040 no reconstruye ni redefine la operación.</w:t>
      </w:r>
    </w:p>
    <w:p w:rsidR="00000000" w:rsidDel="00000000" w:rsidP="00000000" w:rsidRDefault="00000000" w:rsidRPr="00000000" w14:paraId="0000009F">
      <w:pPr>
        <w:spacing w:after="240" w:before="240" w:lineRule="auto"/>
        <w:rPr/>
      </w:pPr>
      <w:r w:rsidDel="00000000" w:rsidR="00000000" w:rsidRPr="00000000">
        <w:rPr>
          <w:rtl w:val="0"/>
        </w:rPr>
        <w:t xml:space="preserve">La operación puede ser alcanzada contractualmente mediante el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que la reconoce.</w:t>
      </w:r>
    </w:p>
    <w:p w:rsidR="00000000" w:rsidDel="00000000" w:rsidP="00000000" w:rsidRDefault="00000000" w:rsidRPr="00000000" w14:paraId="000000A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pStyle w:val="Heading2"/>
        <w:keepNext w:val="0"/>
        <w:keepLines w:val="0"/>
        <w:spacing w:after="80" w:lineRule="auto"/>
        <w:rPr>
          <w:rFonts w:ascii="Roboto Mono" w:cs="Roboto Mono" w:eastAsia="Roboto Mono" w:hAnsi="Roboto Mono"/>
          <w:b w:val="1"/>
          <w:bCs w:val="1"/>
          <w:color w:val="188038"/>
          <w:sz w:val="34"/>
          <w:szCs w:val="34"/>
        </w:rPr>
      </w:pPr>
      <w:bookmarkStart w:colFirst="0" w:colLast="0" w:name="_j0b6hiijp8rs" w:id="11"/>
      <w:bookmarkEnd w:id="11"/>
      <w:r w:rsidDel="00000000" w:rsidR="00000000" w:rsidRPr="00000000">
        <w:rPr>
          <w:b w:val="1"/>
          <w:bCs w:val="1"/>
          <w:sz w:val="34"/>
          <w:szCs w:val="34"/>
          <w:rtl w:val="0"/>
        </w:rPr>
        <w:t xml:space="preserve">7.3 </w:t>
      </w:r>
      <w:r w:rsidDel="00000000" w:rsidR="00000000" w:rsidRPr="00000000">
        <w:rPr>
          <w:rFonts w:ascii="Roboto Mono" w:cs="Roboto Mono" w:eastAsia="Roboto Mono" w:hAnsi="Roboto Mono"/>
          <w:b w:val="1"/>
          <w:bCs w:val="1"/>
          <w:color w:val="188038"/>
          <w:sz w:val="34"/>
          <w:szCs w:val="34"/>
          <w:rtl w:val="0"/>
        </w:rPr>
        <w:t xml:space="preserve">OperationalMaterialization</w:t>
      </w:r>
    </w:p>
    <w:p w:rsidR="00000000" w:rsidDel="00000000" w:rsidP="00000000" w:rsidRDefault="00000000" w:rsidRPr="00000000" w14:paraId="000000A2">
      <w:pPr>
        <w:spacing w:after="240" w:before="240" w:lineRule="auto"/>
        <w:rPr/>
      </w:pP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conserva autoridad sobre:</w:t>
      </w:r>
    </w:p>
    <w:p w:rsidR="00000000" w:rsidDel="00000000" w:rsidP="00000000" w:rsidRDefault="00000000" w:rsidRPr="00000000" w14:paraId="000000A3">
      <w:pPr>
        <w:spacing w:after="240" w:before="240" w:lineRule="auto"/>
        <w:ind w:left="600" w:right="600" w:firstLine="0"/>
        <w:rPr>
          <w:b w:val="1"/>
          <w:bCs w:val="1"/>
        </w:rPr>
      </w:pPr>
      <w:r w:rsidDel="00000000" w:rsidR="00000000" w:rsidRPr="00000000">
        <w:rPr>
          <w:b w:val="1"/>
          <w:bCs w:val="1"/>
          <w:rtl w:val="0"/>
        </w:rPr>
        <w:t xml:space="preserve">qué ocurrió materialmente.</w:t>
      </w:r>
    </w:p>
    <w:p w:rsidR="00000000" w:rsidDel="00000000" w:rsidP="00000000" w:rsidRDefault="00000000" w:rsidRPr="00000000" w14:paraId="000000A4">
      <w:pPr>
        <w:spacing w:after="240" w:before="240" w:lineRule="auto"/>
        <w:rPr/>
      </w:pPr>
      <w:r w:rsidDel="00000000" w:rsidR="00000000" w:rsidRPr="00000000">
        <w:rPr>
          <w:rtl w:val="0"/>
        </w:rPr>
        <w:t xml:space="preserve">En particular, preserva la información contractual necesaria sobre:</w:t>
      </w:r>
    </w:p>
    <w:p w:rsidR="00000000" w:rsidDel="00000000" w:rsidP="00000000" w:rsidRDefault="00000000" w:rsidRPr="00000000" w14:paraId="000000A5">
      <w:pPr>
        <w:numPr>
          <w:ilvl w:val="0"/>
          <w:numId w:val="6"/>
        </w:numPr>
        <w:spacing w:after="0" w:afterAutospacing="0" w:before="240" w:lineRule="auto"/>
        <w:ind w:left="720" w:hanging="360"/>
      </w:pPr>
      <w:r w:rsidDel="00000000" w:rsidR="00000000" w:rsidRPr="00000000">
        <w:rPr>
          <w:rtl w:val="0"/>
        </w:rPr>
        <w:t xml:space="preserve">operación;</w:t>
      </w:r>
    </w:p>
    <w:p w:rsidR="00000000" w:rsidDel="00000000" w:rsidP="00000000" w:rsidRDefault="00000000" w:rsidRPr="00000000" w14:paraId="000000A6">
      <w:pPr>
        <w:numPr>
          <w:ilvl w:val="0"/>
          <w:numId w:val="6"/>
        </w:numPr>
        <w:spacing w:after="0" w:afterAutospacing="0" w:before="0" w:beforeAutospacing="0" w:lineRule="auto"/>
        <w:ind w:left="720" w:hanging="360"/>
      </w:pPr>
      <w:r w:rsidDel="00000000" w:rsidR="00000000" w:rsidRPr="00000000">
        <w:rPr>
          <w:rtl w:val="0"/>
        </w:rPr>
        <w:t xml:space="preserve">magnitud materializada;</w:t>
      </w:r>
    </w:p>
    <w:p w:rsidR="00000000" w:rsidDel="00000000" w:rsidP="00000000" w:rsidRDefault="00000000" w:rsidRPr="00000000" w14:paraId="000000A7">
      <w:pPr>
        <w:numPr>
          <w:ilvl w:val="0"/>
          <w:numId w:val="6"/>
        </w:numPr>
        <w:spacing w:after="0" w:afterAutospacing="0" w:before="0" w:beforeAutospacing="0" w:lineRule="auto"/>
        <w:ind w:left="720" w:hanging="360"/>
      </w:pPr>
      <w:r w:rsidDel="00000000" w:rsidR="00000000" w:rsidRPr="00000000">
        <w:rPr>
          <w:rtl w:val="0"/>
        </w:rPr>
        <w:t xml:space="preserve">precio reconocido;</w:t>
      </w:r>
    </w:p>
    <w:p w:rsidR="00000000" w:rsidDel="00000000" w:rsidP="00000000" w:rsidRDefault="00000000" w:rsidRPr="00000000" w14:paraId="000000A8">
      <w:pPr>
        <w:numPr>
          <w:ilvl w:val="0"/>
          <w:numId w:val="6"/>
        </w:numPr>
        <w:spacing w:after="240" w:before="0" w:beforeAutospacing="0" w:lineRule="auto"/>
        <w:ind w:left="720" w:hanging="360"/>
      </w:pPr>
      <w:r w:rsidDel="00000000" w:rsidR="00000000" w:rsidRPr="00000000">
        <w:rPr>
          <w:rtl w:val="0"/>
        </w:rPr>
        <w:t xml:space="preserve">moneda del precio.</w:t>
      </w:r>
    </w:p>
    <w:p w:rsidR="00000000" w:rsidDel="00000000" w:rsidP="00000000" w:rsidRDefault="00000000" w:rsidRPr="00000000" w14:paraId="000000A9">
      <w:pPr>
        <w:spacing w:after="240" w:before="240" w:lineRule="auto"/>
        <w:rPr/>
      </w:pPr>
      <w:r w:rsidDel="00000000" w:rsidR="00000000" w:rsidRPr="00000000">
        <w:rPr>
          <w:rtl w:val="0"/>
        </w:rPr>
        <w:t xml:space="preserve">DOC-040 no modifica, completa ni reinterpreta retrospectivamente esos hechos.</w:t>
      </w:r>
    </w:p>
    <w:p w:rsidR="00000000" w:rsidDel="00000000" w:rsidP="00000000" w:rsidRDefault="00000000" w:rsidRPr="00000000" w14:paraId="000000AA">
      <w:pPr>
        <w:spacing w:after="240" w:before="240" w:lineRule="auto"/>
        <w:rPr/>
      </w:pPr>
      <w:r w:rsidDel="00000000" w:rsidR="00000000" w:rsidRPr="00000000">
        <w:rPr>
          <w:rtl w:val="0"/>
        </w:rPr>
        <w:t xml:space="preserve">Los consume como realidad material reconocida.</w:t>
      </w:r>
    </w:p>
    <w:p w:rsidR="00000000" w:rsidDel="00000000" w:rsidP="00000000" w:rsidRDefault="00000000" w:rsidRPr="00000000" w14:paraId="000000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C">
      <w:pPr>
        <w:pStyle w:val="Heading2"/>
        <w:keepNext w:val="0"/>
        <w:keepLines w:val="0"/>
        <w:spacing w:after="80" w:lineRule="auto"/>
        <w:rPr>
          <w:rFonts w:ascii="Roboto Mono" w:cs="Roboto Mono" w:eastAsia="Roboto Mono" w:hAnsi="Roboto Mono"/>
          <w:b w:val="1"/>
          <w:bCs w:val="1"/>
          <w:color w:val="188038"/>
          <w:sz w:val="34"/>
          <w:szCs w:val="34"/>
        </w:rPr>
      </w:pPr>
      <w:bookmarkStart w:colFirst="0" w:colLast="0" w:name="_gsequa3tvxdz" w:id="12"/>
      <w:bookmarkEnd w:id="12"/>
      <w:r w:rsidDel="00000000" w:rsidR="00000000" w:rsidRPr="00000000">
        <w:rPr>
          <w:b w:val="1"/>
          <w:bCs w:val="1"/>
          <w:sz w:val="34"/>
          <w:szCs w:val="34"/>
          <w:rtl w:val="0"/>
        </w:rPr>
        <w:t xml:space="preserve">7.4 </w:t>
      </w:r>
      <w:r w:rsidDel="00000000" w:rsidR="00000000" w:rsidRPr="00000000">
        <w:rPr>
          <w:rFonts w:ascii="Roboto Mono" w:cs="Roboto Mono" w:eastAsia="Roboto Mono" w:hAnsi="Roboto Mono"/>
          <w:b w:val="1"/>
          <w:bCs w:val="1"/>
          <w:color w:val="188038"/>
          <w:sz w:val="34"/>
          <w:szCs w:val="34"/>
          <w:rtl w:val="0"/>
        </w:rPr>
        <w:t xml:space="preserve">OperationalMaterializationInterpretation</w:t>
      </w:r>
    </w:p>
    <w:p w:rsidR="00000000" w:rsidDel="00000000" w:rsidP="00000000" w:rsidRDefault="00000000" w:rsidRPr="00000000" w14:paraId="000000AD">
      <w:pPr>
        <w:spacing w:after="240" w:before="240" w:lineRule="auto"/>
        <w:rPr/>
      </w:pPr>
      <w:r w:rsidDel="00000000" w:rsidR="00000000" w:rsidRPr="00000000">
        <w:rPr>
          <w:rtl w:val="0"/>
        </w:rPr>
        <w:t xml:space="preserve">Operational Materialization Interpretation conserva autoridad sobre:</w:t>
      </w:r>
    </w:p>
    <w:p w:rsidR="00000000" w:rsidDel="00000000" w:rsidP="00000000" w:rsidRDefault="00000000" w:rsidRPr="00000000" w14:paraId="000000AE">
      <w:pPr>
        <w:spacing w:after="240" w:before="240" w:lineRule="auto"/>
        <w:ind w:left="600" w:right="600" w:firstLine="0"/>
        <w:rPr>
          <w:b w:val="1"/>
          <w:bCs w:val="1"/>
        </w:rPr>
      </w:pPr>
      <w:r w:rsidDel="00000000" w:rsidR="00000000" w:rsidRPr="00000000">
        <w:rPr>
          <w:b w:val="1"/>
          <w:bCs w:val="1"/>
          <w:rtl w:val="0"/>
        </w:rPr>
        <w:t xml:space="preserve">la magnitud materializada reconocida derivada de una </w:t>
      </w:r>
      <w:r w:rsidDel="00000000" w:rsidR="00000000" w:rsidRPr="00000000">
        <w:rPr>
          <w:rFonts w:ascii="Roboto Mono" w:cs="Roboto Mono" w:eastAsia="Roboto Mono" w:hAnsi="Roboto Mono"/>
          <w:b w:val="1"/>
          <w:bCs w:val="1"/>
          <w:color w:val="188038"/>
          <w:rtl w:val="0"/>
        </w:rPr>
        <w:t xml:space="preserve">InvestmentOperation</w:t>
      </w:r>
      <w:r w:rsidDel="00000000" w:rsidR="00000000" w:rsidRPr="00000000">
        <w:rPr>
          <w:b w:val="1"/>
          <w:bCs w:val="1"/>
          <w:rtl w:val="0"/>
        </w:rPr>
        <w:t xml:space="preserve">.</w:t>
      </w:r>
    </w:p>
    <w:p w:rsidR="00000000" w:rsidDel="00000000" w:rsidP="00000000" w:rsidRDefault="00000000" w:rsidRPr="00000000" w14:paraId="000000AF">
      <w:pPr>
        <w:spacing w:after="240" w:before="240" w:lineRule="auto"/>
        <w:rPr/>
      </w:pPr>
      <w:r w:rsidDel="00000000" w:rsidR="00000000" w:rsidRPr="00000000">
        <w:rPr>
          <w:rtl w:val="0"/>
        </w:rPr>
        <w:t xml:space="preserve">No constituye una dependencia obligatoria de Post-Materialization Economic Consequence.</w:t>
      </w:r>
    </w:p>
    <w:p w:rsidR="00000000" w:rsidDel="00000000" w:rsidP="00000000" w:rsidRDefault="00000000" w:rsidRPr="00000000" w14:paraId="000000B0">
      <w:pPr>
        <w:spacing w:after="240" w:before="240" w:lineRule="auto"/>
        <w:rPr/>
      </w:pPr>
      <w:r w:rsidDel="00000000" w:rsidR="00000000" w:rsidRPr="00000000">
        <w:rPr>
          <w:rtl w:val="0"/>
        </w:rPr>
        <w:t xml:space="preserve">La nueva Capability necesita preservar acceso contractual a los hechos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individuales porque la consecuencia económica depende de dimensiones —particularmente precio y moneda— que no pertenecen al significado constitutivo de </w:t>
      </w:r>
      <w:r w:rsidDel="00000000" w:rsidR="00000000" w:rsidRPr="00000000">
        <w:rPr>
          <w:rFonts w:ascii="Roboto Mono" w:cs="Roboto Mono" w:eastAsia="Roboto Mono" w:hAnsi="Roboto Mono"/>
          <w:color w:val="188038"/>
          <w:rtl w:val="0"/>
        </w:rPr>
        <w:t xml:space="preserve">OperationalMaterializationInterpretation</w:t>
      </w:r>
      <w:r w:rsidDel="00000000" w:rsidR="00000000" w:rsidRPr="00000000">
        <w:rPr>
          <w:rtl w:val="0"/>
        </w:rPr>
        <w:t xml:space="preserve">.</w:t>
      </w:r>
    </w:p>
    <w:p w:rsidR="00000000" w:rsidDel="00000000" w:rsidP="00000000" w:rsidRDefault="00000000" w:rsidRPr="00000000" w14:paraId="000000B1">
      <w:pPr>
        <w:spacing w:after="240" w:before="240" w:lineRule="auto"/>
        <w:rPr/>
      </w:pPr>
      <w:r w:rsidDel="00000000" w:rsidR="00000000" w:rsidRPr="00000000">
        <w:rPr>
          <w:rtl w:val="0"/>
        </w:rPr>
        <w:t xml:space="preserve">Por tanto:</w:t>
      </w:r>
    </w:p>
    <w:p w:rsidR="00000000" w:rsidDel="00000000" w:rsidP="00000000" w:rsidRDefault="00000000" w:rsidRPr="00000000" w14:paraId="000000B2">
      <w:pPr>
        <w:rPr/>
      </w:pPr>
      <w:r w:rsidDel="00000000" w:rsidR="00000000" w:rsidRPr="00000000">
        <w:rPr>
          <w:rtl w:val="0"/>
        </w:rPr>
        <w:t xml:space="preserve">OperationalMaterializationInterpretation</w:t>
      </w:r>
    </w:p>
    <w:p w:rsidR="00000000" w:rsidDel="00000000" w:rsidP="00000000" w:rsidRDefault="00000000" w:rsidRPr="00000000" w14:paraId="000000B3">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0B4">
      <w:pPr>
        <w:rPr/>
      </w:pPr>
      <w:r w:rsidDel="00000000" w:rsidR="00000000" w:rsidRPr="00000000">
        <w:rPr>
          <w:rtl w:val="0"/>
        </w:rPr>
        <w:t xml:space="preserve">autoridad causal suficiente</w:t>
      </w:r>
    </w:p>
    <w:p w:rsidR="00000000" w:rsidDel="00000000" w:rsidP="00000000" w:rsidRDefault="00000000" w:rsidRPr="00000000" w14:paraId="000000B5">
      <w:pPr>
        <w:rPr/>
      </w:pPr>
      <w:r w:rsidDel="00000000" w:rsidR="00000000" w:rsidRPr="00000000">
        <w:rPr>
          <w:rtl w:val="0"/>
        </w:rPr>
        <w:t xml:space="preserve">para derivar por sí sola S1</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spacing w:after="240" w:before="240" w:lineRule="auto"/>
        <w:rPr/>
      </w:pPr>
      <w:r w:rsidDel="00000000" w:rsidR="00000000" w:rsidRPr="00000000">
        <w:rPr>
          <w:rtl w:val="0"/>
        </w:rPr>
        <w:t xml:space="preserve">Esta separación no disminuye ni modifica la responsabilidad de DOC-039.</w:t>
      </w:r>
    </w:p>
    <w:p w:rsidR="00000000" w:rsidDel="00000000" w:rsidP="00000000" w:rsidRDefault="00000000" w:rsidRPr="00000000" w14:paraId="000000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pStyle w:val="Heading1"/>
        <w:keepNext w:val="0"/>
        <w:keepLines w:val="0"/>
        <w:spacing w:before="480" w:lineRule="auto"/>
        <w:rPr>
          <w:b w:val="1"/>
          <w:bCs w:val="1"/>
          <w:sz w:val="46"/>
          <w:szCs w:val="46"/>
        </w:rPr>
      </w:pPr>
      <w:bookmarkStart w:colFirst="0" w:colLast="0" w:name="_6vndmjkazgv0" w:id="13"/>
      <w:bookmarkEnd w:id="13"/>
      <w:r w:rsidDel="00000000" w:rsidR="00000000" w:rsidRPr="00000000">
        <w:rPr>
          <w:b w:val="1"/>
          <w:bCs w:val="1"/>
          <w:sz w:val="46"/>
          <w:szCs w:val="46"/>
          <w:rtl w:val="0"/>
        </w:rPr>
        <w:t xml:space="preserve">8. Frontera de entrada</w:t>
      </w:r>
    </w:p>
    <w:p w:rsidR="00000000" w:rsidDel="00000000" w:rsidP="00000000" w:rsidRDefault="00000000" w:rsidRPr="00000000" w14:paraId="000000BA">
      <w:pPr>
        <w:spacing w:after="240" w:before="240" w:lineRule="auto"/>
        <w:rPr/>
      </w:pPr>
      <w:r w:rsidDel="00000000" w:rsidR="00000000" w:rsidRPr="00000000">
        <w:rPr>
          <w:rtl w:val="0"/>
        </w:rPr>
        <w:t xml:space="preserve">La entrada conceptual mínima de la Capability está formada por:</w:t>
      </w:r>
    </w:p>
    <w:p w:rsidR="00000000" w:rsidDel="00000000" w:rsidP="00000000" w:rsidRDefault="00000000" w:rsidRPr="00000000" w14:paraId="000000BB">
      <w:pPr>
        <w:rPr/>
      </w:pPr>
      <w:r w:rsidDel="00000000" w:rsidR="00000000" w:rsidRPr="00000000">
        <w:rPr>
          <w:rtl w:val="0"/>
        </w:rPr>
        <w:t xml:space="preserve">1 PortfolioState previo</w:t>
      </w:r>
    </w:p>
    <w:p w:rsidR="00000000" w:rsidDel="00000000" w:rsidP="00000000" w:rsidRDefault="00000000" w:rsidRPr="00000000" w14:paraId="000000BC">
      <w:pPr>
        <w:rPr/>
      </w:pPr>
      <w:r w:rsidDel="00000000" w:rsidR="00000000" w:rsidRPr="00000000">
        <w:rPr>
          <w:rtl w:val="0"/>
        </w:rPr>
        <w:t xml:space="preserve">+</w:t>
      </w:r>
    </w:p>
    <w:p w:rsidR="00000000" w:rsidDel="00000000" w:rsidP="00000000" w:rsidRDefault="00000000" w:rsidRPr="00000000" w14:paraId="000000BD">
      <w:pPr>
        <w:rPr/>
      </w:pPr>
      <w:r w:rsidDel="00000000" w:rsidR="00000000" w:rsidRPr="00000000">
        <w:rPr>
          <w:rtl w:val="0"/>
        </w:rPr>
        <w:t xml:space="preserve">1..N OperationalMaterialization reconocidos</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t xml:space="preserve">No es requisito constitutivo que todos los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pertenezcan a una única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0C0">
      <w:pPr>
        <w:spacing w:after="240" w:before="240" w:lineRule="auto"/>
        <w:rPr/>
      </w:pPr>
      <w:r w:rsidDel="00000000" w:rsidR="00000000" w:rsidRPr="00000000">
        <w:rPr>
          <w:rtl w:val="0"/>
        </w:rPr>
        <w:t xml:space="preserve">La unidad semántica de esta Capability no es:</w:t>
      </w:r>
    </w:p>
    <w:p w:rsidR="00000000" w:rsidDel="00000000" w:rsidP="00000000" w:rsidRDefault="00000000" w:rsidRPr="00000000" w14:paraId="000000C1">
      <w:pPr>
        <w:spacing w:after="240" w:before="240" w:lineRule="auto"/>
        <w:ind w:left="600" w:right="600" w:firstLine="0"/>
        <w:rPr/>
      </w:pPr>
      <w:r w:rsidDel="00000000" w:rsidR="00000000" w:rsidRPr="00000000">
        <w:rPr>
          <w:rtl w:val="0"/>
        </w:rPr>
        <w:t xml:space="preserve">una operación individual.</w:t>
      </w:r>
    </w:p>
    <w:p w:rsidR="00000000" w:rsidDel="00000000" w:rsidP="00000000" w:rsidRDefault="00000000" w:rsidRPr="00000000" w14:paraId="000000C2">
      <w:pPr>
        <w:spacing w:after="240" w:before="240" w:lineRule="auto"/>
        <w:rPr/>
      </w:pPr>
      <w:r w:rsidDel="00000000" w:rsidR="00000000" w:rsidRPr="00000000">
        <w:rPr>
          <w:rtl w:val="0"/>
        </w:rPr>
        <w:t xml:space="preserve">Es:</w:t>
      </w:r>
    </w:p>
    <w:p w:rsidR="00000000" w:rsidDel="00000000" w:rsidP="00000000" w:rsidRDefault="00000000" w:rsidRPr="00000000" w14:paraId="000000C3">
      <w:pPr>
        <w:spacing w:after="240" w:before="240" w:lineRule="auto"/>
        <w:ind w:left="600" w:right="600" w:firstLine="0"/>
        <w:rPr>
          <w:b w:val="1"/>
          <w:bCs w:val="1"/>
        </w:rPr>
      </w:pPr>
      <w:r w:rsidDel="00000000" w:rsidR="00000000" w:rsidRPr="00000000">
        <w:rPr>
          <w:b w:val="1"/>
          <w:bCs w:val="1"/>
          <w:rtl w:val="0"/>
        </w:rPr>
        <w:t xml:space="preserve">la consecuencia económica reconocida sobre una realidad de Portfolio.</w:t>
      </w:r>
    </w:p>
    <w:p w:rsidR="00000000" w:rsidDel="00000000" w:rsidP="00000000" w:rsidRDefault="00000000" w:rsidRPr="00000000" w14:paraId="000000C4">
      <w:pPr>
        <w:spacing w:after="240" w:before="240" w:lineRule="auto"/>
        <w:rPr/>
      </w:pPr>
      <w:r w:rsidDel="00000000" w:rsidR="00000000" w:rsidRPr="00000000">
        <w:rPr>
          <w:rtl w:val="0"/>
        </w:rPr>
        <w:t xml:space="preserve">Por tanto, la frontera de DOC-039 no se hereda artificialmente.</w:t>
      </w:r>
    </w:p>
    <w:p w:rsidR="00000000" w:rsidDel="00000000" w:rsidP="00000000" w:rsidRDefault="00000000" w:rsidRPr="00000000" w14:paraId="000000C5">
      <w:pPr>
        <w:spacing w:after="240" w:before="240" w:lineRule="auto"/>
        <w:rPr/>
      </w:pPr>
      <w:r w:rsidDel="00000000" w:rsidR="00000000" w:rsidRPr="00000000">
        <w:rPr>
          <w:rtl w:val="0"/>
        </w:rPr>
        <w:t xml:space="preserve">La entrada tampoco requiere como elementos constitutivos:</w:t>
      </w:r>
    </w:p>
    <w:p w:rsidR="00000000" w:rsidDel="00000000" w:rsidP="00000000" w:rsidRDefault="00000000" w:rsidRPr="00000000" w14:paraId="000000C6">
      <w:pPr>
        <w:numPr>
          <w:ilvl w:val="0"/>
          <w:numId w:val="14"/>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PortfolioTransition</w:t>
      </w:r>
      <w:r w:rsidDel="00000000" w:rsidR="00000000" w:rsidRPr="00000000">
        <w:rPr>
          <w:rtl w:val="0"/>
        </w:rPr>
        <w:t xml:space="preserve">;</w:t>
      </w:r>
    </w:p>
    <w:p w:rsidR="00000000" w:rsidDel="00000000" w:rsidP="00000000" w:rsidRDefault="00000000" w:rsidRPr="00000000" w14:paraId="000000C7">
      <w:pPr>
        <w:numPr>
          <w:ilvl w:val="0"/>
          <w:numId w:val="14"/>
        </w:numPr>
        <w:spacing w:after="0" w:afterAutospacing="0" w:before="0" w:beforeAutospacing="0" w:lineRule="auto"/>
        <w:ind w:left="720" w:hanging="360"/>
      </w:pPr>
      <w:r w:rsidDel="00000000" w:rsidR="00000000" w:rsidRPr="00000000">
        <w:rPr>
          <w:rtl w:val="0"/>
        </w:rPr>
        <w:t xml:space="preserve">Target Portfolio State;</w:t>
      </w:r>
    </w:p>
    <w:p w:rsidR="00000000" w:rsidDel="00000000" w:rsidP="00000000" w:rsidRDefault="00000000" w:rsidRPr="00000000" w14:paraId="000000C8">
      <w:pPr>
        <w:numPr>
          <w:ilvl w:val="0"/>
          <w:numId w:val="14"/>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OperationalMaterializationInterpretation</w:t>
      </w:r>
      <w:r w:rsidDel="00000000" w:rsidR="00000000" w:rsidRPr="00000000">
        <w:rPr>
          <w:rtl w:val="0"/>
        </w:rPr>
        <w:t xml:space="preserve">;</w:t>
      </w:r>
    </w:p>
    <w:p w:rsidR="00000000" w:rsidDel="00000000" w:rsidP="00000000" w:rsidRDefault="00000000" w:rsidRPr="00000000" w14:paraId="000000C9">
      <w:pPr>
        <w:numPr>
          <w:ilvl w:val="0"/>
          <w:numId w:val="14"/>
        </w:numPr>
        <w:spacing w:after="0" w:afterAutospacing="0" w:before="0" w:beforeAutospacing="0" w:lineRule="auto"/>
        <w:ind w:left="720" w:hanging="360"/>
      </w:pPr>
      <w:r w:rsidDel="00000000" w:rsidR="00000000" w:rsidRPr="00000000">
        <w:rPr>
          <w:rtl w:val="0"/>
        </w:rPr>
        <w:t xml:space="preserve">completitud de una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0CA">
      <w:pPr>
        <w:numPr>
          <w:ilvl w:val="0"/>
          <w:numId w:val="14"/>
        </w:numPr>
        <w:spacing w:after="0" w:afterAutospacing="0" w:before="0" w:beforeAutospacing="0" w:lineRule="auto"/>
        <w:ind w:left="720" w:hanging="360"/>
      </w:pPr>
      <w:r w:rsidDel="00000000" w:rsidR="00000000" w:rsidRPr="00000000">
        <w:rPr>
          <w:rtl w:val="0"/>
        </w:rPr>
        <w:t xml:space="preserve">estado operacional;</w:t>
      </w:r>
    </w:p>
    <w:p w:rsidR="00000000" w:rsidDel="00000000" w:rsidP="00000000" w:rsidRDefault="00000000" w:rsidRPr="00000000" w14:paraId="000000CB">
      <w:pPr>
        <w:numPr>
          <w:ilvl w:val="0"/>
          <w:numId w:val="14"/>
        </w:numPr>
        <w:spacing w:after="0" w:afterAutospacing="0" w:before="0" w:beforeAutospacing="0" w:lineRule="auto"/>
        <w:ind w:left="720" w:hanging="360"/>
      </w:pPr>
      <w:r w:rsidDel="00000000" w:rsidR="00000000" w:rsidRPr="00000000">
        <w:rPr>
          <w:rtl w:val="0"/>
        </w:rPr>
        <w:t xml:space="preserve">información de settlement;</w:t>
      </w:r>
    </w:p>
    <w:p w:rsidR="00000000" w:rsidDel="00000000" w:rsidP="00000000" w:rsidRDefault="00000000" w:rsidRPr="00000000" w14:paraId="000000CC">
      <w:pPr>
        <w:numPr>
          <w:ilvl w:val="0"/>
          <w:numId w:val="14"/>
        </w:numPr>
        <w:spacing w:after="240" w:before="0" w:beforeAutospacing="0" w:lineRule="auto"/>
        <w:ind w:left="720" w:hanging="360"/>
      </w:pPr>
      <w:r w:rsidDel="00000000" w:rsidR="00000000" w:rsidRPr="00000000">
        <w:rPr>
          <w:rtl w:val="0"/>
        </w:rPr>
        <w:t xml:space="preserve">información de reconciliación.</w:t>
      </w:r>
    </w:p>
    <w:p w:rsidR="00000000" w:rsidDel="00000000" w:rsidP="00000000" w:rsidRDefault="00000000" w:rsidRPr="00000000" w14:paraId="000000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E">
      <w:pPr>
        <w:pStyle w:val="Heading1"/>
        <w:keepNext w:val="0"/>
        <w:keepLines w:val="0"/>
        <w:spacing w:before="480" w:lineRule="auto"/>
        <w:rPr>
          <w:b w:val="1"/>
          <w:bCs w:val="1"/>
          <w:sz w:val="46"/>
          <w:szCs w:val="46"/>
        </w:rPr>
      </w:pPr>
      <w:bookmarkStart w:colFirst="0" w:colLast="0" w:name="_63si4dbvag4i" w:id="14"/>
      <w:bookmarkEnd w:id="14"/>
      <w:r w:rsidDel="00000000" w:rsidR="00000000" w:rsidRPr="00000000">
        <w:rPr>
          <w:b w:val="1"/>
          <w:bCs w:val="1"/>
          <w:sz w:val="46"/>
          <w:szCs w:val="46"/>
          <w:rtl w:val="0"/>
        </w:rPr>
        <w:t xml:space="preserve">9. Frontera de salida</w:t>
      </w:r>
    </w:p>
    <w:p w:rsidR="00000000" w:rsidDel="00000000" w:rsidP="00000000" w:rsidRDefault="00000000" w:rsidRPr="00000000" w14:paraId="000000CF">
      <w:pPr>
        <w:spacing w:after="240" w:before="240" w:lineRule="auto"/>
        <w:rPr/>
      </w:pPr>
      <w:r w:rsidDel="00000000" w:rsidR="00000000" w:rsidRPr="00000000">
        <w:rPr>
          <w:rtl w:val="0"/>
        </w:rPr>
        <w:t xml:space="preserve">La Capability termina cuando puede afirmarse contractualmente:</w:t>
      </w:r>
    </w:p>
    <w:p w:rsidR="00000000" w:rsidDel="00000000" w:rsidP="00000000" w:rsidRDefault="00000000" w:rsidRPr="00000000" w14:paraId="000000D0">
      <w:pPr>
        <w:spacing w:after="240" w:before="240" w:lineRule="auto"/>
        <w:ind w:left="600" w:right="600" w:firstLine="0"/>
        <w:rPr>
          <w:b w:val="1"/>
          <w:bCs w:val="1"/>
        </w:rPr>
      </w:pPr>
      <w:r w:rsidDel="00000000" w:rsidR="00000000" w:rsidRPr="00000000">
        <w:rPr>
          <w:b w:val="1"/>
          <w:bCs w:val="1"/>
          <w:rtl w:val="0"/>
        </w:rPr>
        <w:t xml:space="preserve">A partir de este </w:t>
      </w:r>
      <w:r w:rsidDel="00000000" w:rsidR="00000000" w:rsidRPr="00000000">
        <w:rPr>
          <w:rFonts w:ascii="Roboto Mono" w:cs="Roboto Mono" w:eastAsia="Roboto Mono" w:hAnsi="Roboto Mono"/>
          <w:b w:val="1"/>
          <w:bCs w:val="1"/>
          <w:color w:val="188038"/>
          <w:rtl w:val="0"/>
        </w:rPr>
        <w:t xml:space="preserve">PortfolioState</w:t>
      </w:r>
      <w:r w:rsidDel="00000000" w:rsidR="00000000" w:rsidRPr="00000000">
        <w:rPr>
          <w:b w:val="1"/>
          <w:bCs w:val="1"/>
          <w:rtl w:val="0"/>
        </w:rPr>
        <w:t xml:space="preserve"> previo y de estos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reconocidos, este </w:t>
      </w:r>
      <w:r w:rsidDel="00000000" w:rsidR="00000000" w:rsidRPr="00000000">
        <w:rPr>
          <w:rFonts w:ascii="Roboto Mono" w:cs="Roboto Mono" w:eastAsia="Roboto Mono" w:hAnsi="Roboto Mono"/>
          <w:b w:val="1"/>
          <w:bCs w:val="1"/>
          <w:color w:val="188038"/>
          <w:rtl w:val="0"/>
        </w:rPr>
        <w:t xml:space="preserve">PortfolioState</w:t>
      </w:r>
      <w:r w:rsidDel="00000000" w:rsidR="00000000" w:rsidRPr="00000000">
        <w:rPr>
          <w:b w:val="1"/>
          <w:bCs w:val="1"/>
          <w:rtl w:val="0"/>
        </w:rPr>
        <w:t xml:space="preserve"> posterior representa la realidad económica interna resultante.</w:t>
      </w:r>
    </w:p>
    <w:p w:rsidR="00000000" w:rsidDel="00000000" w:rsidP="00000000" w:rsidRDefault="00000000" w:rsidRPr="00000000" w14:paraId="000000D1">
      <w:pPr>
        <w:spacing w:after="240" w:before="240" w:lineRule="auto"/>
        <w:rPr/>
      </w:pPr>
      <w:r w:rsidDel="00000000" w:rsidR="00000000" w:rsidRPr="00000000">
        <w:rPr>
          <w:rtl w:val="0"/>
        </w:rPr>
        <w:t xml:space="preserve">Conceptualmente:</w:t>
      </w:r>
    </w:p>
    <w:p w:rsidR="00000000" w:rsidDel="00000000" w:rsidP="00000000" w:rsidRDefault="00000000" w:rsidRPr="00000000" w14:paraId="000000D2">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spacing w:after="240" w:before="240" w:lineRule="auto"/>
        <w:rPr/>
      </w:pPr>
      <w:r w:rsidDel="00000000" w:rsidR="00000000" w:rsidRPr="00000000">
        <w:rPr>
          <w:rtl w:val="0"/>
        </w:rPr>
        <w:t xml:space="preserve">Una vez publicada esa relación, DOC-040 no posee autoridad sobre qué responsabilidad consume posteriormente </w:t>
      </w: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 cuándo comienza un nuevo ciclo de Portfolio ni qué acciones deben producirse como consecuencia.</w:t>
      </w:r>
    </w:p>
    <w:p w:rsidR="00000000" w:rsidDel="00000000" w:rsidP="00000000" w:rsidRDefault="00000000" w:rsidRPr="00000000" w14:paraId="000000D5">
      <w:pPr>
        <w:spacing w:after="240" w:before="240" w:lineRule="auto"/>
        <w:rPr/>
      </w:pPr>
      <w:r w:rsidDel="00000000" w:rsidR="00000000" w:rsidRPr="00000000">
        <w:rPr>
          <w:rtl w:val="0"/>
        </w:rPr>
        <w:t xml:space="preserve">La Capability tampoco necesita reconciliar, persistir, valorar o liquidar </w:t>
      </w: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 para completar su responsabilidad.</w:t>
      </w:r>
    </w:p>
    <w:p w:rsidR="00000000" w:rsidDel="00000000" w:rsidP="00000000" w:rsidRDefault="00000000" w:rsidRPr="00000000" w14:paraId="000000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7">
      <w:pPr>
        <w:pStyle w:val="Heading1"/>
        <w:keepNext w:val="0"/>
        <w:keepLines w:val="0"/>
        <w:spacing w:before="480" w:lineRule="auto"/>
        <w:rPr>
          <w:b w:val="1"/>
          <w:bCs w:val="1"/>
          <w:sz w:val="46"/>
          <w:szCs w:val="46"/>
        </w:rPr>
      </w:pPr>
      <w:bookmarkStart w:colFirst="0" w:colLast="0" w:name="_cz51vyhaghut" w:id="15"/>
      <w:bookmarkEnd w:id="15"/>
      <w:r w:rsidDel="00000000" w:rsidR="00000000" w:rsidRPr="00000000">
        <w:rPr>
          <w:b w:val="1"/>
          <w:bCs w:val="1"/>
          <w:sz w:val="46"/>
          <w:szCs w:val="46"/>
          <w:rtl w:val="0"/>
        </w:rPr>
        <w:t xml:space="preserve">10. Consumidor arquitectónico demostrado</w:t>
      </w:r>
    </w:p>
    <w:p w:rsidR="00000000" w:rsidDel="00000000" w:rsidP="00000000" w:rsidRDefault="00000000" w:rsidRPr="00000000" w14:paraId="000000D8">
      <w:pPr>
        <w:spacing w:after="240" w:before="240" w:lineRule="auto"/>
        <w:rPr/>
      </w:pPr>
      <w:r w:rsidDel="00000000" w:rsidR="00000000" w:rsidRPr="00000000">
        <w:rPr>
          <w:rtl w:val="0"/>
        </w:rPr>
        <w:t xml:space="preserve">El resultado de la Capability satisface una necesidad posterior ya existente:</w:t>
      </w:r>
    </w:p>
    <w:p w:rsidR="00000000" w:rsidDel="00000000" w:rsidP="00000000" w:rsidRDefault="00000000" w:rsidRPr="00000000" w14:paraId="000000D9">
      <w:pPr>
        <w:spacing w:after="240" w:before="240" w:lineRule="auto"/>
        <w:ind w:left="600" w:right="600" w:firstLine="0"/>
        <w:rPr>
          <w:b w:val="1"/>
          <w:bCs w:val="1"/>
        </w:rPr>
      </w:pPr>
      <w:r w:rsidDel="00000000" w:rsidR="00000000" w:rsidRPr="00000000">
        <w:rPr>
          <w:b w:val="1"/>
          <w:bCs w:val="1"/>
          <w:rtl w:val="0"/>
        </w:rPr>
        <w:t xml:space="preserve">disponer nuevamente de una realidad económica interna válida que pueda desempeñar el rol de Current Portfolio State.</w:t>
      </w:r>
    </w:p>
    <w:p w:rsidR="00000000" w:rsidDel="00000000" w:rsidP="00000000" w:rsidRDefault="00000000" w:rsidRPr="00000000" w14:paraId="000000DA">
      <w:pPr>
        <w:spacing w:after="240" w:before="240" w:lineRule="auto"/>
        <w:rPr/>
      </w:pPr>
      <w:r w:rsidDel="00000000" w:rsidR="00000000" w:rsidRPr="00000000">
        <w:rPr>
          <w:rtl w:val="0"/>
        </w:rPr>
        <w:t xml:space="preserve">Por tanto,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producido como parte de una consecuencia económica válida puede ser consumido posteriormente por Portfolio bajo el contrato vigente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0DB">
      <w:pPr>
        <w:spacing w:after="240" w:before="240" w:lineRule="auto"/>
        <w:rPr/>
      </w:pPr>
      <w:r w:rsidDel="00000000" w:rsidR="00000000" w:rsidRPr="00000000">
        <w:rPr>
          <w:rtl w:val="0"/>
        </w:rPr>
        <w:t xml:space="preserve">Esto no significa que Portfolio:</w:t>
      </w:r>
    </w:p>
    <w:p w:rsidR="00000000" w:rsidDel="00000000" w:rsidP="00000000" w:rsidRDefault="00000000" w:rsidRPr="00000000" w14:paraId="000000DC">
      <w:pPr>
        <w:numPr>
          <w:ilvl w:val="0"/>
          <w:numId w:val="35"/>
        </w:numPr>
        <w:spacing w:after="0" w:afterAutospacing="0" w:before="240" w:lineRule="auto"/>
        <w:ind w:left="720" w:hanging="360"/>
      </w:pPr>
      <w:r w:rsidDel="00000000" w:rsidR="00000000" w:rsidRPr="00000000">
        <w:rPr>
          <w:rtl w:val="0"/>
        </w:rPr>
        <w:t xml:space="preserve">invoque necesariamente esta Capability;</w:t>
      </w:r>
    </w:p>
    <w:p w:rsidR="00000000" w:rsidDel="00000000" w:rsidP="00000000" w:rsidRDefault="00000000" w:rsidRPr="00000000" w14:paraId="000000DD">
      <w:pPr>
        <w:numPr>
          <w:ilvl w:val="0"/>
          <w:numId w:val="35"/>
        </w:numPr>
        <w:spacing w:after="0" w:afterAutospacing="0" w:before="0" w:beforeAutospacing="0" w:lineRule="auto"/>
        <w:ind w:left="720" w:hanging="360"/>
      </w:pPr>
      <w:r w:rsidDel="00000000" w:rsidR="00000000" w:rsidRPr="00000000">
        <w:rPr>
          <w:rtl w:val="0"/>
        </w:rPr>
        <w:t xml:space="preserve">coordine su ejecución;</w:t>
      </w:r>
    </w:p>
    <w:p w:rsidR="00000000" w:rsidDel="00000000" w:rsidP="00000000" w:rsidRDefault="00000000" w:rsidRPr="00000000" w14:paraId="000000DE">
      <w:pPr>
        <w:numPr>
          <w:ilvl w:val="0"/>
          <w:numId w:val="35"/>
        </w:numPr>
        <w:spacing w:after="0" w:afterAutospacing="0" w:before="0" w:beforeAutospacing="0" w:lineRule="auto"/>
        <w:ind w:left="720" w:hanging="360"/>
      </w:pPr>
      <w:r w:rsidDel="00000000" w:rsidR="00000000" w:rsidRPr="00000000">
        <w:rPr>
          <w:rtl w:val="0"/>
        </w:rPr>
        <w:t xml:space="preserve">determine cuándo debe ejecutarse;</w:t>
      </w:r>
    </w:p>
    <w:p w:rsidR="00000000" w:rsidDel="00000000" w:rsidP="00000000" w:rsidRDefault="00000000" w:rsidRPr="00000000" w14:paraId="000000DF">
      <w:pPr>
        <w:numPr>
          <w:ilvl w:val="0"/>
          <w:numId w:val="35"/>
        </w:numPr>
        <w:spacing w:after="0" w:afterAutospacing="0" w:before="0" w:beforeAutospacing="0" w:lineRule="auto"/>
        <w:ind w:left="720" w:hanging="360"/>
      </w:pPr>
      <w:r w:rsidDel="00000000" w:rsidR="00000000" w:rsidRPr="00000000">
        <w:rPr>
          <w:rtl w:val="0"/>
        </w:rPr>
        <w:t xml:space="preserve">posea su resultado;</w:t>
      </w:r>
    </w:p>
    <w:p w:rsidR="00000000" w:rsidDel="00000000" w:rsidP="00000000" w:rsidRDefault="00000000" w:rsidRPr="00000000" w14:paraId="000000E0">
      <w:pPr>
        <w:numPr>
          <w:ilvl w:val="0"/>
          <w:numId w:val="35"/>
        </w:numPr>
        <w:spacing w:after="240" w:before="0" w:beforeAutospacing="0" w:lineRule="auto"/>
        <w:ind w:left="720" w:hanging="360"/>
      </w:pPr>
      <w:r w:rsidDel="00000000" w:rsidR="00000000" w:rsidRPr="00000000">
        <w:rPr>
          <w:rtl w:val="0"/>
        </w:rPr>
        <w:t xml:space="preserve">controle el ciclo operativo completo.</w:t>
      </w:r>
    </w:p>
    <w:p w:rsidR="00000000" w:rsidDel="00000000" w:rsidP="00000000" w:rsidRDefault="00000000" w:rsidRPr="00000000" w14:paraId="000000E1">
      <w:pPr>
        <w:spacing w:after="240" w:before="240" w:lineRule="auto"/>
        <w:rPr/>
      </w:pPr>
      <w:r w:rsidDel="00000000" w:rsidR="00000000" w:rsidRPr="00000000">
        <w:rPr>
          <w:rtl w:val="0"/>
        </w:rPr>
        <w:t xml:space="preserve">La relación contractual mínima es:</w:t>
      </w:r>
    </w:p>
    <w:p w:rsidR="00000000" w:rsidDel="00000000" w:rsidP="00000000" w:rsidRDefault="00000000" w:rsidRPr="00000000" w14:paraId="000000E2">
      <w:pPr>
        <w:rPr/>
      </w:pPr>
      <w:r w:rsidDel="00000000" w:rsidR="00000000" w:rsidRPr="00000000">
        <w:rPr>
          <w:rtl w:val="0"/>
        </w:rPr>
        <w:t xml:space="preserve">Post-Materialization Economic Consequence</w:t>
      </w:r>
    </w:p>
    <w:p w:rsidR="00000000" w:rsidDel="00000000" w:rsidP="00000000" w:rsidRDefault="00000000" w:rsidRPr="00000000" w14:paraId="000000E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E4">
      <w:pPr>
        <w:rPr/>
      </w:pPr>
      <w:r w:rsidDel="00000000" w:rsidR="00000000" w:rsidRPr="00000000">
        <w:rPr>
          <w:rtl w:val="0"/>
        </w:rPr>
        <w:t xml:space="preserve">PortfolioState S1</w:t>
      </w:r>
    </w:p>
    <w:p w:rsidR="00000000" w:rsidDel="00000000" w:rsidP="00000000" w:rsidRDefault="00000000" w:rsidRPr="00000000" w14:paraId="000000E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E6">
      <w:pPr>
        <w:rPr/>
      </w:pPr>
      <w:r w:rsidDel="00000000" w:rsidR="00000000" w:rsidRPr="00000000">
        <w:rPr>
          <w:rtl w:val="0"/>
        </w:rPr>
        <w:t xml:space="preserve">puede desempeñar posteriormente</w:t>
      </w:r>
    </w:p>
    <w:p w:rsidR="00000000" w:rsidDel="00000000" w:rsidP="00000000" w:rsidRDefault="00000000" w:rsidRPr="00000000" w14:paraId="000000E7">
      <w:pPr>
        <w:rPr/>
      </w:pPr>
      <w:r w:rsidDel="00000000" w:rsidR="00000000" w:rsidRPr="00000000">
        <w:rPr>
          <w:rtl w:val="0"/>
        </w:rPr>
        <w:t xml:space="preserve">Current Portfolio State</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spacing w:after="240" w:before="240" w:lineRule="auto"/>
        <w:rPr/>
      </w:pPr>
      <w:r w:rsidDel="00000000" w:rsidR="00000000" w:rsidRPr="00000000">
        <w:rPr>
          <w:rtl w:val="0"/>
        </w:rPr>
        <w:t xml:space="preserve">La responsabilidad de decidir </w:t>
      </w:r>
      <w:r w:rsidDel="00000000" w:rsidR="00000000" w:rsidRPr="00000000">
        <w:rPr>
          <w:b w:val="1"/>
          <w:bCs w:val="1"/>
          <w:rtl w:val="0"/>
        </w:rPr>
        <w:t xml:space="preserve">cuándo</w:t>
      </w:r>
      <w:r w:rsidDel="00000000" w:rsidR="00000000" w:rsidRPr="00000000">
        <w:rPr>
          <w:rtl w:val="0"/>
        </w:rPr>
        <w:t xml:space="preserve"> comienza otro ciclo no pertenece a DOC-040.</w:t>
      </w:r>
    </w:p>
    <w:p w:rsidR="00000000" w:rsidDel="00000000" w:rsidP="00000000" w:rsidRDefault="00000000" w:rsidRPr="00000000" w14:paraId="000000E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B">
      <w:pPr>
        <w:pStyle w:val="Heading1"/>
        <w:keepNext w:val="0"/>
        <w:keepLines w:val="0"/>
        <w:spacing w:before="480" w:lineRule="auto"/>
        <w:rPr>
          <w:b w:val="1"/>
          <w:bCs w:val="1"/>
          <w:sz w:val="46"/>
          <w:szCs w:val="46"/>
        </w:rPr>
      </w:pPr>
      <w:bookmarkStart w:colFirst="0" w:colLast="0" w:name="_wxiif1bawf4m" w:id="16"/>
      <w:bookmarkEnd w:id="16"/>
      <w:r w:rsidDel="00000000" w:rsidR="00000000" w:rsidRPr="00000000">
        <w:rPr>
          <w:b w:val="1"/>
          <w:bCs w:val="1"/>
          <w:sz w:val="46"/>
          <w:szCs w:val="46"/>
          <w:rtl w:val="0"/>
        </w:rPr>
        <w:t xml:space="preserve">11. Diferenciación respecto de responsabilidades adyacentes</w:t>
      </w:r>
    </w:p>
    <w:p w:rsidR="00000000" w:rsidDel="00000000" w:rsidP="00000000" w:rsidRDefault="00000000" w:rsidRPr="00000000" w14:paraId="000000EC">
      <w:pPr>
        <w:pStyle w:val="Heading2"/>
        <w:keepNext w:val="0"/>
        <w:keepLines w:val="0"/>
        <w:spacing w:after="80" w:lineRule="auto"/>
        <w:rPr>
          <w:b w:val="1"/>
          <w:bCs w:val="1"/>
          <w:sz w:val="34"/>
          <w:szCs w:val="34"/>
        </w:rPr>
      </w:pPr>
      <w:bookmarkStart w:colFirst="0" w:colLast="0" w:name="_3zfgtyowd8bj" w:id="17"/>
      <w:bookmarkEnd w:id="17"/>
      <w:r w:rsidDel="00000000" w:rsidR="00000000" w:rsidRPr="00000000">
        <w:rPr>
          <w:b w:val="1"/>
          <w:bCs w:val="1"/>
          <w:sz w:val="34"/>
          <w:szCs w:val="34"/>
          <w:rtl w:val="0"/>
        </w:rPr>
        <w:t xml:space="preserve">11.1 Frente a Portfolio</w:t>
      </w:r>
    </w:p>
    <w:p w:rsidR="00000000" w:rsidDel="00000000" w:rsidP="00000000" w:rsidRDefault="00000000" w:rsidRPr="00000000" w14:paraId="000000ED">
      <w:pPr>
        <w:spacing w:after="240" w:before="240" w:lineRule="auto"/>
        <w:rPr/>
      </w:pPr>
      <w:r w:rsidDel="00000000" w:rsidR="00000000" w:rsidRPr="00000000">
        <w:rPr>
          <w:rtl w:val="0"/>
        </w:rPr>
        <w:t xml:space="preserve">Portfolio determina una realidad objetivo a partir de una realidad actual y de las autoridades correspondientes.</w:t>
      </w:r>
    </w:p>
    <w:p w:rsidR="00000000" w:rsidDel="00000000" w:rsidP="00000000" w:rsidRDefault="00000000" w:rsidRPr="00000000" w14:paraId="000000EE">
      <w:pPr>
        <w:spacing w:after="240" w:before="240" w:lineRule="auto"/>
        <w:rPr/>
      </w:pPr>
      <w:r w:rsidDel="00000000" w:rsidR="00000000" w:rsidRPr="00000000">
        <w:rPr>
          <w:rtl w:val="0"/>
        </w:rPr>
        <w:t xml:space="preserve">Post-Materialization Economic Consequence no determina objetivos.</w:t>
      </w:r>
    </w:p>
    <w:p w:rsidR="00000000" w:rsidDel="00000000" w:rsidP="00000000" w:rsidRDefault="00000000" w:rsidRPr="00000000" w14:paraId="000000EF">
      <w:pPr>
        <w:spacing w:after="240" w:before="240" w:lineRule="auto"/>
        <w:rPr/>
      </w:pPr>
      <w:r w:rsidDel="00000000" w:rsidR="00000000" w:rsidRPr="00000000">
        <w:rPr>
          <w:rtl w:val="0"/>
        </w:rPr>
        <w:t xml:space="preserve">Determina:</w:t>
      </w:r>
    </w:p>
    <w:p w:rsidR="00000000" w:rsidDel="00000000" w:rsidP="00000000" w:rsidRDefault="00000000" w:rsidRPr="00000000" w14:paraId="000000F0">
      <w:pPr>
        <w:spacing w:after="240" w:before="240" w:lineRule="auto"/>
        <w:ind w:left="600" w:right="600" w:firstLine="0"/>
        <w:rPr>
          <w:b w:val="1"/>
          <w:bCs w:val="1"/>
        </w:rPr>
      </w:pPr>
      <w:r w:rsidDel="00000000" w:rsidR="00000000" w:rsidRPr="00000000">
        <w:rPr>
          <w:b w:val="1"/>
          <w:bCs w:val="1"/>
          <w:rtl w:val="0"/>
        </w:rPr>
        <w:t xml:space="preserve">qué realidad económica interna resulta después de hechos materiales reconocidos.</w:t>
      </w:r>
    </w:p>
    <w:p w:rsidR="00000000" w:rsidDel="00000000" w:rsidP="00000000" w:rsidRDefault="00000000" w:rsidRPr="00000000" w14:paraId="000000F1">
      <w:pPr>
        <w:spacing w:after="240" w:before="240" w:lineRule="auto"/>
        <w:rPr/>
      </w:pPr>
      <w:r w:rsidDel="00000000" w:rsidR="00000000" w:rsidRPr="00000000">
        <w:rPr>
          <w:rtl w:val="0"/>
        </w:rPr>
        <w:t xml:space="preserve">Por tanto:</w:t>
      </w:r>
    </w:p>
    <w:p w:rsidR="00000000" w:rsidDel="00000000" w:rsidP="00000000" w:rsidRDefault="00000000" w:rsidRPr="00000000" w14:paraId="000000F2">
      <w:pPr>
        <w:rPr/>
      </w:pPr>
      <w:r w:rsidDel="00000000" w:rsidR="00000000" w:rsidRPr="00000000">
        <w:rPr>
          <w:rtl w:val="0"/>
        </w:rPr>
        <w:t xml:space="preserve">Portfolio</w:t>
      </w:r>
    </w:p>
    <w:p w:rsidR="00000000" w:rsidDel="00000000" w:rsidP="00000000" w:rsidRDefault="00000000" w:rsidRPr="00000000" w14:paraId="000000F3">
      <w:pPr>
        <w:rPr/>
      </w:pPr>
      <w:r w:rsidDel="00000000" w:rsidR="00000000" w:rsidRPr="00000000">
        <w:rPr>
          <w:rFonts w:ascii="Arial Unicode MS" w:cs="Arial Unicode MS" w:eastAsia="Arial Unicode MS" w:hAnsi="Arial Unicode MS"/>
          <w:rtl w:val="0"/>
        </w:rPr>
        <w:t xml:space="preserve">actual → objetivo</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spacing w:after="240" w:before="240" w:lineRule="auto"/>
        <w:rPr/>
      </w:pPr>
      <w:r w:rsidDel="00000000" w:rsidR="00000000" w:rsidRPr="00000000">
        <w:rPr>
          <w:rtl w:val="0"/>
        </w:rPr>
        <w:t xml:space="preserve">mientras:</w:t>
      </w:r>
    </w:p>
    <w:p w:rsidR="00000000" w:rsidDel="00000000" w:rsidP="00000000" w:rsidRDefault="00000000" w:rsidRPr="00000000" w14:paraId="000000F6">
      <w:pPr>
        <w:rPr/>
      </w:pPr>
      <w:r w:rsidDel="00000000" w:rsidR="00000000" w:rsidRPr="00000000">
        <w:rPr>
          <w:rtl w:val="0"/>
        </w:rPr>
        <w:t xml:space="preserve">Post-Materialization Economic Consequence</w:t>
      </w:r>
    </w:p>
    <w:p w:rsidR="00000000" w:rsidDel="00000000" w:rsidP="00000000" w:rsidRDefault="00000000" w:rsidRPr="00000000" w14:paraId="000000F7">
      <w:pPr>
        <w:rPr/>
      </w:pPr>
      <w:r w:rsidDel="00000000" w:rsidR="00000000" w:rsidRPr="00000000">
        <w:rPr>
          <w:rFonts w:ascii="Arial Unicode MS" w:cs="Arial Unicode MS" w:eastAsia="Arial Unicode MS" w:hAnsi="Arial Unicode MS"/>
          <w:rtl w:val="0"/>
        </w:rPr>
        <w:t xml:space="preserve">previo + hechos realizados → posterior</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80" w:lineRule="auto"/>
        <w:rPr>
          <w:b w:val="1"/>
          <w:bCs w:val="1"/>
          <w:sz w:val="34"/>
          <w:szCs w:val="34"/>
        </w:rPr>
      </w:pPr>
      <w:bookmarkStart w:colFirst="0" w:colLast="0" w:name="_rkopai2qzbim" w:id="18"/>
      <w:bookmarkEnd w:id="18"/>
      <w:r w:rsidDel="00000000" w:rsidR="00000000" w:rsidRPr="00000000">
        <w:rPr>
          <w:b w:val="1"/>
          <w:bCs w:val="1"/>
          <w:sz w:val="34"/>
          <w:szCs w:val="34"/>
          <w:rtl w:val="0"/>
        </w:rPr>
        <w:t xml:space="preserve">11.2 Frente a Portfolio Transition</w:t>
      </w:r>
    </w:p>
    <w:p w:rsidR="00000000" w:rsidDel="00000000" w:rsidP="00000000" w:rsidRDefault="00000000" w:rsidRPr="00000000" w14:paraId="000000FB">
      <w:pPr>
        <w:spacing w:after="240" w:before="240" w:lineRule="auto"/>
        <w:rPr/>
      </w:pPr>
      <w:r w:rsidDel="00000000" w:rsidR="00000000" w:rsidRPr="00000000">
        <w:rPr>
          <w:rtl w:val="0"/>
        </w:rPr>
        <w:t xml:space="preserve">Portfolio Transition representa transformación pretendida entre estados.</w:t>
      </w:r>
    </w:p>
    <w:p w:rsidR="00000000" w:rsidDel="00000000" w:rsidP="00000000" w:rsidRDefault="00000000" w:rsidRPr="00000000" w14:paraId="000000FC">
      <w:pPr>
        <w:spacing w:after="240" w:before="240" w:lineRule="auto"/>
        <w:rPr/>
      </w:pPr>
      <w:r w:rsidDel="00000000" w:rsidR="00000000" w:rsidRPr="00000000">
        <w:rPr>
          <w:rtl w:val="0"/>
        </w:rPr>
        <w:t xml:space="preserve">Post-Materialization Economic Consequence representa consecuencia realizada a partir de hechos materiales.</w:t>
      </w:r>
    </w:p>
    <w:p w:rsidR="00000000" w:rsidDel="00000000" w:rsidP="00000000" w:rsidRDefault="00000000" w:rsidRPr="00000000" w14:paraId="000000FD">
      <w:pPr>
        <w:spacing w:after="240" w:before="240" w:lineRule="auto"/>
        <w:rPr/>
      </w:pPr>
      <w:r w:rsidDel="00000000" w:rsidR="00000000" w:rsidRPr="00000000">
        <w:rPr>
          <w:rtl w:val="0"/>
        </w:rPr>
        <w:t xml:space="preserve">Por tanto:</w:t>
      </w:r>
    </w:p>
    <w:p w:rsidR="00000000" w:rsidDel="00000000" w:rsidP="00000000" w:rsidRDefault="00000000" w:rsidRPr="00000000" w14:paraId="000000FE">
      <w:pPr>
        <w:rPr/>
      </w:pPr>
      <w:r w:rsidDel="00000000" w:rsidR="00000000" w:rsidRPr="00000000">
        <w:rPr>
          <w:rtl w:val="0"/>
        </w:rPr>
        <w:t xml:space="preserve">Portfolio Transition</w:t>
      </w:r>
    </w:p>
    <w:p w:rsidR="00000000" w:rsidDel="00000000" w:rsidP="00000000" w:rsidRDefault="00000000" w:rsidRPr="00000000" w14:paraId="000000FF">
      <w:pPr>
        <w:rPr/>
      </w:pPr>
      <w:r w:rsidDel="00000000" w:rsidR="00000000" w:rsidRPr="00000000">
        <w:rPr>
          <w:rtl w:val="0"/>
        </w:rPr>
        <w:t xml:space="preserve">Current + Target</w:t>
      </w:r>
    </w:p>
    <w:p w:rsidR="00000000" w:rsidDel="00000000" w:rsidP="00000000" w:rsidRDefault="00000000" w:rsidRPr="00000000" w14:paraId="00000100">
      <w:pPr>
        <w:rPr/>
      </w:pPr>
      <w:r w:rsidDel="00000000" w:rsidR="00000000" w:rsidRPr="00000000">
        <w:rPr>
          <w:rFonts w:ascii="Arial Unicode MS" w:cs="Arial Unicode MS" w:eastAsia="Arial Unicode MS" w:hAnsi="Arial Unicode MS"/>
          <w:rtl w:val="0"/>
        </w:rPr>
        <w:t xml:space="preserve">→ transformación pretendida</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spacing w:after="240" w:before="240" w:lineRule="auto"/>
        <w:rPr/>
      </w:pPr>
      <w:r w:rsidDel="00000000" w:rsidR="00000000" w:rsidRPr="00000000">
        <w:rPr>
          <w:rtl w:val="0"/>
        </w:rPr>
        <w:t xml:space="preserve">no equivale a:</w:t>
      </w:r>
    </w:p>
    <w:p w:rsidR="00000000" w:rsidDel="00000000" w:rsidP="00000000" w:rsidRDefault="00000000" w:rsidRPr="00000000" w14:paraId="00000103">
      <w:pPr>
        <w:rPr/>
      </w:pPr>
      <w:r w:rsidDel="00000000" w:rsidR="00000000" w:rsidRPr="00000000">
        <w:rPr>
          <w:rtl w:val="0"/>
        </w:rPr>
        <w:t xml:space="preserve">Post-Materialization Economic Consequence</w:t>
      </w:r>
    </w:p>
    <w:p w:rsidR="00000000" w:rsidDel="00000000" w:rsidP="00000000" w:rsidRDefault="00000000" w:rsidRPr="00000000" w14:paraId="00000104">
      <w:pPr>
        <w:rPr/>
      </w:pPr>
      <w:r w:rsidDel="00000000" w:rsidR="00000000" w:rsidRPr="00000000">
        <w:rPr>
          <w:rtl w:val="0"/>
        </w:rPr>
        <w:t xml:space="preserve">Previous + material reality</w:t>
      </w:r>
    </w:p>
    <w:p w:rsidR="00000000" w:rsidDel="00000000" w:rsidP="00000000" w:rsidRDefault="00000000" w:rsidRPr="00000000" w14:paraId="00000105">
      <w:pPr>
        <w:rPr/>
      </w:pPr>
      <w:r w:rsidDel="00000000" w:rsidR="00000000" w:rsidRPr="00000000">
        <w:rPr>
          <w:rFonts w:ascii="Arial Unicode MS" w:cs="Arial Unicode MS" w:eastAsia="Arial Unicode MS" w:hAnsi="Arial Unicode MS"/>
          <w:rtl w:val="0"/>
        </w:rPr>
        <w:t xml:space="preserve">→ realized economic reality</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8">
      <w:pPr>
        <w:pStyle w:val="Heading2"/>
        <w:keepNext w:val="0"/>
        <w:keepLines w:val="0"/>
        <w:spacing w:after="80" w:lineRule="auto"/>
        <w:rPr>
          <w:b w:val="1"/>
          <w:bCs w:val="1"/>
          <w:sz w:val="34"/>
          <w:szCs w:val="34"/>
        </w:rPr>
      </w:pPr>
      <w:bookmarkStart w:colFirst="0" w:colLast="0" w:name="_6xrsjcm2kdd5" w:id="19"/>
      <w:bookmarkEnd w:id="19"/>
      <w:r w:rsidDel="00000000" w:rsidR="00000000" w:rsidRPr="00000000">
        <w:rPr>
          <w:b w:val="1"/>
          <w:bCs w:val="1"/>
          <w:sz w:val="34"/>
          <w:szCs w:val="34"/>
          <w:rtl w:val="0"/>
        </w:rPr>
        <w:t xml:space="preserve">11.3 Frente a Execution</w:t>
      </w:r>
    </w:p>
    <w:p w:rsidR="00000000" w:rsidDel="00000000" w:rsidP="00000000" w:rsidRDefault="00000000" w:rsidRPr="00000000" w14:paraId="00000109">
      <w:pPr>
        <w:spacing w:after="240" w:before="240" w:lineRule="auto"/>
        <w:rPr/>
      </w:pPr>
      <w:r w:rsidDel="00000000" w:rsidR="00000000" w:rsidRPr="00000000">
        <w:rPr>
          <w:rtl w:val="0"/>
        </w:rPr>
        <w:t xml:space="preserve">Execution posee la traducción de responsabilidades operacionales autorizadas 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10A">
      <w:pPr>
        <w:spacing w:after="240" w:before="240" w:lineRule="auto"/>
        <w:rPr/>
      </w:pPr>
      <w:r w:rsidDel="00000000" w:rsidR="00000000" w:rsidRPr="00000000">
        <w:rPr>
          <w:rtl w:val="0"/>
        </w:rPr>
        <w:t xml:space="preserve">Post-Materialization Economic Consequence no crea ni modifica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10B">
      <w:pPr>
        <w:spacing w:after="240" w:before="240" w:lineRule="auto"/>
        <w:rPr/>
      </w:pPr>
      <w:r w:rsidDel="00000000" w:rsidR="00000000" w:rsidRPr="00000000">
        <w:rPr>
          <w:rtl w:val="0"/>
        </w:rPr>
        <w:t xml:space="preserve">Consume hechos posteriores a Execution.</w:t>
      </w:r>
    </w:p>
    <w:p w:rsidR="00000000" w:rsidDel="00000000" w:rsidP="00000000" w:rsidRDefault="00000000" w:rsidRPr="00000000" w14:paraId="000001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D">
      <w:pPr>
        <w:pStyle w:val="Heading2"/>
        <w:keepNext w:val="0"/>
        <w:keepLines w:val="0"/>
        <w:spacing w:after="80" w:lineRule="auto"/>
        <w:rPr>
          <w:b w:val="1"/>
          <w:bCs w:val="1"/>
          <w:sz w:val="34"/>
          <w:szCs w:val="34"/>
        </w:rPr>
      </w:pPr>
      <w:bookmarkStart w:colFirst="0" w:colLast="0" w:name="_3py8nqmy9t4s" w:id="20"/>
      <w:bookmarkEnd w:id="20"/>
      <w:r w:rsidDel="00000000" w:rsidR="00000000" w:rsidRPr="00000000">
        <w:rPr>
          <w:b w:val="1"/>
          <w:bCs w:val="1"/>
          <w:sz w:val="34"/>
          <w:szCs w:val="34"/>
          <w:rtl w:val="0"/>
        </w:rPr>
        <w:t xml:space="preserve">11.4 Frente a Operational Materialization</w:t>
      </w:r>
    </w:p>
    <w:p w:rsidR="00000000" w:rsidDel="00000000" w:rsidP="00000000" w:rsidRDefault="00000000" w:rsidRPr="00000000" w14:paraId="0000010E">
      <w:pPr>
        <w:spacing w:after="240" w:before="240" w:lineRule="auto"/>
        <w:rPr/>
      </w:pPr>
      <w:r w:rsidDel="00000000" w:rsidR="00000000" w:rsidRPr="00000000">
        <w:rPr>
          <w:rtl w:val="0"/>
        </w:rPr>
        <w:t xml:space="preserve">Operational Materialization responde:</w:t>
      </w:r>
    </w:p>
    <w:p w:rsidR="00000000" w:rsidDel="00000000" w:rsidP="00000000" w:rsidRDefault="00000000" w:rsidRPr="00000000" w14:paraId="0000010F">
      <w:pPr>
        <w:spacing w:after="240" w:before="240" w:lineRule="auto"/>
        <w:ind w:left="600" w:right="600" w:firstLine="0"/>
        <w:rPr>
          <w:b w:val="1"/>
          <w:bCs w:val="1"/>
        </w:rPr>
      </w:pPr>
      <w:r w:rsidDel="00000000" w:rsidR="00000000" w:rsidRPr="00000000">
        <w:rPr>
          <w:b w:val="1"/>
          <w:bCs w:val="1"/>
          <w:rtl w:val="0"/>
        </w:rPr>
        <w:t xml:space="preserve">¿qué ocurrió materialmente?</w:t>
      </w:r>
    </w:p>
    <w:p w:rsidR="00000000" w:rsidDel="00000000" w:rsidP="00000000" w:rsidRDefault="00000000" w:rsidRPr="00000000" w14:paraId="00000110">
      <w:pPr>
        <w:spacing w:after="240" w:before="240" w:lineRule="auto"/>
        <w:rPr/>
      </w:pPr>
      <w:r w:rsidDel="00000000" w:rsidR="00000000" w:rsidRPr="00000000">
        <w:rPr>
          <w:rtl w:val="0"/>
        </w:rPr>
        <w:t xml:space="preserve">Post-Materialization Economic Consequence responde:</w:t>
      </w:r>
    </w:p>
    <w:p w:rsidR="00000000" w:rsidDel="00000000" w:rsidP="00000000" w:rsidRDefault="00000000" w:rsidRPr="00000000" w14:paraId="00000111">
      <w:pPr>
        <w:spacing w:after="240" w:before="240" w:lineRule="auto"/>
        <w:ind w:left="600" w:right="600" w:firstLine="0"/>
        <w:rPr>
          <w:b w:val="1"/>
          <w:bCs w:val="1"/>
        </w:rPr>
      </w:pPr>
      <w:r w:rsidDel="00000000" w:rsidR="00000000" w:rsidRPr="00000000">
        <w:rPr>
          <w:b w:val="1"/>
          <w:bCs w:val="1"/>
          <w:rtl w:val="0"/>
        </w:rPr>
        <w:t xml:space="preserve">¿qué realidad económica interna resulta de lo que ocurrió?</w:t>
      </w:r>
    </w:p>
    <w:p w:rsidR="00000000" w:rsidDel="00000000" w:rsidP="00000000" w:rsidRDefault="00000000" w:rsidRPr="00000000" w14:paraId="00000112">
      <w:pPr>
        <w:spacing w:after="240" w:before="240" w:lineRule="auto"/>
        <w:rPr/>
      </w:pPr>
      <w:r w:rsidDel="00000000" w:rsidR="00000000" w:rsidRPr="00000000">
        <w:rPr>
          <w:rtl w:val="0"/>
        </w:rPr>
        <w:t xml:space="preserve">El reconocimiento del hecho y la aplicación de su consecuencia económica son responsabilidades distintas.</w:t>
      </w:r>
    </w:p>
    <w:p w:rsidR="00000000" w:rsidDel="00000000" w:rsidP="00000000" w:rsidRDefault="00000000" w:rsidRPr="00000000" w14:paraId="000001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4">
      <w:pPr>
        <w:pStyle w:val="Heading2"/>
        <w:keepNext w:val="0"/>
        <w:keepLines w:val="0"/>
        <w:spacing w:after="80" w:lineRule="auto"/>
        <w:rPr>
          <w:b w:val="1"/>
          <w:bCs w:val="1"/>
          <w:sz w:val="34"/>
          <w:szCs w:val="34"/>
        </w:rPr>
      </w:pPr>
      <w:bookmarkStart w:colFirst="0" w:colLast="0" w:name="_gmt75wulrjsa" w:id="21"/>
      <w:bookmarkEnd w:id="21"/>
      <w:r w:rsidDel="00000000" w:rsidR="00000000" w:rsidRPr="00000000">
        <w:rPr>
          <w:b w:val="1"/>
          <w:bCs w:val="1"/>
          <w:sz w:val="34"/>
          <w:szCs w:val="34"/>
          <w:rtl w:val="0"/>
        </w:rPr>
        <w:t xml:space="preserve">11.5 Frente a Operational Materialization Interpretation</w:t>
      </w:r>
    </w:p>
    <w:p w:rsidR="00000000" w:rsidDel="00000000" w:rsidP="00000000" w:rsidRDefault="00000000" w:rsidRPr="00000000" w14:paraId="00000115">
      <w:pPr>
        <w:spacing w:after="240" w:before="240" w:lineRule="auto"/>
        <w:rPr/>
      </w:pPr>
      <w:r w:rsidDel="00000000" w:rsidR="00000000" w:rsidRPr="00000000">
        <w:rPr>
          <w:rtl w:val="0"/>
        </w:rPr>
        <w:t xml:space="preserve">Operational Materialization Interpretation responde:</w:t>
      </w:r>
    </w:p>
    <w:p w:rsidR="00000000" w:rsidDel="00000000" w:rsidP="00000000" w:rsidRDefault="00000000" w:rsidRPr="00000000" w14:paraId="00000116">
      <w:pPr>
        <w:spacing w:after="240" w:before="240" w:lineRule="auto"/>
        <w:ind w:left="600" w:right="600" w:firstLine="0"/>
        <w:rPr>
          <w:b w:val="1"/>
          <w:bCs w:val="1"/>
        </w:rPr>
      </w:pPr>
      <w:r w:rsidDel="00000000" w:rsidR="00000000" w:rsidRPr="00000000">
        <w:rPr>
          <w:b w:val="1"/>
          <w:bCs w:val="1"/>
          <w:rtl w:val="0"/>
        </w:rPr>
        <w:t xml:space="preserve">¿qué magnitud materializada reconocida posee esta </w:t>
      </w:r>
      <w:r w:rsidDel="00000000" w:rsidR="00000000" w:rsidRPr="00000000">
        <w:rPr>
          <w:rFonts w:ascii="Roboto Mono" w:cs="Roboto Mono" w:eastAsia="Roboto Mono" w:hAnsi="Roboto Mono"/>
          <w:b w:val="1"/>
          <w:bCs w:val="1"/>
          <w:color w:val="188038"/>
          <w:rtl w:val="0"/>
        </w:rPr>
        <w:t xml:space="preserve">InvestmentOperation</w:t>
      </w:r>
      <w:r w:rsidDel="00000000" w:rsidR="00000000" w:rsidRPr="00000000">
        <w:rPr>
          <w:b w:val="1"/>
          <w:bCs w:val="1"/>
          <w:rtl w:val="0"/>
        </w:rPr>
        <w:t xml:space="preserve"> a partir de sus hechos suministrados?</w:t>
      </w:r>
    </w:p>
    <w:p w:rsidR="00000000" w:rsidDel="00000000" w:rsidP="00000000" w:rsidRDefault="00000000" w:rsidRPr="00000000" w14:paraId="00000117">
      <w:pPr>
        <w:spacing w:after="240" w:before="240" w:lineRule="auto"/>
        <w:rPr/>
      </w:pPr>
      <w:r w:rsidDel="00000000" w:rsidR="00000000" w:rsidRPr="00000000">
        <w:rPr>
          <w:rtl w:val="0"/>
        </w:rPr>
        <w:t xml:space="preserve">Post-Materialization Economic Consequence responde:</w:t>
      </w:r>
    </w:p>
    <w:p w:rsidR="00000000" w:rsidDel="00000000" w:rsidP="00000000" w:rsidRDefault="00000000" w:rsidRPr="00000000" w14:paraId="00000118">
      <w:pPr>
        <w:spacing w:after="240" w:before="240" w:lineRule="auto"/>
        <w:ind w:left="600" w:right="600" w:firstLine="0"/>
        <w:rPr>
          <w:b w:val="1"/>
          <w:bCs w:val="1"/>
        </w:rPr>
      </w:pPr>
      <w:r w:rsidDel="00000000" w:rsidR="00000000" w:rsidRPr="00000000">
        <w:rPr>
          <w:b w:val="1"/>
          <w:bCs w:val="1"/>
          <w:rtl w:val="0"/>
        </w:rPr>
        <w:t xml:space="preserve">¿qué realidad económica interna posterior resulta de los hechos materiales reconocidos respecto de un estado previo?</w:t>
      </w:r>
    </w:p>
    <w:p w:rsidR="00000000" w:rsidDel="00000000" w:rsidP="00000000" w:rsidRDefault="00000000" w:rsidRPr="00000000" w14:paraId="00000119">
      <w:pPr>
        <w:spacing w:after="240" w:before="240" w:lineRule="auto"/>
        <w:rPr/>
      </w:pPr>
      <w:r w:rsidDel="00000000" w:rsidR="00000000" w:rsidRPr="00000000">
        <w:rPr>
          <w:rtl w:val="0"/>
        </w:rPr>
        <w:t xml:space="preserve">No existe absorción ni duplicidad entre ambas responsabilidades.</w:t>
      </w:r>
    </w:p>
    <w:p w:rsidR="00000000" w:rsidDel="00000000" w:rsidP="00000000" w:rsidRDefault="00000000" w:rsidRPr="00000000" w14:paraId="000001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Style w:val="Heading2"/>
        <w:keepNext w:val="0"/>
        <w:keepLines w:val="0"/>
        <w:spacing w:after="80" w:lineRule="auto"/>
        <w:rPr>
          <w:b w:val="1"/>
          <w:bCs w:val="1"/>
          <w:sz w:val="34"/>
          <w:szCs w:val="34"/>
        </w:rPr>
      </w:pPr>
      <w:bookmarkStart w:colFirst="0" w:colLast="0" w:name="_9lec5sbfb6ug" w:id="22"/>
      <w:bookmarkEnd w:id="22"/>
      <w:r w:rsidDel="00000000" w:rsidR="00000000" w:rsidRPr="00000000">
        <w:rPr>
          <w:b w:val="1"/>
          <w:bCs w:val="1"/>
          <w:sz w:val="34"/>
          <w:szCs w:val="34"/>
          <w:rtl w:val="0"/>
        </w:rPr>
        <w:t xml:space="preserve">11.6 Frente a settlement</w:t>
      </w:r>
    </w:p>
    <w:p w:rsidR="00000000" w:rsidDel="00000000" w:rsidP="00000000" w:rsidRDefault="00000000" w:rsidRPr="00000000" w14:paraId="0000011C">
      <w:pPr>
        <w:spacing w:after="240" w:before="240" w:lineRule="auto"/>
        <w:rPr/>
      </w:pPr>
      <w:r w:rsidDel="00000000" w:rsidR="00000000" w:rsidRPr="00000000">
        <w:rPr>
          <w:rtl w:val="0"/>
        </w:rPr>
        <w:t xml:space="preserve">La Capability no determina si una obligación económica:</w:t>
      </w:r>
    </w:p>
    <w:p w:rsidR="00000000" w:rsidDel="00000000" w:rsidP="00000000" w:rsidRDefault="00000000" w:rsidRPr="00000000" w14:paraId="0000011D">
      <w:pPr>
        <w:numPr>
          <w:ilvl w:val="0"/>
          <w:numId w:val="21"/>
        </w:numPr>
        <w:spacing w:after="0" w:afterAutospacing="0" w:before="240" w:lineRule="auto"/>
        <w:ind w:left="720" w:hanging="360"/>
      </w:pPr>
      <w:r w:rsidDel="00000000" w:rsidR="00000000" w:rsidRPr="00000000">
        <w:rPr>
          <w:rtl w:val="0"/>
        </w:rPr>
        <w:t xml:space="preserve">fue liquidada;</w:t>
      </w:r>
    </w:p>
    <w:p w:rsidR="00000000" w:rsidDel="00000000" w:rsidP="00000000" w:rsidRDefault="00000000" w:rsidRPr="00000000" w14:paraId="0000011E">
      <w:pPr>
        <w:numPr>
          <w:ilvl w:val="0"/>
          <w:numId w:val="21"/>
        </w:numPr>
        <w:spacing w:after="0" w:afterAutospacing="0" w:before="0" w:beforeAutospacing="0" w:lineRule="auto"/>
        <w:ind w:left="720" w:hanging="360"/>
      </w:pPr>
      <w:r w:rsidDel="00000000" w:rsidR="00000000" w:rsidRPr="00000000">
        <w:rPr>
          <w:rtl w:val="0"/>
        </w:rPr>
        <w:t xml:space="preserve">fue transferida;</w:t>
      </w:r>
    </w:p>
    <w:p w:rsidR="00000000" w:rsidDel="00000000" w:rsidP="00000000" w:rsidRDefault="00000000" w:rsidRPr="00000000" w14:paraId="0000011F">
      <w:pPr>
        <w:numPr>
          <w:ilvl w:val="0"/>
          <w:numId w:val="21"/>
        </w:numPr>
        <w:spacing w:after="0" w:afterAutospacing="0" w:before="0" w:beforeAutospacing="0" w:lineRule="auto"/>
        <w:ind w:left="720" w:hanging="360"/>
      </w:pPr>
      <w:r w:rsidDel="00000000" w:rsidR="00000000" w:rsidRPr="00000000">
        <w:rPr>
          <w:rtl w:val="0"/>
        </w:rPr>
        <w:t xml:space="preserve">está disponible;</w:t>
      </w:r>
    </w:p>
    <w:p w:rsidR="00000000" w:rsidDel="00000000" w:rsidP="00000000" w:rsidRDefault="00000000" w:rsidRPr="00000000" w14:paraId="00000120">
      <w:pPr>
        <w:numPr>
          <w:ilvl w:val="0"/>
          <w:numId w:val="21"/>
        </w:numPr>
        <w:spacing w:after="0" w:afterAutospacing="0" w:before="0" w:beforeAutospacing="0" w:lineRule="auto"/>
        <w:ind w:left="720" w:hanging="360"/>
      </w:pPr>
      <w:r w:rsidDel="00000000" w:rsidR="00000000" w:rsidRPr="00000000">
        <w:rPr>
          <w:rtl w:val="0"/>
        </w:rPr>
        <w:t xml:space="preserve">fue recibida por custodio;</w:t>
      </w:r>
    </w:p>
    <w:p w:rsidR="00000000" w:rsidDel="00000000" w:rsidP="00000000" w:rsidRDefault="00000000" w:rsidRPr="00000000" w14:paraId="00000121">
      <w:pPr>
        <w:numPr>
          <w:ilvl w:val="0"/>
          <w:numId w:val="21"/>
        </w:numPr>
        <w:spacing w:after="240" w:before="0" w:beforeAutospacing="0" w:lineRule="auto"/>
        <w:ind w:left="720" w:hanging="360"/>
      </w:pPr>
      <w:r w:rsidDel="00000000" w:rsidR="00000000" w:rsidRPr="00000000">
        <w:rPr>
          <w:rtl w:val="0"/>
        </w:rPr>
        <w:t xml:space="preserve">fue completada legalmente.</w:t>
      </w:r>
    </w:p>
    <w:p w:rsidR="00000000" w:rsidDel="00000000" w:rsidP="00000000" w:rsidRDefault="00000000" w:rsidRPr="00000000" w14:paraId="00000122">
      <w:pPr>
        <w:spacing w:after="240" w:before="240" w:lineRule="auto"/>
        <w:rPr/>
      </w:pPr>
      <w:r w:rsidDel="00000000" w:rsidR="00000000" w:rsidRPr="00000000">
        <w:rPr>
          <w:rtl w:val="0"/>
        </w:rPr>
        <w:t xml:space="preserve">Consecuencia económica interna y settlement son responsabilidades diferentes.</w:t>
      </w:r>
    </w:p>
    <w:p w:rsidR="00000000" w:rsidDel="00000000" w:rsidP="00000000" w:rsidRDefault="00000000" w:rsidRPr="00000000" w14:paraId="0000012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4">
      <w:pPr>
        <w:pStyle w:val="Heading2"/>
        <w:keepNext w:val="0"/>
        <w:keepLines w:val="0"/>
        <w:spacing w:after="80" w:lineRule="auto"/>
        <w:rPr>
          <w:b w:val="1"/>
          <w:bCs w:val="1"/>
          <w:sz w:val="34"/>
          <w:szCs w:val="34"/>
        </w:rPr>
      </w:pPr>
      <w:bookmarkStart w:colFirst="0" w:colLast="0" w:name="_vpdujas09f3y" w:id="23"/>
      <w:bookmarkEnd w:id="23"/>
      <w:r w:rsidDel="00000000" w:rsidR="00000000" w:rsidRPr="00000000">
        <w:rPr>
          <w:b w:val="1"/>
          <w:bCs w:val="1"/>
          <w:sz w:val="34"/>
          <w:szCs w:val="34"/>
          <w:rtl w:val="0"/>
        </w:rPr>
        <w:t xml:space="preserve">11.7 Frente a reconciliación</w:t>
      </w:r>
    </w:p>
    <w:p w:rsidR="00000000" w:rsidDel="00000000" w:rsidP="00000000" w:rsidRDefault="00000000" w:rsidRPr="00000000" w14:paraId="00000125">
      <w:pPr>
        <w:spacing w:after="240" w:before="240" w:lineRule="auto"/>
        <w:rPr/>
      </w:pPr>
      <w:r w:rsidDel="00000000" w:rsidR="00000000" w:rsidRPr="00000000">
        <w:rPr>
          <w:rtl w:val="0"/>
        </w:rPr>
        <w:t xml:space="preserve">La Capability produce realidad económica interna.</w:t>
      </w:r>
    </w:p>
    <w:p w:rsidR="00000000" w:rsidDel="00000000" w:rsidP="00000000" w:rsidRDefault="00000000" w:rsidRPr="00000000" w14:paraId="00000126">
      <w:pPr>
        <w:spacing w:after="240" w:before="240" w:lineRule="auto"/>
        <w:rPr/>
      </w:pPr>
      <w:r w:rsidDel="00000000" w:rsidR="00000000" w:rsidRPr="00000000">
        <w:rPr>
          <w:rtl w:val="0"/>
        </w:rPr>
        <w:t xml:space="preserve">No determina si esa realidad coincide con una autoridad externa.</w:t>
      </w:r>
    </w:p>
    <w:p w:rsidR="00000000" w:rsidDel="00000000" w:rsidP="00000000" w:rsidRDefault="00000000" w:rsidRPr="00000000" w14:paraId="00000127">
      <w:pPr>
        <w:spacing w:after="240" w:before="240" w:lineRule="auto"/>
        <w:rPr/>
      </w:pPr>
      <w:r w:rsidDel="00000000" w:rsidR="00000000" w:rsidRPr="00000000">
        <w:rPr>
          <w:rtl w:val="0"/>
        </w:rPr>
        <w:t xml:space="preserve">Por tanto:</w:t>
      </w:r>
    </w:p>
    <w:p w:rsidR="00000000" w:rsidDel="00000000" w:rsidP="00000000" w:rsidRDefault="00000000" w:rsidRPr="00000000" w14:paraId="00000128">
      <w:pPr>
        <w:rPr/>
      </w:pPr>
      <w:r w:rsidDel="00000000" w:rsidR="00000000" w:rsidRPr="00000000">
        <w:rPr>
          <w:rtl w:val="0"/>
        </w:rPr>
        <w:t xml:space="preserve">internal economic consequence</w:t>
      </w:r>
    </w:p>
    <w:p w:rsidR="00000000" w:rsidDel="00000000" w:rsidP="00000000" w:rsidRDefault="00000000" w:rsidRPr="00000000" w14:paraId="00000129">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12A">
      <w:pPr>
        <w:rPr/>
      </w:pPr>
      <w:r w:rsidDel="00000000" w:rsidR="00000000" w:rsidRPr="00000000">
        <w:rPr>
          <w:rtl w:val="0"/>
        </w:rPr>
        <w:t xml:space="preserve">reconciliation</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tgj3o6wfssl" w:id="24"/>
      <w:bookmarkEnd w:id="24"/>
      <w:r w:rsidDel="00000000" w:rsidR="00000000" w:rsidRPr="00000000">
        <w:rPr>
          <w:b w:val="1"/>
          <w:bCs w:val="1"/>
          <w:sz w:val="46"/>
          <w:szCs w:val="46"/>
          <w:rtl w:val="0"/>
        </w:rPr>
        <w:t xml:space="preserve">12. Resultado de esta primera sección documental</w:t>
      </w:r>
    </w:p>
    <w:p w:rsidR="00000000" w:rsidDel="00000000" w:rsidP="00000000" w:rsidRDefault="00000000" w:rsidRPr="00000000" w14:paraId="0000012E">
      <w:pPr>
        <w:spacing w:after="240" w:before="240" w:lineRule="auto"/>
        <w:rPr/>
      </w:pPr>
      <w:r w:rsidDel="00000000" w:rsidR="00000000" w:rsidRPr="00000000">
        <w:rPr>
          <w:rtl w:val="0"/>
        </w:rPr>
        <w:t xml:space="preserve">La Capability queda posicionada mediante la siguiente frontera:</w:t>
      </w:r>
    </w:p>
    <w:p w:rsidR="00000000" w:rsidDel="00000000" w:rsidP="00000000" w:rsidRDefault="00000000" w:rsidRPr="00000000" w14:paraId="0000012F">
      <w:pPr>
        <w:rPr/>
      </w:pPr>
      <w:r w:rsidDel="00000000" w:rsidR="00000000" w:rsidRPr="00000000">
        <w:rPr>
          <w:rtl w:val="0"/>
        </w:rPr>
        <w:t xml:space="preserve">AUTORIDADES PREVIAS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PortfolioState S0</w:t>
      </w:r>
    </w:p>
    <w:p w:rsidR="00000000" w:rsidDel="00000000" w:rsidP="00000000" w:rsidRDefault="00000000" w:rsidRPr="00000000" w14:paraId="00000132">
      <w:pPr>
        <w:rPr/>
      </w:pPr>
      <w:r w:rsidDel="00000000" w:rsidR="00000000" w:rsidRPr="00000000">
        <w:rPr>
          <w:rtl w:val="0"/>
        </w:rPr>
        <w:t xml:space="preserve">OperationalMaterialization M*</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POST-MATERIALIZATION</w:t>
      </w:r>
    </w:p>
    <w:p w:rsidR="00000000" w:rsidDel="00000000" w:rsidP="00000000" w:rsidRDefault="00000000" w:rsidRPr="00000000" w14:paraId="00000137">
      <w:pPr>
        <w:rPr/>
      </w:pPr>
      <w:r w:rsidDel="00000000" w:rsidR="00000000" w:rsidRPr="00000000">
        <w:rPr>
          <w:rtl w:val="0"/>
        </w:rPr>
        <w:t xml:space="preserve">ECONOMIC CONSEQUENCE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relación contractual:</w:t>
      </w:r>
    </w:p>
    <w:p w:rsidR="00000000" w:rsidDel="00000000" w:rsidP="00000000" w:rsidRDefault="00000000" w:rsidRPr="00000000" w14:paraId="0000013C">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t xml:space="preserve">PortfolioState S1</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CONSUMO POSTERIOR POSIBLE</w:t>
      </w:r>
    </w:p>
    <w:p w:rsidR="00000000" w:rsidDel="00000000" w:rsidP="00000000" w:rsidRDefault="00000000" w:rsidRPr="00000000" w14:paraId="00000145">
      <w:pPr>
        <w:rPr/>
      </w:pPr>
      <w:r w:rsidDel="00000000" w:rsidR="00000000" w:rsidRPr="00000000">
        <w:rPr>
          <w:rtl w:val="0"/>
        </w:rPr>
        <w:t xml:space="preserve">como Current Portfolio State</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spacing w:after="240" w:before="240" w:lineRule="auto"/>
        <w:rPr/>
      </w:pPr>
      <w:r w:rsidDel="00000000" w:rsidR="00000000" w:rsidRPr="00000000">
        <w:rPr>
          <w:rtl w:val="0"/>
        </w:rPr>
        <w:t xml:space="preserve">La Capability posee exclusivamente la relación económica realizada.</w:t>
      </w:r>
    </w:p>
    <w:p w:rsidR="00000000" w:rsidDel="00000000" w:rsidP="00000000" w:rsidRDefault="00000000" w:rsidRPr="00000000" w14:paraId="00000148">
      <w:pPr>
        <w:spacing w:after="240" w:before="240" w:lineRule="auto"/>
        <w:rPr/>
      </w:pPr>
      <w:r w:rsidDel="00000000" w:rsidR="00000000" w:rsidRPr="00000000">
        <w:rPr>
          <w:rtl w:val="0"/>
        </w:rPr>
        <w:t xml:space="preserve">No posee:</w:t>
      </w:r>
    </w:p>
    <w:p w:rsidR="00000000" w:rsidDel="00000000" w:rsidP="00000000" w:rsidRDefault="00000000" w:rsidRPr="00000000" w14:paraId="00000149">
      <w:pPr>
        <w:numPr>
          <w:ilvl w:val="0"/>
          <w:numId w:val="31"/>
        </w:numPr>
        <w:spacing w:after="0" w:afterAutospacing="0" w:before="240" w:lineRule="auto"/>
        <w:ind w:left="720" w:hanging="360"/>
      </w:pPr>
      <w:r w:rsidDel="00000000" w:rsidR="00000000" w:rsidRPr="00000000">
        <w:rPr>
          <w:rtl w:val="0"/>
        </w:rPr>
        <w:t xml:space="preserve">la intención anterior;</w:t>
      </w:r>
    </w:p>
    <w:p w:rsidR="00000000" w:rsidDel="00000000" w:rsidP="00000000" w:rsidRDefault="00000000" w:rsidRPr="00000000" w14:paraId="0000014A">
      <w:pPr>
        <w:numPr>
          <w:ilvl w:val="0"/>
          <w:numId w:val="31"/>
        </w:numPr>
        <w:spacing w:after="0" w:afterAutospacing="0" w:before="0" w:beforeAutospacing="0" w:lineRule="auto"/>
        <w:ind w:left="720" w:hanging="360"/>
      </w:pPr>
      <w:r w:rsidDel="00000000" w:rsidR="00000000" w:rsidRPr="00000000">
        <w:rPr>
          <w:rtl w:val="0"/>
        </w:rPr>
        <w:t xml:space="preserve">la operación;</w:t>
      </w:r>
    </w:p>
    <w:p w:rsidR="00000000" w:rsidDel="00000000" w:rsidP="00000000" w:rsidRDefault="00000000" w:rsidRPr="00000000" w14:paraId="0000014B">
      <w:pPr>
        <w:numPr>
          <w:ilvl w:val="0"/>
          <w:numId w:val="31"/>
        </w:numPr>
        <w:spacing w:after="0" w:afterAutospacing="0" w:before="0" w:beforeAutospacing="0" w:lineRule="auto"/>
        <w:ind w:left="720" w:hanging="360"/>
      </w:pPr>
      <w:r w:rsidDel="00000000" w:rsidR="00000000" w:rsidRPr="00000000">
        <w:rPr>
          <w:rtl w:val="0"/>
        </w:rPr>
        <w:t xml:space="preserve">el hecho material individual;</w:t>
      </w:r>
    </w:p>
    <w:p w:rsidR="00000000" w:rsidDel="00000000" w:rsidP="00000000" w:rsidRDefault="00000000" w:rsidRPr="00000000" w14:paraId="0000014C">
      <w:pPr>
        <w:numPr>
          <w:ilvl w:val="0"/>
          <w:numId w:val="31"/>
        </w:numPr>
        <w:spacing w:after="0" w:afterAutospacing="0" w:before="0" w:beforeAutospacing="0" w:lineRule="auto"/>
        <w:ind w:left="720" w:hanging="360"/>
      </w:pPr>
      <w:r w:rsidDel="00000000" w:rsidR="00000000" w:rsidRPr="00000000">
        <w:rPr>
          <w:rtl w:val="0"/>
        </w:rPr>
        <w:t xml:space="preserve">la interpretación cuantitativa de una operación;</w:t>
      </w:r>
    </w:p>
    <w:p w:rsidR="00000000" w:rsidDel="00000000" w:rsidP="00000000" w:rsidRDefault="00000000" w:rsidRPr="00000000" w14:paraId="0000014D">
      <w:pPr>
        <w:numPr>
          <w:ilvl w:val="0"/>
          <w:numId w:val="31"/>
        </w:numPr>
        <w:spacing w:after="0" w:afterAutospacing="0" w:before="0" w:beforeAutospacing="0" w:lineRule="auto"/>
        <w:ind w:left="720" w:hanging="360"/>
      </w:pPr>
      <w:r w:rsidDel="00000000" w:rsidR="00000000" w:rsidRPr="00000000">
        <w:rPr>
          <w:rtl w:val="0"/>
        </w:rPr>
        <w:t xml:space="preserve">la coordinación del ciclo;</w:t>
      </w:r>
    </w:p>
    <w:p w:rsidR="00000000" w:rsidDel="00000000" w:rsidP="00000000" w:rsidRDefault="00000000" w:rsidRPr="00000000" w14:paraId="0000014E">
      <w:pPr>
        <w:numPr>
          <w:ilvl w:val="0"/>
          <w:numId w:val="31"/>
        </w:numPr>
        <w:spacing w:after="0" w:afterAutospacing="0" w:before="0" w:beforeAutospacing="0" w:lineRule="auto"/>
        <w:ind w:left="720" w:hanging="360"/>
      </w:pPr>
      <w:r w:rsidDel="00000000" w:rsidR="00000000" w:rsidRPr="00000000">
        <w:rPr>
          <w:rtl w:val="0"/>
        </w:rPr>
        <w:t xml:space="preserve">settlement;</w:t>
      </w:r>
    </w:p>
    <w:p w:rsidR="00000000" w:rsidDel="00000000" w:rsidP="00000000" w:rsidRDefault="00000000" w:rsidRPr="00000000" w14:paraId="0000014F">
      <w:pPr>
        <w:numPr>
          <w:ilvl w:val="0"/>
          <w:numId w:val="31"/>
        </w:numPr>
        <w:spacing w:after="0" w:afterAutospacing="0" w:before="0" w:beforeAutospacing="0" w:lineRule="auto"/>
        <w:ind w:left="720" w:hanging="360"/>
      </w:pPr>
      <w:r w:rsidDel="00000000" w:rsidR="00000000" w:rsidRPr="00000000">
        <w:rPr>
          <w:rtl w:val="0"/>
        </w:rPr>
        <w:t xml:space="preserve">reconciliación;</w:t>
      </w:r>
    </w:p>
    <w:p w:rsidR="00000000" w:rsidDel="00000000" w:rsidP="00000000" w:rsidRDefault="00000000" w:rsidRPr="00000000" w14:paraId="00000150">
      <w:pPr>
        <w:numPr>
          <w:ilvl w:val="0"/>
          <w:numId w:val="31"/>
        </w:numPr>
        <w:spacing w:after="0" w:afterAutospacing="0" w:before="0" w:beforeAutospacing="0" w:lineRule="auto"/>
        <w:ind w:left="720" w:hanging="360"/>
      </w:pPr>
      <w:r w:rsidDel="00000000" w:rsidR="00000000" w:rsidRPr="00000000">
        <w:rPr>
          <w:rtl w:val="0"/>
        </w:rPr>
        <w:t xml:space="preserve">performance;</w:t>
      </w:r>
    </w:p>
    <w:p w:rsidR="00000000" w:rsidDel="00000000" w:rsidP="00000000" w:rsidRDefault="00000000" w:rsidRPr="00000000" w14:paraId="00000151">
      <w:pPr>
        <w:numPr>
          <w:ilvl w:val="0"/>
          <w:numId w:val="31"/>
        </w:numPr>
        <w:spacing w:after="240" w:before="0" w:beforeAutospacing="0" w:lineRule="auto"/>
        <w:ind w:left="720" w:hanging="360"/>
      </w:pPr>
      <w:r w:rsidDel="00000000" w:rsidR="00000000" w:rsidRPr="00000000">
        <w:rPr>
          <w:rtl w:val="0"/>
        </w:rPr>
        <w:t xml:space="preserve">persistencia.</w:t>
      </w:r>
    </w:p>
    <w:p w:rsidR="00000000" w:rsidDel="00000000" w:rsidP="00000000" w:rsidRDefault="00000000" w:rsidRPr="00000000" w14:paraId="00000152">
      <w:pPr>
        <w:pStyle w:val="Heading1"/>
        <w:keepNext w:val="0"/>
        <w:keepLines w:val="0"/>
        <w:spacing w:before="480" w:lineRule="auto"/>
        <w:rPr>
          <w:b w:val="1"/>
          <w:bCs w:val="1"/>
          <w:sz w:val="46"/>
          <w:szCs w:val="46"/>
        </w:rPr>
      </w:pPr>
      <w:bookmarkStart w:colFirst="0" w:colLast="0" w:name="_1mpq0op6mnzp" w:id="25"/>
      <w:bookmarkEnd w:id="25"/>
      <w:r w:rsidDel="00000000" w:rsidR="00000000" w:rsidRPr="00000000">
        <w:rPr>
          <w:b w:val="1"/>
          <w:bCs w:val="1"/>
          <w:sz w:val="46"/>
          <w:szCs w:val="46"/>
          <w:rtl w:val="0"/>
        </w:rPr>
        <w:t xml:space="preserve">13. Activo contractual propio</w:t>
      </w:r>
    </w:p>
    <w:p w:rsidR="00000000" w:rsidDel="00000000" w:rsidP="00000000" w:rsidRDefault="00000000" w:rsidRPr="00000000" w14:paraId="00000153">
      <w:pPr>
        <w:spacing w:after="240" w:before="240" w:lineRule="auto"/>
        <w:rPr/>
      </w:pPr>
      <w:r w:rsidDel="00000000" w:rsidR="00000000" w:rsidRPr="00000000">
        <w:rPr>
          <w:rtl w:val="0"/>
        </w:rPr>
        <w:t xml:space="preserve">La Capability deberá publicar un activo contractual propio que represente:</w:t>
      </w:r>
    </w:p>
    <w:p w:rsidR="00000000" w:rsidDel="00000000" w:rsidP="00000000" w:rsidRDefault="00000000" w:rsidRPr="00000000" w14:paraId="00000154">
      <w:pPr>
        <w:spacing w:after="240" w:before="240" w:lineRule="auto"/>
        <w:ind w:left="600" w:right="600" w:firstLine="0"/>
        <w:rPr>
          <w:b w:val="1"/>
          <w:bCs w:val="1"/>
        </w:rPr>
      </w:pPr>
      <w:r w:rsidDel="00000000" w:rsidR="00000000" w:rsidRPr="00000000">
        <w:rPr>
          <w:b w:val="1"/>
          <w:bCs w:val="1"/>
          <w:rtl w:val="0"/>
        </w:rPr>
        <w:t xml:space="preserve">la consecuencia económica post-materialización que vincula una realidad económica previa, los hechos materiales reconocidos que la afectan y la realidad económica posterior resultante.</w:t>
      </w:r>
    </w:p>
    <w:p w:rsidR="00000000" w:rsidDel="00000000" w:rsidP="00000000" w:rsidRDefault="00000000" w:rsidRPr="00000000" w14:paraId="00000155">
      <w:pPr>
        <w:spacing w:after="240" w:before="240" w:lineRule="auto"/>
        <w:rPr/>
      </w:pPr>
      <w:r w:rsidDel="00000000" w:rsidR="00000000" w:rsidRPr="00000000">
        <w:rPr>
          <w:rtl w:val="0"/>
        </w:rPr>
        <w:t xml:space="preserve">Su significado constitutivo es:</w:t>
      </w:r>
    </w:p>
    <w:p w:rsidR="00000000" w:rsidDel="00000000" w:rsidP="00000000" w:rsidRDefault="00000000" w:rsidRPr="00000000" w14:paraId="00000156">
      <w:pPr>
        <w:rPr/>
      </w:pPr>
      <w:r w:rsidDel="00000000" w:rsidR="00000000" w:rsidRPr="00000000">
        <w:rPr>
          <w:rtl w:val="0"/>
        </w:rPr>
        <w:t xml:space="preserve">PortfolioState S0</w:t>
      </w:r>
    </w:p>
    <w:p w:rsidR="00000000" w:rsidDel="00000000" w:rsidP="00000000" w:rsidRDefault="00000000" w:rsidRPr="00000000" w14:paraId="00000157">
      <w:pPr>
        <w:rPr/>
      </w:pPr>
      <w:r w:rsidDel="00000000" w:rsidR="00000000" w:rsidRPr="00000000">
        <w:rPr>
          <w:rtl w:val="0"/>
        </w:rPr>
        <w:t xml:space="preserve">        +</w:t>
      </w:r>
    </w:p>
    <w:p w:rsidR="00000000" w:rsidDel="00000000" w:rsidP="00000000" w:rsidRDefault="00000000" w:rsidRPr="00000000" w14:paraId="00000158">
      <w:pPr>
        <w:rPr/>
      </w:pPr>
      <w:r w:rsidDel="00000000" w:rsidR="00000000" w:rsidRPr="00000000">
        <w:rPr>
          <w:rtl w:val="0"/>
        </w:rPr>
        <w:t xml:space="preserve">1..N OperationalMaterialization</w:t>
      </w:r>
    </w:p>
    <w:p w:rsidR="00000000" w:rsidDel="00000000" w:rsidP="00000000" w:rsidRDefault="00000000" w:rsidRPr="00000000" w14:paraId="000001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A">
      <w:pPr>
        <w:rPr/>
      </w:pPr>
      <w:r w:rsidDel="00000000" w:rsidR="00000000" w:rsidRPr="00000000">
        <w:rPr>
          <w:rtl w:val="0"/>
        </w:rPr>
        <w:t xml:space="preserve">Post-Materialization Economic Consequence</w:t>
      </w:r>
    </w:p>
    <w:p w:rsidR="00000000" w:rsidDel="00000000" w:rsidP="00000000" w:rsidRDefault="00000000" w:rsidRPr="00000000" w14:paraId="0000015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5C">
      <w:pPr>
        <w:rPr/>
      </w:pPr>
      <w:r w:rsidDel="00000000" w:rsidR="00000000" w:rsidRPr="00000000">
        <w:rPr>
          <w:rtl w:val="0"/>
        </w:rPr>
        <w:t xml:space="preserve">PortfolioState S1</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spacing w:after="240" w:before="240" w:lineRule="auto"/>
        <w:rPr/>
      </w:pPr>
      <w:r w:rsidDel="00000000" w:rsidR="00000000" w:rsidRPr="00000000">
        <w:rPr>
          <w:rtl w:val="0"/>
        </w:rPr>
        <w:t xml:space="preserve">El activo no sustituye a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15F">
      <w:pPr>
        <w:spacing w:after="240" w:before="240" w:lineRule="auto"/>
        <w:rPr/>
      </w:pP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continúa siendo la autoridad contractual sobre la representación de un estado económico del Portfolio.</w:t>
      </w:r>
    </w:p>
    <w:p w:rsidR="00000000" w:rsidDel="00000000" w:rsidP="00000000" w:rsidRDefault="00000000" w:rsidRPr="00000000" w14:paraId="00000160">
      <w:pPr>
        <w:spacing w:after="240" w:before="240" w:lineRule="auto"/>
        <w:rPr/>
      </w:pPr>
      <w:r w:rsidDel="00000000" w:rsidR="00000000" w:rsidRPr="00000000">
        <w:rPr>
          <w:rtl w:val="0"/>
        </w:rPr>
        <w:t xml:space="preserve">El activo propio de esta Capability posee otra responsabilidad:</w:t>
      </w:r>
    </w:p>
    <w:p w:rsidR="00000000" w:rsidDel="00000000" w:rsidP="00000000" w:rsidRDefault="00000000" w:rsidRPr="00000000" w14:paraId="00000161">
      <w:pPr>
        <w:spacing w:after="240" w:before="240" w:lineRule="auto"/>
        <w:ind w:left="600" w:right="600" w:firstLine="0"/>
        <w:rPr>
          <w:b w:val="1"/>
          <w:bCs w:val="1"/>
        </w:rPr>
      </w:pPr>
      <w:r w:rsidDel="00000000" w:rsidR="00000000" w:rsidRPr="00000000">
        <w:rPr>
          <w:b w:val="1"/>
          <w:bCs w:val="1"/>
          <w:rtl w:val="0"/>
        </w:rPr>
        <w:t xml:space="preserve">preservar y publicar la relación causal mediante la cual determinados hechos materiales reconocidos transforman económicamente un estado previo en un estado posterior.</w:t>
      </w:r>
    </w:p>
    <w:p w:rsidR="00000000" w:rsidDel="00000000" w:rsidP="00000000" w:rsidRDefault="00000000" w:rsidRPr="00000000" w14:paraId="00000162">
      <w:pPr>
        <w:spacing w:after="240" w:before="240" w:lineRule="auto"/>
        <w:rPr/>
      </w:pPr>
      <w:r w:rsidDel="00000000" w:rsidR="00000000" w:rsidRPr="00000000">
        <w:rPr>
          <w:rtl w:val="0"/>
        </w:rPr>
        <w:t xml:space="preserve">Por tanto:</w:t>
      </w:r>
    </w:p>
    <w:p w:rsidR="00000000" w:rsidDel="00000000" w:rsidP="00000000" w:rsidRDefault="00000000" w:rsidRPr="00000000" w14:paraId="00000163">
      <w:pPr>
        <w:rPr/>
      </w:pPr>
      <w:r w:rsidDel="00000000" w:rsidR="00000000" w:rsidRPr="00000000">
        <w:rPr>
          <w:rtl w:val="0"/>
        </w:rPr>
        <w:t xml:space="preserve">PortfolioState</w:t>
      </w:r>
    </w:p>
    <w:p w:rsidR="00000000" w:rsidDel="00000000" w:rsidP="00000000" w:rsidRDefault="00000000" w:rsidRPr="00000000" w14:paraId="00000164">
      <w:pPr>
        <w:rPr/>
      </w:pPr>
      <w:r w:rsidDel="00000000" w:rsidR="00000000" w:rsidRPr="00000000">
        <w:rPr>
          <w:rtl w:val="0"/>
        </w:rPr>
        <w:t xml:space="preserve">= estado económico</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Post-Materialization Economic Consequence</w:t>
      </w:r>
    </w:p>
    <w:p w:rsidR="00000000" w:rsidDel="00000000" w:rsidP="00000000" w:rsidRDefault="00000000" w:rsidRPr="00000000" w14:paraId="00000167">
      <w:pPr>
        <w:rPr/>
      </w:pPr>
      <w:r w:rsidDel="00000000" w:rsidR="00000000" w:rsidRPr="00000000">
        <w:rPr>
          <w:rtl w:val="0"/>
        </w:rPr>
        <w:t xml:space="preserve">= relación económica realizada</w:t>
      </w:r>
    </w:p>
    <w:p w:rsidR="00000000" w:rsidDel="00000000" w:rsidP="00000000" w:rsidRDefault="00000000" w:rsidRPr="00000000" w14:paraId="00000168">
      <w:pPr>
        <w:rPr/>
      </w:pPr>
      <w:r w:rsidDel="00000000" w:rsidR="00000000" w:rsidRPr="00000000">
        <w:rPr>
          <w:rtl w:val="0"/>
        </w:rPr>
        <w:t xml:space="preserve">  entre estado previo,</w:t>
      </w:r>
    </w:p>
    <w:p w:rsidR="00000000" w:rsidDel="00000000" w:rsidP="00000000" w:rsidRDefault="00000000" w:rsidRPr="00000000" w14:paraId="00000169">
      <w:pPr>
        <w:rPr/>
      </w:pPr>
      <w:r w:rsidDel="00000000" w:rsidR="00000000" w:rsidRPr="00000000">
        <w:rPr>
          <w:rtl w:val="0"/>
        </w:rPr>
        <w:t xml:space="preserve">  hechos materiales reconocidos</w:t>
      </w:r>
    </w:p>
    <w:p w:rsidR="00000000" w:rsidDel="00000000" w:rsidP="00000000" w:rsidRDefault="00000000" w:rsidRPr="00000000" w14:paraId="0000016A">
      <w:pPr>
        <w:rPr/>
      </w:pPr>
      <w:r w:rsidDel="00000000" w:rsidR="00000000" w:rsidRPr="00000000">
        <w:rPr>
          <w:rtl w:val="0"/>
        </w:rPr>
        <w:t xml:space="preserve">  y estado posterior</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spacing w:after="240" w:before="240" w:lineRule="auto"/>
        <w:rPr/>
      </w:pPr>
      <w:r w:rsidDel="00000000" w:rsidR="00000000" w:rsidRPr="00000000">
        <w:rPr>
          <w:rtl w:val="0"/>
        </w:rPr>
        <w:t xml:space="preserve">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aislado no satisface por sí mismo esta responsabilidad porque no preserva qué realidad previa fue afectada ni qué hechos materiales sustentan el resultado.</w:t>
      </w:r>
    </w:p>
    <w:p w:rsidR="00000000" w:rsidDel="00000000" w:rsidP="00000000" w:rsidRDefault="00000000" w:rsidRPr="00000000" w14:paraId="000001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E">
      <w:pPr>
        <w:pStyle w:val="Heading1"/>
        <w:keepNext w:val="0"/>
        <w:keepLines w:val="0"/>
        <w:spacing w:before="480" w:lineRule="auto"/>
        <w:rPr>
          <w:b w:val="1"/>
          <w:bCs w:val="1"/>
          <w:sz w:val="46"/>
          <w:szCs w:val="46"/>
        </w:rPr>
      </w:pPr>
      <w:bookmarkStart w:colFirst="0" w:colLast="0" w:name="_pcmmngk22ixa" w:id="26"/>
      <w:bookmarkEnd w:id="26"/>
      <w:r w:rsidDel="00000000" w:rsidR="00000000" w:rsidRPr="00000000">
        <w:rPr>
          <w:b w:val="1"/>
          <w:bCs w:val="1"/>
          <w:sz w:val="46"/>
          <w:szCs w:val="46"/>
          <w:rtl w:val="0"/>
        </w:rPr>
        <w:t xml:space="preserve">14. Elementos constitutivos mínimos</w:t>
      </w:r>
    </w:p>
    <w:p w:rsidR="00000000" w:rsidDel="00000000" w:rsidP="00000000" w:rsidRDefault="00000000" w:rsidRPr="00000000" w14:paraId="0000016F">
      <w:pPr>
        <w:spacing w:after="240" w:before="240" w:lineRule="auto"/>
        <w:rPr/>
      </w:pPr>
      <w:r w:rsidDel="00000000" w:rsidR="00000000" w:rsidRPr="00000000">
        <w:rPr>
          <w:rtl w:val="0"/>
        </w:rPr>
        <w:t xml:space="preserve">Toda consecuencia económica post-materialización válida deberá hacer contractualmente determinables, como mínimo:</w:t>
      </w:r>
    </w:p>
    <w:p w:rsidR="00000000" w:rsidDel="00000000" w:rsidP="00000000" w:rsidRDefault="00000000" w:rsidRPr="00000000" w14:paraId="00000170">
      <w:pPr>
        <w:numPr>
          <w:ilvl w:val="0"/>
          <w:numId w:val="46"/>
        </w:numPr>
        <w:spacing w:after="0" w:afterAutospacing="0" w:before="240" w:lineRule="auto"/>
        <w:ind w:left="720" w:hanging="360"/>
      </w:pPr>
      <w:r w:rsidDel="00000000" w:rsidR="00000000" w:rsidRPr="00000000">
        <w:rPr>
          <w:rtl w:val="0"/>
        </w:rPr>
        <w:t xml:space="preserve">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w:t>
      </w:r>
    </w:p>
    <w:p w:rsidR="00000000" w:rsidDel="00000000" w:rsidP="00000000" w:rsidRDefault="00000000" w:rsidRPr="00000000" w14:paraId="00000171">
      <w:pPr>
        <w:numPr>
          <w:ilvl w:val="0"/>
          <w:numId w:val="46"/>
        </w:numPr>
        <w:spacing w:after="0" w:afterAutospacing="0" w:before="0" w:beforeAutospacing="0" w:lineRule="auto"/>
        <w:ind w:left="720" w:hanging="360"/>
      </w:pPr>
      <w:r w:rsidDel="00000000" w:rsidR="00000000" w:rsidRPr="00000000">
        <w:rPr>
          <w:rtl w:val="0"/>
        </w:rPr>
        <w:t xml:space="preserve">uno o más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que sustentan la consecuencia;</w:t>
      </w:r>
    </w:p>
    <w:p w:rsidR="00000000" w:rsidDel="00000000" w:rsidP="00000000" w:rsidRDefault="00000000" w:rsidRPr="00000000" w14:paraId="00000172">
      <w:pPr>
        <w:numPr>
          <w:ilvl w:val="0"/>
          <w:numId w:val="46"/>
        </w:numPr>
        <w:spacing w:after="240" w:before="0" w:beforeAutospacing="0" w:lineRule="auto"/>
        <w:ind w:left="720" w:hanging="360"/>
      </w:pPr>
      <w:r w:rsidDel="00000000" w:rsidR="00000000" w:rsidRPr="00000000">
        <w:rPr>
          <w:rtl w:val="0"/>
        </w:rPr>
        <w:t xml:space="preserve">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resultante.</w:t>
      </w:r>
    </w:p>
    <w:p w:rsidR="00000000" w:rsidDel="00000000" w:rsidP="00000000" w:rsidRDefault="00000000" w:rsidRPr="00000000" w14:paraId="00000173">
      <w:pPr>
        <w:spacing w:after="240" w:before="240" w:lineRule="auto"/>
        <w:rPr/>
      </w:pPr>
      <w:r w:rsidDel="00000000" w:rsidR="00000000" w:rsidRPr="00000000">
        <w:rPr>
          <w:rtl w:val="0"/>
        </w:rPr>
        <w:t xml:space="preserve">Conceptualmente:</w:t>
      </w:r>
    </w:p>
    <w:p w:rsidR="00000000" w:rsidDel="00000000" w:rsidP="00000000" w:rsidRDefault="00000000" w:rsidRPr="00000000" w14:paraId="00000174">
      <w:pPr>
        <w:rPr/>
      </w:pPr>
      <w:r w:rsidDel="00000000" w:rsidR="00000000" w:rsidRPr="00000000">
        <w:rPr>
          <w:rtl w:val="0"/>
        </w:rPr>
        <w:t xml:space="preserve">PostMaterializationEconomicConsequence</w:t>
      </w:r>
    </w:p>
    <w:p w:rsidR="00000000" w:rsidDel="00000000" w:rsidP="00000000" w:rsidRDefault="00000000" w:rsidRPr="00000000" w14:paraId="00000175">
      <w:pPr>
        <w:rPr/>
      </w:pPr>
      <w:r w:rsidDel="00000000" w:rsidR="00000000" w:rsidRPr="00000000">
        <w:rPr>
          <w:rtl w:val="0"/>
        </w:rPr>
        <w:t xml:space="preserve">    previous_portfolio_state</w:t>
      </w:r>
    </w:p>
    <w:p w:rsidR="00000000" w:rsidDel="00000000" w:rsidP="00000000" w:rsidRDefault="00000000" w:rsidRPr="00000000" w14:paraId="00000176">
      <w:pPr>
        <w:rPr/>
      </w:pPr>
      <w:r w:rsidDel="00000000" w:rsidR="00000000" w:rsidRPr="00000000">
        <w:rPr>
          <w:rtl w:val="0"/>
        </w:rPr>
        <w:t xml:space="preserve">    source_materializations</w:t>
      </w:r>
    </w:p>
    <w:p w:rsidR="00000000" w:rsidDel="00000000" w:rsidP="00000000" w:rsidRDefault="00000000" w:rsidRPr="00000000" w14:paraId="00000177">
      <w:pPr>
        <w:rPr/>
      </w:pPr>
      <w:r w:rsidDel="00000000" w:rsidR="00000000" w:rsidRPr="00000000">
        <w:rPr>
          <w:rtl w:val="0"/>
        </w:rPr>
        <w:t xml:space="preserve">    resulting_portfolio_state</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spacing w:after="240" w:before="240" w:lineRule="auto"/>
        <w:rPr/>
      </w:pPr>
      <w:r w:rsidDel="00000000" w:rsidR="00000000" w:rsidRPr="00000000">
        <w:rPr>
          <w:rtl w:val="0"/>
        </w:rPr>
        <w:t xml:space="preserve">Los nombres anteriores son únicamente ilustrativos.</w:t>
      </w:r>
    </w:p>
    <w:p w:rsidR="00000000" w:rsidDel="00000000" w:rsidP="00000000" w:rsidRDefault="00000000" w:rsidRPr="00000000" w14:paraId="0000017A">
      <w:pPr>
        <w:spacing w:after="240" w:before="240" w:lineRule="auto"/>
        <w:rPr/>
      </w:pPr>
      <w:r w:rsidDel="00000000" w:rsidR="00000000" w:rsidRPr="00000000">
        <w:rPr>
          <w:rtl w:val="0"/>
        </w:rPr>
        <w:t xml:space="preserve">Este documento no prescribe:</w:t>
      </w:r>
    </w:p>
    <w:p w:rsidR="00000000" w:rsidDel="00000000" w:rsidP="00000000" w:rsidRDefault="00000000" w:rsidRPr="00000000" w14:paraId="0000017B">
      <w:pPr>
        <w:numPr>
          <w:ilvl w:val="0"/>
          <w:numId w:val="47"/>
        </w:numPr>
        <w:spacing w:after="0" w:afterAutospacing="0" w:before="240" w:lineRule="auto"/>
        <w:ind w:left="720" w:hanging="360"/>
      </w:pPr>
      <w:r w:rsidDel="00000000" w:rsidR="00000000" w:rsidRPr="00000000">
        <w:rPr>
          <w:rtl w:val="0"/>
        </w:rPr>
        <w:t xml:space="preserve">nombres de atributos;</w:t>
      </w:r>
    </w:p>
    <w:p w:rsidR="00000000" w:rsidDel="00000000" w:rsidP="00000000" w:rsidRDefault="00000000" w:rsidRPr="00000000" w14:paraId="0000017C">
      <w:pPr>
        <w:numPr>
          <w:ilvl w:val="0"/>
          <w:numId w:val="47"/>
        </w:numPr>
        <w:spacing w:after="0" w:afterAutospacing="0" w:before="0" w:beforeAutospacing="0" w:lineRule="auto"/>
        <w:ind w:left="720" w:hanging="360"/>
      </w:pPr>
      <w:r w:rsidDel="00000000" w:rsidR="00000000" w:rsidRPr="00000000">
        <w:rPr>
          <w:rtl w:val="0"/>
        </w:rPr>
        <w:t xml:space="preserve">tipo de colección;</w:t>
      </w:r>
    </w:p>
    <w:p w:rsidR="00000000" w:rsidDel="00000000" w:rsidP="00000000" w:rsidRDefault="00000000" w:rsidRPr="00000000" w14:paraId="0000017D">
      <w:pPr>
        <w:numPr>
          <w:ilvl w:val="0"/>
          <w:numId w:val="47"/>
        </w:numPr>
        <w:spacing w:after="0" w:afterAutospacing="0" w:before="0" w:beforeAutospacing="0" w:lineRule="auto"/>
        <w:ind w:left="720" w:hanging="360"/>
      </w:pPr>
      <w:r w:rsidDel="00000000" w:rsidR="00000000" w:rsidRPr="00000000">
        <w:rPr>
          <w:rtl w:val="0"/>
        </w:rPr>
        <w:t xml:space="preserve">estructura interna;</w:t>
      </w:r>
    </w:p>
    <w:p w:rsidR="00000000" w:rsidDel="00000000" w:rsidP="00000000" w:rsidRDefault="00000000" w:rsidRPr="00000000" w14:paraId="0000017E">
      <w:pPr>
        <w:numPr>
          <w:ilvl w:val="0"/>
          <w:numId w:val="47"/>
        </w:numPr>
        <w:spacing w:after="0" w:afterAutospacing="0" w:before="0" w:beforeAutospacing="0" w:lineRule="auto"/>
        <w:ind w:left="720" w:hanging="360"/>
      </w:pPr>
      <w:r w:rsidDel="00000000" w:rsidR="00000000" w:rsidRPr="00000000">
        <w:rPr>
          <w:rtl w:val="0"/>
        </w:rPr>
        <w:t xml:space="preserve">referencias concretas;</w:t>
      </w:r>
    </w:p>
    <w:p w:rsidR="00000000" w:rsidDel="00000000" w:rsidP="00000000" w:rsidRDefault="00000000" w:rsidRPr="00000000" w14:paraId="0000017F">
      <w:pPr>
        <w:numPr>
          <w:ilvl w:val="0"/>
          <w:numId w:val="47"/>
        </w:numPr>
        <w:spacing w:after="0" w:afterAutospacing="0" w:before="0" w:beforeAutospacing="0" w:lineRule="auto"/>
        <w:ind w:left="720" w:hanging="360"/>
      </w:pPr>
      <w:r w:rsidDel="00000000" w:rsidR="00000000" w:rsidRPr="00000000">
        <w:rPr>
          <w:rtl w:val="0"/>
        </w:rPr>
        <w:t xml:space="preserve">identidad técnica;</w:t>
      </w:r>
    </w:p>
    <w:p w:rsidR="00000000" w:rsidDel="00000000" w:rsidP="00000000" w:rsidRDefault="00000000" w:rsidRPr="00000000" w14:paraId="00000180">
      <w:pPr>
        <w:numPr>
          <w:ilvl w:val="0"/>
          <w:numId w:val="47"/>
        </w:numPr>
        <w:spacing w:after="0" w:afterAutospacing="0" w:before="0" w:beforeAutospacing="0" w:lineRule="auto"/>
        <w:ind w:left="720" w:hanging="360"/>
      </w:pPr>
      <w:r w:rsidDel="00000000" w:rsidR="00000000" w:rsidRPr="00000000">
        <w:rPr>
          <w:rtl w:val="0"/>
        </w:rPr>
        <w:t xml:space="preserve">mecanismo de almacenamiento;</w:t>
      </w:r>
    </w:p>
    <w:p w:rsidR="00000000" w:rsidDel="00000000" w:rsidP="00000000" w:rsidRDefault="00000000" w:rsidRPr="00000000" w14:paraId="00000181">
      <w:pPr>
        <w:numPr>
          <w:ilvl w:val="0"/>
          <w:numId w:val="47"/>
        </w:numPr>
        <w:spacing w:after="240" w:before="0" w:beforeAutospacing="0" w:lineRule="auto"/>
        <w:ind w:left="720" w:hanging="360"/>
      </w:pPr>
      <w:r w:rsidDel="00000000" w:rsidR="00000000" w:rsidRPr="00000000">
        <w:rPr>
          <w:rtl w:val="0"/>
        </w:rPr>
        <w:t xml:space="preserve">mecanismo de construcción.</w:t>
      </w:r>
    </w:p>
    <w:p w:rsidR="00000000" w:rsidDel="00000000" w:rsidP="00000000" w:rsidRDefault="00000000" w:rsidRPr="00000000" w14:paraId="00000182">
      <w:pPr>
        <w:spacing w:after="240" w:before="240" w:lineRule="auto"/>
        <w:rPr/>
      </w:pPr>
      <w:r w:rsidDel="00000000" w:rsidR="00000000" w:rsidRPr="00000000">
        <w:rPr>
          <w:rtl w:val="0"/>
        </w:rPr>
        <w:t xml:space="preserve">La representación concreta pertenece al Agente de Implementación mientras los tres elementos constitutivos permanezcan pública y contractualmente determinables.</w:t>
      </w:r>
    </w:p>
    <w:p w:rsidR="00000000" w:rsidDel="00000000" w:rsidP="00000000" w:rsidRDefault="00000000" w:rsidRPr="00000000" w14:paraId="000001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4">
      <w:pPr>
        <w:pStyle w:val="Heading1"/>
        <w:keepNext w:val="0"/>
        <w:keepLines w:val="0"/>
        <w:spacing w:before="480" w:lineRule="auto"/>
        <w:rPr>
          <w:b w:val="1"/>
          <w:bCs w:val="1"/>
          <w:sz w:val="46"/>
          <w:szCs w:val="46"/>
        </w:rPr>
      </w:pPr>
      <w:bookmarkStart w:colFirst="0" w:colLast="0" w:name="_imxg1soky0y" w:id="27"/>
      <w:bookmarkEnd w:id="27"/>
      <w:r w:rsidDel="00000000" w:rsidR="00000000" w:rsidRPr="00000000">
        <w:rPr>
          <w:b w:val="1"/>
          <w:bCs w:val="1"/>
          <w:sz w:val="46"/>
          <w:szCs w:val="46"/>
          <w:rtl w:val="0"/>
        </w:rPr>
        <w:t xml:space="preserve">15. Cardinalidad de hechos fuente</w:t>
      </w:r>
    </w:p>
    <w:p w:rsidR="00000000" w:rsidDel="00000000" w:rsidP="00000000" w:rsidRDefault="00000000" w:rsidRPr="00000000" w14:paraId="00000185">
      <w:pPr>
        <w:spacing w:after="240" w:before="240" w:lineRule="auto"/>
        <w:rPr/>
      </w:pPr>
      <w:r w:rsidDel="00000000" w:rsidR="00000000" w:rsidRPr="00000000">
        <w:rPr>
          <w:rtl w:val="0"/>
        </w:rPr>
        <w:t xml:space="preserve">Una consecuencia económica post-materialización válida requiere:</w:t>
      </w:r>
    </w:p>
    <w:p w:rsidR="00000000" w:rsidDel="00000000" w:rsidP="00000000" w:rsidRDefault="00000000" w:rsidRPr="00000000" w14:paraId="00000186">
      <w:pPr>
        <w:rPr/>
      </w:pPr>
      <w:r w:rsidDel="00000000" w:rsidR="00000000" w:rsidRPr="00000000">
        <w:rPr>
          <w:rtl w:val="0"/>
        </w:rPr>
        <w:t xml:space="preserve">1 PortfolioState previo</w:t>
      </w:r>
    </w:p>
    <w:p w:rsidR="00000000" w:rsidDel="00000000" w:rsidP="00000000" w:rsidRDefault="00000000" w:rsidRPr="00000000" w14:paraId="00000187">
      <w:pPr>
        <w:rPr/>
      </w:pPr>
      <w:r w:rsidDel="00000000" w:rsidR="00000000" w:rsidRPr="00000000">
        <w:rPr>
          <w:rtl w:val="0"/>
        </w:rPr>
        <w:t xml:space="preserve">+</w:t>
      </w:r>
    </w:p>
    <w:p w:rsidR="00000000" w:rsidDel="00000000" w:rsidP="00000000" w:rsidRDefault="00000000" w:rsidRPr="00000000" w14:paraId="00000188">
      <w:pPr>
        <w:rPr/>
      </w:pPr>
      <w:r w:rsidDel="00000000" w:rsidR="00000000" w:rsidRPr="00000000">
        <w:rPr>
          <w:rtl w:val="0"/>
        </w:rPr>
        <w:t xml:space="preserve">1..N OperationalMaterialization</w:t>
      </w:r>
    </w:p>
    <w:p w:rsidR="00000000" w:rsidDel="00000000" w:rsidP="00000000" w:rsidRDefault="00000000" w:rsidRPr="00000000" w14:paraId="00000189">
      <w:pPr>
        <w:rPr/>
      </w:pPr>
      <w:r w:rsidDel="00000000" w:rsidR="00000000" w:rsidRPr="00000000">
        <w:rPr>
          <w:rtl w:val="0"/>
        </w:rPr>
        <w:t xml:space="preserve">+</w:t>
      </w:r>
    </w:p>
    <w:p w:rsidR="00000000" w:rsidDel="00000000" w:rsidP="00000000" w:rsidRDefault="00000000" w:rsidRPr="00000000" w14:paraId="0000018A">
      <w:pPr>
        <w:rPr/>
      </w:pPr>
      <w:r w:rsidDel="00000000" w:rsidR="00000000" w:rsidRPr="00000000">
        <w:rPr>
          <w:rtl w:val="0"/>
        </w:rPr>
        <w:t xml:space="preserve">1 PortfolioState posterior</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spacing w:after="240" w:before="240" w:lineRule="auto"/>
        <w:rPr/>
      </w:pPr>
      <w:r w:rsidDel="00000000" w:rsidR="00000000" w:rsidRPr="00000000">
        <w:rPr>
          <w:rtl w:val="0"/>
        </w:rPr>
        <w:t xml:space="preserve">Por tanto:</w:t>
      </w:r>
    </w:p>
    <w:p w:rsidR="00000000" w:rsidDel="00000000" w:rsidP="00000000" w:rsidRDefault="00000000" w:rsidRPr="00000000" w14:paraId="0000018D">
      <w:pPr>
        <w:rPr/>
      </w:pPr>
      <w:r w:rsidDel="00000000" w:rsidR="00000000" w:rsidRPr="00000000">
        <w:rPr>
          <w:rtl w:val="0"/>
        </w:rPr>
        <w:t xml:space="preserve">0 OperationalMaterialization</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spacing w:after="240" w:before="240" w:lineRule="auto"/>
        <w:rPr/>
      </w:pPr>
      <w:r w:rsidDel="00000000" w:rsidR="00000000" w:rsidRPr="00000000">
        <w:rPr>
          <w:rtl w:val="0"/>
        </w:rPr>
        <w:t xml:space="preserve">no constituye una consecuencia económica post-materialización bajo esta Capability.</w:t>
      </w:r>
    </w:p>
    <w:p w:rsidR="00000000" w:rsidDel="00000000" w:rsidP="00000000" w:rsidRDefault="00000000" w:rsidRPr="00000000" w14:paraId="00000190">
      <w:pPr>
        <w:spacing w:after="240" w:before="240" w:lineRule="auto"/>
        <w:rPr/>
      </w:pPr>
      <w:r w:rsidDel="00000000" w:rsidR="00000000" w:rsidRPr="00000000">
        <w:rPr>
          <w:rtl w:val="0"/>
        </w:rPr>
        <w:t xml:space="preserve">La Capability no existe para reconstruir estados arbitrariamente ni para publicar una transición económica sin hechos materiales reconocidos que la sustenten.</w:t>
      </w:r>
    </w:p>
    <w:p w:rsidR="00000000" w:rsidDel="00000000" w:rsidP="00000000" w:rsidRDefault="00000000" w:rsidRPr="00000000" w14:paraId="00000191">
      <w:pPr>
        <w:spacing w:after="240" w:before="240" w:lineRule="auto"/>
        <w:rPr/>
      </w:pPr>
      <w:r w:rsidDel="00000000" w:rsidR="00000000" w:rsidRPr="00000000">
        <w:rPr>
          <w:rtl w:val="0"/>
        </w:rPr>
        <w:t xml:space="preserve">La cardinalidad mínima:</w:t>
      </w:r>
    </w:p>
    <w:p w:rsidR="00000000" w:rsidDel="00000000" w:rsidP="00000000" w:rsidRDefault="00000000" w:rsidRPr="00000000" w14:paraId="00000192">
      <w:pPr>
        <w:rPr/>
      </w:pPr>
      <w:r w:rsidDel="00000000" w:rsidR="00000000" w:rsidRPr="00000000">
        <w:rPr>
          <w:rtl w:val="0"/>
        </w:rPr>
        <w:t xml:space="preserve">1..N</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spacing w:after="240" w:before="240" w:lineRule="auto"/>
        <w:rPr/>
      </w:pPr>
      <w:r w:rsidDel="00000000" w:rsidR="00000000" w:rsidRPr="00000000">
        <w:rPr>
          <w:rtl w:val="0"/>
        </w:rPr>
        <w:t xml:space="preserve">pertenece al contrato.</w:t>
      </w:r>
    </w:p>
    <w:p w:rsidR="00000000" w:rsidDel="00000000" w:rsidP="00000000" w:rsidRDefault="00000000" w:rsidRPr="00000000" w14:paraId="00000195">
      <w:pPr>
        <w:spacing w:after="240" w:before="240" w:lineRule="auto"/>
        <w:rPr/>
      </w:pPr>
      <w:r w:rsidDel="00000000" w:rsidR="00000000" w:rsidRPr="00000000">
        <w:rPr>
          <w:rtl w:val="0"/>
        </w:rPr>
        <w:t xml:space="preserve">La representación concreta de esa pluralidad no pertenece a la arquitectura.</w:t>
      </w:r>
    </w:p>
    <w:p w:rsidR="00000000" w:rsidDel="00000000" w:rsidP="00000000" w:rsidRDefault="00000000" w:rsidRPr="00000000" w14:paraId="000001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7">
      <w:pPr>
        <w:pStyle w:val="Heading1"/>
        <w:keepNext w:val="0"/>
        <w:keepLines w:val="0"/>
        <w:spacing w:before="480" w:lineRule="auto"/>
        <w:rPr>
          <w:b w:val="1"/>
          <w:bCs w:val="1"/>
          <w:sz w:val="46"/>
          <w:szCs w:val="46"/>
        </w:rPr>
      </w:pPr>
      <w:bookmarkStart w:colFirst="0" w:colLast="0" w:name="_2b792iuebgib" w:id="28"/>
      <w:bookmarkEnd w:id="28"/>
      <w:r w:rsidDel="00000000" w:rsidR="00000000" w:rsidRPr="00000000">
        <w:rPr>
          <w:b w:val="1"/>
          <w:bCs w:val="1"/>
          <w:sz w:val="46"/>
          <w:szCs w:val="46"/>
          <w:rtl w:val="0"/>
        </w:rPr>
        <w:t xml:space="preserve">16. Procedencia contractual</w:t>
      </w:r>
    </w:p>
    <w:p w:rsidR="00000000" w:rsidDel="00000000" w:rsidP="00000000" w:rsidRDefault="00000000" w:rsidRPr="00000000" w14:paraId="00000198">
      <w:pPr>
        <w:spacing w:after="240" w:before="240" w:lineRule="auto"/>
        <w:rPr/>
      </w:pPr>
      <w:r w:rsidDel="00000000" w:rsidR="00000000" w:rsidRPr="00000000">
        <w:rPr>
          <w:rtl w:val="0"/>
        </w:rPr>
        <w:t xml:space="preserve">Toda consecuencia publicada deberá preservar de forma contractualmente inequívoca su procedencia.</w:t>
      </w:r>
    </w:p>
    <w:p w:rsidR="00000000" w:rsidDel="00000000" w:rsidP="00000000" w:rsidRDefault="00000000" w:rsidRPr="00000000" w14:paraId="00000199">
      <w:pPr>
        <w:spacing w:after="240" w:before="240" w:lineRule="auto"/>
        <w:rPr/>
      </w:pPr>
      <w:r w:rsidDel="00000000" w:rsidR="00000000" w:rsidRPr="00000000">
        <w:rPr>
          <w:rtl w:val="0"/>
        </w:rPr>
        <w:t xml:space="preserve">Dado un activo válido, deberá poder responderse:</w:t>
      </w:r>
    </w:p>
    <w:p w:rsidR="00000000" w:rsidDel="00000000" w:rsidP="00000000" w:rsidRDefault="00000000" w:rsidRPr="00000000" w14:paraId="0000019A">
      <w:pPr>
        <w:rPr/>
      </w:pPr>
      <w:r w:rsidDel="00000000" w:rsidR="00000000" w:rsidRPr="00000000">
        <w:rPr>
          <w:rtl w:val="0"/>
        </w:rPr>
        <w:t xml:space="preserve">¿qué PortfolioState constituía la realidad previa?</w:t>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¿qué OperationalMaterialization</w:t>
      </w:r>
    </w:p>
    <w:p w:rsidR="00000000" w:rsidDel="00000000" w:rsidP="00000000" w:rsidRDefault="00000000" w:rsidRPr="00000000" w14:paraId="0000019D">
      <w:pPr>
        <w:rPr/>
      </w:pPr>
      <w:r w:rsidDel="00000000" w:rsidR="00000000" w:rsidRPr="00000000">
        <w:rPr>
          <w:rtl w:val="0"/>
        </w:rPr>
        <w:t xml:space="preserve">sustentan la consecuencia?</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¿qué PortfolioState constituye</w:t>
      </w:r>
    </w:p>
    <w:p w:rsidR="00000000" w:rsidDel="00000000" w:rsidP="00000000" w:rsidRDefault="00000000" w:rsidRPr="00000000" w14:paraId="000001A0">
      <w:pPr>
        <w:rPr/>
      </w:pPr>
      <w:r w:rsidDel="00000000" w:rsidR="00000000" w:rsidRPr="00000000">
        <w:rPr>
          <w:rtl w:val="0"/>
        </w:rPr>
        <w:t xml:space="preserve">la realidad económica posterior?</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spacing w:after="240" w:before="240" w:lineRule="auto"/>
        <w:rPr/>
      </w:pPr>
      <w:r w:rsidDel="00000000" w:rsidR="00000000" w:rsidRPr="00000000">
        <w:rPr>
          <w:rtl w:val="0"/>
        </w:rPr>
        <w:t xml:space="preserve">La procedencia no es metadata auxiliar.</w:t>
      </w:r>
    </w:p>
    <w:p w:rsidR="00000000" w:rsidDel="00000000" w:rsidP="00000000" w:rsidRDefault="00000000" w:rsidRPr="00000000" w14:paraId="000001A3">
      <w:pPr>
        <w:spacing w:after="240" w:before="240" w:lineRule="auto"/>
        <w:rPr/>
      </w:pPr>
      <w:r w:rsidDel="00000000" w:rsidR="00000000" w:rsidRPr="00000000">
        <w:rPr>
          <w:rtl w:val="0"/>
        </w:rPr>
        <w:t xml:space="preserve">Es parte constitutiva del significado del activo.</w:t>
      </w:r>
    </w:p>
    <w:p w:rsidR="00000000" w:rsidDel="00000000" w:rsidP="00000000" w:rsidRDefault="00000000" w:rsidRPr="00000000" w14:paraId="000001A4">
      <w:pPr>
        <w:spacing w:after="240" w:before="240" w:lineRule="auto"/>
        <w:rPr/>
      </w:pPr>
      <w:r w:rsidDel="00000000" w:rsidR="00000000" w:rsidRPr="00000000">
        <w:rPr>
          <w:rtl w:val="0"/>
        </w:rPr>
        <w:t xml:space="preserve">Sin ella,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podría expresar un estado válido, pero no demostraría:</w:t>
      </w:r>
    </w:p>
    <w:p w:rsidR="00000000" w:rsidDel="00000000" w:rsidP="00000000" w:rsidRDefault="00000000" w:rsidRPr="00000000" w14:paraId="000001A5">
      <w:pPr>
        <w:spacing w:after="240" w:before="240" w:lineRule="auto"/>
        <w:ind w:left="600" w:right="600" w:firstLine="0"/>
        <w:rPr>
          <w:b w:val="1"/>
          <w:bCs w:val="1"/>
        </w:rPr>
      </w:pPr>
      <w:r w:rsidDel="00000000" w:rsidR="00000000" w:rsidRPr="00000000">
        <w:rPr>
          <w:b w:val="1"/>
          <w:bCs w:val="1"/>
          <w:rtl w:val="0"/>
        </w:rPr>
        <w:t xml:space="preserve">por qué ese estado constituye la consecuencia económica de determinados hechos materiales respecto de una realidad previa determinada.</w:t>
      </w:r>
    </w:p>
    <w:p w:rsidR="00000000" w:rsidDel="00000000" w:rsidP="00000000" w:rsidRDefault="00000000" w:rsidRPr="00000000" w14:paraId="000001A6">
      <w:pPr>
        <w:spacing w:after="240" w:before="240" w:lineRule="auto"/>
        <w:rPr/>
      </w:pPr>
      <w:r w:rsidDel="00000000" w:rsidR="00000000" w:rsidRPr="00000000">
        <w:rPr>
          <w:rtl w:val="0"/>
        </w:rPr>
        <w:t xml:space="preserve">Este documento no prescribe:</w:t>
      </w:r>
    </w:p>
    <w:p w:rsidR="00000000" w:rsidDel="00000000" w:rsidP="00000000" w:rsidRDefault="00000000" w:rsidRPr="00000000" w14:paraId="000001A7">
      <w:pPr>
        <w:numPr>
          <w:ilvl w:val="0"/>
          <w:numId w:val="69"/>
        </w:numPr>
        <w:spacing w:after="0" w:afterAutospacing="0" w:before="240" w:lineRule="auto"/>
        <w:ind w:left="720" w:hanging="360"/>
      </w:pPr>
      <w:r w:rsidDel="00000000" w:rsidR="00000000" w:rsidRPr="00000000">
        <w:rPr>
          <w:rtl w:val="0"/>
        </w:rPr>
        <w:t xml:space="preserve">identidad de ocurrencia;</w:t>
      </w:r>
    </w:p>
    <w:p w:rsidR="00000000" w:rsidDel="00000000" w:rsidP="00000000" w:rsidRDefault="00000000" w:rsidRPr="00000000" w14:paraId="000001A8">
      <w:pPr>
        <w:numPr>
          <w:ilvl w:val="0"/>
          <w:numId w:val="69"/>
        </w:numPr>
        <w:spacing w:after="0" w:afterAutospacing="0" w:before="0" w:beforeAutospacing="0" w:lineRule="auto"/>
        <w:ind w:left="720" w:hanging="360"/>
      </w:pPr>
      <w:r w:rsidDel="00000000" w:rsidR="00000000" w:rsidRPr="00000000">
        <w:rPr>
          <w:rtl w:val="0"/>
        </w:rPr>
        <w:t xml:space="preserve">claves;</w:t>
      </w:r>
    </w:p>
    <w:p w:rsidR="00000000" w:rsidDel="00000000" w:rsidP="00000000" w:rsidRDefault="00000000" w:rsidRPr="00000000" w14:paraId="000001A9">
      <w:pPr>
        <w:numPr>
          <w:ilvl w:val="0"/>
          <w:numId w:val="69"/>
        </w:numPr>
        <w:spacing w:after="0" w:afterAutospacing="0" w:before="0" w:beforeAutospacing="0" w:lineRule="auto"/>
        <w:ind w:left="720" w:hanging="360"/>
      </w:pPr>
      <w:r w:rsidDel="00000000" w:rsidR="00000000" w:rsidRPr="00000000">
        <w:rPr>
          <w:rtl w:val="0"/>
        </w:rPr>
        <w:t xml:space="preserve">hashes;</w:t>
      </w:r>
    </w:p>
    <w:p w:rsidR="00000000" w:rsidDel="00000000" w:rsidP="00000000" w:rsidRDefault="00000000" w:rsidRPr="00000000" w14:paraId="000001AA">
      <w:pPr>
        <w:numPr>
          <w:ilvl w:val="0"/>
          <w:numId w:val="69"/>
        </w:numPr>
        <w:spacing w:after="0" w:afterAutospacing="0" w:before="0" w:beforeAutospacing="0" w:lineRule="auto"/>
        <w:ind w:left="720" w:hanging="360"/>
      </w:pPr>
      <w:r w:rsidDel="00000000" w:rsidR="00000000" w:rsidRPr="00000000">
        <w:rPr>
          <w:rtl w:val="0"/>
        </w:rPr>
        <w:t xml:space="preserve">canonicalización;</w:t>
      </w:r>
    </w:p>
    <w:p w:rsidR="00000000" w:rsidDel="00000000" w:rsidP="00000000" w:rsidRDefault="00000000" w:rsidRPr="00000000" w14:paraId="000001AB">
      <w:pPr>
        <w:numPr>
          <w:ilvl w:val="0"/>
          <w:numId w:val="69"/>
        </w:numPr>
        <w:spacing w:after="0" w:afterAutospacing="0" w:before="0" w:beforeAutospacing="0" w:lineRule="auto"/>
        <w:ind w:left="720" w:hanging="360"/>
      </w:pPr>
      <w:r w:rsidDel="00000000" w:rsidR="00000000" w:rsidRPr="00000000">
        <w:rPr>
          <w:rtl w:val="0"/>
        </w:rPr>
        <w:t xml:space="preserve">deduplicación;</w:t>
      </w:r>
    </w:p>
    <w:p w:rsidR="00000000" w:rsidDel="00000000" w:rsidP="00000000" w:rsidRDefault="00000000" w:rsidRPr="00000000" w14:paraId="000001AC">
      <w:pPr>
        <w:numPr>
          <w:ilvl w:val="0"/>
          <w:numId w:val="69"/>
        </w:numPr>
        <w:spacing w:after="0" w:afterAutospacing="0" w:before="0" w:beforeAutospacing="0" w:lineRule="auto"/>
        <w:ind w:left="720" w:hanging="360"/>
      </w:pPr>
      <w:r w:rsidDel="00000000" w:rsidR="00000000" w:rsidRPr="00000000">
        <w:rPr>
          <w:rtl w:val="0"/>
        </w:rPr>
        <w:t xml:space="preserve">orden de almacenamiento;</w:t>
      </w:r>
    </w:p>
    <w:p w:rsidR="00000000" w:rsidDel="00000000" w:rsidP="00000000" w:rsidRDefault="00000000" w:rsidRPr="00000000" w14:paraId="000001AD">
      <w:pPr>
        <w:numPr>
          <w:ilvl w:val="0"/>
          <w:numId w:val="69"/>
        </w:numPr>
        <w:spacing w:after="240" w:before="0" w:beforeAutospacing="0" w:lineRule="auto"/>
        <w:ind w:left="720" w:hanging="360"/>
      </w:pPr>
      <w:r w:rsidDel="00000000" w:rsidR="00000000" w:rsidRPr="00000000">
        <w:rPr>
          <w:rtl w:val="0"/>
        </w:rPr>
        <w:t xml:space="preserve">mecanismo de referencias.</w:t>
      </w:r>
    </w:p>
    <w:p w:rsidR="00000000" w:rsidDel="00000000" w:rsidP="00000000" w:rsidRDefault="00000000" w:rsidRPr="00000000" w14:paraId="000001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F">
      <w:pPr>
        <w:pStyle w:val="Heading1"/>
        <w:keepNext w:val="0"/>
        <w:keepLines w:val="0"/>
        <w:spacing w:before="480" w:lineRule="auto"/>
        <w:rPr>
          <w:rFonts w:ascii="Roboto Mono" w:cs="Roboto Mono" w:eastAsia="Roboto Mono" w:hAnsi="Roboto Mono"/>
          <w:b w:val="1"/>
          <w:bCs w:val="1"/>
          <w:color w:val="188038"/>
          <w:sz w:val="46"/>
          <w:szCs w:val="46"/>
        </w:rPr>
      </w:pPr>
      <w:bookmarkStart w:colFirst="0" w:colLast="0" w:name="_ero02tofkc7u" w:id="29"/>
      <w:bookmarkEnd w:id="29"/>
      <w:r w:rsidDel="00000000" w:rsidR="00000000" w:rsidRPr="00000000">
        <w:rPr>
          <w:b w:val="1"/>
          <w:bCs w:val="1"/>
          <w:sz w:val="46"/>
          <w:szCs w:val="46"/>
          <w:rtl w:val="0"/>
        </w:rPr>
        <w:t xml:space="preserve">17. Independencia respecto de </w:t>
      </w:r>
      <w:r w:rsidDel="00000000" w:rsidR="00000000" w:rsidRPr="00000000">
        <w:rPr>
          <w:rFonts w:ascii="Roboto Mono" w:cs="Roboto Mono" w:eastAsia="Roboto Mono" w:hAnsi="Roboto Mono"/>
          <w:b w:val="1"/>
          <w:bCs w:val="1"/>
          <w:color w:val="188038"/>
          <w:sz w:val="46"/>
          <w:szCs w:val="46"/>
          <w:rtl w:val="0"/>
        </w:rPr>
        <w:t xml:space="preserve">OperationalMaterializationInterpretation</w:t>
      </w:r>
    </w:p>
    <w:p w:rsidR="00000000" w:rsidDel="00000000" w:rsidP="00000000" w:rsidRDefault="00000000" w:rsidRPr="00000000" w14:paraId="000001B0">
      <w:pPr>
        <w:spacing w:after="240" w:before="240" w:lineRule="auto"/>
        <w:rPr/>
      </w:pPr>
      <w:r w:rsidDel="00000000" w:rsidR="00000000" w:rsidRPr="00000000">
        <w:rPr>
          <w:rFonts w:ascii="Roboto Mono" w:cs="Roboto Mono" w:eastAsia="Roboto Mono" w:hAnsi="Roboto Mono"/>
          <w:color w:val="188038"/>
          <w:rtl w:val="0"/>
        </w:rPr>
        <w:t xml:space="preserve">OperationalMaterializationInterpretation</w:t>
      </w:r>
      <w:r w:rsidDel="00000000" w:rsidR="00000000" w:rsidRPr="00000000">
        <w:rPr>
          <w:rtl w:val="0"/>
        </w:rPr>
        <w:t xml:space="preserve"> no constituye una entrada obligatoria de esta Capability.</w:t>
      </w:r>
    </w:p>
    <w:p w:rsidR="00000000" w:rsidDel="00000000" w:rsidP="00000000" w:rsidRDefault="00000000" w:rsidRPr="00000000" w14:paraId="000001B1">
      <w:pPr>
        <w:spacing w:after="240" w:before="240" w:lineRule="auto"/>
        <w:rPr/>
      </w:pPr>
      <w:r w:rsidDel="00000000" w:rsidR="00000000" w:rsidRPr="00000000">
        <w:rPr>
          <w:rtl w:val="0"/>
        </w:rPr>
        <w:t xml:space="preserve">La razón es semántica.</w:t>
      </w:r>
    </w:p>
    <w:p w:rsidR="00000000" w:rsidDel="00000000" w:rsidP="00000000" w:rsidRDefault="00000000" w:rsidRPr="00000000" w14:paraId="000001B2">
      <w:pPr>
        <w:spacing w:after="240" w:before="240" w:lineRule="auto"/>
        <w:rPr/>
      </w:pPr>
      <w:r w:rsidDel="00000000" w:rsidR="00000000" w:rsidRPr="00000000">
        <w:rPr>
          <w:rtl w:val="0"/>
        </w:rPr>
        <w:t xml:space="preserve">La interpretación operacional responde respecto de una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1B3">
      <w:pPr>
        <w:spacing w:after="240" w:before="240" w:lineRule="auto"/>
        <w:ind w:left="600" w:right="600" w:firstLine="0"/>
        <w:rPr>
          <w:b w:val="1"/>
          <w:bCs w:val="1"/>
        </w:rPr>
      </w:pPr>
      <w:r w:rsidDel="00000000" w:rsidR="00000000" w:rsidRPr="00000000">
        <w:rPr>
          <w:b w:val="1"/>
          <w:bCs w:val="1"/>
          <w:rtl w:val="0"/>
        </w:rPr>
        <w:t xml:space="preserve">¿qué magnitud materializada reconocida resulta de los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suministrados?</w:t>
      </w:r>
    </w:p>
    <w:p w:rsidR="00000000" w:rsidDel="00000000" w:rsidP="00000000" w:rsidRDefault="00000000" w:rsidRPr="00000000" w14:paraId="000001B4">
      <w:pPr>
        <w:spacing w:after="240" w:before="240" w:lineRule="auto"/>
        <w:rPr/>
      </w:pPr>
      <w:r w:rsidDel="00000000" w:rsidR="00000000" w:rsidRPr="00000000">
        <w:rPr>
          <w:rtl w:val="0"/>
        </w:rPr>
        <w:t xml:space="preserve">Post-Materialization Economic Consequence responde:</w:t>
      </w:r>
    </w:p>
    <w:p w:rsidR="00000000" w:rsidDel="00000000" w:rsidP="00000000" w:rsidRDefault="00000000" w:rsidRPr="00000000" w14:paraId="000001B5">
      <w:pPr>
        <w:spacing w:after="240" w:before="240" w:lineRule="auto"/>
        <w:ind w:left="600" w:right="600" w:firstLine="0"/>
        <w:rPr>
          <w:b w:val="1"/>
          <w:bCs w:val="1"/>
        </w:rPr>
      </w:pPr>
      <w:r w:rsidDel="00000000" w:rsidR="00000000" w:rsidRPr="00000000">
        <w:rPr>
          <w:b w:val="1"/>
          <w:bCs w:val="1"/>
          <w:rtl w:val="0"/>
        </w:rPr>
        <w:t xml:space="preserve">¿qué realidad económica interna posterior resulta de aplicar las consecuencias económicas de hechos materiales reconocidos sobre una realidad previa?</w:t>
      </w:r>
    </w:p>
    <w:p w:rsidR="00000000" w:rsidDel="00000000" w:rsidP="00000000" w:rsidRDefault="00000000" w:rsidRPr="00000000" w14:paraId="000001B6">
      <w:pPr>
        <w:spacing w:after="240" w:before="240" w:lineRule="auto"/>
        <w:rPr/>
      </w:pPr>
      <w:r w:rsidDel="00000000" w:rsidR="00000000" w:rsidRPr="00000000">
        <w:rPr>
          <w:rtl w:val="0"/>
        </w:rPr>
        <w:t xml:space="preserve">La segunda responsabilidad necesita conservar acceso a dimensiones individuales de los hechos fuente que no pertenecen al significado constitutivo de la interpretación operacional, incluyendo:</w:t>
      </w:r>
    </w:p>
    <w:p w:rsidR="00000000" w:rsidDel="00000000" w:rsidP="00000000" w:rsidRDefault="00000000" w:rsidRPr="00000000" w14:paraId="000001B7">
      <w:pPr>
        <w:rPr/>
      </w:pPr>
      <w:r w:rsidDel="00000000" w:rsidR="00000000" w:rsidRPr="00000000">
        <w:rPr>
          <w:rtl w:val="0"/>
        </w:rPr>
        <w:t xml:space="preserve">price</w:t>
      </w:r>
    </w:p>
    <w:p w:rsidR="00000000" w:rsidDel="00000000" w:rsidP="00000000" w:rsidRDefault="00000000" w:rsidRPr="00000000" w14:paraId="000001B8">
      <w:pPr>
        <w:rPr/>
      </w:pPr>
      <w:r w:rsidDel="00000000" w:rsidR="00000000" w:rsidRPr="00000000">
        <w:rPr>
          <w:rtl w:val="0"/>
        </w:rPr>
        <w:t xml:space="preserve">currency</w:t>
      </w:r>
    </w:p>
    <w:p w:rsidR="00000000" w:rsidDel="00000000" w:rsidP="00000000" w:rsidRDefault="00000000" w:rsidRPr="00000000" w14:paraId="000001B9">
      <w:pPr>
        <w:rPr/>
      </w:pPr>
      <w:r w:rsidDel="00000000" w:rsidR="00000000" w:rsidRPr="00000000">
        <w:rPr>
          <w:rtl w:val="0"/>
        </w:rPr>
      </w:r>
    </w:p>
    <w:p w:rsidR="00000000" w:rsidDel="00000000" w:rsidP="00000000" w:rsidRDefault="00000000" w:rsidRPr="00000000" w14:paraId="000001BA">
      <w:pPr>
        <w:spacing w:after="240" w:before="240" w:lineRule="auto"/>
        <w:rPr/>
      </w:pPr>
      <w:r w:rsidDel="00000000" w:rsidR="00000000" w:rsidRPr="00000000">
        <w:rPr>
          <w:rtl w:val="0"/>
        </w:rPr>
        <w:t xml:space="preserve">Por tanto:</w:t>
      </w:r>
    </w:p>
    <w:p w:rsidR="00000000" w:rsidDel="00000000" w:rsidP="00000000" w:rsidRDefault="00000000" w:rsidRPr="00000000" w14:paraId="000001BB">
      <w:pPr>
        <w:rPr/>
      </w:pPr>
      <w:r w:rsidDel="00000000" w:rsidR="00000000" w:rsidRPr="00000000">
        <w:rPr>
          <w:rtl w:val="0"/>
        </w:rPr>
        <w:t xml:space="preserve">OperationalMaterialization*</w:t>
      </w:r>
    </w:p>
    <w:p w:rsidR="00000000" w:rsidDel="00000000" w:rsidP="00000000" w:rsidRDefault="00000000" w:rsidRPr="00000000" w14:paraId="000001B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BD">
      <w:pPr>
        <w:rPr/>
      </w:pPr>
      <w:r w:rsidDel="00000000" w:rsidR="00000000" w:rsidRPr="00000000">
        <w:rPr>
          <w:rtl w:val="0"/>
        </w:rPr>
        <w:t xml:space="preserve">OperationalMaterializationInterpretation</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spacing w:after="240" w:before="240" w:lineRule="auto"/>
        <w:rPr/>
      </w:pPr>
      <w:r w:rsidDel="00000000" w:rsidR="00000000" w:rsidRPr="00000000">
        <w:rPr>
          <w:rtl w:val="0"/>
        </w:rPr>
        <w:t xml:space="preserve">y:</w:t>
      </w:r>
    </w:p>
    <w:p w:rsidR="00000000" w:rsidDel="00000000" w:rsidP="00000000" w:rsidRDefault="00000000" w:rsidRPr="00000000" w14:paraId="000001C0">
      <w:pPr>
        <w:rPr/>
      </w:pPr>
      <w:r w:rsidDel="00000000" w:rsidR="00000000" w:rsidRPr="00000000">
        <w:rPr>
          <w:rtl w:val="0"/>
        </w:rPr>
        <w:t xml:space="preserve">PortfolioState</w:t>
      </w:r>
    </w:p>
    <w:p w:rsidR="00000000" w:rsidDel="00000000" w:rsidP="00000000" w:rsidRDefault="00000000" w:rsidRPr="00000000" w14:paraId="000001C1">
      <w:pPr>
        <w:rPr/>
      </w:pPr>
      <w:r w:rsidDel="00000000" w:rsidR="00000000" w:rsidRPr="00000000">
        <w:rPr>
          <w:rtl w:val="0"/>
        </w:rPr>
        <w:t xml:space="preserve">+</w:t>
      </w:r>
    </w:p>
    <w:p w:rsidR="00000000" w:rsidDel="00000000" w:rsidP="00000000" w:rsidRDefault="00000000" w:rsidRPr="00000000" w14:paraId="000001C2">
      <w:pPr>
        <w:rPr/>
      </w:pPr>
      <w:r w:rsidDel="00000000" w:rsidR="00000000" w:rsidRPr="00000000">
        <w:rPr>
          <w:rtl w:val="0"/>
        </w:rPr>
        <w:t xml:space="preserve">OperationalMaterialization*</w:t>
      </w:r>
    </w:p>
    <w:p w:rsidR="00000000" w:rsidDel="00000000" w:rsidP="00000000" w:rsidRDefault="00000000" w:rsidRPr="00000000" w14:paraId="000001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C4">
      <w:pPr>
        <w:rPr/>
      </w:pPr>
      <w:r w:rsidDel="00000000" w:rsidR="00000000" w:rsidRPr="00000000">
        <w:rPr>
          <w:rtl w:val="0"/>
        </w:rPr>
        <w:t xml:space="preserve">Post-Materialization Economic Consequence</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spacing w:after="240" w:before="240" w:lineRule="auto"/>
        <w:rPr/>
      </w:pPr>
      <w:r w:rsidDel="00000000" w:rsidR="00000000" w:rsidRPr="00000000">
        <w:rPr>
          <w:rtl w:val="0"/>
        </w:rPr>
        <w:t xml:space="preserve">son derivaciones distintas sobre hechos compartidos.</w:t>
      </w:r>
    </w:p>
    <w:p w:rsidR="00000000" w:rsidDel="00000000" w:rsidP="00000000" w:rsidRDefault="00000000" w:rsidRPr="00000000" w14:paraId="000001C7">
      <w:pPr>
        <w:spacing w:after="240" w:before="240" w:lineRule="auto"/>
        <w:rPr/>
      </w:pPr>
      <w:r w:rsidDel="00000000" w:rsidR="00000000" w:rsidRPr="00000000">
        <w:rPr>
          <w:rtl w:val="0"/>
        </w:rPr>
        <w:t xml:space="preserve">Una no sustituye contractualmente a la otra.</w:t>
      </w:r>
    </w:p>
    <w:p w:rsidR="00000000" w:rsidDel="00000000" w:rsidP="00000000" w:rsidRDefault="00000000" w:rsidRPr="00000000" w14:paraId="000001C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9">
      <w:pPr>
        <w:pStyle w:val="Heading1"/>
        <w:keepNext w:val="0"/>
        <w:keepLines w:val="0"/>
        <w:spacing w:before="480" w:lineRule="auto"/>
        <w:rPr>
          <w:b w:val="1"/>
          <w:bCs w:val="1"/>
          <w:sz w:val="46"/>
          <w:szCs w:val="46"/>
        </w:rPr>
      </w:pPr>
      <w:bookmarkStart w:colFirst="0" w:colLast="0" w:name="_n6gzw1ts7c6f" w:id="30"/>
      <w:bookmarkEnd w:id="30"/>
      <w:r w:rsidDel="00000000" w:rsidR="00000000" w:rsidRPr="00000000">
        <w:rPr>
          <w:b w:val="1"/>
          <w:bCs w:val="1"/>
          <w:sz w:val="46"/>
          <w:szCs w:val="46"/>
          <w:rtl w:val="0"/>
        </w:rPr>
        <w:t xml:space="preserve">18. Semántica constitutiva de la consecuencia</w:t>
      </w:r>
    </w:p>
    <w:p w:rsidR="00000000" w:rsidDel="00000000" w:rsidP="00000000" w:rsidRDefault="00000000" w:rsidRPr="00000000" w14:paraId="000001CA">
      <w:pPr>
        <w:spacing w:after="240" w:before="240" w:lineRule="auto"/>
        <w:rPr/>
      </w:pPr>
      <w:r w:rsidDel="00000000" w:rsidR="00000000" w:rsidRPr="00000000">
        <w:rPr>
          <w:rtl w:val="0"/>
        </w:rPr>
        <w:t xml:space="preserve">La relación:</w:t>
      </w:r>
    </w:p>
    <w:p w:rsidR="00000000" w:rsidDel="00000000" w:rsidP="00000000" w:rsidRDefault="00000000" w:rsidRPr="00000000" w14:paraId="000001CB">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spacing w:after="240" w:before="240" w:lineRule="auto"/>
        <w:rPr/>
      </w:pPr>
      <w:r w:rsidDel="00000000" w:rsidR="00000000" w:rsidRPr="00000000">
        <w:rPr>
          <w:rtl w:val="0"/>
        </w:rPr>
        <w:t xml:space="preserve">significa:</w:t>
      </w:r>
    </w:p>
    <w:p w:rsidR="00000000" w:rsidDel="00000000" w:rsidP="00000000" w:rsidRDefault="00000000" w:rsidRPr="00000000" w14:paraId="000001CE">
      <w:pPr>
        <w:spacing w:after="240" w:before="240" w:lineRule="auto"/>
        <w:ind w:left="600" w:right="600" w:firstLine="0"/>
        <w:rPr>
          <w:b w:val="1"/>
          <w:bCs w:val="1"/>
        </w:rPr>
      </w:pPr>
      <w:r w:rsidDel="00000000" w:rsidR="00000000" w:rsidRPr="00000000">
        <w:rPr>
          <w:rFonts w:ascii="Roboto Mono" w:cs="Roboto Mono" w:eastAsia="Roboto Mono" w:hAnsi="Roboto Mono"/>
          <w:b w:val="1"/>
          <w:bCs w:val="1"/>
          <w:color w:val="188038"/>
          <w:rtl w:val="0"/>
        </w:rPr>
        <w:t xml:space="preserve">S1</w:t>
      </w:r>
      <w:r w:rsidDel="00000000" w:rsidR="00000000" w:rsidRPr="00000000">
        <w:rPr>
          <w:b w:val="1"/>
          <w:bCs w:val="1"/>
          <w:rtl w:val="0"/>
        </w:rPr>
        <w:t xml:space="preserve"> representa la realidad económica interna resultante después de reconocer sobre </w:t>
      </w:r>
      <w:r w:rsidDel="00000000" w:rsidR="00000000" w:rsidRPr="00000000">
        <w:rPr>
          <w:rFonts w:ascii="Roboto Mono" w:cs="Roboto Mono" w:eastAsia="Roboto Mono" w:hAnsi="Roboto Mono"/>
          <w:b w:val="1"/>
          <w:bCs w:val="1"/>
          <w:color w:val="188038"/>
          <w:rtl w:val="0"/>
        </w:rPr>
        <w:t xml:space="preserve">S0</w:t>
      </w:r>
      <w:r w:rsidDel="00000000" w:rsidR="00000000" w:rsidRPr="00000000">
        <w:rPr>
          <w:b w:val="1"/>
          <w:bCs w:val="1"/>
          <w:rtl w:val="0"/>
        </w:rPr>
        <w:t xml:space="preserve"> las consecuencias económicas determinadas por los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suministrados.</w:t>
      </w:r>
    </w:p>
    <w:p w:rsidR="00000000" w:rsidDel="00000000" w:rsidP="00000000" w:rsidRDefault="00000000" w:rsidRPr="00000000" w14:paraId="000001CF">
      <w:pPr>
        <w:spacing w:after="240" w:before="240" w:lineRule="auto"/>
        <w:rPr/>
      </w:pPr>
      <w:r w:rsidDel="00000000" w:rsidR="00000000" w:rsidRPr="00000000">
        <w:rPr>
          <w:rtl w:val="0"/>
        </w:rPr>
        <w:t xml:space="preserve">La transformación económica posee, bajo los contratos vigentes, dos dimensiones mínimas:</w:t>
      </w:r>
    </w:p>
    <w:p w:rsidR="00000000" w:rsidDel="00000000" w:rsidP="00000000" w:rsidRDefault="00000000" w:rsidRPr="00000000" w14:paraId="000001D0">
      <w:pPr>
        <w:numPr>
          <w:ilvl w:val="0"/>
          <w:numId w:val="20"/>
        </w:numPr>
        <w:spacing w:after="0" w:afterAutospacing="0" w:before="240" w:lineRule="auto"/>
        <w:ind w:left="720" w:hanging="360"/>
      </w:pPr>
      <w:r w:rsidDel="00000000" w:rsidR="00000000" w:rsidRPr="00000000">
        <w:rPr>
          <w:rtl w:val="0"/>
        </w:rPr>
        <w:t xml:space="preserve">consecuencia sobre posiciones;</w:t>
      </w:r>
    </w:p>
    <w:p w:rsidR="00000000" w:rsidDel="00000000" w:rsidP="00000000" w:rsidRDefault="00000000" w:rsidRPr="00000000" w14:paraId="000001D1">
      <w:pPr>
        <w:numPr>
          <w:ilvl w:val="0"/>
          <w:numId w:val="20"/>
        </w:numPr>
        <w:spacing w:after="240" w:before="0" w:beforeAutospacing="0" w:lineRule="auto"/>
        <w:ind w:left="720" w:hanging="360"/>
      </w:pPr>
      <w:r w:rsidDel="00000000" w:rsidR="00000000" w:rsidRPr="00000000">
        <w:rPr>
          <w:rtl w:val="0"/>
        </w:rPr>
        <w:t xml:space="preserve">consecuencia monetaria bruta.</w:t>
      </w:r>
    </w:p>
    <w:p w:rsidR="00000000" w:rsidDel="00000000" w:rsidP="00000000" w:rsidRDefault="00000000" w:rsidRPr="00000000" w14:paraId="000001D2">
      <w:pPr>
        <w:spacing w:after="240" w:before="240" w:lineRule="auto"/>
        <w:rPr/>
      </w:pPr>
      <w:r w:rsidDel="00000000" w:rsidR="00000000" w:rsidRPr="00000000">
        <w:rPr>
          <w:rtl w:val="0"/>
        </w:rPr>
        <w:t xml:space="preserve">Estas dimensiones proceden del mismo hecho material y conjuntamente contribuyen a determinar la realidad económica posterior.</w:t>
      </w:r>
    </w:p>
    <w:p w:rsidR="00000000" w:rsidDel="00000000" w:rsidP="00000000" w:rsidRDefault="00000000" w:rsidRPr="00000000" w14:paraId="000001D3">
      <w:pPr>
        <w:spacing w:after="240" w:before="240" w:lineRule="auto"/>
        <w:rPr/>
      </w:pPr>
      <w:r w:rsidDel="00000000" w:rsidR="00000000" w:rsidRPr="00000000">
        <w:rPr>
          <w:rtl w:val="0"/>
        </w:rPr>
        <w:t xml:space="preserve">No constituyen dos Capabilities independientes.</w:t>
      </w:r>
    </w:p>
    <w:p w:rsidR="00000000" w:rsidDel="00000000" w:rsidP="00000000" w:rsidRDefault="00000000" w:rsidRPr="00000000" w14:paraId="000001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5">
      <w:pPr>
        <w:pStyle w:val="Heading1"/>
        <w:keepNext w:val="0"/>
        <w:keepLines w:val="0"/>
        <w:spacing w:before="480" w:lineRule="auto"/>
        <w:rPr>
          <w:b w:val="1"/>
          <w:bCs w:val="1"/>
          <w:sz w:val="46"/>
          <w:szCs w:val="46"/>
        </w:rPr>
      </w:pPr>
      <w:bookmarkStart w:colFirst="0" w:colLast="0" w:name="_s5uigqqgwriu" w:id="31"/>
      <w:bookmarkEnd w:id="31"/>
      <w:r w:rsidDel="00000000" w:rsidR="00000000" w:rsidRPr="00000000">
        <w:rPr>
          <w:b w:val="1"/>
          <w:bCs w:val="1"/>
          <w:sz w:val="46"/>
          <w:szCs w:val="46"/>
          <w:rtl w:val="0"/>
        </w:rPr>
        <w:t xml:space="preserve">19. Consecuencia sobre posiciones</w:t>
      </w:r>
    </w:p>
    <w:p w:rsidR="00000000" w:rsidDel="00000000" w:rsidP="00000000" w:rsidRDefault="00000000" w:rsidRPr="00000000" w14:paraId="000001D6">
      <w:pPr>
        <w:spacing w:after="240" w:before="240" w:lineRule="auto"/>
        <w:rPr/>
      </w:pPr>
      <w:r w:rsidDel="00000000" w:rsidR="00000000" w:rsidRPr="00000000">
        <w:rPr>
          <w:rtl w:val="0"/>
        </w:rPr>
        <w:t xml:space="preserve">Cada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conserva una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1D7">
      <w:pPr>
        <w:spacing w:after="240" w:before="240" w:lineRule="auto"/>
        <w:rPr/>
      </w:pPr>
      <w:r w:rsidDel="00000000" w:rsidR="00000000" w:rsidRPr="00000000">
        <w:rPr>
          <w:rtl w:val="0"/>
        </w:rPr>
        <w:t xml:space="preserve">La dirección de esa operación determina el sentido económico de la consecuencia sobre la posición correspondiente al instrumento de la operación.</w:t>
      </w:r>
    </w:p>
    <w:p w:rsidR="00000000" w:rsidDel="00000000" w:rsidP="00000000" w:rsidRDefault="00000000" w:rsidRPr="00000000" w14:paraId="000001D8">
      <w:pPr>
        <w:spacing w:after="240" w:before="240" w:lineRule="auto"/>
        <w:rPr/>
      </w:pPr>
      <w:r w:rsidDel="00000000" w:rsidR="00000000" w:rsidRPr="00000000">
        <w:rPr>
          <w:rtl w:val="0"/>
        </w:rPr>
        <w:t xml:space="preserve">Para una materialización </w:t>
      </w:r>
      <w:r w:rsidDel="00000000" w:rsidR="00000000" w:rsidRPr="00000000">
        <w:rPr>
          <w:rFonts w:ascii="Roboto Mono" w:cs="Roboto Mono" w:eastAsia="Roboto Mono" w:hAnsi="Roboto Mono"/>
          <w:color w:val="188038"/>
          <w:rtl w:val="0"/>
        </w:rPr>
        <w:t xml:space="preserve">M</w:t>
      </w:r>
      <w:r w:rsidDel="00000000" w:rsidR="00000000" w:rsidRPr="00000000">
        <w:rPr>
          <w:rtl w:val="0"/>
        </w:rPr>
        <w:t xml:space="preserve">:</w:t>
      </w:r>
    </w:p>
    <w:p w:rsidR="00000000" w:rsidDel="00000000" w:rsidP="00000000" w:rsidRDefault="00000000" w:rsidRPr="00000000" w14:paraId="000001D9">
      <w:pPr>
        <w:rPr/>
      </w:pPr>
      <w:r w:rsidDel="00000000" w:rsidR="00000000" w:rsidRPr="00000000">
        <w:rPr>
          <w:rtl w:val="0"/>
        </w:rPr>
        <w:t xml:space="preserve">M.operation.direction = BUY</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spacing w:after="240" w:before="240" w:lineRule="auto"/>
        <w:rPr/>
      </w:pPr>
      <w:r w:rsidDel="00000000" w:rsidR="00000000" w:rsidRPr="00000000">
        <w:rPr>
          <w:rtl w:val="0"/>
        </w:rPr>
        <w:t xml:space="preserve">la consecuencia reconocida sobre:</w:t>
      </w:r>
    </w:p>
    <w:p w:rsidR="00000000" w:rsidDel="00000000" w:rsidP="00000000" w:rsidRDefault="00000000" w:rsidRPr="00000000" w14:paraId="000001DC">
      <w:pPr>
        <w:rPr/>
      </w:pPr>
      <w:r w:rsidDel="00000000" w:rsidR="00000000" w:rsidRPr="00000000">
        <w:rPr>
          <w:rtl w:val="0"/>
        </w:rPr>
        <w:t xml:space="preserve">M.operation.instrument</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spacing w:after="240" w:before="240" w:lineRule="auto"/>
        <w:rPr/>
      </w:pPr>
      <w:r w:rsidDel="00000000" w:rsidR="00000000" w:rsidRPr="00000000">
        <w:rPr>
          <w:rtl w:val="0"/>
        </w:rPr>
        <w:t xml:space="preserve">es un incremento de posición por:</w:t>
      </w:r>
    </w:p>
    <w:p w:rsidR="00000000" w:rsidDel="00000000" w:rsidP="00000000" w:rsidRDefault="00000000" w:rsidRPr="00000000" w14:paraId="000001DF">
      <w:pPr>
        <w:rPr/>
      </w:pPr>
      <w:r w:rsidDel="00000000" w:rsidR="00000000" w:rsidRPr="00000000">
        <w:rPr>
          <w:rtl w:val="0"/>
        </w:rPr>
        <w:t xml:space="preserve">M.quantity</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spacing w:after="240" w:before="240" w:lineRule="auto"/>
        <w:rPr/>
      </w:pPr>
      <w:r w:rsidDel="00000000" w:rsidR="00000000" w:rsidRPr="00000000">
        <w:rPr>
          <w:rtl w:val="0"/>
        </w:rPr>
        <w:t xml:space="preserve">Conceptualmente:</w:t>
      </w:r>
    </w:p>
    <w:p w:rsidR="00000000" w:rsidDel="00000000" w:rsidP="00000000" w:rsidRDefault="00000000" w:rsidRPr="00000000" w14:paraId="000001E2">
      <w:pPr>
        <w:rPr/>
      </w:pPr>
      <w:r w:rsidDel="00000000" w:rsidR="00000000" w:rsidRPr="00000000">
        <w:rPr>
          <w:rtl w:val="0"/>
        </w:rPr>
        <w:t xml:space="preserve">BUY Q de I</w:t>
      </w:r>
    </w:p>
    <w:p w:rsidR="00000000" w:rsidDel="00000000" w:rsidP="00000000" w:rsidRDefault="00000000" w:rsidRPr="00000000" w14:paraId="000001E3">
      <w:pPr>
        <w:rPr/>
      </w:pPr>
      <w:r w:rsidDel="00000000" w:rsidR="00000000" w:rsidRPr="00000000">
        <w:rPr>
          <w:rFonts w:ascii="Arial Unicode MS" w:cs="Arial Unicode MS" w:eastAsia="Arial Unicode MS" w:hAnsi="Arial Unicode MS"/>
          <w:rtl w:val="0"/>
        </w:rPr>
        <w:t xml:space="preserve">→ +Q sobre posición I</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spacing w:after="240" w:before="240" w:lineRule="auto"/>
        <w:rPr/>
      </w:pPr>
      <w:r w:rsidDel="00000000" w:rsidR="00000000" w:rsidRPr="00000000">
        <w:rPr>
          <w:rtl w:val="0"/>
        </w:rPr>
        <w:t xml:space="preserve">Para:</w:t>
      </w:r>
    </w:p>
    <w:p w:rsidR="00000000" w:rsidDel="00000000" w:rsidP="00000000" w:rsidRDefault="00000000" w:rsidRPr="00000000" w14:paraId="000001E6">
      <w:pPr>
        <w:rPr/>
      </w:pPr>
      <w:r w:rsidDel="00000000" w:rsidR="00000000" w:rsidRPr="00000000">
        <w:rPr>
          <w:rtl w:val="0"/>
        </w:rPr>
        <w:t xml:space="preserve">M.operation.direction = SELL</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spacing w:after="240" w:before="240" w:lineRule="auto"/>
        <w:rPr/>
      </w:pPr>
      <w:r w:rsidDel="00000000" w:rsidR="00000000" w:rsidRPr="00000000">
        <w:rPr>
          <w:rtl w:val="0"/>
        </w:rPr>
        <w:t xml:space="preserve">la consecuencia es una reducción de posición por la magnitud efectivamente materializada:</w:t>
      </w:r>
    </w:p>
    <w:p w:rsidR="00000000" w:rsidDel="00000000" w:rsidP="00000000" w:rsidRDefault="00000000" w:rsidRPr="00000000" w14:paraId="000001E9">
      <w:pPr>
        <w:rPr/>
      </w:pPr>
      <w:r w:rsidDel="00000000" w:rsidR="00000000" w:rsidRPr="00000000">
        <w:rPr>
          <w:rtl w:val="0"/>
        </w:rPr>
        <w:t xml:space="preserve">SELL Q de I</w:t>
      </w:r>
    </w:p>
    <w:p w:rsidR="00000000" w:rsidDel="00000000" w:rsidP="00000000" w:rsidRDefault="00000000" w:rsidRPr="00000000" w14:paraId="000001EA">
      <w:pPr>
        <w:rPr/>
      </w:pPr>
      <w:r w:rsidDel="00000000" w:rsidR="00000000" w:rsidRPr="00000000">
        <w:rPr>
          <w:rFonts w:ascii="Arial Unicode MS" w:cs="Arial Unicode MS" w:eastAsia="Arial Unicode MS" w:hAnsi="Arial Unicode MS"/>
          <w:rtl w:val="0"/>
        </w:rPr>
        <w:t xml:space="preserve">→ -Q sobre posición I</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spacing w:after="240" w:before="240" w:lineRule="auto"/>
        <w:rPr/>
      </w:pPr>
      <w:r w:rsidDel="00000000" w:rsidR="00000000" w:rsidRPr="00000000">
        <w:rPr>
          <w:rtl w:val="0"/>
        </w:rPr>
        <w:t xml:space="preserve">La magnitud utilizada es la magnitud del hecho material reconocido, no necesariamente la magnitud originalmente solicitada por la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1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E">
      <w:pPr>
        <w:pStyle w:val="Heading1"/>
        <w:keepNext w:val="0"/>
        <w:keepLines w:val="0"/>
        <w:spacing w:before="480" w:lineRule="auto"/>
        <w:rPr>
          <w:b w:val="1"/>
          <w:bCs w:val="1"/>
          <w:sz w:val="46"/>
          <w:szCs w:val="46"/>
        </w:rPr>
      </w:pPr>
      <w:bookmarkStart w:colFirst="0" w:colLast="0" w:name="_uqrw1ny46gc7" w:id="32"/>
      <w:bookmarkEnd w:id="32"/>
      <w:r w:rsidDel="00000000" w:rsidR="00000000" w:rsidRPr="00000000">
        <w:rPr>
          <w:b w:val="1"/>
          <w:bCs w:val="1"/>
          <w:sz w:val="46"/>
          <w:szCs w:val="46"/>
          <w:rtl w:val="0"/>
        </w:rPr>
        <w:t xml:space="preserve">20. Magnitud materializada frente a magnitud operacional</w:t>
      </w:r>
    </w:p>
    <w:p w:rsidR="00000000" w:rsidDel="00000000" w:rsidP="00000000" w:rsidRDefault="00000000" w:rsidRPr="00000000" w14:paraId="000001EF">
      <w:pPr>
        <w:spacing w:after="240" w:before="240" w:lineRule="auto"/>
        <w:rPr/>
      </w:pPr>
      <w:r w:rsidDel="00000000" w:rsidR="00000000" w:rsidRPr="00000000">
        <w:rPr>
          <w:rtl w:val="0"/>
        </w:rPr>
        <w:t xml:space="preserve">La consecuencia económica se deriva de:</w:t>
      </w:r>
    </w:p>
    <w:p w:rsidR="00000000" w:rsidDel="00000000" w:rsidP="00000000" w:rsidRDefault="00000000" w:rsidRPr="00000000" w14:paraId="000001F0">
      <w:pPr>
        <w:rPr/>
      </w:pPr>
      <w:r w:rsidDel="00000000" w:rsidR="00000000" w:rsidRPr="00000000">
        <w:rPr>
          <w:rtl w:val="0"/>
        </w:rPr>
        <w:t xml:space="preserve">OperationalMaterialization.quantity</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spacing w:after="240" w:before="240" w:lineRule="auto"/>
        <w:rPr/>
      </w:pPr>
      <w:r w:rsidDel="00000000" w:rsidR="00000000" w:rsidRPr="00000000">
        <w:rPr>
          <w:rtl w:val="0"/>
        </w:rPr>
        <w:t xml:space="preserve">y no de:</w:t>
      </w:r>
    </w:p>
    <w:p w:rsidR="00000000" w:rsidDel="00000000" w:rsidP="00000000" w:rsidRDefault="00000000" w:rsidRPr="00000000" w14:paraId="000001F3">
      <w:pPr>
        <w:rPr/>
      </w:pPr>
      <w:r w:rsidDel="00000000" w:rsidR="00000000" w:rsidRPr="00000000">
        <w:rPr>
          <w:rtl w:val="0"/>
        </w:rPr>
        <w:t xml:space="preserve">InvestmentOperation.quantity</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spacing w:after="240" w:before="240" w:lineRule="auto"/>
        <w:rPr/>
      </w:pPr>
      <w:r w:rsidDel="00000000" w:rsidR="00000000" w:rsidRPr="00000000">
        <w:rPr>
          <w:rtl w:val="0"/>
        </w:rPr>
        <w:t xml:space="preserve">cuando ambas difieren.</w:t>
      </w:r>
    </w:p>
    <w:p w:rsidR="00000000" w:rsidDel="00000000" w:rsidP="00000000" w:rsidRDefault="00000000" w:rsidRPr="00000000" w14:paraId="000001F6">
      <w:pPr>
        <w:spacing w:after="240" w:before="240" w:lineRule="auto"/>
        <w:rPr/>
      </w:pPr>
      <w:r w:rsidDel="00000000" w:rsidR="00000000" w:rsidRPr="00000000">
        <w:rPr>
          <w:rtl w:val="0"/>
        </w:rPr>
        <w:t xml:space="preserve">Por tanto, una operación:</w:t>
      </w:r>
    </w:p>
    <w:p w:rsidR="00000000" w:rsidDel="00000000" w:rsidP="00000000" w:rsidRDefault="00000000" w:rsidRPr="00000000" w14:paraId="000001F7">
      <w:pPr>
        <w:rPr/>
      </w:pPr>
      <w:r w:rsidDel="00000000" w:rsidR="00000000" w:rsidRPr="00000000">
        <w:rPr>
          <w:rtl w:val="0"/>
        </w:rPr>
        <w:t xml:space="preserve">BUY 100 XYZ</w:t>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spacing w:after="240" w:before="240" w:lineRule="auto"/>
        <w:rPr/>
      </w:pPr>
      <w:r w:rsidDel="00000000" w:rsidR="00000000" w:rsidRPr="00000000">
        <w:rPr>
          <w:rtl w:val="0"/>
        </w:rPr>
        <w:t xml:space="preserve">con una única materialización reconocida:</w:t>
      </w:r>
    </w:p>
    <w:p w:rsidR="00000000" w:rsidDel="00000000" w:rsidP="00000000" w:rsidRDefault="00000000" w:rsidRPr="00000000" w14:paraId="000001FA">
      <w:pPr>
        <w:rPr/>
      </w:pPr>
      <w:r w:rsidDel="00000000" w:rsidR="00000000" w:rsidRPr="00000000">
        <w:rPr>
          <w:rtl w:val="0"/>
        </w:rPr>
        <w:t xml:space="preserve">quantity = 30</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spacing w:after="240" w:before="240" w:lineRule="auto"/>
        <w:rPr/>
      </w:pPr>
      <w:r w:rsidDel="00000000" w:rsidR="00000000" w:rsidRPr="00000000">
        <w:rPr>
          <w:rtl w:val="0"/>
        </w:rPr>
        <w:t xml:space="preserve">sustenta una consecuencia de posición:</w:t>
      </w:r>
    </w:p>
    <w:p w:rsidR="00000000" w:rsidDel="00000000" w:rsidP="00000000" w:rsidRDefault="00000000" w:rsidRPr="00000000" w14:paraId="000001FD">
      <w:pPr>
        <w:rPr/>
      </w:pPr>
      <w:r w:rsidDel="00000000" w:rsidR="00000000" w:rsidRPr="00000000">
        <w:rPr>
          <w:rtl w:val="0"/>
        </w:rPr>
        <w:t xml:space="preserve">+30 XYZ</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spacing w:after="240" w:before="240" w:lineRule="auto"/>
        <w:rPr/>
      </w:pPr>
      <w:r w:rsidDel="00000000" w:rsidR="00000000" w:rsidRPr="00000000">
        <w:rPr>
          <w:rtl w:val="0"/>
        </w:rPr>
        <w:t xml:space="preserve">y no:</w:t>
      </w:r>
    </w:p>
    <w:p w:rsidR="00000000" w:rsidDel="00000000" w:rsidP="00000000" w:rsidRDefault="00000000" w:rsidRPr="00000000" w14:paraId="00000200">
      <w:pPr>
        <w:rPr/>
      </w:pPr>
      <w:r w:rsidDel="00000000" w:rsidR="00000000" w:rsidRPr="00000000">
        <w:rPr>
          <w:rtl w:val="0"/>
        </w:rPr>
        <w:t xml:space="preserve">+100 XYZ</w:t>
      </w:r>
    </w:p>
    <w:p w:rsidR="00000000" w:rsidDel="00000000" w:rsidP="00000000" w:rsidRDefault="00000000" w:rsidRPr="00000000" w14:paraId="00000201">
      <w:pPr>
        <w:rPr/>
      </w:pPr>
      <w:r w:rsidDel="00000000" w:rsidR="00000000" w:rsidRPr="00000000">
        <w:rPr>
          <w:rtl w:val="0"/>
        </w:rPr>
      </w:r>
    </w:p>
    <w:p w:rsidR="00000000" w:rsidDel="00000000" w:rsidP="00000000" w:rsidRDefault="00000000" w:rsidRPr="00000000" w14:paraId="00000202">
      <w:pPr>
        <w:spacing w:after="240" w:before="240" w:lineRule="auto"/>
        <w:rPr/>
      </w:pPr>
      <w:r w:rsidDel="00000000" w:rsidR="00000000" w:rsidRPr="00000000">
        <w:rPr>
          <w:rtl w:val="0"/>
        </w:rPr>
        <w:t xml:space="preserve">Esta Capability representa realidad realizada.</w:t>
      </w:r>
    </w:p>
    <w:p w:rsidR="00000000" w:rsidDel="00000000" w:rsidP="00000000" w:rsidRDefault="00000000" w:rsidRPr="00000000" w14:paraId="00000203">
      <w:pPr>
        <w:spacing w:after="240" w:before="240" w:lineRule="auto"/>
        <w:rPr/>
      </w:pPr>
      <w:r w:rsidDel="00000000" w:rsidR="00000000" w:rsidRPr="00000000">
        <w:rPr>
          <w:rtl w:val="0"/>
        </w:rPr>
        <w:t xml:space="preserve">No completa artificialmente la intención operacional pendiente.</w:t>
      </w:r>
    </w:p>
    <w:p w:rsidR="00000000" w:rsidDel="00000000" w:rsidP="00000000" w:rsidRDefault="00000000" w:rsidRPr="00000000" w14:paraId="00000204">
      <w:pPr>
        <w:spacing w:after="240" w:before="240" w:lineRule="auto"/>
        <w:rPr/>
      </w:pPr>
      <w:r w:rsidDel="00000000" w:rsidR="00000000" w:rsidRPr="00000000">
        <w:rPr>
          <w:rtl w:val="0"/>
        </w:rPr>
        <w:t xml:space="preserve">Tampoco determina:</w:t>
      </w:r>
    </w:p>
    <w:p w:rsidR="00000000" w:rsidDel="00000000" w:rsidP="00000000" w:rsidRDefault="00000000" w:rsidRPr="00000000" w14:paraId="00000205">
      <w:pPr>
        <w:rPr/>
      </w:pPr>
      <w:r w:rsidDel="00000000" w:rsidR="00000000" w:rsidRPr="00000000">
        <w:rPr>
          <w:rtl w:val="0"/>
        </w:rPr>
        <w:t xml:space="preserve">remaining_quantity</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spacing w:after="240" w:before="240" w:lineRule="auto"/>
        <w:rPr/>
      </w:pPr>
      <w:r w:rsidDel="00000000" w:rsidR="00000000" w:rsidRPr="00000000">
        <w:rPr>
          <w:rtl w:val="0"/>
        </w:rPr>
        <w:t xml:space="preserve">ni declara si la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 está:</w:t>
      </w:r>
    </w:p>
    <w:p w:rsidR="00000000" w:rsidDel="00000000" w:rsidP="00000000" w:rsidRDefault="00000000" w:rsidRPr="00000000" w14:paraId="00000208">
      <w:pPr>
        <w:numPr>
          <w:ilvl w:val="0"/>
          <w:numId w:val="30"/>
        </w:numPr>
        <w:spacing w:after="0" w:afterAutospacing="0" w:before="240" w:lineRule="auto"/>
        <w:ind w:left="720" w:hanging="360"/>
      </w:pPr>
      <w:r w:rsidDel="00000000" w:rsidR="00000000" w:rsidRPr="00000000">
        <w:rPr>
          <w:rtl w:val="0"/>
        </w:rPr>
        <w:t xml:space="preserve">completa;</w:t>
      </w:r>
    </w:p>
    <w:p w:rsidR="00000000" w:rsidDel="00000000" w:rsidP="00000000" w:rsidRDefault="00000000" w:rsidRPr="00000000" w14:paraId="00000209">
      <w:pPr>
        <w:numPr>
          <w:ilvl w:val="0"/>
          <w:numId w:val="30"/>
        </w:numPr>
        <w:spacing w:after="0" w:afterAutospacing="0" w:before="0" w:beforeAutospacing="0" w:lineRule="auto"/>
        <w:ind w:left="720" w:hanging="360"/>
      </w:pPr>
      <w:r w:rsidDel="00000000" w:rsidR="00000000" w:rsidRPr="00000000">
        <w:rPr>
          <w:rtl w:val="0"/>
        </w:rPr>
        <w:t xml:space="preserve">parcial;</w:t>
      </w:r>
    </w:p>
    <w:p w:rsidR="00000000" w:rsidDel="00000000" w:rsidP="00000000" w:rsidRDefault="00000000" w:rsidRPr="00000000" w14:paraId="0000020A">
      <w:pPr>
        <w:numPr>
          <w:ilvl w:val="0"/>
          <w:numId w:val="30"/>
        </w:numPr>
        <w:spacing w:after="0" w:afterAutospacing="0" w:before="0" w:beforeAutospacing="0" w:lineRule="auto"/>
        <w:ind w:left="720" w:hanging="360"/>
      </w:pPr>
      <w:r w:rsidDel="00000000" w:rsidR="00000000" w:rsidRPr="00000000">
        <w:rPr>
          <w:rtl w:val="0"/>
        </w:rPr>
        <w:t xml:space="preserve">pendiente;</w:t>
      </w:r>
    </w:p>
    <w:p w:rsidR="00000000" w:rsidDel="00000000" w:rsidP="00000000" w:rsidRDefault="00000000" w:rsidRPr="00000000" w14:paraId="0000020B">
      <w:pPr>
        <w:numPr>
          <w:ilvl w:val="0"/>
          <w:numId w:val="30"/>
        </w:numPr>
        <w:spacing w:after="240" w:before="0" w:beforeAutospacing="0" w:lineRule="auto"/>
        <w:ind w:left="720" w:hanging="360"/>
      </w:pPr>
      <w:r w:rsidDel="00000000" w:rsidR="00000000" w:rsidRPr="00000000">
        <w:rPr>
          <w:rtl w:val="0"/>
        </w:rPr>
        <w:t xml:space="preserve">terminada.</w:t>
      </w:r>
    </w:p>
    <w:p w:rsidR="00000000" w:rsidDel="00000000" w:rsidP="00000000" w:rsidRDefault="00000000" w:rsidRPr="00000000" w14:paraId="000002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D">
      <w:pPr>
        <w:pStyle w:val="Heading1"/>
        <w:keepNext w:val="0"/>
        <w:keepLines w:val="0"/>
        <w:spacing w:before="480" w:lineRule="auto"/>
        <w:rPr>
          <w:b w:val="1"/>
          <w:bCs w:val="1"/>
          <w:sz w:val="46"/>
          <w:szCs w:val="46"/>
        </w:rPr>
      </w:pPr>
      <w:bookmarkStart w:colFirst="0" w:colLast="0" w:name="_bpcis09jdb0t" w:id="33"/>
      <w:bookmarkEnd w:id="33"/>
      <w:r w:rsidDel="00000000" w:rsidR="00000000" w:rsidRPr="00000000">
        <w:rPr>
          <w:b w:val="1"/>
          <w:bCs w:val="1"/>
          <w:sz w:val="46"/>
          <w:szCs w:val="46"/>
          <w:rtl w:val="0"/>
        </w:rPr>
        <w:t xml:space="preserve">21. Posiciones resultantes negativas</w:t>
      </w:r>
    </w:p>
    <w:p w:rsidR="00000000" w:rsidDel="00000000" w:rsidP="00000000" w:rsidRDefault="00000000" w:rsidRPr="00000000" w14:paraId="0000020E">
      <w:pPr>
        <w:spacing w:after="240" w:before="240" w:lineRule="auto"/>
        <w:rPr/>
      </w:pPr>
      <w:r w:rsidDel="00000000" w:rsidR="00000000" w:rsidRPr="00000000">
        <w:rPr>
          <w:rtl w:val="0"/>
        </w:rPr>
        <w:t xml:space="preserve">El contrato vigente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permite representar posiciones negativas.</w:t>
      </w:r>
    </w:p>
    <w:p w:rsidR="00000000" w:rsidDel="00000000" w:rsidP="00000000" w:rsidRDefault="00000000" w:rsidRPr="00000000" w14:paraId="0000020F">
      <w:pPr>
        <w:spacing w:after="240" w:before="240" w:lineRule="auto"/>
        <w:rPr/>
      </w:pPr>
      <w:r w:rsidDel="00000000" w:rsidR="00000000" w:rsidRPr="00000000">
        <w:rPr>
          <w:rtl w:val="0"/>
        </w:rPr>
        <w:t xml:space="preserve">Por tanto, esta Capability no introduce una prohibición general que impida que una consecuencia material reconocida produzca una posición posterior negativa.</w:t>
      </w:r>
    </w:p>
    <w:p w:rsidR="00000000" w:rsidDel="00000000" w:rsidP="00000000" w:rsidRDefault="00000000" w:rsidRPr="00000000" w14:paraId="00000210">
      <w:pPr>
        <w:spacing w:after="240" w:before="240" w:lineRule="auto"/>
        <w:rPr/>
      </w:pPr>
      <w:r w:rsidDel="00000000" w:rsidR="00000000" w:rsidRPr="00000000">
        <w:rPr>
          <w:rtl w:val="0"/>
        </w:rPr>
        <w:t xml:space="preserve">Conceptualmente:</w:t>
      </w:r>
    </w:p>
    <w:p w:rsidR="00000000" w:rsidDel="00000000" w:rsidP="00000000" w:rsidRDefault="00000000" w:rsidRPr="00000000" w14:paraId="00000211">
      <w:pPr>
        <w:rPr/>
      </w:pPr>
      <w:r w:rsidDel="00000000" w:rsidR="00000000" w:rsidRPr="00000000">
        <w:rPr>
          <w:rtl w:val="0"/>
        </w:rPr>
        <w:t xml:space="preserve">S0:</w:t>
      </w:r>
    </w:p>
    <w:p w:rsidR="00000000" w:rsidDel="00000000" w:rsidP="00000000" w:rsidRDefault="00000000" w:rsidRPr="00000000" w14:paraId="00000212">
      <w:pPr>
        <w:rPr/>
      </w:pPr>
      <w:r w:rsidDel="00000000" w:rsidR="00000000" w:rsidRPr="00000000">
        <w:rPr>
          <w:rtl w:val="0"/>
        </w:rPr>
        <w:t xml:space="preserve">XYZ = 10</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M:</w:t>
      </w:r>
    </w:p>
    <w:p w:rsidR="00000000" w:rsidDel="00000000" w:rsidP="00000000" w:rsidRDefault="00000000" w:rsidRPr="00000000" w14:paraId="00000215">
      <w:pPr>
        <w:rPr/>
      </w:pPr>
      <w:r w:rsidDel="00000000" w:rsidR="00000000" w:rsidRPr="00000000">
        <w:rPr>
          <w:rtl w:val="0"/>
        </w:rPr>
        <w:t xml:space="preserve">SELL 20 XYZ</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S1:</w:t>
      </w:r>
    </w:p>
    <w:p w:rsidR="00000000" w:rsidDel="00000000" w:rsidP="00000000" w:rsidRDefault="00000000" w:rsidRPr="00000000" w14:paraId="0000021A">
      <w:pPr>
        <w:rPr/>
      </w:pPr>
      <w:r w:rsidDel="00000000" w:rsidR="00000000" w:rsidRPr="00000000">
        <w:rPr>
          <w:rtl w:val="0"/>
        </w:rPr>
        <w:t xml:space="preserve">XYZ = -10</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spacing w:after="240" w:before="240" w:lineRule="auto"/>
        <w:rPr/>
      </w:pPr>
      <w:r w:rsidDel="00000000" w:rsidR="00000000" w:rsidRPr="00000000">
        <w:rPr>
          <w:rtl w:val="0"/>
        </w:rPr>
        <w:t xml:space="preserve">puede ser estructuralmente representable.</w:t>
      </w:r>
    </w:p>
    <w:p w:rsidR="00000000" w:rsidDel="00000000" w:rsidP="00000000" w:rsidRDefault="00000000" w:rsidRPr="00000000" w14:paraId="0000021D">
      <w:pPr>
        <w:spacing w:after="240" w:before="240" w:lineRule="auto"/>
        <w:rPr/>
      </w:pPr>
      <w:r w:rsidDel="00000000" w:rsidR="00000000" w:rsidRPr="00000000">
        <w:rPr>
          <w:rtl w:val="0"/>
        </w:rPr>
        <w:t xml:space="preserve">Esto no significa que la plataforma declare esa posición:</w:t>
      </w:r>
    </w:p>
    <w:p w:rsidR="00000000" w:rsidDel="00000000" w:rsidP="00000000" w:rsidRDefault="00000000" w:rsidRPr="00000000" w14:paraId="0000021E">
      <w:pPr>
        <w:numPr>
          <w:ilvl w:val="0"/>
          <w:numId w:val="62"/>
        </w:numPr>
        <w:spacing w:after="0" w:afterAutospacing="0" w:before="240" w:lineRule="auto"/>
        <w:ind w:left="720" w:hanging="360"/>
      </w:pPr>
      <w:r w:rsidDel="00000000" w:rsidR="00000000" w:rsidRPr="00000000">
        <w:rPr>
          <w:rtl w:val="0"/>
        </w:rPr>
        <w:t xml:space="preserve">autorizada por política de riesgo;</w:t>
      </w:r>
    </w:p>
    <w:p w:rsidR="00000000" w:rsidDel="00000000" w:rsidP="00000000" w:rsidRDefault="00000000" w:rsidRPr="00000000" w14:paraId="0000021F">
      <w:pPr>
        <w:numPr>
          <w:ilvl w:val="0"/>
          <w:numId w:val="62"/>
        </w:numPr>
        <w:spacing w:after="0" w:afterAutospacing="0" w:before="0" w:beforeAutospacing="0" w:lineRule="auto"/>
        <w:ind w:left="720" w:hanging="360"/>
      </w:pPr>
      <w:r w:rsidDel="00000000" w:rsidR="00000000" w:rsidRPr="00000000">
        <w:rPr>
          <w:rtl w:val="0"/>
        </w:rPr>
        <w:t xml:space="preserve">permitida por broker;</w:t>
      </w:r>
    </w:p>
    <w:p w:rsidR="00000000" w:rsidDel="00000000" w:rsidP="00000000" w:rsidRDefault="00000000" w:rsidRPr="00000000" w14:paraId="00000220">
      <w:pPr>
        <w:numPr>
          <w:ilvl w:val="0"/>
          <w:numId w:val="62"/>
        </w:numPr>
        <w:spacing w:after="0" w:afterAutospacing="0" w:before="0" w:beforeAutospacing="0" w:lineRule="auto"/>
        <w:ind w:left="720" w:hanging="360"/>
      </w:pPr>
      <w:r w:rsidDel="00000000" w:rsidR="00000000" w:rsidRPr="00000000">
        <w:rPr>
          <w:rtl w:val="0"/>
        </w:rPr>
        <w:t xml:space="preserve">financiable;</w:t>
      </w:r>
    </w:p>
    <w:p w:rsidR="00000000" w:rsidDel="00000000" w:rsidP="00000000" w:rsidRDefault="00000000" w:rsidRPr="00000000" w14:paraId="00000221">
      <w:pPr>
        <w:numPr>
          <w:ilvl w:val="0"/>
          <w:numId w:val="62"/>
        </w:numPr>
        <w:spacing w:after="240" w:before="0" w:beforeAutospacing="0" w:lineRule="auto"/>
        <w:ind w:left="720" w:hanging="360"/>
      </w:pPr>
      <w:r w:rsidDel="00000000" w:rsidR="00000000" w:rsidRPr="00000000">
        <w:rPr>
          <w:rtl w:val="0"/>
        </w:rPr>
        <w:t xml:space="preserve">regulatoriamente válida.</w:t>
      </w:r>
    </w:p>
    <w:p w:rsidR="00000000" w:rsidDel="00000000" w:rsidP="00000000" w:rsidRDefault="00000000" w:rsidRPr="00000000" w14:paraId="00000222">
      <w:pPr>
        <w:spacing w:after="240" w:before="240" w:lineRule="auto"/>
        <w:rPr/>
      </w:pPr>
      <w:r w:rsidDel="00000000" w:rsidR="00000000" w:rsidRPr="00000000">
        <w:rPr>
          <w:rtl w:val="0"/>
        </w:rPr>
        <w:t xml:space="preserve">Post-Materialization Economic Consequence reconoce consecuencias económicas.</w:t>
      </w:r>
    </w:p>
    <w:p w:rsidR="00000000" w:rsidDel="00000000" w:rsidP="00000000" w:rsidRDefault="00000000" w:rsidRPr="00000000" w14:paraId="00000223">
      <w:pPr>
        <w:spacing w:after="240" w:before="240" w:lineRule="auto"/>
        <w:rPr/>
      </w:pPr>
      <w:r w:rsidDel="00000000" w:rsidR="00000000" w:rsidRPr="00000000">
        <w:rPr>
          <w:rtl w:val="0"/>
        </w:rPr>
        <w:t xml:space="preserve">No posee reglas generales de admisibilidad financiera.</w:t>
      </w:r>
    </w:p>
    <w:p w:rsidR="00000000" w:rsidDel="00000000" w:rsidP="00000000" w:rsidRDefault="00000000" w:rsidRPr="00000000" w14:paraId="000002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5">
      <w:pPr>
        <w:pStyle w:val="Heading1"/>
        <w:keepNext w:val="0"/>
        <w:keepLines w:val="0"/>
        <w:spacing w:before="480" w:lineRule="auto"/>
        <w:rPr>
          <w:b w:val="1"/>
          <w:bCs w:val="1"/>
          <w:sz w:val="46"/>
          <w:szCs w:val="46"/>
        </w:rPr>
      </w:pPr>
      <w:bookmarkStart w:colFirst="0" w:colLast="0" w:name="_v3g5jje5116j" w:id="34"/>
      <w:bookmarkEnd w:id="34"/>
      <w:r w:rsidDel="00000000" w:rsidR="00000000" w:rsidRPr="00000000">
        <w:rPr>
          <w:b w:val="1"/>
          <w:bCs w:val="1"/>
          <w:sz w:val="46"/>
          <w:szCs w:val="46"/>
          <w:rtl w:val="0"/>
        </w:rPr>
        <w:t xml:space="preserve">22. Posiciones resultantes cero</w:t>
      </w:r>
    </w:p>
    <w:p w:rsidR="00000000" w:rsidDel="00000000" w:rsidP="00000000" w:rsidRDefault="00000000" w:rsidRPr="00000000" w14:paraId="00000226">
      <w:pPr>
        <w:spacing w:after="240" w:before="240" w:lineRule="auto"/>
        <w:rPr/>
      </w:pPr>
      <w:r w:rsidDel="00000000" w:rsidR="00000000" w:rsidRPr="00000000">
        <w:rPr>
          <w:rtl w:val="0"/>
        </w:rPr>
        <w:t xml:space="preserve">Cuando las consecuencias materiales reconocidas llevan una posición exactamente a cero, 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deberá respetar las invariantes vigentes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227">
      <w:pPr>
        <w:spacing w:after="240" w:before="240" w:lineRule="auto"/>
        <w:rPr/>
      </w:pPr>
      <w:r w:rsidDel="00000000" w:rsidR="00000000" w:rsidRPr="00000000">
        <w:rPr>
          <w:rtl w:val="0"/>
        </w:rPr>
        <w:t xml:space="preserve">DOC-040 no redefine cómo representa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la ausencia de una posición material.</w:t>
      </w:r>
    </w:p>
    <w:p w:rsidR="00000000" w:rsidDel="00000000" w:rsidP="00000000" w:rsidRDefault="00000000" w:rsidRPr="00000000" w14:paraId="00000228">
      <w:pPr>
        <w:spacing w:after="240" w:before="240" w:lineRule="auto"/>
        <w:rPr/>
      </w:pPr>
      <w:r w:rsidDel="00000000" w:rsidR="00000000" w:rsidRPr="00000000">
        <w:rPr>
          <w:rtl w:val="0"/>
        </w:rPr>
        <w:t xml:space="preserve">Tampoco prescribe el mecanismo mediante el cual la implementación construye el estado posterior.</w:t>
      </w:r>
    </w:p>
    <w:p w:rsidR="00000000" w:rsidDel="00000000" w:rsidP="00000000" w:rsidRDefault="00000000" w:rsidRPr="00000000" w14:paraId="00000229">
      <w:pPr>
        <w:spacing w:after="240" w:before="240" w:lineRule="auto"/>
        <w:rPr/>
      </w:pPr>
      <w:r w:rsidDel="00000000" w:rsidR="00000000" w:rsidRPr="00000000">
        <w:rPr>
          <w:rtl w:val="0"/>
        </w:rPr>
        <w:t xml:space="preserve">La autoridad continúa perteneciendo al contrato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2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B">
      <w:pPr>
        <w:pStyle w:val="Heading1"/>
        <w:keepNext w:val="0"/>
        <w:keepLines w:val="0"/>
        <w:spacing w:before="480" w:lineRule="auto"/>
        <w:rPr>
          <w:b w:val="1"/>
          <w:bCs w:val="1"/>
          <w:sz w:val="46"/>
          <w:szCs w:val="46"/>
        </w:rPr>
      </w:pPr>
      <w:bookmarkStart w:colFirst="0" w:colLast="0" w:name="_izwyyy13u7ve" w:id="35"/>
      <w:bookmarkEnd w:id="35"/>
      <w:r w:rsidDel="00000000" w:rsidR="00000000" w:rsidRPr="00000000">
        <w:rPr>
          <w:b w:val="1"/>
          <w:bCs w:val="1"/>
          <w:sz w:val="46"/>
          <w:szCs w:val="46"/>
          <w:rtl w:val="0"/>
        </w:rPr>
        <w:t xml:space="preserve">23. Dimensión monetaria de una materialización</w:t>
      </w:r>
    </w:p>
    <w:p w:rsidR="00000000" w:rsidDel="00000000" w:rsidP="00000000" w:rsidRDefault="00000000" w:rsidRPr="00000000" w14:paraId="0000022C">
      <w:pPr>
        <w:spacing w:after="240" w:before="240" w:lineRule="auto"/>
        <w:rPr/>
      </w:pPr>
      <w:r w:rsidDel="00000000" w:rsidR="00000000" w:rsidRPr="00000000">
        <w:rPr>
          <w:rtl w:val="0"/>
        </w:rPr>
        <w:t xml:space="preserve">Todo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reconocido contiene:</w:t>
      </w:r>
    </w:p>
    <w:p w:rsidR="00000000" w:rsidDel="00000000" w:rsidP="00000000" w:rsidRDefault="00000000" w:rsidRPr="00000000" w14:paraId="0000022D">
      <w:pPr>
        <w:rPr/>
      </w:pPr>
      <w:r w:rsidDel="00000000" w:rsidR="00000000" w:rsidRPr="00000000">
        <w:rPr>
          <w:rtl w:val="0"/>
        </w:rPr>
        <w:t xml:space="preserve">quantity</w:t>
      </w:r>
    </w:p>
    <w:p w:rsidR="00000000" w:rsidDel="00000000" w:rsidP="00000000" w:rsidRDefault="00000000" w:rsidRPr="00000000" w14:paraId="0000022E">
      <w:pPr>
        <w:rPr/>
      </w:pPr>
      <w:r w:rsidDel="00000000" w:rsidR="00000000" w:rsidRPr="00000000">
        <w:rPr>
          <w:rtl w:val="0"/>
        </w:rPr>
        <w:t xml:space="preserve">price</w:t>
      </w:r>
    </w:p>
    <w:p w:rsidR="00000000" w:rsidDel="00000000" w:rsidP="00000000" w:rsidRDefault="00000000" w:rsidRPr="00000000" w14:paraId="0000022F">
      <w:pPr>
        <w:rPr/>
      </w:pPr>
      <w:r w:rsidDel="00000000" w:rsidR="00000000" w:rsidRPr="00000000">
        <w:rPr>
          <w:rtl w:val="0"/>
        </w:rPr>
        <w:t xml:space="preserve">currency</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spacing w:after="240" w:before="240" w:lineRule="auto"/>
        <w:rPr/>
      </w:pPr>
      <w:r w:rsidDel="00000000" w:rsidR="00000000" w:rsidRPr="00000000">
        <w:rPr>
          <w:rtl w:val="0"/>
        </w:rPr>
        <w:t xml:space="preserve">La combinación expresa una dimensión monetaria material de la ocurrencia.</w:t>
      </w:r>
    </w:p>
    <w:p w:rsidR="00000000" w:rsidDel="00000000" w:rsidP="00000000" w:rsidRDefault="00000000" w:rsidRPr="00000000" w14:paraId="00000232">
      <w:pPr>
        <w:spacing w:after="240" w:before="240" w:lineRule="auto"/>
        <w:rPr/>
      </w:pPr>
      <w:r w:rsidDel="00000000" w:rsidR="00000000" w:rsidRPr="00000000">
        <w:rPr>
          <w:rtl w:val="0"/>
        </w:rPr>
        <w:t xml:space="preserve">La Capability reconoce como consecuencia monetaria mínima la </w:t>
      </w:r>
      <w:r w:rsidDel="00000000" w:rsidR="00000000" w:rsidRPr="00000000">
        <w:rPr>
          <w:b w:val="1"/>
          <w:bCs w:val="1"/>
          <w:rtl w:val="0"/>
        </w:rPr>
        <w:t xml:space="preserve">magnitud monetaria bruta</w:t>
      </w:r>
      <w:r w:rsidDel="00000000" w:rsidR="00000000" w:rsidRPr="00000000">
        <w:rPr>
          <w:rtl w:val="0"/>
        </w:rPr>
        <w:t xml:space="preserve"> asociada al hecho material.</w:t>
      </w:r>
    </w:p>
    <w:p w:rsidR="00000000" w:rsidDel="00000000" w:rsidP="00000000" w:rsidRDefault="00000000" w:rsidRPr="00000000" w14:paraId="00000233">
      <w:pPr>
        <w:spacing w:after="240" w:before="240" w:lineRule="auto"/>
        <w:rPr/>
      </w:pPr>
      <w:r w:rsidDel="00000000" w:rsidR="00000000" w:rsidRPr="00000000">
        <w:rPr>
          <w:rtl w:val="0"/>
        </w:rPr>
        <w:t xml:space="preserve">Conceptualmente:</w:t>
      </w:r>
    </w:p>
    <w:p w:rsidR="00000000" w:rsidDel="00000000" w:rsidP="00000000" w:rsidRDefault="00000000" w:rsidRPr="00000000" w14:paraId="00000234">
      <w:pPr>
        <w:rPr/>
      </w:pPr>
      <w:r w:rsidDel="00000000" w:rsidR="00000000" w:rsidRPr="00000000">
        <w:rPr>
          <w:rtl w:val="0"/>
        </w:rPr>
        <w:t xml:space="preserve">gross monetary magnitude</w:t>
      </w:r>
    </w:p>
    <w:p w:rsidR="00000000" w:rsidDel="00000000" w:rsidP="00000000" w:rsidRDefault="00000000" w:rsidRPr="00000000" w14:paraId="00000235">
      <w:pPr>
        <w:rPr/>
      </w:pPr>
      <w:r w:rsidDel="00000000" w:rsidR="00000000" w:rsidRPr="00000000">
        <w:rPr>
          <w:rtl w:val="0"/>
        </w:rPr>
        <w:t xml:space="preserve">=</w:t>
      </w:r>
    </w:p>
    <w:p w:rsidR="00000000" w:rsidDel="00000000" w:rsidP="00000000" w:rsidRDefault="00000000" w:rsidRPr="00000000" w14:paraId="00000236">
      <w:pPr>
        <w:rPr/>
      </w:pPr>
      <w:r w:rsidDel="00000000" w:rsidR="00000000" w:rsidRPr="00000000">
        <w:rPr>
          <w:rtl w:val="0"/>
        </w:rPr>
        <w:t xml:space="preserve">materialized quantity × materialization price</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spacing w:after="240" w:before="240" w:lineRule="auto"/>
        <w:rPr/>
      </w:pPr>
      <w:r w:rsidDel="00000000" w:rsidR="00000000" w:rsidRPr="00000000">
        <w:rPr>
          <w:rtl w:val="0"/>
        </w:rPr>
        <w:t xml:space="preserve">Esta relación pertenece a la semántica económica contractual de la Capability.</w:t>
      </w:r>
    </w:p>
    <w:p w:rsidR="00000000" w:rsidDel="00000000" w:rsidP="00000000" w:rsidRDefault="00000000" w:rsidRPr="00000000" w14:paraId="00000239">
      <w:pPr>
        <w:spacing w:after="240" w:before="240" w:lineRule="auto"/>
        <w:rPr/>
      </w:pPr>
      <w:r w:rsidDel="00000000" w:rsidR="00000000" w:rsidRPr="00000000">
        <w:rPr>
          <w:rtl w:val="0"/>
        </w:rPr>
        <w:t xml:space="preserve">Este documento no prescribe el mecanismo computacional mediante el cual se obtiene esa magnitud.</w:t>
      </w:r>
    </w:p>
    <w:p w:rsidR="00000000" w:rsidDel="00000000" w:rsidP="00000000" w:rsidRDefault="00000000" w:rsidRPr="00000000" w14:paraId="000002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B">
      <w:pPr>
        <w:pStyle w:val="Heading1"/>
        <w:keepNext w:val="0"/>
        <w:keepLines w:val="0"/>
        <w:spacing w:before="480" w:lineRule="auto"/>
        <w:rPr>
          <w:b w:val="1"/>
          <w:bCs w:val="1"/>
          <w:sz w:val="46"/>
          <w:szCs w:val="46"/>
        </w:rPr>
      </w:pPr>
      <w:bookmarkStart w:colFirst="0" w:colLast="0" w:name="_htyic23ohgqg" w:id="36"/>
      <w:bookmarkEnd w:id="36"/>
      <w:r w:rsidDel="00000000" w:rsidR="00000000" w:rsidRPr="00000000">
        <w:rPr>
          <w:b w:val="1"/>
          <w:bCs w:val="1"/>
          <w:sz w:val="46"/>
          <w:szCs w:val="46"/>
          <w:rtl w:val="0"/>
        </w:rPr>
        <w:t xml:space="preserve">24. Dirección de la consecuencia monetaria</w:t>
      </w:r>
    </w:p>
    <w:p w:rsidR="00000000" w:rsidDel="00000000" w:rsidP="00000000" w:rsidRDefault="00000000" w:rsidRPr="00000000" w14:paraId="0000023C">
      <w:pPr>
        <w:spacing w:after="240" w:before="240" w:lineRule="auto"/>
        <w:rPr/>
      </w:pPr>
      <w:r w:rsidDel="00000000" w:rsidR="00000000" w:rsidRPr="00000000">
        <w:rPr>
          <w:rtl w:val="0"/>
        </w:rPr>
        <w:t xml:space="preserve">La dirección de la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 determina el sentido de la consecuencia monetaria asociada a la materialización.</w:t>
      </w:r>
    </w:p>
    <w:p w:rsidR="00000000" w:rsidDel="00000000" w:rsidP="00000000" w:rsidRDefault="00000000" w:rsidRPr="00000000" w14:paraId="0000023D">
      <w:pPr>
        <w:spacing w:after="240" w:before="240" w:lineRule="auto"/>
        <w:rPr/>
      </w:pPr>
      <w:r w:rsidDel="00000000" w:rsidR="00000000" w:rsidRPr="00000000">
        <w:rPr>
          <w:rtl w:val="0"/>
        </w:rPr>
        <w:t xml:space="preserve">Para:</w:t>
      </w:r>
    </w:p>
    <w:p w:rsidR="00000000" w:rsidDel="00000000" w:rsidP="00000000" w:rsidRDefault="00000000" w:rsidRPr="00000000" w14:paraId="0000023E">
      <w:pPr>
        <w:rPr/>
      </w:pPr>
      <w:r w:rsidDel="00000000" w:rsidR="00000000" w:rsidRPr="00000000">
        <w:rPr>
          <w:rtl w:val="0"/>
        </w:rPr>
        <w:t xml:space="preserve">BUY</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spacing w:after="240" w:before="240" w:lineRule="auto"/>
        <w:rPr/>
      </w:pPr>
      <w:r w:rsidDel="00000000" w:rsidR="00000000" w:rsidRPr="00000000">
        <w:rPr>
          <w:rtl w:val="0"/>
        </w:rPr>
        <w:t xml:space="preserve">la consecuencia monetaria es negativa.</w:t>
      </w:r>
    </w:p>
    <w:p w:rsidR="00000000" w:rsidDel="00000000" w:rsidP="00000000" w:rsidRDefault="00000000" w:rsidRPr="00000000" w14:paraId="00000241">
      <w:pPr>
        <w:spacing w:after="240" w:before="240" w:lineRule="auto"/>
        <w:rPr/>
      </w:pPr>
      <w:r w:rsidDel="00000000" w:rsidR="00000000" w:rsidRPr="00000000">
        <w:rPr>
          <w:rtl w:val="0"/>
        </w:rPr>
        <w:t xml:space="preserve">Conceptualmente:</w:t>
      </w:r>
    </w:p>
    <w:p w:rsidR="00000000" w:rsidDel="00000000" w:rsidP="00000000" w:rsidRDefault="00000000" w:rsidRPr="00000000" w14:paraId="00000242">
      <w:pPr>
        <w:rPr/>
      </w:pPr>
      <w:r w:rsidDel="00000000" w:rsidR="00000000" w:rsidRPr="00000000">
        <w:rPr>
          <w:rtl w:val="0"/>
        </w:rPr>
        <w:t xml:space="preserve">BUY Q @ P C</w:t>
      </w:r>
    </w:p>
    <w:p w:rsidR="00000000" w:rsidDel="00000000" w:rsidP="00000000" w:rsidRDefault="00000000" w:rsidRPr="00000000" w14:paraId="00000243">
      <w:pPr>
        <w:rPr/>
      </w:pPr>
      <w:r w:rsidDel="00000000" w:rsidR="00000000" w:rsidRPr="00000000">
        <w:rPr>
          <w:rFonts w:ascii="Arial Unicode MS" w:cs="Arial Unicode MS" w:eastAsia="Arial Unicode MS" w:hAnsi="Arial Unicode MS"/>
          <w:rtl w:val="0"/>
        </w:rPr>
        <w:t xml:space="preserve">→ -(Q × P) C</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spacing w:after="240" w:before="240" w:lineRule="auto"/>
        <w:rPr/>
      </w:pPr>
      <w:r w:rsidDel="00000000" w:rsidR="00000000" w:rsidRPr="00000000">
        <w:rPr>
          <w:rtl w:val="0"/>
        </w:rPr>
        <w:t xml:space="preserve">Para:</w:t>
      </w:r>
    </w:p>
    <w:p w:rsidR="00000000" w:rsidDel="00000000" w:rsidP="00000000" w:rsidRDefault="00000000" w:rsidRPr="00000000" w14:paraId="00000246">
      <w:pPr>
        <w:rPr/>
      </w:pPr>
      <w:r w:rsidDel="00000000" w:rsidR="00000000" w:rsidRPr="00000000">
        <w:rPr>
          <w:rtl w:val="0"/>
        </w:rPr>
        <w:t xml:space="preserve">SELL</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spacing w:after="240" w:before="240" w:lineRule="auto"/>
        <w:rPr/>
      </w:pPr>
      <w:r w:rsidDel="00000000" w:rsidR="00000000" w:rsidRPr="00000000">
        <w:rPr>
          <w:rtl w:val="0"/>
        </w:rPr>
        <w:t xml:space="preserve">la consecuencia monetaria es positiva.</w:t>
      </w:r>
    </w:p>
    <w:p w:rsidR="00000000" w:rsidDel="00000000" w:rsidP="00000000" w:rsidRDefault="00000000" w:rsidRPr="00000000" w14:paraId="00000249">
      <w:pPr>
        <w:spacing w:after="240" w:before="240" w:lineRule="auto"/>
        <w:rPr/>
      </w:pPr>
      <w:r w:rsidDel="00000000" w:rsidR="00000000" w:rsidRPr="00000000">
        <w:rPr>
          <w:rtl w:val="0"/>
        </w:rPr>
        <w:t xml:space="preserve">Conceptualmente:</w:t>
      </w:r>
    </w:p>
    <w:p w:rsidR="00000000" w:rsidDel="00000000" w:rsidP="00000000" w:rsidRDefault="00000000" w:rsidRPr="00000000" w14:paraId="0000024A">
      <w:pPr>
        <w:rPr/>
      </w:pPr>
      <w:r w:rsidDel="00000000" w:rsidR="00000000" w:rsidRPr="00000000">
        <w:rPr>
          <w:rtl w:val="0"/>
        </w:rPr>
        <w:t xml:space="preserve">SELL Q @ P C</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 +(Q × P) C</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spacing w:after="240" w:before="240" w:lineRule="auto"/>
        <w:rPr/>
      </w:pPr>
      <w:r w:rsidDel="00000000" w:rsidR="00000000" w:rsidRPr="00000000">
        <w:rPr>
          <w:rtl w:val="0"/>
        </w:rPr>
        <w:t xml:space="preserve">Esta semántica expresa la contrapartida monetaria económica de la ocurrencia material reconocida.</w:t>
      </w:r>
    </w:p>
    <w:p w:rsidR="00000000" w:rsidDel="00000000" w:rsidP="00000000" w:rsidRDefault="00000000" w:rsidRPr="00000000" w14:paraId="0000024E">
      <w:pPr>
        <w:spacing w:after="240" w:before="240" w:lineRule="auto"/>
        <w:rPr/>
      </w:pPr>
      <w:r w:rsidDel="00000000" w:rsidR="00000000" w:rsidRPr="00000000">
        <w:rPr>
          <w:rtl w:val="0"/>
        </w:rPr>
        <w:t xml:space="preserve">No constituye una afirmación de settlement.</w:t>
      </w:r>
    </w:p>
    <w:p w:rsidR="00000000" w:rsidDel="00000000" w:rsidP="00000000" w:rsidRDefault="00000000" w:rsidRPr="00000000" w14:paraId="0000024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0">
      <w:pPr>
        <w:pStyle w:val="Heading1"/>
        <w:keepNext w:val="0"/>
        <w:keepLines w:val="0"/>
        <w:spacing w:before="480" w:lineRule="auto"/>
        <w:rPr>
          <w:b w:val="1"/>
          <w:bCs w:val="1"/>
          <w:sz w:val="46"/>
          <w:szCs w:val="46"/>
        </w:rPr>
      </w:pPr>
      <w:bookmarkStart w:colFirst="0" w:colLast="0" w:name="_7ot00efanurh" w:id="37"/>
      <w:bookmarkEnd w:id="37"/>
      <w:r w:rsidDel="00000000" w:rsidR="00000000" w:rsidRPr="00000000">
        <w:rPr>
          <w:b w:val="1"/>
          <w:bCs w:val="1"/>
          <w:sz w:val="46"/>
          <w:szCs w:val="46"/>
          <w:rtl w:val="0"/>
        </w:rPr>
        <w:t xml:space="preserve">25. Conservación de moneda</w:t>
      </w:r>
    </w:p>
    <w:p w:rsidR="00000000" w:rsidDel="00000000" w:rsidP="00000000" w:rsidRDefault="00000000" w:rsidRPr="00000000" w14:paraId="00000251">
      <w:pPr>
        <w:spacing w:after="240" w:before="240" w:lineRule="auto"/>
        <w:rPr/>
      </w:pPr>
      <w:r w:rsidDel="00000000" w:rsidR="00000000" w:rsidRPr="00000000">
        <w:rPr>
          <w:rtl w:val="0"/>
        </w:rPr>
        <w:t xml:space="preserve">La consecuencia monetaria permanece denominada en la misma </w:t>
      </w:r>
      <w:r w:rsidDel="00000000" w:rsidR="00000000" w:rsidRPr="00000000">
        <w:rPr>
          <w:rFonts w:ascii="Roboto Mono" w:cs="Roboto Mono" w:eastAsia="Roboto Mono" w:hAnsi="Roboto Mono"/>
          <w:color w:val="188038"/>
          <w:rtl w:val="0"/>
        </w:rPr>
        <w:t xml:space="preserve">currency</w:t>
      </w:r>
      <w:r w:rsidDel="00000000" w:rsidR="00000000" w:rsidRPr="00000000">
        <w:rPr>
          <w:rtl w:val="0"/>
        </w:rPr>
        <w:t xml:space="preserve"> en la que el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expresa su precio.</w:t>
      </w:r>
    </w:p>
    <w:p w:rsidR="00000000" w:rsidDel="00000000" w:rsidP="00000000" w:rsidRDefault="00000000" w:rsidRPr="00000000" w14:paraId="00000252">
      <w:pPr>
        <w:spacing w:after="240" w:before="240" w:lineRule="auto"/>
        <w:rPr/>
      </w:pPr>
      <w:r w:rsidDel="00000000" w:rsidR="00000000" w:rsidRPr="00000000">
        <w:rPr>
          <w:rtl w:val="0"/>
        </w:rPr>
        <w:t xml:space="preserve">Por tanto:</w:t>
      </w:r>
    </w:p>
    <w:p w:rsidR="00000000" w:rsidDel="00000000" w:rsidP="00000000" w:rsidRDefault="00000000" w:rsidRPr="00000000" w14:paraId="00000253">
      <w:pPr>
        <w:rPr/>
      </w:pPr>
      <w:r w:rsidDel="00000000" w:rsidR="00000000" w:rsidRPr="00000000">
        <w:rPr>
          <w:rtl w:val="0"/>
        </w:rPr>
        <w:t xml:space="preserve">M.currency = C</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spacing w:after="240" w:before="240" w:lineRule="auto"/>
        <w:rPr/>
      </w:pPr>
      <w:r w:rsidDel="00000000" w:rsidR="00000000" w:rsidRPr="00000000">
        <w:rPr>
          <w:rtl w:val="0"/>
        </w:rPr>
        <w:t xml:space="preserve">implica:</w:t>
      </w:r>
    </w:p>
    <w:p w:rsidR="00000000" w:rsidDel="00000000" w:rsidP="00000000" w:rsidRDefault="00000000" w:rsidRPr="00000000" w14:paraId="00000256">
      <w:pPr>
        <w:rPr/>
      </w:pPr>
      <w:r w:rsidDel="00000000" w:rsidR="00000000" w:rsidRPr="00000000">
        <w:rPr>
          <w:rtl w:val="0"/>
        </w:rPr>
        <w:t xml:space="preserve">monetary consequence currency = C</w:t>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spacing w:after="240" w:before="240" w:lineRule="auto"/>
        <w:rPr/>
      </w:pPr>
      <w:r w:rsidDel="00000000" w:rsidR="00000000" w:rsidRPr="00000000">
        <w:rPr>
          <w:rtl w:val="0"/>
        </w:rPr>
        <w:t xml:space="preserve">La Capability no realiza conversiones implícitas entre monedas.</w:t>
      </w:r>
    </w:p>
    <w:p w:rsidR="00000000" w:rsidDel="00000000" w:rsidP="00000000" w:rsidRDefault="00000000" w:rsidRPr="00000000" w14:paraId="00000259">
      <w:pPr>
        <w:spacing w:after="240" w:before="240" w:lineRule="auto"/>
        <w:rPr/>
      </w:pPr>
      <w:r w:rsidDel="00000000" w:rsidR="00000000" w:rsidRPr="00000000">
        <w:rPr>
          <w:rtl w:val="0"/>
        </w:rPr>
        <w:t xml:space="preserve">Si existen materializaciones denominadas en monedas diferentes, sus consecuencias monetarias permanecen diferenciadas por moneda.</w:t>
      </w:r>
    </w:p>
    <w:p w:rsidR="00000000" w:rsidDel="00000000" w:rsidP="00000000" w:rsidRDefault="00000000" w:rsidRPr="00000000" w14:paraId="0000025A">
      <w:pPr>
        <w:spacing w:after="240" w:before="240" w:lineRule="auto"/>
        <w:rPr/>
      </w:pPr>
      <w:r w:rsidDel="00000000" w:rsidR="00000000" w:rsidRPr="00000000">
        <w:rPr>
          <w:rtl w:val="0"/>
        </w:rPr>
        <w:t xml:space="preserve">Conceptualmente:</w:t>
      </w:r>
    </w:p>
    <w:p w:rsidR="00000000" w:rsidDel="00000000" w:rsidP="00000000" w:rsidRDefault="00000000" w:rsidRPr="00000000" w14:paraId="0000025B">
      <w:pPr>
        <w:rPr/>
      </w:pPr>
      <w:r w:rsidDel="00000000" w:rsidR="00000000" w:rsidRPr="00000000">
        <w:rPr>
          <w:rtl w:val="0"/>
        </w:rPr>
        <w:t xml:space="preserve">M1 @ USD</w:t>
      </w:r>
    </w:p>
    <w:p w:rsidR="00000000" w:rsidDel="00000000" w:rsidP="00000000" w:rsidRDefault="00000000" w:rsidRPr="00000000" w14:paraId="0000025C">
      <w:pPr>
        <w:rPr/>
      </w:pPr>
      <w:r w:rsidDel="00000000" w:rsidR="00000000" w:rsidRPr="00000000">
        <w:rPr>
          <w:rFonts w:ascii="Arial Unicode MS" w:cs="Arial Unicode MS" w:eastAsia="Arial Unicode MS" w:hAnsi="Arial Unicode MS"/>
          <w:rtl w:val="0"/>
        </w:rPr>
        <w:t xml:space="preserve">→ consecuencia USD</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M2 @ EUR</w:t>
      </w:r>
    </w:p>
    <w:p w:rsidR="00000000" w:rsidDel="00000000" w:rsidP="00000000" w:rsidRDefault="00000000" w:rsidRPr="00000000" w14:paraId="0000025F">
      <w:pPr>
        <w:rPr/>
      </w:pPr>
      <w:r w:rsidDel="00000000" w:rsidR="00000000" w:rsidRPr="00000000">
        <w:rPr>
          <w:rFonts w:ascii="Arial Unicode MS" w:cs="Arial Unicode MS" w:eastAsia="Arial Unicode MS" w:hAnsi="Arial Unicode MS"/>
          <w:rtl w:val="0"/>
        </w:rPr>
        <w:t xml:space="preserve">→ consecuencia EUR</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spacing w:after="240" w:before="240" w:lineRule="auto"/>
        <w:rPr/>
      </w:pPr>
      <w:r w:rsidDel="00000000" w:rsidR="00000000" w:rsidRPr="00000000">
        <w:rPr>
          <w:rtl w:val="0"/>
        </w:rPr>
        <w:t xml:space="preserve">No se autoriza:</w:t>
      </w:r>
    </w:p>
    <w:p w:rsidR="00000000" w:rsidDel="00000000" w:rsidP="00000000" w:rsidRDefault="00000000" w:rsidRPr="00000000" w14:paraId="00000262">
      <w:pPr>
        <w:rPr/>
      </w:pPr>
      <w:r w:rsidDel="00000000" w:rsidR="00000000" w:rsidRPr="00000000">
        <w:rPr>
          <w:rFonts w:ascii="Arial Unicode MS" w:cs="Arial Unicode MS" w:eastAsia="Arial Unicode MS" w:hAnsi="Arial Unicode MS"/>
          <w:rtl w:val="0"/>
        </w:rPr>
        <w:t xml:space="preserve">EUR → USD</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spacing w:after="240" w:before="240" w:lineRule="auto"/>
        <w:rPr/>
      </w:pPr>
      <w:r w:rsidDel="00000000" w:rsidR="00000000" w:rsidRPr="00000000">
        <w:rPr>
          <w:rtl w:val="0"/>
        </w:rPr>
        <w:t xml:space="preserve">ni ninguna otra conversión sin una autoridad contractual independiente que la sustente.</w:t>
      </w:r>
    </w:p>
    <w:p w:rsidR="00000000" w:rsidDel="00000000" w:rsidP="00000000" w:rsidRDefault="00000000" w:rsidRPr="00000000" w14:paraId="000002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6">
      <w:pPr>
        <w:pStyle w:val="Heading1"/>
        <w:keepNext w:val="0"/>
        <w:keepLines w:val="0"/>
        <w:spacing w:before="480" w:lineRule="auto"/>
        <w:rPr>
          <w:rFonts w:ascii="Roboto Mono" w:cs="Roboto Mono" w:eastAsia="Roboto Mono" w:hAnsi="Roboto Mono"/>
          <w:b w:val="1"/>
          <w:bCs w:val="1"/>
          <w:color w:val="188038"/>
          <w:sz w:val="46"/>
          <w:szCs w:val="46"/>
        </w:rPr>
      </w:pPr>
      <w:bookmarkStart w:colFirst="0" w:colLast="0" w:name="_kd496zwuuy2r" w:id="38"/>
      <w:bookmarkEnd w:id="38"/>
      <w:r w:rsidDel="00000000" w:rsidR="00000000" w:rsidRPr="00000000">
        <w:rPr>
          <w:b w:val="1"/>
          <w:bCs w:val="1"/>
          <w:sz w:val="46"/>
          <w:szCs w:val="46"/>
          <w:rtl w:val="0"/>
        </w:rPr>
        <w:t xml:space="preserve">26. Relación con </w:t>
      </w:r>
      <w:r w:rsidDel="00000000" w:rsidR="00000000" w:rsidRPr="00000000">
        <w:rPr>
          <w:rFonts w:ascii="Roboto Mono" w:cs="Roboto Mono" w:eastAsia="Roboto Mono" w:hAnsi="Roboto Mono"/>
          <w:b w:val="1"/>
          <w:bCs w:val="1"/>
          <w:color w:val="188038"/>
          <w:sz w:val="46"/>
          <w:szCs w:val="46"/>
          <w:rtl w:val="0"/>
        </w:rPr>
        <w:t xml:space="preserve">MonetaryBalance</w:t>
      </w:r>
    </w:p>
    <w:p w:rsidR="00000000" w:rsidDel="00000000" w:rsidP="00000000" w:rsidRDefault="00000000" w:rsidRPr="00000000" w14:paraId="00000267">
      <w:pPr>
        <w:spacing w:after="240" w:before="240" w:lineRule="auto"/>
        <w:rPr/>
      </w:pPr>
      <w:r w:rsidDel="00000000" w:rsidR="00000000" w:rsidRPr="00000000">
        <w:rPr>
          <w:rtl w:val="0"/>
        </w:rPr>
        <w:t xml:space="preserve">La consecuencia monetaria reconocida contribuye a determinar el </w:t>
      </w:r>
      <w:r w:rsidDel="00000000" w:rsidR="00000000" w:rsidRPr="00000000">
        <w:rPr>
          <w:rFonts w:ascii="Roboto Mono" w:cs="Roboto Mono" w:eastAsia="Roboto Mono" w:hAnsi="Roboto Mono"/>
          <w:color w:val="188038"/>
          <w:rtl w:val="0"/>
        </w:rPr>
        <w:t xml:space="preserve">MonetaryBalance</w:t>
      </w:r>
      <w:r w:rsidDel="00000000" w:rsidR="00000000" w:rsidRPr="00000000">
        <w:rPr>
          <w:rtl w:val="0"/>
        </w:rPr>
        <w:t xml:space="preserve"> correspondiente a su moneda dentro del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w:t>
      </w:r>
    </w:p>
    <w:p w:rsidR="00000000" w:rsidDel="00000000" w:rsidP="00000000" w:rsidRDefault="00000000" w:rsidRPr="00000000" w14:paraId="00000268">
      <w:pPr>
        <w:spacing w:after="240" w:before="240" w:lineRule="auto"/>
        <w:rPr/>
      </w:pPr>
      <w:r w:rsidDel="00000000" w:rsidR="00000000" w:rsidRPr="00000000">
        <w:rPr>
          <w:rtl w:val="0"/>
        </w:rPr>
        <w:t xml:space="preserve">Conceptualmente:</w:t>
      </w:r>
    </w:p>
    <w:p w:rsidR="00000000" w:rsidDel="00000000" w:rsidP="00000000" w:rsidRDefault="00000000" w:rsidRPr="00000000" w14:paraId="00000269">
      <w:pPr>
        <w:rPr/>
      </w:pPr>
      <w:r w:rsidDel="00000000" w:rsidR="00000000" w:rsidRPr="00000000">
        <w:rPr>
          <w:rtl w:val="0"/>
        </w:rPr>
        <w:t xml:space="preserve">MonetaryBalance(C) en S0</w:t>
      </w:r>
    </w:p>
    <w:p w:rsidR="00000000" w:rsidDel="00000000" w:rsidP="00000000" w:rsidRDefault="00000000" w:rsidRPr="00000000" w14:paraId="0000026A">
      <w:pPr>
        <w:rPr/>
      </w:pPr>
      <w:r w:rsidDel="00000000" w:rsidR="00000000" w:rsidRPr="00000000">
        <w:rPr>
          <w:rtl w:val="0"/>
        </w:rPr>
        <w:t xml:space="preserve">        +</w:t>
      </w:r>
    </w:p>
    <w:p w:rsidR="00000000" w:rsidDel="00000000" w:rsidP="00000000" w:rsidRDefault="00000000" w:rsidRPr="00000000" w14:paraId="0000026B">
      <w:pPr>
        <w:rPr/>
      </w:pPr>
      <w:r w:rsidDel="00000000" w:rsidR="00000000" w:rsidRPr="00000000">
        <w:rPr>
          <w:rtl w:val="0"/>
        </w:rPr>
        <w:t xml:space="preserve">consecuencias monetarias reconocidas en C</w:t>
      </w:r>
    </w:p>
    <w:p w:rsidR="00000000" w:rsidDel="00000000" w:rsidP="00000000" w:rsidRDefault="00000000" w:rsidRPr="00000000" w14:paraId="000002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6D">
      <w:pPr>
        <w:rPr/>
      </w:pPr>
      <w:r w:rsidDel="00000000" w:rsidR="00000000" w:rsidRPr="00000000">
        <w:rPr>
          <w:rtl w:val="0"/>
        </w:rPr>
        <w:t xml:space="preserve">MonetaryBalance(C) en S1</w:t>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spacing w:after="240" w:before="240" w:lineRule="auto"/>
        <w:rPr/>
      </w:pPr>
      <w:r w:rsidDel="00000000" w:rsidR="00000000" w:rsidRPr="00000000">
        <w:rPr>
          <w:rtl w:val="0"/>
        </w:rPr>
        <w:t xml:space="preserve">Bajo el nivel de abstracción vigente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MonetaryBalance</w:t>
      </w:r>
      <w:r w:rsidDel="00000000" w:rsidR="00000000" w:rsidRPr="00000000">
        <w:rPr>
          <w:rtl w:val="0"/>
        </w:rPr>
        <w:t xml:space="preserve"> representa la posición monetaria económica interna reconocida por moneda.</w:t>
      </w:r>
    </w:p>
    <w:p w:rsidR="00000000" w:rsidDel="00000000" w:rsidP="00000000" w:rsidRDefault="00000000" w:rsidRPr="00000000" w14:paraId="00000270">
      <w:pPr>
        <w:spacing w:after="240" w:before="240" w:lineRule="auto"/>
        <w:rPr/>
      </w:pPr>
      <w:r w:rsidDel="00000000" w:rsidR="00000000" w:rsidRPr="00000000">
        <w:rPr>
          <w:rtl w:val="0"/>
        </w:rPr>
        <w:t xml:space="preserve">Por tanto, una consecuencia monetaria puede reflejarse en 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sin que ello constituya una afirmación de que el movimiento monetario haya sido liquidado externamente.</w:t>
      </w:r>
    </w:p>
    <w:p w:rsidR="00000000" w:rsidDel="00000000" w:rsidP="00000000" w:rsidRDefault="00000000" w:rsidRPr="00000000" w14:paraId="000002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2">
      <w:pPr>
        <w:pStyle w:val="Heading1"/>
        <w:keepNext w:val="0"/>
        <w:keepLines w:val="0"/>
        <w:spacing w:before="480" w:lineRule="auto"/>
        <w:rPr>
          <w:b w:val="1"/>
          <w:bCs w:val="1"/>
          <w:sz w:val="46"/>
          <w:szCs w:val="46"/>
        </w:rPr>
      </w:pPr>
      <w:bookmarkStart w:colFirst="0" w:colLast="0" w:name="_xgrzq8oekbuy" w:id="39"/>
      <w:bookmarkEnd w:id="39"/>
      <w:r w:rsidDel="00000000" w:rsidR="00000000" w:rsidRPr="00000000">
        <w:rPr>
          <w:b w:val="1"/>
          <w:bCs w:val="1"/>
          <w:sz w:val="46"/>
          <w:szCs w:val="46"/>
          <w:rtl w:val="0"/>
        </w:rPr>
        <w:t xml:space="preserve">27. Balance monetario previamente inexistente</w:t>
      </w:r>
    </w:p>
    <w:p w:rsidR="00000000" w:rsidDel="00000000" w:rsidP="00000000" w:rsidRDefault="00000000" w:rsidRPr="00000000" w14:paraId="00000273">
      <w:pPr>
        <w:spacing w:after="240" w:before="240" w:lineRule="auto"/>
        <w:rPr/>
      </w:pPr>
      <w:r w:rsidDel="00000000" w:rsidR="00000000" w:rsidRPr="00000000">
        <w:rPr>
          <w:rtl w:val="0"/>
        </w:rPr>
        <w:t xml:space="preserve">La ausencia previa de un </w:t>
      </w:r>
      <w:r w:rsidDel="00000000" w:rsidR="00000000" w:rsidRPr="00000000">
        <w:rPr>
          <w:rFonts w:ascii="Roboto Mono" w:cs="Roboto Mono" w:eastAsia="Roboto Mono" w:hAnsi="Roboto Mono"/>
          <w:color w:val="188038"/>
          <w:rtl w:val="0"/>
        </w:rPr>
        <w:t xml:space="preserve">MonetaryBalance</w:t>
      </w:r>
      <w:r w:rsidDel="00000000" w:rsidR="00000000" w:rsidRPr="00000000">
        <w:rPr>
          <w:rtl w:val="0"/>
        </w:rPr>
        <w:t xml:space="preserve"> para una moneda no impide que una consecuencia material reconocida produzca un balance material posterior en esa moneda.</w:t>
      </w:r>
    </w:p>
    <w:p w:rsidR="00000000" w:rsidDel="00000000" w:rsidP="00000000" w:rsidRDefault="00000000" w:rsidRPr="00000000" w14:paraId="00000274">
      <w:pPr>
        <w:spacing w:after="240" w:before="240" w:lineRule="auto"/>
        <w:rPr/>
      </w:pPr>
      <w:r w:rsidDel="00000000" w:rsidR="00000000" w:rsidRPr="00000000">
        <w:rPr>
          <w:rtl w:val="0"/>
        </w:rPr>
        <w:t xml:space="preserve">Conceptualmente:</w:t>
      </w:r>
    </w:p>
    <w:p w:rsidR="00000000" w:rsidDel="00000000" w:rsidP="00000000" w:rsidRDefault="00000000" w:rsidRPr="00000000" w14:paraId="00000275">
      <w:pPr>
        <w:rPr/>
      </w:pPr>
      <w:r w:rsidDel="00000000" w:rsidR="00000000" w:rsidRPr="00000000">
        <w:rPr>
          <w:rtl w:val="0"/>
        </w:rPr>
        <w:t xml:space="preserve">S0:</w:t>
      </w:r>
    </w:p>
    <w:p w:rsidR="00000000" w:rsidDel="00000000" w:rsidP="00000000" w:rsidRDefault="00000000" w:rsidRPr="00000000" w14:paraId="00000276">
      <w:pPr>
        <w:rPr/>
      </w:pPr>
      <w:r w:rsidDel="00000000" w:rsidR="00000000" w:rsidRPr="00000000">
        <w:rPr>
          <w:rtl w:val="0"/>
        </w:rPr>
        <w:t xml:space="preserve">sin MonetaryBalance USD</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M:</w:t>
      </w:r>
    </w:p>
    <w:p w:rsidR="00000000" w:rsidDel="00000000" w:rsidP="00000000" w:rsidRDefault="00000000" w:rsidRPr="00000000" w14:paraId="00000279">
      <w:pPr>
        <w:rPr/>
      </w:pPr>
      <w:r w:rsidDel="00000000" w:rsidR="00000000" w:rsidRPr="00000000">
        <w:rPr>
          <w:rtl w:val="0"/>
        </w:rPr>
        <w:t xml:space="preserve">SELL ...</w:t>
      </w:r>
    </w:p>
    <w:p w:rsidR="00000000" w:rsidDel="00000000" w:rsidP="00000000" w:rsidRDefault="00000000" w:rsidRPr="00000000" w14:paraId="0000027A">
      <w:pPr>
        <w:rPr/>
      </w:pPr>
      <w:r w:rsidDel="00000000" w:rsidR="00000000" w:rsidRPr="00000000">
        <w:rPr>
          <w:rFonts w:ascii="Arial Unicode MS" w:cs="Arial Unicode MS" w:eastAsia="Arial Unicode MS" w:hAnsi="Arial Unicode MS"/>
          <w:rtl w:val="0"/>
        </w:rPr>
        <w:t xml:space="preserve">→ +300 USD</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S1:</w:t>
      </w:r>
    </w:p>
    <w:p w:rsidR="00000000" w:rsidDel="00000000" w:rsidP="00000000" w:rsidRDefault="00000000" w:rsidRPr="00000000" w14:paraId="0000027F">
      <w:pPr>
        <w:rPr/>
      </w:pPr>
      <w:r w:rsidDel="00000000" w:rsidR="00000000" w:rsidRPr="00000000">
        <w:rPr>
          <w:rtl w:val="0"/>
        </w:rPr>
        <w:t xml:space="preserve">USD = +300</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spacing w:after="240" w:before="240" w:lineRule="auto"/>
        <w:rPr/>
      </w:pPr>
      <w:r w:rsidDel="00000000" w:rsidR="00000000" w:rsidRPr="00000000">
        <w:rPr>
          <w:rtl w:val="0"/>
        </w:rPr>
        <w:t xml:space="preserve">Análogamente, si la consecuencia reconocida es negativa y el contrato vigente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permite importes monetarios negativos:</w:t>
      </w:r>
    </w:p>
    <w:p w:rsidR="00000000" w:rsidDel="00000000" w:rsidP="00000000" w:rsidRDefault="00000000" w:rsidRPr="00000000" w14:paraId="00000282">
      <w:pPr>
        <w:rPr/>
      </w:pPr>
      <w:r w:rsidDel="00000000" w:rsidR="00000000" w:rsidRPr="00000000">
        <w:rPr>
          <w:rtl w:val="0"/>
        </w:rPr>
        <w:t xml:space="preserve">BUY ...</w:t>
      </w:r>
    </w:p>
    <w:p w:rsidR="00000000" w:rsidDel="00000000" w:rsidP="00000000" w:rsidRDefault="00000000" w:rsidRPr="00000000" w14:paraId="00000283">
      <w:pPr>
        <w:rPr/>
      </w:pPr>
      <w:r w:rsidDel="00000000" w:rsidR="00000000" w:rsidRPr="00000000">
        <w:rPr>
          <w:rFonts w:ascii="Arial Unicode MS" w:cs="Arial Unicode MS" w:eastAsia="Arial Unicode MS" w:hAnsi="Arial Unicode MS"/>
          <w:rtl w:val="0"/>
        </w:rPr>
        <w:t xml:space="preserve">→ -300 USD</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spacing w:after="240" w:before="240" w:lineRule="auto"/>
        <w:rPr/>
      </w:pPr>
      <w:r w:rsidDel="00000000" w:rsidR="00000000" w:rsidRPr="00000000">
        <w:rPr>
          <w:rtl w:val="0"/>
        </w:rPr>
        <w:t xml:space="preserve">puede producir estructuralmente:</w:t>
      </w:r>
    </w:p>
    <w:p w:rsidR="00000000" w:rsidDel="00000000" w:rsidP="00000000" w:rsidRDefault="00000000" w:rsidRPr="00000000" w14:paraId="00000286">
      <w:pPr>
        <w:rPr/>
      </w:pPr>
      <w:r w:rsidDel="00000000" w:rsidR="00000000" w:rsidRPr="00000000">
        <w:rPr>
          <w:rtl w:val="0"/>
        </w:rPr>
        <w:t xml:space="preserve">S1:</w:t>
      </w:r>
    </w:p>
    <w:p w:rsidR="00000000" w:rsidDel="00000000" w:rsidP="00000000" w:rsidRDefault="00000000" w:rsidRPr="00000000" w14:paraId="00000287">
      <w:pPr>
        <w:rPr/>
      </w:pPr>
      <w:r w:rsidDel="00000000" w:rsidR="00000000" w:rsidRPr="00000000">
        <w:rPr>
          <w:rtl w:val="0"/>
        </w:rPr>
        <w:t xml:space="preserve">USD = -300</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spacing w:after="240" w:before="240" w:lineRule="auto"/>
        <w:rPr/>
      </w:pPr>
      <w:r w:rsidDel="00000000" w:rsidR="00000000" w:rsidRPr="00000000">
        <w:rPr>
          <w:rtl w:val="0"/>
        </w:rPr>
        <w:t xml:space="preserve">Esto no declara:</w:t>
      </w:r>
    </w:p>
    <w:p w:rsidR="00000000" w:rsidDel="00000000" w:rsidP="00000000" w:rsidRDefault="00000000" w:rsidRPr="00000000" w14:paraId="0000028A">
      <w:pPr>
        <w:numPr>
          <w:ilvl w:val="0"/>
          <w:numId w:val="17"/>
        </w:numPr>
        <w:spacing w:after="0" w:afterAutospacing="0" w:before="240" w:lineRule="auto"/>
        <w:ind w:left="720" w:hanging="360"/>
      </w:pPr>
      <w:r w:rsidDel="00000000" w:rsidR="00000000" w:rsidRPr="00000000">
        <w:rPr>
          <w:rtl w:val="0"/>
        </w:rPr>
        <w:t xml:space="preserve">crédito concedido;</w:t>
      </w:r>
    </w:p>
    <w:p w:rsidR="00000000" w:rsidDel="00000000" w:rsidP="00000000" w:rsidRDefault="00000000" w:rsidRPr="00000000" w14:paraId="0000028B">
      <w:pPr>
        <w:numPr>
          <w:ilvl w:val="0"/>
          <w:numId w:val="17"/>
        </w:numPr>
        <w:spacing w:after="0" w:afterAutospacing="0" w:before="0" w:beforeAutospacing="0" w:lineRule="auto"/>
        <w:ind w:left="720" w:hanging="360"/>
      </w:pPr>
      <w:r w:rsidDel="00000000" w:rsidR="00000000" w:rsidRPr="00000000">
        <w:rPr>
          <w:rtl w:val="0"/>
        </w:rPr>
        <w:t xml:space="preserve">financiación;</w:t>
      </w:r>
    </w:p>
    <w:p w:rsidR="00000000" w:rsidDel="00000000" w:rsidP="00000000" w:rsidRDefault="00000000" w:rsidRPr="00000000" w14:paraId="0000028C">
      <w:pPr>
        <w:numPr>
          <w:ilvl w:val="0"/>
          <w:numId w:val="17"/>
        </w:numPr>
        <w:spacing w:after="0" w:afterAutospacing="0" w:before="0" w:beforeAutospacing="0" w:lineRule="auto"/>
        <w:ind w:left="720" w:hanging="360"/>
      </w:pPr>
      <w:r w:rsidDel="00000000" w:rsidR="00000000" w:rsidRPr="00000000">
        <w:rPr>
          <w:rtl w:val="0"/>
        </w:rPr>
        <w:t xml:space="preserve">margin approval;</w:t>
      </w:r>
    </w:p>
    <w:p w:rsidR="00000000" w:rsidDel="00000000" w:rsidP="00000000" w:rsidRDefault="00000000" w:rsidRPr="00000000" w14:paraId="0000028D">
      <w:pPr>
        <w:numPr>
          <w:ilvl w:val="0"/>
          <w:numId w:val="17"/>
        </w:numPr>
        <w:spacing w:after="0" w:afterAutospacing="0" w:before="0" w:beforeAutospacing="0" w:lineRule="auto"/>
        <w:ind w:left="720" w:hanging="360"/>
      </w:pPr>
      <w:r w:rsidDel="00000000" w:rsidR="00000000" w:rsidRPr="00000000">
        <w:rPr>
          <w:rtl w:val="0"/>
        </w:rPr>
        <w:t xml:space="preserve">settlement;</w:t>
      </w:r>
    </w:p>
    <w:p w:rsidR="00000000" w:rsidDel="00000000" w:rsidP="00000000" w:rsidRDefault="00000000" w:rsidRPr="00000000" w14:paraId="0000028E">
      <w:pPr>
        <w:numPr>
          <w:ilvl w:val="0"/>
          <w:numId w:val="17"/>
        </w:numPr>
        <w:spacing w:after="240" w:before="0" w:beforeAutospacing="0" w:lineRule="auto"/>
        <w:ind w:left="720" w:hanging="360"/>
      </w:pPr>
      <w:r w:rsidDel="00000000" w:rsidR="00000000" w:rsidRPr="00000000">
        <w:rPr>
          <w:rtl w:val="0"/>
        </w:rPr>
        <w:t xml:space="preserve">disponibilidad bancaria.</w:t>
      </w:r>
    </w:p>
    <w:p w:rsidR="00000000" w:rsidDel="00000000" w:rsidP="00000000" w:rsidRDefault="00000000" w:rsidRPr="00000000" w14:paraId="0000028F">
      <w:pPr>
        <w:spacing w:after="240" w:before="240" w:lineRule="auto"/>
        <w:rPr/>
      </w:pPr>
      <w:r w:rsidDel="00000000" w:rsidR="00000000" w:rsidRPr="00000000">
        <w:rPr>
          <w:rtl w:val="0"/>
        </w:rPr>
        <w:t xml:space="preserve">Expresa exclusivamente la consecuencia económica interna reconocida bajo el contrato vigente.</w:t>
      </w:r>
    </w:p>
    <w:p w:rsidR="00000000" w:rsidDel="00000000" w:rsidP="00000000" w:rsidRDefault="00000000" w:rsidRPr="00000000" w14:paraId="000002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1">
      <w:pPr>
        <w:pStyle w:val="Heading1"/>
        <w:keepNext w:val="0"/>
        <w:keepLines w:val="0"/>
        <w:spacing w:before="480" w:lineRule="auto"/>
        <w:rPr>
          <w:b w:val="1"/>
          <w:bCs w:val="1"/>
          <w:sz w:val="46"/>
          <w:szCs w:val="46"/>
        </w:rPr>
      </w:pPr>
      <w:bookmarkStart w:colFirst="0" w:colLast="0" w:name="_8gjcbxtmninj" w:id="40"/>
      <w:bookmarkEnd w:id="40"/>
      <w:r w:rsidDel="00000000" w:rsidR="00000000" w:rsidRPr="00000000">
        <w:rPr>
          <w:b w:val="1"/>
          <w:bCs w:val="1"/>
          <w:sz w:val="46"/>
          <w:szCs w:val="46"/>
          <w:rtl w:val="0"/>
        </w:rPr>
        <w:t xml:space="preserve">28. Magnitud monetaria bruta</w:t>
      </w:r>
    </w:p>
    <w:p w:rsidR="00000000" w:rsidDel="00000000" w:rsidP="00000000" w:rsidRDefault="00000000" w:rsidRPr="00000000" w14:paraId="00000292">
      <w:pPr>
        <w:spacing w:after="240" w:before="240" w:lineRule="auto"/>
        <w:rPr/>
      </w:pPr>
      <w:r w:rsidDel="00000000" w:rsidR="00000000" w:rsidRPr="00000000">
        <w:rPr>
          <w:rtl w:val="0"/>
        </w:rPr>
        <w:t xml:space="preserve">La consecuencia monetaria definida por esta Capability es </w:t>
      </w:r>
      <w:r w:rsidDel="00000000" w:rsidR="00000000" w:rsidRPr="00000000">
        <w:rPr>
          <w:b w:val="1"/>
          <w:bCs w:val="1"/>
          <w:rtl w:val="0"/>
        </w:rPr>
        <w:t xml:space="preserve">bruta respecto de los hechos fuente disponibles</w:t>
      </w:r>
      <w:r w:rsidDel="00000000" w:rsidR="00000000" w:rsidRPr="00000000">
        <w:rPr>
          <w:rtl w:val="0"/>
        </w:rPr>
        <w:t xml:space="preserve">.</w:t>
      </w:r>
    </w:p>
    <w:p w:rsidR="00000000" w:rsidDel="00000000" w:rsidP="00000000" w:rsidRDefault="00000000" w:rsidRPr="00000000" w14:paraId="00000293">
      <w:pPr>
        <w:spacing w:after="240" w:before="240" w:lineRule="auto"/>
        <w:rPr/>
      </w:pPr>
      <w:r w:rsidDel="00000000" w:rsidR="00000000" w:rsidRPr="00000000">
        <w:rPr>
          <w:rtl w:val="0"/>
        </w:rPr>
        <w:t xml:space="preserve">Por tanto, una materialización:</w:t>
      </w:r>
    </w:p>
    <w:p w:rsidR="00000000" w:rsidDel="00000000" w:rsidP="00000000" w:rsidRDefault="00000000" w:rsidRPr="00000000" w14:paraId="00000294">
      <w:pPr>
        <w:rPr/>
      </w:pPr>
      <w:r w:rsidDel="00000000" w:rsidR="00000000" w:rsidRPr="00000000">
        <w:rPr>
          <w:rtl w:val="0"/>
        </w:rPr>
        <w:t xml:space="preserve">BUY 30 @ 10 USD</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spacing w:after="240" w:before="240" w:lineRule="auto"/>
        <w:rPr/>
      </w:pPr>
      <w:r w:rsidDel="00000000" w:rsidR="00000000" w:rsidRPr="00000000">
        <w:rPr>
          <w:rtl w:val="0"/>
        </w:rPr>
        <w:t xml:space="preserve">sustenta contractualmente:</w:t>
      </w:r>
    </w:p>
    <w:p w:rsidR="00000000" w:rsidDel="00000000" w:rsidP="00000000" w:rsidRDefault="00000000" w:rsidRPr="00000000" w14:paraId="00000297">
      <w:pPr>
        <w:rPr/>
      </w:pPr>
      <w:r w:rsidDel="00000000" w:rsidR="00000000" w:rsidRPr="00000000">
        <w:rPr>
          <w:rtl w:val="0"/>
        </w:rPr>
        <w:t xml:space="preserve">-300 USD</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spacing w:after="240" w:before="240" w:lineRule="auto"/>
        <w:rPr/>
      </w:pPr>
      <w:r w:rsidDel="00000000" w:rsidR="00000000" w:rsidRPr="00000000">
        <w:rPr>
          <w:rtl w:val="0"/>
        </w:rPr>
        <w:t xml:space="preserve">si no existen otros hechos contractuales reconocidos que alteren esa magnitud.</w:t>
      </w:r>
    </w:p>
    <w:p w:rsidR="00000000" w:rsidDel="00000000" w:rsidP="00000000" w:rsidRDefault="00000000" w:rsidRPr="00000000" w14:paraId="0000029A">
      <w:pPr>
        <w:spacing w:after="240" w:before="240" w:lineRule="auto"/>
        <w:rPr/>
      </w:pPr>
      <w:r w:rsidDel="00000000" w:rsidR="00000000" w:rsidRPr="00000000">
        <w:rPr>
          <w:rtl w:val="0"/>
        </w:rPr>
        <w:t xml:space="preserve">La Capability no inventa ni incorpora:</w:t>
      </w:r>
    </w:p>
    <w:p w:rsidR="00000000" w:rsidDel="00000000" w:rsidP="00000000" w:rsidRDefault="00000000" w:rsidRPr="00000000" w14:paraId="0000029B">
      <w:pPr>
        <w:numPr>
          <w:ilvl w:val="0"/>
          <w:numId w:val="59"/>
        </w:numPr>
        <w:spacing w:after="0" w:afterAutospacing="0" w:before="240" w:lineRule="auto"/>
        <w:ind w:left="720" w:hanging="360"/>
      </w:pPr>
      <w:r w:rsidDel="00000000" w:rsidR="00000000" w:rsidRPr="00000000">
        <w:rPr>
          <w:rtl w:val="0"/>
        </w:rPr>
        <w:t xml:space="preserve">fees;</w:t>
      </w:r>
    </w:p>
    <w:p w:rsidR="00000000" w:rsidDel="00000000" w:rsidP="00000000" w:rsidRDefault="00000000" w:rsidRPr="00000000" w14:paraId="0000029C">
      <w:pPr>
        <w:numPr>
          <w:ilvl w:val="0"/>
          <w:numId w:val="59"/>
        </w:numPr>
        <w:spacing w:after="0" w:afterAutospacing="0" w:before="0" w:beforeAutospacing="0" w:lineRule="auto"/>
        <w:ind w:left="720" w:hanging="360"/>
      </w:pPr>
      <w:r w:rsidDel="00000000" w:rsidR="00000000" w:rsidRPr="00000000">
        <w:rPr>
          <w:rtl w:val="0"/>
        </w:rPr>
        <w:t xml:space="preserve">commissions;</w:t>
      </w:r>
    </w:p>
    <w:p w:rsidR="00000000" w:rsidDel="00000000" w:rsidP="00000000" w:rsidRDefault="00000000" w:rsidRPr="00000000" w14:paraId="0000029D">
      <w:pPr>
        <w:numPr>
          <w:ilvl w:val="0"/>
          <w:numId w:val="59"/>
        </w:numPr>
        <w:spacing w:after="0" w:afterAutospacing="0" w:before="0" w:beforeAutospacing="0" w:lineRule="auto"/>
        <w:ind w:left="720" w:hanging="360"/>
      </w:pPr>
      <w:r w:rsidDel="00000000" w:rsidR="00000000" w:rsidRPr="00000000">
        <w:rPr>
          <w:rtl w:val="0"/>
        </w:rPr>
        <w:t xml:space="preserve">taxes;</w:t>
      </w:r>
    </w:p>
    <w:p w:rsidR="00000000" w:rsidDel="00000000" w:rsidP="00000000" w:rsidRDefault="00000000" w:rsidRPr="00000000" w14:paraId="0000029E">
      <w:pPr>
        <w:numPr>
          <w:ilvl w:val="0"/>
          <w:numId w:val="59"/>
        </w:numPr>
        <w:spacing w:after="0" w:afterAutospacing="0" w:before="0" w:beforeAutospacing="0" w:lineRule="auto"/>
        <w:ind w:left="720" w:hanging="360"/>
      </w:pPr>
      <w:r w:rsidDel="00000000" w:rsidR="00000000" w:rsidRPr="00000000">
        <w:rPr>
          <w:rtl w:val="0"/>
        </w:rPr>
        <w:t xml:space="preserve">interest;</w:t>
      </w:r>
    </w:p>
    <w:p w:rsidR="00000000" w:rsidDel="00000000" w:rsidP="00000000" w:rsidRDefault="00000000" w:rsidRPr="00000000" w14:paraId="0000029F">
      <w:pPr>
        <w:numPr>
          <w:ilvl w:val="0"/>
          <w:numId w:val="59"/>
        </w:numPr>
        <w:spacing w:after="0" w:afterAutospacing="0" w:before="0" w:beforeAutospacing="0" w:lineRule="auto"/>
        <w:ind w:left="720" w:hanging="360"/>
      </w:pPr>
      <w:r w:rsidDel="00000000" w:rsidR="00000000" w:rsidRPr="00000000">
        <w:rPr>
          <w:rtl w:val="0"/>
        </w:rPr>
        <w:t xml:space="preserve">financing charges;</w:t>
      </w:r>
    </w:p>
    <w:p w:rsidR="00000000" w:rsidDel="00000000" w:rsidP="00000000" w:rsidRDefault="00000000" w:rsidRPr="00000000" w14:paraId="000002A0">
      <w:pPr>
        <w:numPr>
          <w:ilvl w:val="0"/>
          <w:numId w:val="59"/>
        </w:numPr>
        <w:spacing w:after="0" w:afterAutospacing="0" w:before="0" w:beforeAutospacing="0" w:lineRule="auto"/>
        <w:ind w:left="720" w:hanging="360"/>
      </w:pPr>
      <w:r w:rsidDel="00000000" w:rsidR="00000000" w:rsidRPr="00000000">
        <w:rPr>
          <w:rtl w:val="0"/>
        </w:rPr>
        <w:t xml:space="preserve">settlement adjustments;</w:t>
      </w:r>
    </w:p>
    <w:p w:rsidR="00000000" w:rsidDel="00000000" w:rsidP="00000000" w:rsidRDefault="00000000" w:rsidRPr="00000000" w14:paraId="000002A1">
      <w:pPr>
        <w:numPr>
          <w:ilvl w:val="0"/>
          <w:numId w:val="59"/>
        </w:numPr>
        <w:spacing w:after="0" w:afterAutospacing="0" w:before="0" w:beforeAutospacing="0" w:lineRule="auto"/>
        <w:ind w:left="720" w:hanging="360"/>
      </w:pPr>
      <w:r w:rsidDel="00000000" w:rsidR="00000000" w:rsidRPr="00000000">
        <w:rPr>
          <w:rtl w:val="0"/>
        </w:rPr>
        <w:t xml:space="preserve">conversion costs;</w:t>
      </w:r>
    </w:p>
    <w:p w:rsidR="00000000" w:rsidDel="00000000" w:rsidP="00000000" w:rsidRDefault="00000000" w:rsidRPr="00000000" w14:paraId="000002A2">
      <w:pPr>
        <w:numPr>
          <w:ilvl w:val="0"/>
          <w:numId w:val="59"/>
        </w:numPr>
        <w:spacing w:after="240" w:before="0" w:beforeAutospacing="0" w:lineRule="auto"/>
        <w:ind w:left="720" w:hanging="360"/>
      </w:pPr>
      <w:r w:rsidDel="00000000" w:rsidR="00000000" w:rsidRPr="00000000">
        <w:rPr>
          <w:rtl w:val="0"/>
        </w:rPr>
        <w:t xml:space="preserve">otros cargos ausentes de los hechos fuente.</w:t>
      </w:r>
    </w:p>
    <w:p w:rsidR="00000000" w:rsidDel="00000000" w:rsidP="00000000" w:rsidRDefault="00000000" w:rsidRPr="00000000" w14:paraId="000002A3">
      <w:pPr>
        <w:spacing w:after="240" w:before="240" w:lineRule="auto"/>
        <w:rPr/>
      </w:pPr>
      <w:r w:rsidDel="00000000" w:rsidR="00000000" w:rsidRPr="00000000">
        <w:rPr>
          <w:rtl w:val="0"/>
        </w:rPr>
        <w:t xml:space="preserve">La ausencia de esos conceptos no implica que económicamente nunca existan.</w:t>
      </w:r>
    </w:p>
    <w:p w:rsidR="00000000" w:rsidDel="00000000" w:rsidP="00000000" w:rsidRDefault="00000000" w:rsidRPr="00000000" w14:paraId="000002A4">
      <w:pPr>
        <w:spacing w:after="240" w:before="240" w:lineRule="auto"/>
        <w:rPr/>
      </w:pPr>
      <w:r w:rsidDel="00000000" w:rsidR="00000000" w:rsidRPr="00000000">
        <w:rPr>
          <w:rtl w:val="0"/>
        </w:rPr>
        <w:t xml:space="preserve">Significa que DOC-040 no posee autoridad para fabricarlos.</w:t>
      </w:r>
    </w:p>
    <w:p w:rsidR="00000000" w:rsidDel="00000000" w:rsidP="00000000" w:rsidRDefault="00000000" w:rsidRPr="00000000" w14:paraId="000002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6">
      <w:pPr>
        <w:pStyle w:val="Heading1"/>
        <w:keepNext w:val="0"/>
        <w:keepLines w:val="0"/>
        <w:spacing w:before="480" w:lineRule="auto"/>
        <w:rPr>
          <w:b w:val="1"/>
          <w:bCs w:val="1"/>
          <w:sz w:val="46"/>
          <w:szCs w:val="46"/>
        </w:rPr>
      </w:pPr>
      <w:bookmarkStart w:colFirst="0" w:colLast="0" w:name="_u78un7rms1am" w:id="41"/>
      <w:bookmarkEnd w:id="41"/>
      <w:r w:rsidDel="00000000" w:rsidR="00000000" w:rsidRPr="00000000">
        <w:rPr>
          <w:b w:val="1"/>
          <w:bCs w:val="1"/>
          <w:sz w:val="46"/>
          <w:szCs w:val="46"/>
          <w:rtl w:val="0"/>
        </w:rPr>
        <w:t xml:space="preserve">29. No-settlement</w:t>
      </w:r>
    </w:p>
    <w:p w:rsidR="00000000" w:rsidDel="00000000" w:rsidP="00000000" w:rsidRDefault="00000000" w:rsidRPr="00000000" w14:paraId="000002A7">
      <w:pPr>
        <w:spacing w:after="240" w:before="240" w:lineRule="auto"/>
        <w:rPr/>
      </w:pPr>
      <w:r w:rsidDel="00000000" w:rsidR="00000000" w:rsidRPr="00000000">
        <w:rPr>
          <w:rtl w:val="0"/>
        </w:rPr>
        <w:t xml:space="preserve">Una consecuencia monetaria reconocida por esta Capability no constituye evidencia ni declaración de settlement.</w:t>
      </w:r>
    </w:p>
    <w:p w:rsidR="00000000" w:rsidDel="00000000" w:rsidP="00000000" w:rsidRDefault="00000000" w:rsidRPr="00000000" w14:paraId="000002A8">
      <w:pPr>
        <w:spacing w:after="240" w:before="240" w:lineRule="auto"/>
        <w:rPr/>
      </w:pPr>
      <w:r w:rsidDel="00000000" w:rsidR="00000000" w:rsidRPr="00000000">
        <w:rPr>
          <w:rtl w:val="0"/>
        </w:rPr>
        <w:t xml:space="preserve">Por tanto:</w:t>
      </w:r>
    </w:p>
    <w:p w:rsidR="00000000" w:rsidDel="00000000" w:rsidP="00000000" w:rsidRDefault="00000000" w:rsidRPr="00000000" w14:paraId="000002A9">
      <w:pPr>
        <w:rPr/>
      </w:pPr>
      <w:r w:rsidDel="00000000" w:rsidR="00000000" w:rsidRPr="00000000">
        <w:rPr>
          <w:rtl w:val="0"/>
        </w:rPr>
        <w:t xml:space="preserve">BUY 30 XYZ @ 10 USD</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spacing w:after="240" w:before="240" w:lineRule="auto"/>
        <w:rPr/>
      </w:pPr>
      <w:r w:rsidDel="00000000" w:rsidR="00000000" w:rsidRPr="00000000">
        <w:rPr>
          <w:rtl w:val="0"/>
        </w:rPr>
        <w:t xml:space="preserve">puede producir económicamente:</w:t>
      </w:r>
    </w:p>
    <w:p w:rsidR="00000000" w:rsidDel="00000000" w:rsidP="00000000" w:rsidRDefault="00000000" w:rsidRPr="00000000" w14:paraId="000002AC">
      <w:pPr>
        <w:rPr/>
      </w:pPr>
      <w:r w:rsidDel="00000000" w:rsidR="00000000" w:rsidRPr="00000000">
        <w:rPr>
          <w:rtl w:val="0"/>
        </w:rPr>
        <w:t xml:space="preserve">XYZ +30</w:t>
      </w:r>
    </w:p>
    <w:p w:rsidR="00000000" w:rsidDel="00000000" w:rsidP="00000000" w:rsidRDefault="00000000" w:rsidRPr="00000000" w14:paraId="000002AD">
      <w:pPr>
        <w:rPr/>
      </w:pPr>
      <w:r w:rsidDel="00000000" w:rsidR="00000000" w:rsidRPr="00000000">
        <w:rPr>
          <w:rtl w:val="0"/>
        </w:rPr>
        <w:t xml:space="preserve">USD -300</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spacing w:after="240" w:before="240" w:lineRule="auto"/>
        <w:rPr/>
      </w:pPr>
      <w:r w:rsidDel="00000000" w:rsidR="00000000" w:rsidRPr="00000000">
        <w:rPr>
          <w:rtl w:val="0"/>
        </w:rPr>
        <w:t xml:space="preserve">en la realidad interna resultante sin afirmar:</w:t>
      </w:r>
    </w:p>
    <w:p w:rsidR="00000000" w:rsidDel="00000000" w:rsidP="00000000" w:rsidRDefault="00000000" w:rsidRPr="00000000" w14:paraId="000002B0">
      <w:pPr>
        <w:numPr>
          <w:ilvl w:val="0"/>
          <w:numId w:val="27"/>
        </w:numPr>
        <w:spacing w:after="0" w:afterAutospacing="0" w:before="240" w:lineRule="auto"/>
        <w:ind w:left="720" w:hanging="360"/>
      </w:pPr>
      <w:r w:rsidDel="00000000" w:rsidR="00000000" w:rsidRPr="00000000">
        <w:rPr>
          <w:rtl w:val="0"/>
        </w:rPr>
        <w:t xml:space="preserve">que 300 USD ya abandonaron físicamente una cuenta;</w:t>
      </w:r>
    </w:p>
    <w:p w:rsidR="00000000" w:rsidDel="00000000" w:rsidP="00000000" w:rsidRDefault="00000000" w:rsidRPr="00000000" w14:paraId="000002B1">
      <w:pPr>
        <w:numPr>
          <w:ilvl w:val="0"/>
          <w:numId w:val="27"/>
        </w:numPr>
        <w:spacing w:after="0" w:afterAutospacing="0" w:before="0" w:beforeAutospacing="0" w:lineRule="auto"/>
        <w:ind w:left="720" w:hanging="360"/>
      </w:pPr>
      <w:r w:rsidDel="00000000" w:rsidR="00000000" w:rsidRPr="00000000">
        <w:rPr>
          <w:rtl w:val="0"/>
        </w:rPr>
        <w:t xml:space="preserve">que el broker completó settlement;</w:t>
      </w:r>
    </w:p>
    <w:p w:rsidR="00000000" w:rsidDel="00000000" w:rsidP="00000000" w:rsidRDefault="00000000" w:rsidRPr="00000000" w14:paraId="000002B2">
      <w:pPr>
        <w:numPr>
          <w:ilvl w:val="0"/>
          <w:numId w:val="27"/>
        </w:numPr>
        <w:spacing w:after="0" w:afterAutospacing="0" w:before="0" w:beforeAutospacing="0" w:lineRule="auto"/>
        <w:ind w:left="720" w:hanging="360"/>
      </w:pPr>
      <w:r w:rsidDel="00000000" w:rsidR="00000000" w:rsidRPr="00000000">
        <w:rPr>
          <w:rtl w:val="0"/>
        </w:rPr>
        <w:t xml:space="preserve">que los fondos fueron transferidos;</w:t>
      </w:r>
    </w:p>
    <w:p w:rsidR="00000000" w:rsidDel="00000000" w:rsidP="00000000" w:rsidRDefault="00000000" w:rsidRPr="00000000" w14:paraId="000002B3">
      <w:pPr>
        <w:numPr>
          <w:ilvl w:val="0"/>
          <w:numId w:val="27"/>
        </w:numPr>
        <w:spacing w:after="0" w:afterAutospacing="0" w:before="0" w:beforeAutospacing="0" w:lineRule="auto"/>
        <w:ind w:left="720" w:hanging="360"/>
      </w:pPr>
      <w:r w:rsidDel="00000000" w:rsidR="00000000" w:rsidRPr="00000000">
        <w:rPr>
          <w:rtl w:val="0"/>
        </w:rPr>
        <w:t xml:space="preserve">que el activo fue entregado legalmente;</w:t>
      </w:r>
    </w:p>
    <w:p w:rsidR="00000000" w:rsidDel="00000000" w:rsidP="00000000" w:rsidRDefault="00000000" w:rsidRPr="00000000" w14:paraId="000002B4">
      <w:pPr>
        <w:numPr>
          <w:ilvl w:val="0"/>
          <w:numId w:val="27"/>
        </w:numPr>
        <w:spacing w:after="0" w:afterAutospacing="0" w:before="0" w:beforeAutospacing="0" w:lineRule="auto"/>
        <w:ind w:left="720" w:hanging="360"/>
      </w:pPr>
      <w:r w:rsidDel="00000000" w:rsidR="00000000" w:rsidRPr="00000000">
        <w:rPr>
          <w:rtl w:val="0"/>
        </w:rPr>
        <w:t xml:space="preserve">que el saldo está disponible para retiro;</w:t>
      </w:r>
    </w:p>
    <w:p w:rsidR="00000000" w:rsidDel="00000000" w:rsidP="00000000" w:rsidRDefault="00000000" w:rsidRPr="00000000" w14:paraId="000002B5">
      <w:pPr>
        <w:numPr>
          <w:ilvl w:val="0"/>
          <w:numId w:val="27"/>
        </w:numPr>
        <w:spacing w:after="240" w:before="0" w:beforeAutospacing="0" w:lineRule="auto"/>
        <w:ind w:left="720" w:hanging="360"/>
      </w:pPr>
      <w:r w:rsidDel="00000000" w:rsidR="00000000" w:rsidRPr="00000000">
        <w:rPr>
          <w:rtl w:val="0"/>
        </w:rPr>
        <w:t xml:space="preserve">que una autoridad externa confirmó la operación.</w:t>
      </w:r>
    </w:p>
    <w:p w:rsidR="00000000" w:rsidDel="00000000" w:rsidP="00000000" w:rsidRDefault="00000000" w:rsidRPr="00000000" w14:paraId="000002B6">
      <w:pPr>
        <w:spacing w:after="240" w:before="240" w:lineRule="auto"/>
        <w:rPr/>
      </w:pPr>
      <w:r w:rsidDel="00000000" w:rsidR="00000000" w:rsidRPr="00000000">
        <w:rPr>
          <w:rtl w:val="0"/>
        </w:rPr>
        <w:t xml:space="preserve">La Capability reconoce </w:t>
      </w:r>
      <w:r w:rsidDel="00000000" w:rsidR="00000000" w:rsidRPr="00000000">
        <w:rPr>
          <w:b w:val="1"/>
          <w:bCs w:val="1"/>
          <w:rtl w:val="0"/>
        </w:rPr>
        <w:t xml:space="preserve">realidad económica interna post-materialización</w:t>
      </w:r>
      <w:r w:rsidDel="00000000" w:rsidR="00000000" w:rsidRPr="00000000">
        <w:rPr>
          <w:rtl w:val="0"/>
        </w:rPr>
        <w:t xml:space="preserve">, no estado de liquidación.</w:t>
      </w:r>
    </w:p>
    <w:p w:rsidR="00000000" w:rsidDel="00000000" w:rsidP="00000000" w:rsidRDefault="00000000" w:rsidRPr="00000000" w14:paraId="000002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8">
      <w:pPr>
        <w:pStyle w:val="Heading1"/>
        <w:keepNext w:val="0"/>
        <w:keepLines w:val="0"/>
        <w:spacing w:before="480" w:lineRule="auto"/>
        <w:rPr>
          <w:b w:val="1"/>
          <w:bCs w:val="1"/>
          <w:sz w:val="46"/>
          <w:szCs w:val="46"/>
        </w:rPr>
      </w:pPr>
      <w:bookmarkStart w:colFirst="0" w:colLast="0" w:name="_pod5u2ddld3r" w:id="42"/>
      <w:bookmarkEnd w:id="42"/>
      <w:r w:rsidDel="00000000" w:rsidR="00000000" w:rsidRPr="00000000">
        <w:rPr>
          <w:b w:val="1"/>
          <w:bCs w:val="1"/>
          <w:sz w:val="46"/>
          <w:szCs w:val="46"/>
          <w:rtl w:val="0"/>
        </w:rPr>
        <w:t xml:space="preserve">30. No-P&amp;L</w:t>
      </w:r>
    </w:p>
    <w:p w:rsidR="00000000" w:rsidDel="00000000" w:rsidP="00000000" w:rsidRDefault="00000000" w:rsidRPr="00000000" w14:paraId="000002B9">
      <w:pPr>
        <w:spacing w:after="240" w:before="240" w:lineRule="auto"/>
        <w:rPr/>
      </w:pPr>
      <w:r w:rsidDel="00000000" w:rsidR="00000000" w:rsidRPr="00000000">
        <w:rPr>
          <w:rtl w:val="0"/>
        </w:rPr>
        <w:t xml:space="preserve">La consecuencia monetaria tampoco constituye P&amp;L.</w:t>
      </w:r>
    </w:p>
    <w:p w:rsidR="00000000" w:rsidDel="00000000" w:rsidP="00000000" w:rsidRDefault="00000000" w:rsidRPr="00000000" w14:paraId="000002BA">
      <w:pPr>
        <w:spacing w:after="240" w:before="240" w:lineRule="auto"/>
        <w:rPr/>
      </w:pPr>
      <w:r w:rsidDel="00000000" w:rsidR="00000000" w:rsidRPr="00000000">
        <w:rPr>
          <w:rtl w:val="0"/>
        </w:rPr>
        <w:t xml:space="preserve">Por ejemplo:</w:t>
      </w:r>
    </w:p>
    <w:p w:rsidR="00000000" w:rsidDel="00000000" w:rsidP="00000000" w:rsidRDefault="00000000" w:rsidRPr="00000000" w14:paraId="000002BB">
      <w:pPr>
        <w:rPr/>
      </w:pPr>
      <w:r w:rsidDel="00000000" w:rsidR="00000000" w:rsidRPr="00000000">
        <w:rPr>
          <w:rtl w:val="0"/>
        </w:rPr>
        <w:t xml:space="preserve">SELL 30 XYZ @ 10 USD</w:t>
      </w:r>
    </w:p>
    <w:p w:rsidR="00000000" w:rsidDel="00000000" w:rsidP="00000000" w:rsidRDefault="00000000" w:rsidRPr="00000000" w14:paraId="000002BC">
      <w:pPr>
        <w:rPr/>
      </w:pPr>
      <w:r w:rsidDel="00000000" w:rsidR="00000000" w:rsidRPr="00000000">
        <w:rPr>
          <w:rFonts w:ascii="Arial Unicode MS" w:cs="Arial Unicode MS" w:eastAsia="Arial Unicode MS" w:hAnsi="Arial Unicode MS"/>
          <w:rtl w:val="0"/>
        </w:rPr>
        <w:t xml:space="preserve">→ +300 USD</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spacing w:after="240" w:before="240" w:lineRule="auto"/>
        <w:rPr/>
      </w:pPr>
      <w:r w:rsidDel="00000000" w:rsidR="00000000" w:rsidRPr="00000000">
        <w:rPr>
          <w:rtl w:val="0"/>
        </w:rPr>
        <w:t xml:space="preserve">no autoriza inferir:</w:t>
      </w:r>
    </w:p>
    <w:p w:rsidR="00000000" w:rsidDel="00000000" w:rsidP="00000000" w:rsidRDefault="00000000" w:rsidRPr="00000000" w14:paraId="000002BF">
      <w:pPr>
        <w:rPr/>
      </w:pPr>
      <w:r w:rsidDel="00000000" w:rsidR="00000000" w:rsidRPr="00000000">
        <w:rPr>
          <w:rtl w:val="0"/>
        </w:rPr>
        <w:t xml:space="preserve">realized P&amp;L = +300 USD</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spacing w:after="240" w:before="240" w:lineRule="auto"/>
        <w:rPr/>
      </w:pPr>
      <w:r w:rsidDel="00000000" w:rsidR="00000000" w:rsidRPr="00000000">
        <w:rPr>
          <w:rtl w:val="0"/>
        </w:rPr>
        <w:t xml:space="preserve">La determinación de P&amp;L puede requerir información y semántica adicionales, incluyendo cost basis u otras autoridades que no pertenecen a DOC-040.</w:t>
      </w:r>
    </w:p>
    <w:p w:rsidR="00000000" w:rsidDel="00000000" w:rsidP="00000000" w:rsidRDefault="00000000" w:rsidRPr="00000000" w14:paraId="000002C2">
      <w:pPr>
        <w:spacing w:after="240" w:before="240" w:lineRule="auto"/>
        <w:rPr/>
      </w:pPr>
      <w:r w:rsidDel="00000000" w:rsidR="00000000" w:rsidRPr="00000000">
        <w:rPr>
          <w:rtl w:val="0"/>
        </w:rPr>
        <w:t xml:space="preserve">Por tanto, esta Capability no produce:</w:t>
      </w:r>
    </w:p>
    <w:p w:rsidR="00000000" w:rsidDel="00000000" w:rsidP="00000000" w:rsidRDefault="00000000" w:rsidRPr="00000000" w14:paraId="000002C3">
      <w:pPr>
        <w:numPr>
          <w:ilvl w:val="0"/>
          <w:numId w:val="18"/>
        </w:numPr>
        <w:spacing w:after="0" w:afterAutospacing="0" w:before="240" w:lineRule="auto"/>
        <w:ind w:left="720" w:hanging="360"/>
      </w:pPr>
      <w:r w:rsidDel="00000000" w:rsidR="00000000" w:rsidRPr="00000000">
        <w:rPr>
          <w:rtl w:val="0"/>
        </w:rPr>
        <w:t xml:space="preserve">realized P&amp;L;</w:t>
      </w:r>
    </w:p>
    <w:p w:rsidR="00000000" w:rsidDel="00000000" w:rsidP="00000000" w:rsidRDefault="00000000" w:rsidRPr="00000000" w14:paraId="000002C4">
      <w:pPr>
        <w:numPr>
          <w:ilvl w:val="0"/>
          <w:numId w:val="18"/>
        </w:numPr>
        <w:spacing w:after="0" w:afterAutospacing="0" w:before="0" w:beforeAutospacing="0" w:lineRule="auto"/>
        <w:ind w:left="720" w:hanging="360"/>
      </w:pPr>
      <w:r w:rsidDel="00000000" w:rsidR="00000000" w:rsidRPr="00000000">
        <w:rPr>
          <w:rtl w:val="0"/>
        </w:rPr>
        <w:t xml:space="preserve">unrealized P&amp;L;</w:t>
      </w:r>
    </w:p>
    <w:p w:rsidR="00000000" w:rsidDel="00000000" w:rsidP="00000000" w:rsidRDefault="00000000" w:rsidRPr="00000000" w14:paraId="000002C5">
      <w:pPr>
        <w:numPr>
          <w:ilvl w:val="0"/>
          <w:numId w:val="18"/>
        </w:numPr>
        <w:spacing w:after="0" w:afterAutospacing="0" w:before="0" w:beforeAutospacing="0" w:lineRule="auto"/>
        <w:ind w:left="720" w:hanging="360"/>
      </w:pPr>
      <w:r w:rsidDel="00000000" w:rsidR="00000000" w:rsidRPr="00000000">
        <w:rPr>
          <w:rtl w:val="0"/>
        </w:rPr>
        <w:t xml:space="preserve">gain;</w:t>
      </w:r>
    </w:p>
    <w:p w:rsidR="00000000" w:rsidDel="00000000" w:rsidP="00000000" w:rsidRDefault="00000000" w:rsidRPr="00000000" w14:paraId="000002C6">
      <w:pPr>
        <w:numPr>
          <w:ilvl w:val="0"/>
          <w:numId w:val="18"/>
        </w:numPr>
        <w:spacing w:after="0" w:afterAutospacing="0" w:before="0" w:beforeAutospacing="0" w:lineRule="auto"/>
        <w:ind w:left="720" w:hanging="360"/>
      </w:pPr>
      <w:r w:rsidDel="00000000" w:rsidR="00000000" w:rsidRPr="00000000">
        <w:rPr>
          <w:rtl w:val="0"/>
        </w:rPr>
        <w:t xml:space="preserve">loss;</w:t>
      </w:r>
    </w:p>
    <w:p w:rsidR="00000000" w:rsidDel="00000000" w:rsidP="00000000" w:rsidRDefault="00000000" w:rsidRPr="00000000" w14:paraId="000002C7">
      <w:pPr>
        <w:numPr>
          <w:ilvl w:val="0"/>
          <w:numId w:val="18"/>
        </w:numPr>
        <w:spacing w:after="0" w:afterAutospacing="0" w:before="0" w:beforeAutospacing="0" w:lineRule="auto"/>
        <w:ind w:left="720" w:hanging="360"/>
      </w:pPr>
      <w:r w:rsidDel="00000000" w:rsidR="00000000" w:rsidRPr="00000000">
        <w:rPr>
          <w:rtl w:val="0"/>
        </w:rPr>
        <w:t xml:space="preserve">return;</w:t>
      </w:r>
    </w:p>
    <w:p w:rsidR="00000000" w:rsidDel="00000000" w:rsidP="00000000" w:rsidRDefault="00000000" w:rsidRPr="00000000" w14:paraId="000002C8">
      <w:pPr>
        <w:numPr>
          <w:ilvl w:val="0"/>
          <w:numId w:val="18"/>
        </w:numPr>
        <w:spacing w:after="240" w:before="0" w:beforeAutospacing="0" w:lineRule="auto"/>
        <w:ind w:left="720" w:hanging="360"/>
      </w:pPr>
      <w:r w:rsidDel="00000000" w:rsidR="00000000" w:rsidRPr="00000000">
        <w:rPr>
          <w:rtl w:val="0"/>
        </w:rPr>
        <w:t xml:space="preserve">performance attribution.</w:t>
      </w:r>
    </w:p>
    <w:p w:rsidR="00000000" w:rsidDel="00000000" w:rsidP="00000000" w:rsidRDefault="00000000" w:rsidRPr="00000000" w14:paraId="000002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A">
      <w:pPr>
        <w:pStyle w:val="Heading1"/>
        <w:keepNext w:val="0"/>
        <w:keepLines w:val="0"/>
        <w:spacing w:before="480" w:lineRule="auto"/>
        <w:rPr>
          <w:b w:val="1"/>
          <w:bCs w:val="1"/>
          <w:sz w:val="46"/>
          <w:szCs w:val="46"/>
        </w:rPr>
      </w:pPr>
      <w:bookmarkStart w:colFirst="0" w:colLast="0" w:name="_77l2imfs5xaj" w:id="43"/>
      <w:bookmarkEnd w:id="43"/>
      <w:r w:rsidDel="00000000" w:rsidR="00000000" w:rsidRPr="00000000">
        <w:rPr>
          <w:b w:val="1"/>
          <w:bCs w:val="1"/>
          <w:sz w:val="46"/>
          <w:szCs w:val="46"/>
          <w:rtl w:val="0"/>
        </w:rPr>
        <w:t xml:space="preserve">31. Múltiples materializaciones</w:t>
      </w:r>
    </w:p>
    <w:p w:rsidR="00000000" w:rsidDel="00000000" w:rsidP="00000000" w:rsidRDefault="00000000" w:rsidRPr="00000000" w14:paraId="000002CB">
      <w:pPr>
        <w:spacing w:after="240" w:before="240" w:lineRule="auto"/>
        <w:rPr/>
      </w:pPr>
      <w:r w:rsidDel="00000000" w:rsidR="00000000" w:rsidRPr="00000000">
        <w:rPr>
          <w:rtl w:val="0"/>
        </w:rPr>
        <w:t xml:space="preserve">Una consecuencia económica puede estar sustentada por múltiples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w:t>
      </w:r>
    </w:p>
    <w:p w:rsidR="00000000" w:rsidDel="00000000" w:rsidP="00000000" w:rsidRDefault="00000000" w:rsidRPr="00000000" w14:paraId="000002CC">
      <w:pPr>
        <w:spacing w:after="240" w:before="240" w:lineRule="auto"/>
        <w:rPr/>
      </w:pPr>
      <w:r w:rsidDel="00000000" w:rsidR="00000000" w:rsidRPr="00000000">
        <w:rPr>
          <w:rtl w:val="0"/>
        </w:rPr>
        <w:t xml:space="preserve">Cada hecho conserva individualmente su semántica.</w:t>
      </w:r>
    </w:p>
    <w:p w:rsidR="00000000" w:rsidDel="00000000" w:rsidP="00000000" w:rsidRDefault="00000000" w:rsidRPr="00000000" w14:paraId="000002CD">
      <w:pPr>
        <w:spacing w:after="240" w:before="240" w:lineRule="auto"/>
        <w:rPr/>
      </w:pPr>
      <w:r w:rsidDel="00000000" w:rsidR="00000000" w:rsidRPr="00000000">
        <w:rPr>
          <w:rtl w:val="0"/>
        </w:rPr>
        <w:t xml:space="preserve">Por ejemplo:</w:t>
      </w:r>
    </w:p>
    <w:p w:rsidR="00000000" w:rsidDel="00000000" w:rsidP="00000000" w:rsidRDefault="00000000" w:rsidRPr="00000000" w14:paraId="000002CE">
      <w:pPr>
        <w:rPr/>
      </w:pPr>
      <w:r w:rsidDel="00000000" w:rsidR="00000000" w:rsidRPr="00000000">
        <w:rPr>
          <w:rtl w:val="0"/>
        </w:rPr>
        <w:t xml:space="preserve">M1:</w:t>
      </w:r>
    </w:p>
    <w:p w:rsidR="00000000" w:rsidDel="00000000" w:rsidP="00000000" w:rsidRDefault="00000000" w:rsidRPr="00000000" w14:paraId="000002CF">
      <w:pPr>
        <w:rPr/>
      </w:pPr>
      <w:r w:rsidDel="00000000" w:rsidR="00000000" w:rsidRPr="00000000">
        <w:rPr>
          <w:rtl w:val="0"/>
        </w:rPr>
        <w:t xml:space="preserve">BUY 30 XYZ @ 10 USD</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M2:</w:t>
      </w:r>
    </w:p>
    <w:p w:rsidR="00000000" w:rsidDel="00000000" w:rsidP="00000000" w:rsidRDefault="00000000" w:rsidRPr="00000000" w14:paraId="000002D2">
      <w:pPr>
        <w:rPr/>
      </w:pPr>
      <w:r w:rsidDel="00000000" w:rsidR="00000000" w:rsidRPr="00000000">
        <w:rPr>
          <w:rtl w:val="0"/>
        </w:rPr>
        <w:t xml:space="preserve">BUY 20 XYZ @ 11 USD</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spacing w:after="240" w:before="240" w:lineRule="auto"/>
        <w:rPr/>
      </w:pPr>
      <w:r w:rsidDel="00000000" w:rsidR="00000000" w:rsidRPr="00000000">
        <w:rPr>
          <w:rtl w:val="0"/>
        </w:rPr>
        <w:t xml:space="preserve">sustentan conjuntamente consecuencias económicas equivalentes conceptualmente a:</w:t>
      </w:r>
    </w:p>
    <w:p w:rsidR="00000000" w:rsidDel="00000000" w:rsidP="00000000" w:rsidRDefault="00000000" w:rsidRPr="00000000" w14:paraId="000002D5">
      <w:pPr>
        <w:rPr/>
      </w:pPr>
      <w:r w:rsidDel="00000000" w:rsidR="00000000" w:rsidRPr="00000000">
        <w:rPr>
          <w:rtl w:val="0"/>
        </w:rPr>
        <w:t xml:space="preserve">posición:</w:t>
      </w:r>
    </w:p>
    <w:p w:rsidR="00000000" w:rsidDel="00000000" w:rsidP="00000000" w:rsidRDefault="00000000" w:rsidRPr="00000000" w14:paraId="000002D6">
      <w:pPr>
        <w:rPr/>
      </w:pPr>
      <w:r w:rsidDel="00000000" w:rsidR="00000000" w:rsidRPr="00000000">
        <w:rPr>
          <w:rtl w:val="0"/>
        </w:rPr>
        <w:t xml:space="preserve">+50 XYZ</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monetaria:</w:t>
      </w:r>
    </w:p>
    <w:p w:rsidR="00000000" w:rsidDel="00000000" w:rsidP="00000000" w:rsidRDefault="00000000" w:rsidRPr="00000000" w14:paraId="000002D9">
      <w:pPr>
        <w:rPr/>
      </w:pPr>
      <w:r w:rsidDel="00000000" w:rsidR="00000000" w:rsidRPr="00000000">
        <w:rPr>
          <w:rtl w:val="0"/>
        </w:rPr>
        <w:t xml:space="preserve">-520 USD</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spacing w:after="240" w:before="240" w:lineRule="auto"/>
        <w:rPr/>
      </w:pPr>
      <w:r w:rsidDel="00000000" w:rsidR="00000000" w:rsidRPr="00000000">
        <w:rPr>
          <w:rtl w:val="0"/>
        </w:rPr>
        <w:t xml:space="preserve">La Capability no necesita introducir un </w:t>
      </w:r>
      <w:r w:rsidDel="00000000" w:rsidR="00000000" w:rsidRPr="00000000">
        <w:rPr>
          <w:rFonts w:ascii="Roboto Mono" w:cs="Roboto Mono" w:eastAsia="Roboto Mono" w:hAnsi="Roboto Mono"/>
          <w:color w:val="188038"/>
          <w:rtl w:val="0"/>
        </w:rPr>
        <w:t xml:space="preserve">average_price</w:t>
      </w:r>
      <w:r w:rsidDel="00000000" w:rsidR="00000000" w:rsidRPr="00000000">
        <w:rPr>
          <w:rtl w:val="0"/>
        </w:rPr>
        <w:t xml:space="preserve"> para determinar esas consecuencias.</w:t>
      </w:r>
    </w:p>
    <w:p w:rsidR="00000000" w:rsidDel="00000000" w:rsidP="00000000" w:rsidRDefault="00000000" w:rsidRPr="00000000" w14:paraId="000002DC">
      <w:pPr>
        <w:spacing w:after="240" w:before="240" w:lineRule="auto"/>
        <w:rPr/>
      </w:pPr>
      <w:r w:rsidDel="00000000" w:rsidR="00000000" w:rsidRPr="00000000">
        <w:rPr>
          <w:rtl w:val="0"/>
        </w:rPr>
        <w:t xml:space="preserve">Tampoco necesita transformar previamente los hechos en una única materialización agregada.</w:t>
      </w:r>
    </w:p>
    <w:p w:rsidR="00000000" w:rsidDel="00000000" w:rsidP="00000000" w:rsidRDefault="00000000" w:rsidRPr="00000000" w14:paraId="000002DD">
      <w:pPr>
        <w:spacing w:after="240" w:before="240" w:lineRule="auto"/>
        <w:rPr/>
      </w:pPr>
      <w:r w:rsidDel="00000000" w:rsidR="00000000" w:rsidRPr="00000000">
        <w:rPr>
          <w:rtl w:val="0"/>
        </w:rPr>
        <w:t xml:space="preserve">La procedencia individual permanece contractualmente relevante.</w:t>
      </w:r>
    </w:p>
    <w:p w:rsidR="00000000" w:rsidDel="00000000" w:rsidP="00000000" w:rsidRDefault="00000000" w:rsidRPr="00000000" w14:paraId="000002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F">
      <w:pPr>
        <w:pStyle w:val="Heading1"/>
        <w:keepNext w:val="0"/>
        <w:keepLines w:val="0"/>
        <w:spacing w:before="480" w:lineRule="auto"/>
        <w:rPr>
          <w:b w:val="1"/>
          <w:bCs w:val="1"/>
          <w:sz w:val="46"/>
          <w:szCs w:val="46"/>
        </w:rPr>
      </w:pPr>
      <w:bookmarkStart w:colFirst="0" w:colLast="0" w:name="_8hf3pgy2qngf" w:id="44"/>
      <w:bookmarkEnd w:id="44"/>
      <w:r w:rsidDel="00000000" w:rsidR="00000000" w:rsidRPr="00000000">
        <w:rPr>
          <w:b w:val="1"/>
          <w:bCs w:val="1"/>
          <w:sz w:val="46"/>
          <w:szCs w:val="46"/>
          <w:rtl w:val="0"/>
        </w:rPr>
        <w:t xml:space="preserve">32. Materializaciones de operaciones diferentes</w:t>
      </w:r>
    </w:p>
    <w:p w:rsidR="00000000" w:rsidDel="00000000" w:rsidP="00000000" w:rsidRDefault="00000000" w:rsidRPr="00000000" w14:paraId="000002E0">
      <w:pPr>
        <w:spacing w:after="240" w:before="240" w:lineRule="auto"/>
        <w:rPr/>
      </w:pPr>
      <w:r w:rsidDel="00000000" w:rsidR="00000000" w:rsidRPr="00000000">
        <w:rPr>
          <w:rtl w:val="0"/>
        </w:rPr>
        <w:t xml:space="preserve">Los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que sustentan una consecuencia económica no necesitan pertenecer a una única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2E1">
      <w:pPr>
        <w:spacing w:after="240" w:before="240" w:lineRule="auto"/>
        <w:rPr/>
      </w:pPr>
      <w:r w:rsidDel="00000000" w:rsidR="00000000" w:rsidRPr="00000000">
        <w:rPr>
          <w:rtl w:val="0"/>
        </w:rPr>
        <w:t xml:space="preserve">La Capability opera sobre realidad económica material reconocida respecto de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no sobre el lifecycle de una operación individual.</w:t>
      </w:r>
    </w:p>
    <w:p w:rsidR="00000000" w:rsidDel="00000000" w:rsidP="00000000" w:rsidRDefault="00000000" w:rsidRPr="00000000" w14:paraId="000002E2">
      <w:pPr>
        <w:spacing w:after="240" w:before="240" w:lineRule="auto"/>
        <w:rPr/>
      </w:pPr>
      <w:r w:rsidDel="00000000" w:rsidR="00000000" w:rsidRPr="00000000">
        <w:rPr>
          <w:rtl w:val="0"/>
        </w:rPr>
        <w:t xml:space="preserve">Por tanto pueden existir conceptualmente:</w:t>
      </w:r>
    </w:p>
    <w:p w:rsidR="00000000" w:rsidDel="00000000" w:rsidP="00000000" w:rsidRDefault="00000000" w:rsidRPr="00000000" w14:paraId="000002E3">
      <w:pPr>
        <w:rPr/>
      </w:pPr>
      <w:r w:rsidDel="00000000" w:rsidR="00000000" w:rsidRPr="00000000">
        <w:rPr>
          <w:rFonts w:ascii="Arial Unicode MS" w:cs="Arial Unicode MS" w:eastAsia="Arial Unicode MS" w:hAnsi="Arial Unicode MS"/>
          <w:rtl w:val="0"/>
        </w:rPr>
        <w:t xml:space="preserve">M1 → BUY XYZ</w:t>
      </w:r>
    </w:p>
    <w:p w:rsidR="00000000" w:rsidDel="00000000" w:rsidP="00000000" w:rsidRDefault="00000000" w:rsidRPr="00000000" w14:paraId="000002E4">
      <w:pPr>
        <w:rPr/>
      </w:pPr>
      <w:r w:rsidDel="00000000" w:rsidR="00000000" w:rsidRPr="00000000">
        <w:rPr>
          <w:rFonts w:ascii="Arial Unicode MS" w:cs="Arial Unicode MS" w:eastAsia="Arial Unicode MS" w:hAnsi="Arial Unicode MS"/>
          <w:rtl w:val="0"/>
        </w:rPr>
        <w:t xml:space="preserve">M2 → SELL ABC</w:t>
      </w:r>
    </w:p>
    <w:p w:rsidR="00000000" w:rsidDel="00000000" w:rsidP="00000000" w:rsidRDefault="00000000" w:rsidRPr="00000000" w14:paraId="000002E5">
      <w:pPr>
        <w:rPr/>
      </w:pPr>
      <w:r w:rsidDel="00000000" w:rsidR="00000000" w:rsidRPr="00000000">
        <w:rPr>
          <w:rFonts w:ascii="Arial Unicode MS" w:cs="Arial Unicode MS" w:eastAsia="Arial Unicode MS" w:hAnsi="Arial Unicode MS"/>
          <w:rtl w:val="0"/>
        </w:rPr>
        <w:t xml:space="preserve">M3 → BUY DEF</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spacing w:after="240" w:before="240" w:lineRule="auto"/>
        <w:rPr/>
      </w:pPr>
      <w:r w:rsidDel="00000000" w:rsidR="00000000" w:rsidRPr="00000000">
        <w:rPr>
          <w:rtl w:val="0"/>
        </w:rPr>
        <w:t xml:space="preserve">como hechos fuente de una misma consecuencia económica post-materialización cuando conjuntamente sustentan 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publicado.</w:t>
      </w:r>
    </w:p>
    <w:p w:rsidR="00000000" w:rsidDel="00000000" w:rsidP="00000000" w:rsidRDefault="00000000" w:rsidRPr="00000000" w14:paraId="000002E8">
      <w:pPr>
        <w:spacing w:after="240" w:before="240" w:lineRule="auto"/>
        <w:rPr/>
      </w:pPr>
      <w:r w:rsidDel="00000000" w:rsidR="00000000" w:rsidRPr="00000000">
        <w:rPr>
          <w:rtl w:val="0"/>
        </w:rPr>
        <w:t xml:space="preserve">Esto no agrega las operaciones entre sí ni crea una nueva identidad operacional común.</w:t>
      </w:r>
    </w:p>
    <w:p w:rsidR="00000000" w:rsidDel="00000000" w:rsidP="00000000" w:rsidRDefault="00000000" w:rsidRPr="00000000" w14:paraId="000002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A">
      <w:pPr>
        <w:pStyle w:val="Heading1"/>
        <w:keepNext w:val="0"/>
        <w:keepLines w:val="0"/>
        <w:spacing w:before="480" w:lineRule="auto"/>
        <w:rPr>
          <w:b w:val="1"/>
          <w:bCs w:val="1"/>
          <w:sz w:val="46"/>
          <w:szCs w:val="46"/>
        </w:rPr>
      </w:pPr>
      <w:bookmarkStart w:colFirst="0" w:colLast="0" w:name="_5hiyn86mlgwo" w:id="45"/>
      <w:bookmarkEnd w:id="45"/>
      <w:r w:rsidDel="00000000" w:rsidR="00000000" w:rsidRPr="00000000">
        <w:rPr>
          <w:b w:val="1"/>
          <w:bCs w:val="1"/>
          <w:sz w:val="46"/>
          <w:szCs w:val="46"/>
          <w:rtl w:val="0"/>
        </w:rPr>
        <w:t xml:space="preserve">33. Materializaciones en monedas diferentes</w:t>
      </w:r>
    </w:p>
    <w:p w:rsidR="00000000" w:rsidDel="00000000" w:rsidP="00000000" w:rsidRDefault="00000000" w:rsidRPr="00000000" w14:paraId="000002EB">
      <w:pPr>
        <w:spacing w:after="240" w:before="240" w:lineRule="auto"/>
        <w:rPr/>
      </w:pPr>
      <w:r w:rsidDel="00000000" w:rsidR="00000000" w:rsidRPr="00000000">
        <w:rPr>
          <w:rtl w:val="0"/>
        </w:rPr>
        <w:t xml:space="preserve">Cuando los hechos fuente contienen precios denominados en distintas monedas:</w:t>
      </w:r>
    </w:p>
    <w:p w:rsidR="00000000" w:rsidDel="00000000" w:rsidP="00000000" w:rsidRDefault="00000000" w:rsidRPr="00000000" w14:paraId="000002EC">
      <w:pPr>
        <w:rPr/>
      </w:pPr>
      <w:r w:rsidDel="00000000" w:rsidR="00000000" w:rsidRPr="00000000">
        <w:rPr>
          <w:rtl w:val="0"/>
        </w:rPr>
        <w:t xml:space="preserve">M1.currency = USD</w:t>
      </w:r>
    </w:p>
    <w:p w:rsidR="00000000" w:rsidDel="00000000" w:rsidP="00000000" w:rsidRDefault="00000000" w:rsidRPr="00000000" w14:paraId="000002ED">
      <w:pPr>
        <w:rPr/>
      </w:pPr>
      <w:r w:rsidDel="00000000" w:rsidR="00000000" w:rsidRPr="00000000">
        <w:rPr>
          <w:rtl w:val="0"/>
        </w:rPr>
        <w:t xml:space="preserve">M2.currency = EUR</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spacing w:after="240" w:before="240" w:lineRule="auto"/>
        <w:rPr/>
      </w:pPr>
      <w:r w:rsidDel="00000000" w:rsidR="00000000" w:rsidRPr="00000000">
        <w:rPr>
          <w:rtl w:val="0"/>
        </w:rPr>
        <w:t xml:space="preserve">la realidad posterior deberá preservar las consecuencias monetarias correspondientes de manera diferenciada:</w:t>
      </w:r>
    </w:p>
    <w:p w:rsidR="00000000" w:rsidDel="00000000" w:rsidP="00000000" w:rsidRDefault="00000000" w:rsidRPr="00000000" w14:paraId="000002F0">
      <w:pPr>
        <w:rPr/>
      </w:pPr>
      <w:r w:rsidDel="00000000" w:rsidR="00000000" w:rsidRPr="00000000">
        <w:rPr>
          <w:rtl w:val="0"/>
        </w:rPr>
        <w:t xml:space="preserve">Δ USD</w:t>
      </w:r>
    </w:p>
    <w:p w:rsidR="00000000" w:rsidDel="00000000" w:rsidP="00000000" w:rsidRDefault="00000000" w:rsidRPr="00000000" w14:paraId="000002F1">
      <w:pPr>
        <w:rPr/>
      </w:pPr>
      <w:r w:rsidDel="00000000" w:rsidR="00000000" w:rsidRPr="00000000">
        <w:rPr>
          <w:rtl w:val="0"/>
        </w:rPr>
        <w:t xml:space="preserve">Δ EUR</w:t>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spacing w:after="240" w:before="240" w:lineRule="auto"/>
        <w:rPr/>
      </w:pPr>
      <w:r w:rsidDel="00000000" w:rsidR="00000000" w:rsidRPr="00000000">
        <w:rPr>
          <w:rtl w:val="0"/>
        </w:rPr>
        <w:t xml:space="preserve">La Capability no:</w:t>
      </w:r>
    </w:p>
    <w:p w:rsidR="00000000" w:rsidDel="00000000" w:rsidP="00000000" w:rsidRDefault="00000000" w:rsidRPr="00000000" w14:paraId="000002F4">
      <w:pPr>
        <w:numPr>
          <w:ilvl w:val="0"/>
          <w:numId w:val="33"/>
        </w:numPr>
        <w:spacing w:after="0" w:afterAutospacing="0" w:before="240" w:lineRule="auto"/>
        <w:ind w:left="720" w:hanging="360"/>
      </w:pPr>
      <w:r w:rsidDel="00000000" w:rsidR="00000000" w:rsidRPr="00000000">
        <w:rPr>
          <w:rtl w:val="0"/>
        </w:rPr>
        <w:t xml:space="preserve">selecciona una moneda base;</w:t>
      </w:r>
    </w:p>
    <w:p w:rsidR="00000000" w:rsidDel="00000000" w:rsidP="00000000" w:rsidRDefault="00000000" w:rsidRPr="00000000" w14:paraId="000002F5">
      <w:pPr>
        <w:numPr>
          <w:ilvl w:val="0"/>
          <w:numId w:val="33"/>
        </w:numPr>
        <w:spacing w:after="0" w:afterAutospacing="0" w:before="0" w:beforeAutospacing="0" w:lineRule="auto"/>
        <w:ind w:left="720" w:hanging="360"/>
      </w:pPr>
      <w:r w:rsidDel="00000000" w:rsidR="00000000" w:rsidRPr="00000000">
        <w:rPr>
          <w:rtl w:val="0"/>
        </w:rPr>
        <w:t xml:space="preserve">convierte monedas;</w:t>
      </w:r>
    </w:p>
    <w:p w:rsidR="00000000" w:rsidDel="00000000" w:rsidP="00000000" w:rsidRDefault="00000000" w:rsidRPr="00000000" w14:paraId="000002F6">
      <w:pPr>
        <w:numPr>
          <w:ilvl w:val="0"/>
          <w:numId w:val="33"/>
        </w:numPr>
        <w:spacing w:after="0" w:afterAutospacing="0" w:before="0" w:beforeAutospacing="0" w:lineRule="auto"/>
        <w:ind w:left="720" w:hanging="360"/>
      </w:pPr>
      <w:r w:rsidDel="00000000" w:rsidR="00000000" w:rsidRPr="00000000">
        <w:rPr>
          <w:rtl w:val="0"/>
        </w:rPr>
        <w:t xml:space="preserve">calcula FX;</w:t>
      </w:r>
    </w:p>
    <w:p w:rsidR="00000000" w:rsidDel="00000000" w:rsidP="00000000" w:rsidRDefault="00000000" w:rsidRPr="00000000" w14:paraId="000002F7">
      <w:pPr>
        <w:numPr>
          <w:ilvl w:val="0"/>
          <w:numId w:val="33"/>
        </w:numPr>
        <w:spacing w:after="0" w:afterAutospacing="0" w:before="0" w:beforeAutospacing="0" w:lineRule="auto"/>
        <w:ind w:left="720" w:hanging="360"/>
      </w:pPr>
      <w:r w:rsidDel="00000000" w:rsidR="00000000" w:rsidRPr="00000000">
        <w:rPr>
          <w:rtl w:val="0"/>
        </w:rPr>
        <w:t xml:space="preserve">compensa automáticamente monedas diferentes;</w:t>
      </w:r>
    </w:p>
    <w:p w:rsidR="00000000" w:rsidDel="00000000" w:rsidP="00000000" w:rsidRDefault="00000000" w:rsidRPr="00000000" w14:paraId="000002F8">
      <w:pPr>
        <w:numPr>
          <w:ilvl w:val="0"/>
          <w:numId w:val="33"/>
        </w:numPr>
        <w:spacing w:after="240" w:before="0" w:beforeAutospacing="0" w:lineRule="auto"/>
        <w:ind w:left="720" w:hanging="360"/>
      </w:pPr>
      <w:r w:rsidDel="00000000" w:rsidR="00000000" w:rsidRPr="00000000">
        <w:rPr>
          <w:rtl w:val="0"/>
        </w:rPr>
        <w:t xml:space="preserve">interpreta una moneda como equivalente económico de otra.</w:t>
      </w:r>
    </w:p>
    <w:p w:rsidR="00000000" w:rsidDel="00000000" w:rsidP="00000000" w:rsidRDefault="00000000" w:rsidRPr="00000000" w14:paraId="000002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A">
      <w:pPr>
        <w:pStyle w:val="Heading1"/>
        <w:keepNext w:val="0"/>
        <w:keepLines w:val="0"/>
        <w:spacing w:before="480" w:lineRule="auto"/>
        <w:rPr>
          <w:b w:val="1"/>
          <w:bCs w:val="1"/>
          <w:sz w:val="46"/>
          <w:szCs w:val="46"/>
        </w:rPr>
      </w:pPr>
      <w:bookmarkStart w:colFirst="0" w:colLast="0" w:name="_hvwmu3as90lf" w:id="46"/>
      <w:bookmarkEnd w:id="46"/>
      <w:r w:rsidDel="00000000" w:rsidR="00000000" w:rsidRPr="00000000">
        <w:rPr>
          <w:b w:val="1"/>
          <w:bCs w:val="1"/>
          <w:sz w:val="46"/>
          <w:szCs w:val="46"/>
          <w:rtl w:val="0"/>
        </w:rPr>
        <w:t xml:space="preserve">34. Suficiencia contractual de los hechos fuente</w:t>
      </w:r>
    </w:p>
    <w:p w:rsidR="00000000" w:rsidDel="00000000" w:rsidP="00000000" w:rsidRDefault="00000000" w:rsidRPr="00000000" w14:paraId="000002FB">
      <w:pPr>
        <w:spacing w:after="240" w:before="240" w:lineRule="auto"/>
        <w:rPr/>
      </w:pPr>
      <w:r w:rsidDel="00000000" w:rsidR="00000000" w:rsidRPr="00000000">
        <w:rPr>
          <w:rtl w:val="0"/>
        </w:rPr>
        <w:t xml:space="preserve">La Capability sólo puede derivar consecuencias económicas que estén completamente determinadas por los contratos públicos suministrados.</w:t>
      </w:r>
    </w:p>
    <w:p w:rsidR="00000000" w:rsidDel="00000000" w:rsidP="00000000" w:rsidRDefault="00000000" w:rsidRPr="00000000" w14:paraId="000002FC">
      <w:pPr>
        <w:spacing w:after="240" w:before="240" w:lineRule="auto"/>
        <w:rPr/>
      </w:pPr>
      <w:r w:rsidDel="00000000" w:rsidR="00000000" w:rsidRPr="00000000">
        <w:rPr>
          <w:rtl w:val="0"/>
        </w:rPr>
        <w:t xml:space="preserve">No se presume que:</w:t>
      </w:r>
    </w:p>
    <w:p w:rsidR="00000000" w:rsidDel="00000000" w:rsidP="00000000" w:rsidRDefault="00000000" w:rsidRPr="00000000" w14:paraId="000002FD">
      <w:pPr>
        <w:rPr/>
      </w:pPr>
      <w:r w:rsidDel="00000000" w:rsidR="00000000" w:rsidRPr="00000000">
        <w:rPr>
          <w:rtl w:val="0"/>
        </w:rPr>
        <w:t xml:space="preserve">quantity × price</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spacing w:after="240" w:before="240" w:lineRule="auto"/>
        <w:rPr/>
      </w:pPr>
      <w:r w:rsidDel="00000000" w:rsidR="00000000" w:rsidRPr="00000000">
        <w:rPr>
          <w:rtl w:val="0"/>
        </w:rPr>
        <w:t xml:space="preserve">sea suficiente para representar universalmente cualquier clase futura imaginable de instrumento.</w:t>
      </w:r>
    </w:p>
    <w:p w:rsidR="00000000" w:rsidDel="00000000" w:rsidP="00000000" w:rsidRDefault="00000000" w:rsidRPr="00000000" w14:paraId="00000300">
      <w:pPr>
        <w:spacing w:after="240" w:before="240" w:lineRule="auto"/>
        <w:rPr/>
      </w:pPr>
      <w:r w:rsidDel="00000000" w:rsidR="00000000" w:rsidRPr="00000000">
        <w:rPr>
          <w:rtl w:val="0"/>
        </w:rPr>
        <w:t xml:space="preserve">Si la semántica económica de una futura clase de instrumento requiere información contractual adicional —por ejemplo, una dimensión económica que los contratos vigentes no expresen— esta Capability no deberá inventarla.</w:t>
      </w:r>
    </w:p>
    <w:p w:rsidR="00000000" w:rsidDel="00000000" w:rsidP="00000000" w:rsidRDefault="00000000" w:rsidRPr="00000000" w14:paraId="00000301">
      <w:pPr>
        <w:spacing w:after="240" w:before="240" w:lineRule="auto"/>
        <w:rPr/>
      </w:pPr>
      <w:r w:rsidDel="00000000" w:rsidR="00000000" w:rsidRPr="00000000">
        <w:rPr>
          <w:rtl w:val="0"/>
        </w:rPr>
        <w:t xml:space="preserve">Por tanto:</w:t>
      </w:r>
    </w:p>
    <w:p w:rsidR="00000000" w:rsidDel="00000000" w:rsidP="00000000" w:rsidRDefault="00000000" w:rsidRPr="00000000" w14:paraId="00000302">
      <w:pPr>
        <w:spacing w:after="240" w:before="240" w:lineRule="auto"/>
        <w:ind w:left="600" w:right="600" w:firstLine="0"/>
        <w:rPr>
          <w:b w:val="1"/>
          <w:bCs w:val="1"/>
        </w:rPr>
      </w:pPr>
      <w:r w:rsidDel="00000000" w:rsidR="00000000" w:rsidRPr="00000000">
        <w:rPr>
          <w:b w:val="1"/>
          <w:bCs w:val="1"/>
          <w:rtl w:val="0"/>
        </w:rPr>
        <w:t xml:space="preserve">la ausencia de información necesaria para una determinada semántica económica no se resuelve mediante supuestos internos de implementación.</w:t>
      </w:r>
    </w:p>
    <w:p w:rsidR="00000000" w:rsidDel="00000000" w:rsidP="00000000" w:rsidRDefault="00000000" w:rsidRPr="00000000" w14:paraId="00000303">
      <w:pPr>
        <w:spacing w:after="240" w:before="240" w:lineRule="auto"/>
        <w:rPr/>
      </w:pPr>
      <w:r w:rsidDel="00000000" w:rsidR="00000000" w:rsidRPr="00000000">
        <w:rPr>
          <w:rtl w:val="0"/>
        </w:rPr>
        <w:t xml:space="preserve">La evolución de los contratos correspondientes deberá preceder cualquier consecuencia económica que dependa de esa información adicional.</w:t>
      </w:r>
    </w:p>
    <w:p w:rsidR="00000000" w:rsidDel="00000000" w:rsidP="00000000" w:rsidRDefault="00000000" w:rsidRPr="00000000" w14:paraId="000003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5">
      <w:pPr>
        <w:pStyle w:val="Heading1"/>
        <w:keepNext w:val="0"/>
        <w:keepLines w:val="0"/>
        <w:spacing w:before="480" w:lineRule="auto"/>
        <w:rPr>
          <w:b w:val="1"/>
          <w:bCs w:val="1"/>
          <w:sz w:val="46"/>
          <w:szCs w:val="46"/>
        </w:rPr>
      </w:pPr>
      <w:bookmarkStart w:colFirst="0" w:colLast="0" w:name="_gtghjkug4gbf" w:id="47"/>
      <w:bookmarkEnd w:id="47"/>
      <w:r w:rsidDel="00000000" w:rsidR="00000000" w:rsidRPr="00000000">
        <w:rPr>
          <w:b w:val="1"/>
          <w:bCs w:val="1"/>
          <w:sz w:val="46"/>
          <w:szCs w:val="46"/>
          <w:rtl w:val="0"/>
        </w:rPr>
        <w:t xml:space="preserve">35. Resultado económico completo dentro de la frontera vigente</w:t>
      </w:r>
    </w:p>
    <w:p w:rsidR="00000000" w:rsidDel="00000000" w:rsidP="00000000" w:rsidRDefault="00000000" w:rsidRPr="00000000" w14:paraId="00000306">
      <w:pPr>
        <w:spacing w:after="240" w:before="240" w:lineRule="auto"/>
        <w:rPr/>
      </w:pPr>
      <w:r w:rsidDel="00000000" w:rsidR="00000000" w:rsidRPr="00000000">
        <w:rPr>
          <w:rtl w:val="0"/>
        </w:rPr>
        <w:t xml:space="preserve">Cuando los hechos fuente poseen semántica contractual suficiente, </w:t>
      </w: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 deberá reflejar conjuntamente las consecuencias económicas que DOC-040 reconoce.</w:t>
      </w:r>
    </w:p>
    <w:p w:rsidR="00000000" w:rsidDel="00000000" w:rsidP="00000000" w:rsidRDefault="00000000" w:rsidRPr="00000000" w14:paraId="00000307">
      <w:pPr>
        <w:spacing w:after="240" w:before="240" w:lineRule="auto"/>
        <w:rPr/>
      </w:pPr>
      <w:r w:rsidDel="00000000" w:rsidR="00000000" w:rsidRPr="00000000">
        <w:rPr>
          <w:rtl w:val="0"/>
        </w:rPr>
        <w:t xml:space="preserve">Conceptualmente:</w:t>
      </w:r>
    </w:p>
    <w:p w:rsidR="00000000" w:rsidDel="00000000" w:rsidP="00000000" w:rsidRDefault="00000000" w:rsidRPr="00000000" w14:paraId="00000308">
      <w:pPr>
        <w:rPr/>
      </w:pPr>
      <w:r w:rsidDel="00000000" w:rsidR="00000000" w:rsidRPr="00000000">
        <w:rPr>
          <w:rtl w:val="0"/>
        </w:rPr>
        <w:t xml:space="preserve">S0</w:t>
      </w:r>
    </w:p>
    <w:p w:rsidR="00000000" w:rsidDel="00000000" w:rsidP="00000000" w:rsidRDefault="00000000" w:rsidRPr="00000000" w14:paraId="00000309">
      <w:pPr>
        <w:rPr/>
      </w:pPr>
      <w:r w:rsidDel="00000000" w:rsidR="00000000" w:rsidRPr="00000000">
        <w:rPr>
          <w:rtl w:val="0"/>
        </w:rPr>
        <w:t xml:space="preserve">+</w:t>
      </w:r>
    </w:p>
    <w:p w:rsidR="00000000" w:rsidDel="00000000" w:rsidP="00000000" w:rsidRDefault="00000000" w:rsidRPr="00000000" w14:paraId="0000030A">
      <w:pPr>
        <w:rPr/>
      </w:pPr>
      <w:r w:rsidDel="00000000" w:rsidR="00000000" w:rsidRPr="00000000">
        <w:rPr>
          <w:rtl w:val="0"/>
        </w:rPr>
        <w:t xml:space="preserve">M1</w:t>
      </w:r>
    </w:p>
    <w:p w:rsidR="00000000" w:rsidDel="00000000" w:rsidP="00000000" w:rsidRDefault="00000000" w:rsidRPr="00000000" w14:paraId="0000030B">
      <w:pPr>
        <w:rPr/>
      </w:pPr>
      <w:r w:rsidDel="00000000" w:rsidR="00000000" w:rsidRPr="00000000">
        <w:rPr>
          <w:rtl w:val="0"/>
        </w:rPr>
        <w:t xml:space="preserve">+</w:t>
      </w:r>
    </w:p>
    <w:p w:rsidR="00000000" w:rsidDel="00000000" w:rsidP="00000000" w:rsidRDefault="00000000" w:rsidRPr="00000000" w14:paraId="0000030C">
      <w:pPr>
        <w:rPr/>
      </w:pPr>
      <w:r w:rsidDel="00000000" w:rsidR="00000000" w:rsidRPr="00000000">
        <w:rPr>
          <w:rtl w:val="0"/>
        </w:rPr>
        <w:t xml:space="preserve">M2</w:t>
      </w:r>
    </w:p>
    <w:p w:rsidR="00000000" w:rsidDel="00000000" w:rsidP="00000000" w:rsidRDefault="00000000" w:rsidRPr="00000000" w14:paraId="0000030D">
      <w:pPr>
        <w:rPr/>
      </w:pPr>
      <w:r w:rsidDel="00000000" w:rsidR="00000000" w:rsidRPr="00000000">
        <w:rPr>
          <w:rtl w:val="0"/>
        </w:rPr>
        <w:t xml:space="preserve">+</w:t>
      </w:r>
    </w:p>
    <w:p w:rsidR="00000000" w:rsidDel="00000000" w:rsidP="00000000" w:rsidRDefault="00000000" w:rsidRPr="00000000" w14:paraId="0000030E">
      <w:pPr>
        <w:rPr/>
      </w:pPr>
      <w:r w:rsidDel="00000000" w:rsidR="00000000" w:rsidRPr="00000000">
        <w:rPr>
          <w:rtl w:val="0"/>
        </w:rPr>
        <w:t xml:space="preserve">...</w:t>
      </w:r>
    </w:p>
    <w:p w:rsidR="00000000" w:rsidDel="00000000" w:rsidP="00000000" w:rsidRDefault="00000000" w:rsidRPr="00000000" w14:paraId="0000030F">
      <w:pPr>
        <w:rPr/>
      </w:pPr>
      <w:r w:rsidDel="00000000" w:rsidR="00000000" w:rsidRPr="00000000">
        <w:rPr>
          <w:rtl w:val="0"/>
        </w:rPr>
        <w:t xml:space="preserve">+</w:t>
      </w:r>
    </w:p>
    <w:p w:rsidR="00000000" w:rsidDel="00000000" w:rsidP="00000000" w:rsidRDefault="00000000" w:rsidRPr="00000000" w14:paraId="00000310">
      <w:pPr>
        <w:rPr/>
      </w:pPr>
      <w:r w:rsidDel="00000000" w:rsidR="00000000" w:rsidRPr="00000000">
        <w:rPr>
          <w:rtl w:val="0"/>
        </w:rPr>
        <w:t xml:space="preserve">Mn</w:t>
      </w:r>
    </w:p>
    <w:p w:rsidR="00000000" w:rsidDel="00000000" w:rsidP="00000000" w:rsidRDefault="00000000" w:rsidRPr="00000000" w14:paraId="0000031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2">
      <w:pPr>
        <w:rPr/>
      </w:pPr>
      <w:r w:rsidDel="00000000" w:rsidR="00000000" w:rsidRPr="00000000">
        <w:rPr>
          <w:rtl w:val="0"/>
        </w:rPr>
        <w:t xml:space="preserve">consecuencias sobre posiciones</w:t>
      </w:r>
    </w:p>
    <w:p w:rsidR="00000000" w:rsidDel="00000000" w:rsidP="00000000" w:rsidRDefault="00000000" w:rsidRPr="00000000" w14:paraId="00000313">
      <w:pPr>
        <w:rPr/>
      </w:pPr>
      <w:r w:rsidDel="00000000" w:rsidR="00000000" w:rsidRPr="00000000">
        <w:rPr>
          <w:rtl w:val="0"/>
        </w:rPr>
        <w:t xml:space="preserve">+</w:t>
      </w:r>
    </w:p>
    <w:p w:rsidR="00000000" w:rsidDel="00000000" w:rsidP="00000000" w:rsidRDefault="00000000" w:rsidRPr="00000000" w14:paraId="00000314">
      <w:pPr>
        <w:rPr/>
      </w:pPr>
      <w:r w:rsidDel="00000000" w:rsidR="00000000" w:rsidRPr="00000000">
        <w:rPr>
          <w:rtl w:val="0"/>
        </w:rPr>
        <w:t xml:space="preserve">consecuencias monetarias brutas</w:t>
      </w:r>
    </w:p>
    <w:p w:rsidR="00000000" w:rsidDel="00000000" w:rsidP="00000000" w:rsidRDefault="00000000" w:rsidRPr="00000000" w14:paraId="000003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6">
      <w:pPr>
        <w:rPr/>
      </w:pPr>
      <w:r w:rsidDel="00000000" w:rsidR="00000000" w:rsidRPr="00000000">
        <w:rPr>
          <w:rtl w:val="0"/>
        </w:rPr>
        <w:t xml:space="preserve">S1</w:t>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spacing w:after="240" w:before="240" w:lineRule="auto"/>
        <w:rPr/>
      </w:pPr>
      <w:r w:rsidDel="00000000" w:rsidR="00000000" w:rsidRPr="00000000">
        <w:rPr>
          <w:rtl w:val="0"/>
        </w:rPr>
        <w:t xml:space="preserve">No es suficiente publicar deliberadamente un estado que aplique únicamente la dimensión de posición cuando los hechos fuente también determinan contractualmente una consecuencia monetaria.</w:t>
      </w:r>
    </w:p>
    <w:p w:rsidR="00000000" w:rsidDel="00000000" w:rsidP="00000000" w:rsidRDefault="00000000" w:rsidRPr="00000000" w14:paraId="00000319">
      <w:pPr>
        <w:spacing w:after="240" w:before="240" w:lineRule="auto"/>
        <w:rPr/>
      </w:pPr>
      <w:r w:rsidDel="00000000" w:rsidR="00000000" w:rsidRPr="00000000">
        <w:rPr>
          <w:rtl w:val="0"/>
        </w:rPr>
        <w:t xml:space="preserve">Análogamente, no es legítimo introducir consecuencias económicas adicionales que los hechos no sustentan.</w:t>
      </w:r>
    </w:p>
    <w:p w:rsidR="00000000" w:rsidDel="00000000" w:rsidP="00000000" w:rsidRDefault="00000000" w:rsidRPr="00000000" w14:paraId="0000031A">
      <w:pPr>
        <w:spacing w:after="240" w:before="240" w:lineRule="auto"/>
        <w:rPr/>
      </w:pPr>
      <w:r w:rsidDel="00000000" w:rsidR="00000000" w:rsidRPr="00000000">
        <w:rPr>
          <w:rtl w:val="0"/>
        </w:rPr>
        <w:t xml:space="preserve">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deberá representar:</w:t>
      </w:r>
    </w:p>
    <w:p w:rsidR="00000000" w:rsidDel="00000000" w:rsidP="00000000" w:rsidRDefault="00000000" w:rsidRPr="00000000" w14:paraId="0000031B">
      <w:pPr>
        <w:spacing w:after="240" w:before="240" w:lineRule="auto"/>
        <w:ind w:left="600" w:right="600" w:firstLine="0"/>
        <w:rPr>
          <w:b w:val="1"/>
          <w:bCs w:val="1"/>
        </w:rPr>
      </w:pPr>
      <w:r w:rsidDel="00000000" w:rsidR="00000000" w:rsidRPr="00000000">
        <w:rPr>
          <w:b w:val="1"/>
          <w:bCs w:val="1"/>
          <w:rtl w:val="0"/>
        </w:rPr>
        <w:t xml:space="preserve">toda la consecuencia económica que puede afirmarse contractualmente a partir de los hechos suministrados, y ninguna consecuencia económica inventada fuera de ellos.</w:t>
      </w:r>
    </w:p>
    <w:p w:rsidR="00000000" w:rsidDel="00000000" w:rsidP="00000000" w:rsidRDefault="00000000" w:rsidRPr="00000000" w14:paraId="000003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D">
      <w:pPr>
        <w:pStyle w:val="Heading1"/>
        <w:keepNext w:val="0"/>
        <w:keepLines w:val="0"/>
        <w:spacing w:before="480" w:lineRule="auto"/>
        <w:rPr>
          <w:b w:val="1"/>
          <w:bCs w:val="1"/>
          <w:sz w:val="46"/>
          <w:szCs w:val="46"/>
        </w:rPr>
      </w:pPr>
      <w:bookmarkStart w:colFirst="0" w:colLast="0" w:name="_zaovtkncza5s" w:id="48"/>
      <w:bookmarkEnd w:id="48"/>
      <w:r w:rsidDel="00000000" w:rsidR="00000000" w:rsidRPr="00000000">
        <w:rPr>
          <w:b w:val="1"/>
          <w:bCs w:val="1"/>
          <w:sz w:val="46"/>
          <w:szCs w:val="46"/>
          <w:rtl w:val="0"/>
        </w:rPr>
        <w:t xml:space="preserve">36. Preservación de los hechos fuente</w:t>
      </w:r>
    </w:p>
    <w:p w:rsidR="00000000" w:rsidDel="00000000" w:rsidP="00000000" w:rsidRDefault="00000000" w:rsidRPr="00000000" w14:paraId="0000031E">
      <w:pPr>
        <w:spacing w:after="240" w:before="240" w:lineRule="auto"/>
        <w:rPr/>
      </w:pPr>
      <w:r w:rsidDel="00000000" w:rsidR="00000000" w:rsidRPr="00000000">
        <w:rPr>
          <w:rtl w:val="0"/>
        </w:rPr>
        <w:t xml:space="preserve">La derivación de la consecuencia económica no modifica retrospectivamente los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que la sustentan.</w:t>
      </w:r>
    </w:p>
    <w:p w:rsidR="00000000" w:rsidDel="00000000" w:rsidP="00000000" w:rsidRDefault="00000000" w:rsidRPr="00000000" w14:paraId="0000031F">
      <w:pPr>
        <w:spacing w:after="240" w:before="240" w:lineRule="auto"/>
        <w:rPr/>
      </w:pPr>
      <w:r w:rsidDel="00000000" w:rsidR="00000000" w:rsidRPr="00000000">
        <w:rPr>
          <w:rtl w:val="0"/>
        </w:rPr>
        <w:t xml:space="preserve">Tampoco modifica el significado contractual de sus:</w:t>
      </w:r>
    </w:p>
    <w:p w:rsidR="00000000" w:rsidDel="00000000" w:rsidP="00000000" w:rsidRDefault="00000000" w:rsidRPr="00000000" w14:paraId="00000320">
      <w:pPr>
        <w:numPr>
          <w:ilvl w:val="0"/>
          <w:numId w:val="22"/>
        </w:numPr>
        <w:spacing w:after="0" w:afterAutospacing="0" w:before="240" w:lineRule="auto"/>
        <w:ind w:left="720" w:hanging="360"/>
      </w:pPr>
      <w:r w:rsidDel="00000000" w:rsidR="00000000" w:rsidRPr="00000000">
        <w:rPr>
          <w:rtl w:val="0"/>
        </w:rPr>
        <w:t xml:space="preserve">operaciones;</w:t>
      </w:r>
    </w:p>
    <w:p w:rsidR="00000000" w:rsidDel="00000000" w:rsidP="00000000" w:rsidRDefault="00000000" w:rsidRPr="00000000" w14:paraId="00000321">
      <w:pPr>
        <w:numPr>
          <w:ilvl w:val="0"/>
          <w:numId w:val="22"/>
        </w:numPr>
        <w:spacing w:after="0" w:afterAutospacing="0" w:before="0" w:beforeAutospacing="0" w:lineRule="auto"/>
        <w:ind w:left="720" w:hanging="360"/>
      </w:pPr>
      <w:r w:rsidDel="00000000" w:rsidR="00000000" w:rsidRPr="00000000">
        <w:rPr>
          <w:rtl w:val="0"/>
        </w:rPr>
        <w:t xml:space="preserve">cantidades;</w:t>
      </w:r>
    </w:p>
    <w:p w:rsidR="00000000" w:rsidDel="00000000" w:rsidP="00000000" w:rsidRDefault="00000000" w:rsidRPr="00000000" w14:paraId="00000322">
      <w:pPr>
        <w:numPr>
          <w:ilvl w:val="0"/>
          <w:numId w:val="22"/>
        </w:numPr>
        <w:spacing w:after="0" w:afterAutospacing="0" w:before="0" w:beforeAutospacing="0" w:lineRule="auto"/>
        <w:ind w:left="720" w:hanging="360"/>
      </w:pPr>
      <w:r w:rsidDel="00000000" w:rsidR="00000000" w:rsidRPr="00000000">
        <w:rPr>
          <w:rtl w:val="0"/>
        </w:rPr>
        <w:t xml:space="preserve">precios;</w:t>
      </w:r>
    </w:p>
    <w:p w:rsidR="00000000" w:rsidDel="00000000" w:rsidP="00000000" w:rsidRDefault="00000000" w:rsidRPr="00000000" w14:paraId="00000323">
      <w:pPr>
        <w:numPr>
          <w:ilvl w:val="0"/>
          <w:numId w:val="22"/>
        </w:numPr>
        <w:spacing w:after="240" w:before="0" w:beforeAutospacing="0" w:lineRule="auto"/>
        <w:ind w:left="720" w:hanging="360"/>
      </w:pPr>
      <w:r w:rsidDel="00000000" w:rsidR="00000000" w:rsidRPr="00000000">
        <w:rPr>
          <w:rtl w:val="0"/>
        </w:rPr>
        <w:t xml:space="preserve">monedas.</w:t>
      </w:r>
    </w:p>
    <w:p w:rsidR="00000000" w:rsidDel="00000000" w:rsidP="00000000" w:rsidRDefault="00000000" w:rsidRPr="00000000" w14:paraId="00000324">
      <w:pPr>
        <w:spacing w:after="240" w:before="240" w:lineRule="auto"/>
        <w:rPr/>
      </w:pPr>
      <w:r w:rsidDel="00000000" w:rsidR="00000000" w:rsidRPr="00000000">
        <w:rPr>
          <w:rtl w:val="0"/>
        </w:rPr>
        <w:t xml:space="preserve">Los hechos permanecen como evidencia fuente de la consecuencia publicada.</w:t>
      </w:r>
    </w:p>
    <w:p w:rsidR="00000000" w:rsidDel="00000000" w:rsidP="00000000" w:rsidRDefault="00000000" w:rsidRPr="00000000" w14:paraId="00000325">
      <w:pPr>
        <w:spacing w:after="240" w:before="240" w:lineRule="auto"/>
        <w:rPr/>
      </w:pPr>
      <w:r w:rsidDel="00000000" w:rsidR="00000000" w:rsidRPr="00000000">
        <w:rPr>
          <w:rtl w:val="0"/>
        </w:rPr>
        <w:t xml:space="preserve">Conceptualmente:</w:t>
      </w:r>
    </w:p>
    <w:p w:rsidR="00000000" w:rsidDel="00000000" w:rsidP="00000000" w:rsidRDefault="00000000" w:rsidRPr="00000000" w14:paraId="00000326">
      <w:pPr>
        <w:rPr/>
      </w:pPr>
      <w:r w:rsidDel="00000000" w:rsidR="00000000" w:rsidRPr="00000000">
        <w:rPr>
          <w:rtl w:val="0"/>
        </w:rPr>
        <w:t xml:space="preserve">M1 ... Mn</w:t>
      </w:r>
    </w:p>
    <w:p w:rsidR="00000000" w:rsidDel="00000000" w:rsidP="00000000" w:rsidRDefault="00000000" w:rsidRPr="00000000" w14:paraId="0000032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8">
      <w:pPr>
        <w:rPr/>
      </w:pPr>
      <w:r w:rsidDel="00000000" w:rsidR="00000000" w:rsidRPr="00000000">
        <w:rPr>
          <w:rtl w:val="0"/>
        </w:rPr>
        <w:t xml:space="preserve">derivación</w:t>
      </w:r>
    </w:p>
    <w:p w:rsidR="00000000" w:rsidDel="00000000" w:rsidP="00000000" w:rsidRDefault="00000000" w:rsidRPr="00000000" w14:paraId="0000032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A">
      <w:pPr>
        <w:rPr/>
      </w:pPr>
      <w:r w:rsidDel="00000000" w:rsidR="00000000" w:rsidRPr="00000000">
        <w:rPr>
          <w:rtl w:val="0"/>
        </w:rPr>
        <w:t xml:space="preserve">S1</w:t>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spacing w:after="240" w:before="240" w:lineRule="auto"/>
        <w:rPr/>
      </w:pPr>
      <w:r w:rsidDel="00000000" w:rsidR="00000000" w:rsidRPr="00000000">
        <w:rPr>
          <w:rtl w:val="0"/>
        </w:rPr>
        <w:t xml:space="preserve">no significa:</w:t>
      </w:r>
    </w:p>
    <w:p w:rsidR="00000000" w:rsidDel="00000000" w:rsidP="00000000" w:rsidRDefault="00000000" w:rsidRPr="00000000" w14:paraId="0000032D">
      <w:pPr>
        <w:rPr/>
      </w:pPr>
      <w:r w:rsidDel="00000000" w:rsidR="00000000" w:rsidRPr="00000000">
        <w:rPr>
          <w:rtl w:val="0"/>
        </w:rPr>
        <w:t xml:space="preserve">M1 ... Mn</w:t>
      </w:r>
    </w:p>
    <w:p w:rsidR="00000000" w:rsidDel="00000000" w:rsidP="00000000" w:rsidRDefault="00000000" w:rsidRPr="00000000" w14:paraId="000003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F">
      <w:pPr>
        <w:rPr/>
      </w:pPr>
      <w:r w:rsidDel="00000000" w:rsidR="00000000" w:rsidRPr="00000000">
        <w:rPr>
          <w:rtl w:val="0"/>
        </w:rPr>
        <w:t xml:space="preserve">mutación</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spacing w:after="240" w:before="240" w:lineRule="auto"/>
        <w:rPr/>
      </w:pPr>
      <w:r w:rsidDel="00000000" w:rsidR="00000000" w:rsidRPr="00000000">
        <w:rPr>
          <w:rtl w:val="0"/>
        </w:rPr>
        <w:t xml:space="preserve">La Capability consume hechos reconocidos; no los reescribe.</w:t>
      </w:r>
    </w:p>
    <w:p w:rsidR="00000000" w:rsidDel="00000000" w:rsidP="00000000" w:rsidRDefault="00000000" w:rsidRPr="00000000" w14:paraId="000003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3">
      <w:pPr>
        <w:pStyle w:val="Heading1"/>
        <w:keepNext w:val="0"/>
        <w:keepLines w:val="0"/>
        <w:spacing w:before="480" w:lineRule="auto"/>
        <w:rPr>
          <w:b w:val="1"/>
          <w:bCs w:val="1"/>
          <w:sz w:val="46"/>
          <w:szCs w:val="46"/>
        </w:rPr>
      </w:pPr>
      <w:bookmarkStart w:colFirst="0" w:colLast="0" w:name="_8isung1jccai" w:id="49"/>
      <w:bookmarkEnd w:id="49"/>
      <w:r w:rsidDel="00000000" w:rsidR="00000000" w:rsidRPr="00000000">
        <w:rPr>
          <w:b w:val="1"/>
          <w:bCs w:val="1"/>
          <w:sz w:val="46"/>
          <w:szCs w:val="46"/>
          <w:rtl w:val="0"/>
        </w:rPr>
        <w:t xml:space="preserve">37. Preservación del estado previo</w:t>
      </w:r>
    </w:p>
    <w:p w:rsidR="00000000" w:rsidDel="00000000" w:rsidP="00000000" w:rsidRDefault="00000000" w:rsidRPr="00000000" w14:paraId="00000334">
      <w:pPr>
        <w:spacing w:after="240" w:before="240" w:lineRule="auto"/>
        <w:rPr/>
      </w:pPr>
      <w:r w:rsidDel="00000000" w:rsidR="00000000" w:rsidRPr="00000000">
        <w:rPr>
          <w:rtl w:val="0"/>
        </w:rPr>
        <w:t xml:space="preserve">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 forma parte de la procedencia constitutiva de la consecuencia.</w:t>
      </w:r>
    </w:p>
    <w:p w:rsidR="00000000" w:rsidDel="00000000" w:rsidP="00000000" w:rsidRDefault="00000000" w:rsidRPr="00000000" w14:paraId="00000335">
      <w:pPr>
        <w:spacing w:after="240" w:before="240" w:lineRule="auto"/>
        <w:rPr/>
      </w:pPr>
      <w:r w:rsidDel="00000000" w:rsidR="00000000" w:rsidRPr="00000000">
        <w:rPr>
          <w:rtl w:val="0"/>
        </w:rPr>
        <w:t xml:space="preserve">La publicación de </w:t>
      </w: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 no convierte retrospectivamente </w:t>
      </w:r>
      <w:r w:rsidDel="00000000" w:rsidR="00000000" w:rsidRPr="00000000">
        <w:rPr>
          <w:rFonts w:ascii="Roboto Mono" w:cs="Roboto Mono" w:eastAsia="Roboto Mono" w:hAnsi="Roboto Mono"/>
          <w:color w:val="188038"/>
          <w:rtl w:val="0"/>
        </w:rPr>
        <w:t xml:space="preserve">S0</w:t>
      </w:r>
      <w:r w:rsidDel="00000000" w:rsidR="00000000" w:rsidRPr="00000000">
        <w:rPr>
          <w:rtl w:val="0"/>
        </w:rPr>
        <w:t xml:space="preserve"> en otra realidad ni cambia su significado histórico.</w:t>
      </w:r>
    </w:p>
    <w:p w:rsidR="00000000" w:rsidDel="00000000" w:rsidP="00000000" w:rsidRDefault="00000000" w:rsidRPr="00000000" w14:paraId="00000336">
      <w:pPr>
        <w:spacing w:after="240" w:before="240" w:lineRule="auto"/>
        <w:rPr/>
      </w:pPr>
      <w:r w:rsidDel="00000000" w:rsidR="00000000" w:rsidRPr="00000000">
        <w:rPr>
          <w:rtl w:val="0"/>
        </w:rPr>
        <w:t xml:space="preserve">Conceptualmente:</w:t>
      </w:r>
    </w:p>
    <w:p w:rsidR="00000000" w:rsidDel="00000000" w:rsidP="00000000" w:rsidRDefault="00000000" w:rsidRPr="00000000" w14:paraId="00000337">
      <w:pPr>
        <w:rPr/>
      </w:pPr>
      <w:r w:rsidDel="00000000" w:rsidR="00000000" w:rsidRPr="00000000">
        <w:rPr>
          <w:rtl w:val="0"/>
        </w:rPr>
        <w:t xml:space="preserve">S0</w:t>
      </w:r>
    </w:p>
    <w:p w:rsidR="00000000" w:rsidDel="00000000" w:rsidP="00000000" w:rsidRDefault="00000000" w:rsidRPr="00000000" w14:paraId="00000338">
      <w:pPr>
        <w:rPr/>
      </w:pPr>
      <w:r w:rsidDel="00000000" w:rsidR="00000000" w:rsidRPr="00000000">
        <w:rPr>
          <w:rtl w:val="0"/>
        </w:rPr>
        <w:t xml:space="preserve">+</w:t>
      </w:r>
    </w:p>
    <w:p w:rsidR="00000000" w:rsidDel="00000000" w:rsidP="00000000" w:rsidRDefault="00000000" w:rsidRPr="00000000" w14:paraId="00000339">
      <w:pPr>
        <w:rPr/>
      </w:pPr>
      <w:r w:rsidDel="00000000" w:rsidR="00000000" w:rsidRPr="00000000">
        <w:rPr>
          <w:rtl w:val="0"/>
        </w:rPr>
        <w:t xml:space="preserve">M*</w:t>
      </w:r>
    </w:p>
    <w:p w:rsidR="00000000" w:rsidDel="00000000" w:rsidP="00000000" w:rsidRDefault="00000000" w:rsidRPr="00000000" w14:paraId="0000033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3B">
      <w:pPr>
        <w:rPr/>
      </w:pPr>
      <w:r w:rsidDel="00000000" w:rsidR="00000000" w:rsidRPr="00000000">
        <w:rPr>
          <w:rtl w:val="0"/>
        </w:rPr>
        <w:t xml:space="preserve">S1</w:t>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spacing w:after="240" w:before="240" w:lineRule="auto"/>
        <w:rPr/>
      </w:pPr>
      <w:r w:rsidDel="00000000" w:rsidR="00000000" w:rsidRPr="00000000">
        <w:rPr>
          <w:rtl w:val="0"/>
        </w:rPr>
        <w:t xml:space="preserve">preserva:</w:t>
      </w:r>
    </w:p>
    <w:p w:rsidR="00000000" w:rsidDel="00000000" w:rsidP="00000000" w:rsidRDefault="00000000" w:rsidRPr="00000000" w14:paraId="0000033E">
      <w:pPr>
        <w:rPr/>
      </w:pPr>
      <w:r w:rsidDel="00000000" w:rsidR="00000000" w:rsidRPr="00000000">
        <w:rPr>
          <w:rFonts w:ascii="Arial Unicode MS" w:cs="Arial Unicode MS" w:eastAsia="Arial Unicode MS" w:hAnsi="Arial Unicode MS"/>
          <w:rtl w:val="0"/>
        </w:rPr>
        <w:t xml:space="preserve">S0 ≠ S1</w:t>
      </w:r>
    </w:p>
    <w:p w:rsidR="00000000" w:rsidDel="00000000" w:rsidP="00000000" w:rsidRDefault="00000000" w:rsidRPr="00000000" w14:paraId="0000033F">
      <w:pPr>
        <w:rPr/>
      </w:pPr>
      <w:r w:rsidDel="00000000" w:rsidR="00000000" w:rsidRPr="00000000">
        <w:rPr>
          <w:rtl w:val="0"/>
        </w:rPr>
      </w:r>
    </w:p>
    <w:p w:rsidR="00000000" w:rsidDel="00000000" w:rsidP="00000000" w:rsidRDefault="00000000" w:rsidRPr="00000000" w14:paraId="00000340">
      <w:pPr>
        <w:spacing w:after="240" w:before="240" w:lineRule="auto"/>
        <w:rPr/>
      </w:pPr>
      <w:r w:rsidDel="00000000" w:rsidR="00000000" w:rsidRPr="00000000">
        <w:rPr>
          <w:rtl w:val="0"/>
        </w:rPr>
        <w:t xml:space="preserve">como estados contractualmente distinguibles cuando la consecuencia económica produzca una diferencia material.</w:t>
      </w:r>
    </w:p>
    <w:p w:rsidR="00000000" w:rsidDel="00000000" w:rsidP="00000000" w:rsidRDefault="00000000" w:rsidRPr="00000000" w14:paraId="00000341">
      <w:pPr>
        <w:spacing w:after="240" w:before="240" w:lineRule="auto"/>
        <w:rPr/>
      </w:pPr>
      <w:r w:rsidDel="00000000" w:rsidR="00000000" w:rsidRPr="00000000">
        <w:rPr>
          <w:rtl w:val="0"/>
        </w:rPr>
        <w:t xml:space="preserve">DOC-040 no prescribe el mecanismo técnico mediante el cual se garantiza esa preservación.</w:t>
      </w:r>
    </w:p>
    <w:p w:rsidR="00000000" w:rsidDel="00000000" w:rsidP="00000000" w:rsidRDefault="00000000" w:rsidRPr="00000000" w14:paraId="000003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3">
      <w:pPr>
        <w:pStyle w:val="Heading1"/>
        <w:keepNext w:val="0"/>
        <w:keepLines w:val="0"/>
        <w:spacing w:before="480" w:lineRule="auto"/>
        <w:rPr>
          <w:b w:val="1"/>
          <w:bCs w:val="1"/>
          <w:sz w:val="46"/>
          <w:szCs w:val="46"/>
        </w:rPr>
      </w:pPr>
      <w:bookmarkStart w:colFirst="0" w:colLast="0" w:name="_js4cxncdmgw7" w:id="50"/>
      <w:bookmarkEnd w:id="50"/>
      <w:r w:rsidDel="00000000" w:rsidR="00000000" w:rsidRPr="00000000">
        <w:rPr>
          <w:b w:val="1"/>
          <w:bCs w:val="1"/>
          <w:sz w:val="46"/>
          <w:szCs w:val="46"/>
          <w:rtl w:val="0"/>
        </w:rPr>
        <w:t xml:space="preserve">38. Determinabilidad del resultado</w:t>
      </w:r>
    </w:p>
    <w:p w:rsidR="00000000" w:rsidDel="00000000" w:rsidP="00000000" w:rsidRDefault="00000000" w:rsidRPr="00000000" w14:paraId="00000344">
      <w:pPr>
        <w:spacing w:after="240" w:before="240" w:lineRule="auto"/>
        <w:rPr/>
      </w:pPr>
      <w:r w:rsidDel="00000000" w:rsidR="00000000" w:rsidRPr="00000000">
        <w:rPr>
          <w:rtl w:val="0"/>
        </w:rPr>
        <w:t xml:space="preserve">Para un mismo:</w:t>
      </w:r>
    </w:p>
    <w:p w:rsidR="00000000" w:rsidDel="00000000" w:rsidP="00000000" w:rsidRDefault="00000000" w:rsidRPr="00000000" w14:paraId="00000345">
      <w:pPr>
        <w:rPr/>
      </w:pPr>
      <w:r w:rsidDel="00000000" w:rsidR="00000000" w:rsidRPr="00000000">
        <w:rPr>
          <w:rtl w:val="0"/>
        </w:rPr>
        <w:t xml:space="preserve">PortfolioState S0</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spacing w:after="240" w:before="240" w:lineRule="auto"/>
        <w:rPr/>
      </w:pPr>
      <w:r w:rsidDel="00000000" w:rsidR="00000000" w:rsidRPr="00000000">
        <w:rPr>
          <w:rtl w:val="0"/>
        </w:rPr>
        <w:t xml:space="preserve">y el mismo conjunto contractualmente relevante de:</w:t>
      </w:r>
    </w:p>
    <w:p w:rsidR="00000000" w:rsidDel="00000000" w:rsidP="00000000" w:rsidRDefault="00000000" w:rsidRPr="00000000" w14:paraId="00000348">
      <w:pPr>
        <w:rPr/>
      </w:pPr>
      <w:r w:rsidDel="00000000" w:rsidR="00000000" w:rsidRPr="00000000">
        <w:rPr>
          <w:rtl w:val="0"/>
        </w:rPr>
        <w:t xml:space="preserve">OperationalMaterialization M*</w:t>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spacing w:after="240" w:before="240" w:lineRule="auto"/>
        <w:rPr/>
      </w:pPr>
      <w:r w:rsidDel="00000000" w:rsidR="00000000" w:rsidRPr="00000000">
        <w:rPr>
          <w:rtl w:val="0"/>
        </w:rPr>
        <w:t xml:space="preserve">la consecuencia económica reconocida deberá ser inequívoca bajo las autoridades vigentes.</w:t>
      </w:r>
    </w:p>
    <w:p w:rsidR="00000000" w:rsidDel="00000000" w:rsidP="00000000" w:rsidRDefault="00000000" w:rsidRPr="00000000" w14:paraId="0000034B">
      <w:pPr>
        <w:spacing w:after="240" w:before="240" w:lineRule="auto"/>
        <w:rPr/>
      </w:pPr>
      <w:r w:rsidDel="00000000" w:rsidR="00000000" w:rsidRPr="00000000">
        <w:rPr>
          <w:rtl w:val="0"/>
        </w:rPr>
        <w:t xml:space="preserve">No es válido que dos resultados económicamente diferentes puedan ser publicados simultáneamente como consecuencia contractual de exactamente la misma realidad previa y los mismos hechos fuente bajo las mismas autoridades.</w:t>
      </w:r>
    </w:p>
    <w:p w:rsidR="00000000" w:rsidDel="00000000" w:rsidP="00000000" w:rsidRDefault="00000000" w:rsidRPr="00000000" w14:paraId="0000034C">
      <w:pPr>
        <w:spacing w:after="240" w:before="240" w:lineRule="auto"/>
        <w:rPr/>
      </w:pPr>
      <w:r w:rsidDel="00000000" w:rsidR="00000000" w:rsidRPr="00000000">
        <w:rPr>
          <w:rtl w:val="0"/>
        </w:rPr>
        <w:t xml:space="preserve">Esta propiedad pertenece a la semántica pública de la Capability.</w:t>
      </w:r>
    </w:p>
    <w:p w:rsidR="00000000" w:rsidDel="00000000" w:rsidP="00000000" w:rsidRDefault="00000000" w:rsidRPr="00000000" w14:paraId="0000034D">
      <w:pPr>
        <w:spacing w:after="240" w:before="240" w:lineRule="auto"/>
        <w:rPr/>
      </w:pPr>
      <w:r w:rsidDel="00000000" w:rsidR="00000000" w:rsidRPr="00000000">
        <w:rPr>
          <w:rtl w:val="0"/>
        </w:rPr>
        <w:t xml:space="preserve">Los mecanismos internos mediante los cuales una implementación alcanza esa determinabilidad pertenecen al Agente de Implementación.</w:t>
      </w:r>
    </w:p>
    <w:p w:rsidR="00000000" w:rsidDel="00000000" w:rsidP="00000000" w:rsidRDefault="00000000" w:rsidRPr="00000000" w14:paraId="000003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1"/>
        <w:keepNext w:val="0"/>
        <w:keepLines w:val="0"/>
        <w:spacing w:before="480" w:lineRule="auto"/>
        <w:rPr>
          <w:b w:val="1"/>
          <w:bCs w:val="1"/>
          <w:sz w:val="46"/>
          <w:szCs w:val="46"/>
        </w:rPr>
      </w:pPr>
      <w:bookmarkStart w:colFirst="0" w:colLast="0" w:name="_9648trwvd67k" w:id="51"/>
      <w:bookmarkEnd w:id="51"/>
      <w:r w:rsidDel="00000000" w:rsidR="00000000" w:rsidRPr="00000000">
        <w:rPr>
          <w:b w:val="1"/>
          <w:bCs w:val="1"/>
          <w:sz w:val="46"/>
          <w:szCs w:val="46"/>
          <w:rtl w:val="0"/>
        </w:rPr>
        <w:t xml:space="preserve">39. Ausencia de semántica de orden</w:t>
      </w:r>
    </w:p>
    <w:p w:rsidR="00000000" w:rsidDel="00000000" w:rsidP="00000000" w:rsidRDefault="00000000" w:rsidRPr="00000000" w14:paraId="00000350">
      <w:pPr>
        <w:spacing w:after="240" w:before="240" w:lineRule="auto"/>
        <w:rPr/>
      </w:pPr>
      <w:r w:rsidDel="00000000" w:rsidR="00000000" w:rsidRPr="00000000">
        <w:rPr>
          <w:rtl w:val="0"/>
        </w:rPr>
        <w:t xml:space="preserve">DOC-040 no introduce por sí mismo una semántica contractual de orden entre los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suministrados.</w:t>
      </w:r>
    </w:p>
    <w:p w:rsidR="00000000" w:rsidDel="00000000" w:rsidP="00000000" w:rsidRDefault="00000000" w:rsidRPr="00000000" w14:paraId="00000351">
      <w:pPr>
        <w:spacing w:after="240" w:before="240" w:lineRule="auto"/>
        <w:rPr/>
      </w:pPr>
      <w:r w:rsidDel="00000000" w:rsidR="00000000" w:rsidRPr="00000000">
        <w:rPr>
          <w:rtl w:val="0"/>
        </w:rPr>
        <w:t xml:space="preserve">La existencia de una representación técnica ordenada no significa que el orden constituya significado económico público.</w:t>
      </w:r>
    </w:p>
    <w:p w:rsidR="00000000" w:rsidDel="00000000" w:rsidP="00000000" w:rsidRDefault="00000000" w:rsidRPr="00000000" w14:paraId="00000352">
      <w:pPr>
        <w:spacing w:after="240" w:before="240" w:lineRule="auto"/>
        <w:rPr/>
      </w:pPr>
      <w:r w:rsidDel="00000000" w:rsidR="00000000" w:rsidRPr="00000000">
        <w:rPr>
          <w:rtl w:val="0"/>
        </w:rPr>
        <w:t xml:space="preserve">Si dos representaciones de los mismos hechos reconocidos producen exactamente la misma consecuencia económica bajo las autoridades vigentes, una elección interna de orden no deberá crear por sí misma una diferencia contractual.</w:t>
      </w:r>
    </w:p>
    <w:p w:rsidR="00000000" w:rsidDel="00000000" w:rsidP="00000000" w:rsidRDefault="00000000" w:rsidRPr="00000000" w14:paraId="00000353">
      <w:pPr>
        <w:spacing w:after="240" w:before="240" w:lineRule="auto"/>
        <w:rPr/>
      </w:pPr>
      <w:r w:rsidDel="00000000" w:rsidR="00000000" w:rsidRPr="00000000">
        <w:rPr>
          <w:rtl w:val="0"/>
        </w:rPr>
        <w:t xml:space="preserve">Este documento no prescribe:</w:t>
      </w:r>
    </w:p>
    <w:p w:rsidR="00000000" w:rsidDel="00000000" w:rsidP="00000000" w:rsidRDefault="00000000" w:rsidRPr="00000000" w14:paraId="00000354">
      <w:pPr>
        <w:numPr>
          <w:ilvl w:val="0"/>
          <w:numId w:val="7"/>
        </w:numPr>
        <w:spacing w:after="0" w:afterAutospacing="0" w:before="240" w:lineRule="auto"/>
        <w:ind w:left="720" w:hanging="360"/>
      </w:pPr>
      <w:r w:rsidDel="00000000" w:rsidR="00000000" w:rsidRPr="00000000">
        <w:rPr>
          <w:rtl w:val="0"/>
        </w:rPr>
        <w:t xml:space="preserve">sorting;</w:t>
      </w:r>
    </w:p>
    <w:p w:rsidR="00000000" w:rsidDel="00000000" w:rsidP="00000000" w:rsidRDefault="00000000" w:rsidRPr="00000000" w14:paraId="00000355">
      <w:pPr>
        <w:numPr>
          <w:ilvl w:val="0"/>
          <w:numId w:val="7"/>
        </w:numPr>
        <w:spacing w:after="0" w:afterAutospacing="0" w:before="0" w:beforeAutospacing="0" w:lineRule="auto"/>
        <w:ind w:left="720" w:hanging="360"/>
      </w:pPr>
      <w:r w:rsidDel="00000000" w:rsidR="00000000" w:rsidRPr="00000000">
        <w:rPr>
          <w:rtl w:val="0"/>
        </w:rPr>
        <w:t xml:space="preserve">canonicalización;</w:t>
      </w:r>
    </w:p>
    <w:p w:rsidR="00000000" w:rsidDel="00000000" w:rsidP="00000000" w:rsidRDefault="00000000" w:rsidRPr="00000000" w14:paraId="00000356">
      <w:pPr>
        <w:numPr>
          <w:ilvl w:val="0"/>
          <w:numId w:val="7"/>
        </w:numPr>
        <w:spacing w:after="0" w:afterAutospacing="0" w:before="0" w:beforeAutospacing="0" w:lineRule="auto"/>
        <w:ind w:left="720" w:hanging="360"/>
      </w:pPr>
      <w:r w:rsidDel="00000000" w:rsidR="00000000" w:rsidRPr="00000000">
        <w:rPr>
          <w:rtl w:val="0"/>
        </w:rPr>
        <w:t xml:space="preserve">colección concreta;</w:t>
      </w:r>
    </w:p>
    <w:p w:rsidR="00000000" w:rsidDel="00000000" w:rsidP="00000000" w:rsidRDefault="00000000" w:rsidRPr="00000000" w14:paraId="00000357">
      <w:pPr>
        <w:numPr>
          <w:ilvl w:val="0"/>
          <w:numId w:val="7"/>
        </w:numPr>
        <w:spacing w:after="0" w:afterAutospacing="0" w:before="0" w:beforeAutospacing="0" w:lineRule="auto"/>
        <w:ind w:left="720" w:hanging="360"/>
      </w:pPr>
      <w:r w:rsidDel="00000000" w:rsidR="00000000" w:rsidRPr="00000000">
        <w:rPr>
          <w:rtl w:val="0"/>
        </w:rPr>
        <w:t xml:space="preserve">igualdad técnica;</w:t>
      </w:r>
    </w:p>
    <w:p w:rsidR="00000000" w:rsidDel="00000000" w:rsidP="00000000" w:rsidRDefault="00000000" w:rsidRPr="00000000" w14:paraId="00000358">
      <w:pPr>
        <w:numPr>
          <w:ilvl w:val="0"/>
          <w:numId w:val="7"/>
        </w:numPr>
        <w:spacing w:after="240" w:before="0" w:beforeAutospacing="0" w:lineRule="auto"/>
        <w:ind w:left="720" w:hanging="360"/>
      </w:pPr>
      <w:r w:rsidDel="00000000" w:rsidR="00000000" w:rsidRPr="00000000">
        <w:rPr>
          <w:rtl w:val="0"/>
        </w:rPr>
        <w:t xml:space="preserve">estrategia de reducción.</w:t>
      </w:r>
    </w:p>
    <w:p w:rsidR="00000000" w:rsidDel="00000000" w:rsidP="00000000" w:rsidRDefault="00000000" w:rsidRPr="00000000" w14:paraId="000003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A">
      <w:pPr>
        <w:pStyle w:val="Heading1"/>
        <w:keepNext w:val="0"/>
        <w:keepLines w:val="0"/>
        <w:spacing w:before="480" w:lineRule="auto"/>
        <w:rPr>
          <w:b w:val="1"/>
          <w:bCs w:val="1"/>
          <w:sz w:val="46"/>
          <w:szCs w:val="46"/>
        </w:rPr>
      </w:pPr>
      <w:bookmarkStart w:colFirst="0" w:colLast="0" w:name="_yn508wm19292" w:id="52"/>
      <w:bookmarkEnd w:id="52"/>
      <w:r w:rsidDel="00000000" w:rsidR="00000000" w:rsidRPr="00000000">
        <w:rPr>
          <w:b w:val="1"/>
          <w:bCs w:val="1"/>
          <w:sz w:val="46"/>
          <w:szCs w:val="46"/>
          <w:rtl w:val="0"/>
        </w:rPr>
        <w:t xml:space="preserve">40. Ausencia de deduplicación e identidad de ocurrencia</w:t>
      </w:r>
    </w:p>
    <w:p w:rsidR="00000000" w:rsidDel="00000000" w:rsidP="00000000" w:rsidRDefault="00000000" w:rsidRPr="00000000" w14:paraId="0000035B">
      <w:pPr>
        <w:spacing w:after="240" w:before="240" w:lineRule="auto"/>
        <w:rPr/>
      </w:pPr>
      <w:r w:rsidDel="00000000" w:rsidR="00000000" w:rsidRPr="00000000">
        <w:rPr>
          <w:rtl w:val="0"/>
        </w:rPr>
        <w:t xml:space="preserve">La Capability no introduce una nueva identidad contractual de ocurrencia para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w:t>
      </w:r>
    </w:p>
    <w:p w:rsidR="00000000" w:rsidDel="00000000" w:rsidP="00000000" w:rsidRDefault="00000000" w:rsidRPr="00000000" w14:paraId="0000035C">
      <w:pPr>
        <w:spacing w:after="240" w:before="240" w:lineRule="auto"/>
        <w:rPr/>
      </w:pPr>
      <w:r w:rsidDel="00000000" w:rsidR="00000000" w:rsidRPr="00000000">
        <w:rPr>
          <w:rtl w:val="0"/>
        </w:rPr>
        <w:t xml:space="preserve">Tampoco define:</w:t>
      </w:r>
    </w:p>
    <w:p w:rsidR="00000000" w:rsidDel="00000000" w:rsidP="00000000" w:rsidRDefault="00000000" w:rsidRPr="00000000" w14:paraId="0000035D">
      <w:pPr>
        <w:numPr>
          <w:ilvl w:val="0"/>
          <w:numId w:val="65"/>
        </w:numPr>
        <w:spacing w:after="0" w:afterAutospacing="0" w:before="240" w:lineRule="auto"/>
        <w:ind w:left="720" w:hanging="360"/>
      </w:pPr>
      <w:r w:rsidDel="00000000" w:rsidR="00000000" w:rsidRPr="00000000">
        <w:rPr>
          <w:rtl w:val="0"/>
        </w:rPr>
        <w:t xml:space="preserve">deduplicación;</w:t>
      </w:r>
    </w:p>
    <w:p w:rsidR="00000000" w:rsidDel="00000000" w:rsidP="00000000" w:rsidRDefault="00000000" w:rsidRPr="00000000" w14:paraId="0000035E">
      <w:pPr>
        <w:numPr>
          <w:ilvl w:val="0"/>
          <w:numId w:val="65"/>
        </w:numPr>
        <w:spacing w:after="0" w:afterAutospacing="0" w:before="0" w:beforeAutospacing="0" w:lineRule="auto"/>
        <w:ind w:left="720" w:hanging="360"/>
      </w:pPr>
      <w:r w:rsidDel="00000000" w:rsidR="00000000" w:rsidRPr="00000000">
        <w:rPr>
          <w:rtl w:val="0"/>
        </w:rPr>
        <w:t xml:space="preserve">exactly-once semantics;</w:t>
      </w:r>
    </w:p>
    <w:p w:rsidR="00000000" w:rsidDel="00000000" w:rsidP="00000000" w:rsidRDefault="00000000" w:rsidRPr="00000000" w14:paraId="0000035F">
      <w:pPr>
        <w:numPr>
          <w:ilvl w:val="0"/>
          <w:numId w:val="65"/>
        </w:numPr>
        <w:spacing w:after="0" w:afterAutospacing="0" w:before="0" w:beforeAutospacing="0" w:lineRule="auto"/>
        <w:ind w:left="720" w:hanging="360"/>
      </w:pPr>
      <w:r w:rsidDel="00000000" w:rsidR="00000000" w:rsidRPr="00000000">
        <w:rPr>
          <w:rtl w:val="0"/>
        </w:rPr>
        <w:t xml:space="preserve">claves de idempotencia;</w:t>
      </w:r>
    </w:p>
    <w:p w:rsidR="00000000" w:rsidDel="00000000" w:rsidP="00000000" w:rsidRDefault="00000000" w:rsidRPr="00000000" w14:paraId="00000360">
      <w:pPr>
        <w:numPr>
          <w:ilvl w:val="0"/>
          <w:numId w:val="65"/>
        </w:numPr>
        <w:spacing w:after="0" w:afterAutospacing="0" w:before="0" w:beforeAutospacing="0" w:lineRule="auto"/>
        <w:ind w:left="720" w:hanging="360"/>
      </w:pPr>
      <w:r w:rsidDel="00000000" w:rsidR="00000000" w:rsidRPr="00000000">
        <w:rPr>
          <w:rtl w:val="0"/>
        </w:rPr>
        <w:t xml:space="preserve">hashes de hechos;</w:t>
      </w:r>
    </w:p>
    <w:p w:rsidR="00000000" w:rsidDel="00000000" w:rsidP="00000000" w:rsidRDefault="00000000" w:rsidRPr="00000000" w14:paraId="00000361">
      <w:pPr>
        <w:numPr>
          <w:ilvl w:val="0"/>
          <w:numId w:val="65"/>
        </w:numPr>
        <w:spacing w:after="0" w:afterAutospacing="0" w:before="0" w:beforeAutospacing="0" w:lineRule="auto"/>
        <w:ind w:left="720" w:hanging="360"/>
      </w:pPr>
      <w:r w:rsidDel="00000000" w:rsidR="00000000" w:rsidRPr="00000000">
        <w:rPr>
          <w:rtl w:val="0"/>
        </w:rPr>
        <w:t xml:space="preserve">identidad persistente;</w:t>
      </w:r>
    </w:p>
    <w:p w:rsidR="00000000" w:rsidDel="00000000" w:rsidP="00000000" w:rsidRDefault="00000000" w:rsidRPr="00000000" w14:paraId="00000362">
      <w:pPr>
        <w:numPr>
          <w:ilvl w:val="0"/>
          <w:numId w:val="65"/>
        </w:numPr>
        <w:spacing w:after="240" w:before="0" w:beforeAutospacing="0" w:lineRule="auto"/>
        <w:ind w:left="720" w:hanging="360"/>
      </w:pPr>
      <w:r w:rsidDel="00000000" w:rsidR="00000000" w:rsidRPr="00000000">
        <w:rPr>
          <w:rtl w:val="0"/>
        </w:rPr>
        <w:t xml:space="preserve">mecanismos de replay.</w:t>
      </w:r>
    </w:p>
    <w:p w:rsidR="00000000" w:rsidDel="00000000" w:rsidP="00000000" w:rsidRDefault="00000000" w:rsidRPr="00000000" w14:paraId="00000363">
      <w:pPr>
        <w:spacing w:after="240" w:before="240" w:lineRule="auto"/>
        <w:rPr/>
      </w:pPr>
      <w:r w:rsidDel="00000000" w:rsidR="00000000" w:rsidRPr="00000000">
        <w:rPr>
          <w:rtl w:val="0"/>
        </w:rPr>
        <w:t xml:space="preserve">DOC-040 presupone hechos fuente contractualmente suministrados.</w:t>
      </w:r>
    </w:p>
    <w:p w:rsidR="00000000" w:rsidDel="00000000" w:rsidP="00000000" w:rsidRDefault="00000000" w:rsidRPr="00000000" w14:paraId="00000364">
      <w:pPr>
        <w:spacing w:after="240" w:before="240" w:lineRule="auto"/>
        <w:rPr/>
      </w:pPr>
      <w:r w:rsidDel="00000000" w:rsidR="00000000" w:rsidRPr="00000000">
        <w:rPr>
          <w:rtl w:val="0"/>
        </w:rPr>
        <w:t xml:space="preserve">La responsabilidad de determinar qué hechos constituyen la entrada válida no autoriza inventar una nueva identidad que las autoridades precedentes no hayan establecido.</w:t>
      </w:r>
    </w:p>
    <w:p w:rsidR="00000000" w:rsidDel="00000000" w:rsidP="00000000" w:rsidRDefault="00000000" w:rsidRPr="00000000" w14:paraId="000003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6">
      <w:pPr>
        <w:pStyle w:val="Heading1"/>
        <w:keepNext w:val="0"/>
        <w:keepLines w:val="0"/>
        <w:spacing w:before="480" w:lineRule="auto"/>
        <w:rPr>
          <w:b w:val="1"/>
          <w:bCs w:val="1"/>
          <w:sz w:val="46"/>
          <w:szCs w:val="46"/>
        </w:rPr>
      </w:pPr>
      <w:bookmarkStart w:colFirst="0" w:colLast="0" w:name="_kh1hz677ztzj" w:id="53"/>
      <w:bookmarkEnd w:id="53"/>
      <w:r w:rsidDel="00000000" w:rsidR="00000000" w:rsidRPr="00000000">
        <w:rPr>
          <w:b w:val="1"/>
          <w:bCs w:val="1"/>
          <w:sz w:val="46"/>
          <w:szCs w:val="46"/>
          <w:rtl w:val="0"/>
        </w:rPr>
        <w:t xml:space="preserve">41. Invariantes constitutivas</w:t>
      </w:r>
    </w:p>
    <w:p w:rsidR="00000000" w:rsidDel="00000000" w:rsidP="00000000" w:rsidRDefault="00000000" w:rsidRPr="00000000" w14:paraId="00000367">
      <w:pPr>
        <w:spacing w:after="240" w:before="240" w:lineRule="auto"/>
        <w:rPr/>
      </w:pPr>
      <w:r w:rsidDel="00000000" w:rsidR="00000000" w:rsidRPr="00000000">
        <w:rPr>
          <w:rtl w:val="0"/>
        </w:rPr>
        <w:t xml:space="preserve">Toda implementación conforme con DOC-040 deberá preservar, como mínimo, las siguientes invariantes semánticas.</w:t>
      </w:r>
    </w:p>
    <w:p w:rsidR="00000000" w:rsidDel="00000000" w:rsidP="00000000" w:rsidRDefault="00000000" w:rsidRPr="00000000" w14:paraId="00000368">
      <w:pPr>
        <w:pStyle w:val="Heading3"/>
        <w:keepNext w:val="0"/>
        <w:keepLines w:val="0"/>
        <w:spacing w:before="280" w:lineRule="auto"/>
        <w:rPr>
          <w:b w:val="1"/>
          <w:bCs w:val="1"/>
          <w:color w:val="000000"/>
          <w:sz w:val="26"/>
          <w:szCs w:val="26"/>
        </w:rPr>
      </w:pPr>
      <w:bookmarkStart w:colFirst="0" w:colLast="0" w:name="_ttvfhj7gchkk" w:id="54"/>
      <w:bookmarkEnd w:id="54"/>
      <w:r w:rsidDel="00000000" w:rsidR="00000000" w:rsidRPr="00000000">
        <w:rPr>
          <w:b w:val="1"/>
          <w:bCs w:val="1"/>
          <w:color w:val="000000"/>
          <w:sz w:val="26"/>
          <w:szCs w:val="26"/>
          <w:rtl w:val="0"/>
        </w:rPr>
        <w:t xml:space="preserve">CO-040-001 — Procedencia completa</w:t>
      </w:r>
    </w:p>
    <w:p w:rsidR="00000000" w:rsidDel="00000000" w:rsidP="00000000" w:rsidRDefault="00000000" w:rsidRPr="00000000" w14:paraId="00000369">
      <w:pPr>
        <w:spacing w:after="240" w:before="240" w:lineRule="auto"/>
        <w:rPr/>
      </w:pPr>
      <w:r w:rsidDel="00000000" w:rsidR="00000000" w:rsidRPr="00000000">
        <w:rPr>
          <w:rtl w:val="0"/>
        </w:rPr>
        <w:t xml:space="preserve">Toda consecuencia económica publicada hace contractualmente determinables su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 sus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fuente y su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w:t>
      </w:r>
    </w:p>
    <w:p w:rsidR="00000000" w:rsidDel="00000000" w:rsidP="00000000" w:rsidRDefault="00000000" w:rsidRPr="00000000" w14:paraId="0000036A">
      <w:pPr>
        <w:pStyle w:val="Heading3"/>
        <w:keepNext w:val="0"/>
        <w:keepLines w:val="0"/>
        <w:spacing w:before="280" w:lineRule="auto"/>
        <w:rPr>
          <w:b w:val="1"/>
          <w:bCs w:val="1"/>
          <w:color w:val="000000"/>
          <w:sz w:val="26"/>
          <w:szCs w:val="26"/>
        </w:rPr>
      </w:pPr>
      <w:bookmarkStart w:colFirst="0" w:colLast="0" w:name="_yp8uu1s1eacq" w:id="55"/>
      <w:bookmarkEnd w:id="55"/>
      <w:r w:rsidDel="00000000" w:rsidR="00000000" w:rsidRPr="00000000">
        <w:rPr>
          <w:b w:val="1"/>
          <w:bCs w:val="1"/>
          <w:color w:val="000000"/>
          <w:sz w:val="26"/>
          <w:szCs w:val="26"/>
          <w:rtl w:val="0"/>
        </w:rPr>
        <w:t xml:space="preserve">CO-040-002 — Cardinalidad material positiva</w:t>
      </w:r>
    </w:p>
    <w:p w:rsidR="00000000" w:rsidDel="00000000" w:rsidP="00000000" w:rsidRDefault="00000000" w:rsidRPr="00000000" w14:paraId="0000036B">
      <w:pPr>
        <w:spacing w:after="240" w:before="240" w:lineRule="auto"/>
        <w:rPr/>
      </w:pPr>
      <w:r w:rsidDel="00000000" w:rsidR="00000000" w:rsidRPr="00000000">
        <w:rPr>
          <w:rtl w:val="0"/>
        </w:rPr>
        <w:t xml:space="preserve">Una consecuencia económica post-materialización requiere al menos un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reconocido.</w:t>
      </w:r>
    </w:p>
    <w:p w:rsidR="00000000" w:rsidDel="00000000" w:rsidP="00000000" w:rsidRDefault="00000000" w:rsidRPr="00000000" w14:paraId="0000036C">
      <w:pPr>
        <w:pStyle w:val="Heading3"/>
        <w:keepNext w:val="0"/>
        <w:keepLines w:val="0"/>
        <w:spacing w:before="280" w:lineRule="auto"/>
        <w:rPr>
          <w:b w:val="1"/>
          <w:bCs w:val="1"/>
          <w:color w:val="000000"/>
          <w:sz w:val="26"/>
          <w:szCs w:val="26"/>
        </w:rPr>
      </w:pPr>
      <w:bookmarkStart w:colFirst="0" w:colLast="0" w:name="_sdzx8ady85r" w:id="56"/>
      <w:bookmarkEnd w:id="56"/>
      <w:r w:rsidDel="00000000" w:rsidR="00000000" w:rsidRPr="00000000">
        <w:rPr>
          <w:b w:val="1"/>
          <w:bCs w:val="1"/>
          <w:color w:val="000000"/>
          <w:sz w:val="26"/>
          <w:szCs w:val="26"/>
          <w:rtl w:val="0"/>
        </w:rPr>
        <w:t xml:space="preserve">CO-040-003 — Consecuencia de posición por BUY</w:t>
      </w:r>
    </w:p>
    <w:p w:rsidR="00000000" w:rsidDel="00000000" w:rsidP="00000000" w:rsidRDefault="00000000" w:rsidRPr="00000000" w14:paraId="0000036D">
      <w:pPr>
        <w:spacing w:after="240" w:before="240" w:lineRule="auto"/>
        <w:rPr/>
      </w:pPr>
      <w:r w:rsidDel="00000000" w:rsidR="00000000" w:rsidRPr="00000000">
        <w:rPr>
          <w:rtl w:val="0"/>
        </w:rPr>
        <w:t xml:space="preserve">Una materialización </w:t>
      </w:r>
      <w:r w:rsidDel="00000000" w:rsidR="00000000" w:rsidRPr="00000000">
        <w:rPr>
          <w:rFonts w:ascii="Roboto Mono" w:cs="Roboto Mono" w:eastAsia="Roboto Mono" w:hAnsi="Roboto Mono"/>
          <w:color w:val="188038"/>
          <w:rtl w:val="0"/>
        </w:rPr>
        <w:t xml:space="preserve">BUY</w:t>
      </w:r>
      <w:r w:rsidDel="00000000" w:rsidR="00000000" w:rsidRPr="00000000">
        <w:rPr>
          <w:rtl w:val="0"/>
        </w:rPr>
        <w:t xml:space="preserve"> incrementa la posición del instrumento correspondiente según su magnitud materializada.</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4b78rvk2qijc" w:id="57"/>
      <w:bookmarkEnd w:id="57"/>
      <w:r w:rsidDel="00000000" w:rsidR="00000000" w:rsidRPr="00000000">
        <w:rPr>
          <w:b w:val="1"/>
          <w:bCs w:val="1"/>
          <w:color w:val="000000"/>
          <w:sz w:val="26"/>
          <w:szCs w:val="26"/>
          <w:rtl w:val="0"/>
        </w:rPr>
        <w:t xml:space="preserve">CO-040-004 — Consecuencia de posición por SELL</w:t>
      </w:r>
    </w:p>
    <w:p w:rsidR="00000000" w:rsidDel="00000000" w:rsidP="00000000" w:rsidRDefault="00000000" w:rsidRPr="00000000" w14:paraId="0000036F">
      <w:pPr>
        <w:spacing w:after="240" w:before="240" w:lineRule="auto"/>
        <w:rPr/>
      </w:pPr>
      <w:r w:rsidDel="00000000" w:rsidR="00000000" w:rsidRPr="00000000">
        <w:rPr>
          <w:rtl w:val="0"/>
        </w:rPr>
        <w:t xml:space="preserve">Una materialización </w:t>
      </w:r>
      <w:r w:rsidDel="00000000" w:rsidR="00000000" w:rsidRPr="00000000">
        <w:rPr>
          <w:rFonts w:ascii="Roboto Mono" w:cs="Roboto Mono" w:eastAsia="Roboto Mono" w:hAnsi="Roboto Mono"/>
          <w:color w:val="188038"/>
          <w:rtl w:val="0"/>
        </w:rPr>
        <w:t xml:space="preserve">SELL</w:t>
      </w:r>
      <w:r w:rsidDel="00000000" w:rsidR="00000000" w:rsidRPr="00000000">
        <w:rPr>
          <w:rtl w:val="0"/>
        </w:rPr>
        <w:t xml:space="preserve"> reduce la posición del instrumento correspondiente según su magnitud materializada.</w:t>
      </w:r>
    </w:p>
    <w:p w:rsidR="00000000" w:rsidDel="00000000" w:rsidP="00000000" w:rsidRDefault="00000000" w:rsidRPr="00000000" w14:paraId="00000370">
      <w:pPr>
        <w:pStyle w:val="Heading3"/>
        <w:keepNext w:val="0"/>
        <w:keepLines w:val="0"/>
        <w:spacing w:before="280" w:lineRule="auto"/>
        <w:rPr>
          <w:b w:val="1"/>
          <w:bCs w:val="1"/>
          <w:color w:val="000000"/>
          <w:sz w:val="26"/>
          <w:szCs w:val="26"/>
        </w:rPr>
      </w:pPr>
      <w:bookmarkStart w:colFirst="0" w:colLast="0" w:name="_lbmrv1ga6ajq" w:id="58"/>
      <w:bookmarkEnd w:id="58"/>
      <w:r w:rsidDel="00000000" w:rsidR="00000000" w:rsidRPr="00000000">
        <w:rPr>
          <w:b w:val="1"/>
          <w:bCs w:val="1"/>
          <w:color w:val="000000"/>
          <w:sz w:val="26"/>
          <w:szCs w:val="26"/>
          <w:rtl w:val="0"/>
        </w:rPr>
        <w:t xml:space="preserve">CO-040-005 — Autoridad de magnitud realizada</w:t>
      </w:r>
    </w:p>
    <w:p w:rsidR="00000000" w:rsidDel="00000000" w:rsidP="00000000" w:rsidRDefault="00000000" w:rsidRPr="00000000" w14:paraId="00000371">
      <w:pPr>
        <w:spacing w:after="240" w:before="240" w:lineRule="auto"/>
        <w:rPr/>
      </w:pPr>
      <w:r w:rsidDel="00000000" w:rsidR="00000000" w:rsidRPr="00000000">
        <w:rPr>
          <w:rtl w:val="0"/>
        </w:rPr>
        <w:t xml:space="preserve">La consecuencia utiliza la magnitud efectivamente reconocida por el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no una magnitud operacional no materializada.</w:t>
      </w:r>
    </w:p>
    <w:p w:rsidR="00000000" w:rsidDel="00000000" w:rsidP="00000000" w:rsidRDefault="00000000" w:rsidRPr="00000000" w14:paraId="00000372">
      <w:pPr>
        <w:pStyle w:val="Heading3"/>
        <w:keepNext w:val="0"/>
        <w:keepLines w:val="0"/>
        <w:spacing w:before="280" w:lineRule="auto"/>
        <w:rPr>
          <w:b w:val="1"/>
          <w:bCs w:val="1"/>
          <w:color w:val="000000"/>
          <w:sz w:val="26"/>
          <w:szCs w:val="26"/>
        </w:rPr>
      </w:pPr>
      <w:bookmarkStart w:colFirst="0" w:colLast="0" w:name="_uwuva7l8twcr" w:id="59"/>
      <w:bookmarkEnd w:id="59"/>
      <w:r w:rsidDel="00000000" w:rsidR="00000000" w:rsidRPr="00000000">
        <w:rPr>
          <w:b w:val="1"/>
          <w:bCs w:val="1"/>
          <w:color w:val="000000"/>
          <w:sz w:val="26"/>
          <w:szCs w:val="26"/>
          <w:rtl w:val="0"/>
        </w:rPr>
        <w:t xml:space="preserve">CO-040-006 — Consecuencia monetaria bruta</w:t>
      </w:r>
    </w:p>
    <w:p w:rsidR="00000000" w:rsidDel="00000000" w:rsidP="00000000" w:rsidRDefault="00000000" w:rsidRPr="00000000" w14:paraId="00000373">
      <w:pPr>
        <w:spacing w:after="240" w:before="240" w:lineRule="auto"/>
        <w:rPr/>
      </w:pPr>
      <w:r w:rsidDel="00000000" w:rsidR="00000000" w:rsidRPr="00000000">
        <w:rPr>
          <w:rtl w:val="0"/>
        </w:rPr>
        <w:t xml:space="preserve">La magnitud monetaria bruta de una materialización está determinada por su magnitud materializada y su precio reconocido.</w:t>
      </w:r>
    </w:p>
    <w:p w:rsidR="00000000" w:rsidDel="00000000" w:rsidP="00000000" w:rsidRDefault="00000000" w:rsidRPr="00000000" w14:paraId="00000374">
      <w:pPr>
        <w:pStyle w:val="Heading3"/>
        <w:keepNext w:val="0"/>
        <w:keepLines w:val="0"/>
        <w:spacing w:before="280" w:lineRule="auto"/>
        <w:rPr>
          <w:b w:val="1"/>
          <w:bCs w:val="1"/>
          <w:color w:val="000000"/>
          <w:sz w:val="26"/>
          <w:szCs w:val="26"/>
        </w:rPr>
      </w:pPr>
      <w:bookmarkStart w:colFirst="0" w:colLast="0" w:name="_rlc5bzcyo05n" w:id="60"/>
      <w:bookmarkEnd w:id="60"/>
      <w:r w:rsidDel="00000000" w:rsidR="00000000" w:rsidRPr="00000000">
        <w:rPr>
          <w:b w:val="1"/>
          <w:bCs w:val="1"/>
          <w:color w:val="000000"/>
          <w:sz w:val="26"/>
          <w:szCs w:val="26"/>
          <w:rtl w:val="0"/>
        </w:rPr>
        <w:t xml:space="preserve">CO-040-007 — Dirección monetaria</w:t>
      </w:r>
    </w:p>
    <w:p w:rsidR="00000000" w:rsidDel="00000000" w:rsidP="00000000" w:rsidRDefault="00000000" w:rsidRPr="00000000" w14:paraId="00000375">
      <w:pPr>
        <w:spacing w:after="240" w:before="240" w:lineRule="auto"/>
        <w:rPr/>
      </w:pPr>
      <w:r w:rsidDel="00000000" w:rsidR="00000000" w:rsidRPr="00000000">
        <w:rPr>
          <w:rFonts w:ascii="Roboto Mono" w:cs="Roboto Mono" w:eastAsia="Roboto Mono" w:hAnsi="Roboto Mono"/>
          <w:color w:val="188038"/>
          <w:rtl w:val="0"/>
        </w:rPr>
        <w:t xml:space="preserve">BUY</w:t>
      </w:r>
      <w:r w:rsidDel="00000000" w:rsidR="00000000" w:rsidRPr="00000000">
        <w:rPr>
          <w:rtl w:val="0"/>
        </w:rPr>
        <w:t xml:space="preserve"> produce consecuencia monetaria negativa y </w:t>
      </w:r>
      <w:r w:rsidDel="00000000" w:rsidR="00000000" w:rsidRPr="00000000">
        <w:rPr>
          <w:rFonts w:ascii="Roboto Mono" w:cs="Roboto Mono" w:eastAsia="Roboto Mono" w:hAnsi="Roboto Mono"/>
          <w:color w:val="188038"/>
          <w:rtl w:val="0"/>
        </w:rPr>
        <w:t xml:space="preserve">SELL</w:t>
      </w:r>
      <w:r w:rsidDel="00000000" w:rsidR="00000000" w:rsidRPr="00000000">
        <w:rPr>
          <w:rtl w:val="0"/>
        </w:rPr>
        <w:t xml:space="preserve"> produce consecuencia monetaria positiva.</w:t>
      </w:r>
    </w:p>
    <w:p w:rsidR="00000000" w:rsidDel="00000000" w:rsidP="00000000" w:rsidRDefault="00000000" w:rsidRPr="00000000" w14:paraId="00000376">
      <w:pPr>
        <w:pStyle w:val="Heading3"/>
        <w:keepNext w:val="0"/>
        <w:keepLines w:val="0"/>
        <w:spacing w:before="280" w:lineRule="auto"/>
        <w:rPr>
          <w:b w:val="1"/>
          <w:bCs w:val="1"/>
          <w:color w:val="000000"/>
          <w:sz w:val="26"/>
          <w:szCs w:val="26"/>
        </w:rPr>
      </w:pPr>
      <w:bookmarkStart w:colFirst="0" w:colLast="0" w:name="_i4kr4nlsbts9" w:id="61"/>
      <w:bookmarkEnd w:id="61"/>
      <w:r w:rsidDel="00000000" w:rsidR="00000000" w:rsidRPr="00000000">
        <w:rPr>
          <w:b w:val="1"/>
          <w:bCs w:val="1"/>
          <w:color w:val="000000"/>
          <w:sz w:val="26"/>
          <w:szCs w:val="26"/>
          <w:rtl w:val="0"/>
        </w:rPr>
        <w:t xml:space="preserve">CO-040-008 — Conservación de moneda</w:t>
      </w:r>
    </w:p>
    <w:p w:rsidR="00000000" w:rsidDel="00000000" w:rsidP="00000000" w:rsidRDefault="00000000" w:rsidRPr="00000000" w14:paraId="00000377">
      <w:pPr>
        <w:spacing w:after="240" w:before="240" w:lineRule="auto"/>
        <w:rPr/>
      </w:pPr>
      <w:r w:rsidDel="00000000" w:rsidR="00000000" w:rsidRPr="00000000">
        <w:rPr>
          <w:rtl w:val="0"/>
        </w:rPr>
        <w:t xml:space="preserve">Toda consecuencia monetaria permanece denominada en la </w:t>
      </w:r>
      <w:r w:rsidDel="00000000" w:rsidR="00000000" w:rsidRPr="00000000">
        <w:rPr>
          <w:rFonts w:ascii="Roboto Mono" w:cs="Roboto Mono" w:eastAsia="Roboto Mono" w:hAnsi="Roboto Mono"/>
          <w:color w:val="188038"/>
          <w:rtl w:val="0"/>
        </w:rPr>
        <w:t xml:space="preserve">currency</w:t>
      </w:r>
      <w:r w:rsidDel="00000000" w:rsidR="00000000" w:rsidRPr="00000000">
        <w:rPr>
          <w:rtl w:val="0"/>
        </w:rPr>
        <w:t xml:space="preserve"> del precio del hecho que la sustenta.</w:t>
      </w:r>
    </w:p>
    <w:p w:rsidR="00000000" w:rsidDel="00000000" w:rsidP="00000000" w:rsidRDefault="00000000" w:rsidRPr="00000000" w14:paraId="00000378">
      <w:pPr>
        <w:pStyle w:val="Heading3"/>
        <w:keepNext w:val="0"/>
        <w:keepLines w:val="0"/>
        <w:spacing w:before="280" w:lineRule="auto"/>
        <w:rPr>
          <w:b w:val="1"/>
          <w:bCs w:val="1"/>
          <w:color w:val="000000"/>
          <w:sz w:val="26"/>
          <w:szCs w:val="26"/>
        </w:rPr>
      </w:pPr>
      <w:bookmarkStart w:colFirst="0" w:colLast="0" w:name="_n3w9pnozo9wg" w:id="62"/>
      <w:bookmarkEnd w:id="62"/>
      <w:r w:rsidDel="00000000" w:rsidR="00000000" w:rsidRPr="00000000">
        <w:rPr>
          <w:b w:val="1"/>
          <w:bCs w:val="1"/>
          <w:color w:val="000000"/>
          <w:sz w:val="26"/>
          <w:szCs w:val="26"/>
          <w:rtl w:val="0"/>
        </w:rPr>
        <w:t xml:space="preserve">CO-040-009 — No FX implícito</w:t>
      </w:r>
    </w:p>
    <w:p w:rsidR="00000000" w:rsidDel="00000000" w:rsidP="00000000" w:rsidRDefault="00000000" w:rsidRPr="00000000" w14:paraId="00000379">
      <w:pPr>
        <w:spacing w:after="240" w:before="240" w:lineRule="auto"/>
        <w:rPr/>
      </w:pPr>
      <w:r w:rsidDel="00000000" w:rsidR="00000000" w:rsidRPr="00000000">
        <w:rPr>
          <w:rtl w:val="0"/>
        </w:rPr>
        <w:t xml:space="preserve">La Capability no convierte automáticamente consecuencias entre monedas diferentes.</w:t>
      </w:r>
    </w:p>
    <w:p w:rsidR="00000000" w:rsidDel="00000000" w:rsidP="00000000" w:rsidRDefault="00000000" w:rsidRPr="00000000" w14:paraId="0000037A">
      <w:pPr>
        <w:pStyle w:val="Heading3"/>
        <w:keepNext w:val="0"/>
        <w:keepLines w:val="0"/>
        <w:spacing w:before="280" w:lineRule="auto"/>
        <w:rPr>
          <w:b w:val="1"/>
          <w:bCs w:val="1"/>
          <w:color w:val="000000"/>
          <w:sz w:val="26"/>
          <w:szCs w:val="26"/>
        </w:rPr>
      </w:pPr>
      <w:bookmarkStart w:colFirst="0" w:colLast="0" w:name="_7hyrrojxn0mb" w:id="63"/>
      <w:bookmarkEnd w:id="63"/>
      <w:r w:rsidDel="00000000" w:rsidR="00000000" w:rsidRPr="00000000">
        <w:rPr>
          <w:b w:val="1"/>
          <w:bCs w:val="1"/>
          <w:color w:val="000000"/>
          <w:sz w:val="26"/>
          <w:szCs w:val="26"/>
          <w:rtl w:val="0"/>
        </w:rPr>
        <w:t xml:space="preserve">CO-040-010 — Gross-only</w:t>
      </w:r>
    </w:p>
    <w:p w:rsidR="00000000" w:rsidDel="00000000" w:rsidP="00000000" w:rsidRDefault="00000000" w:rsidRPr="00000000" w14:paraId="0000037B">
      <w:pPr>
        <w:spacing w:after="240" w:before="240" w:lineRule="auto"/>
        <w:rPr/>
      </w:pPr>
      <w:r w:rsidDel="00000000" w:rsidR="00000000" w:rsidRPr="00000000">
        <w:rPr>
          <w:rtl w:val="0"/>
        </w:rPr>
        <w:t xml:space="preserve">La consecuencia económica no incorpora fees, commissions, taxes u otros conceptos ausentes de los hechos fuente.</w:t>
      </w:r>
    </w:p>
    <w:p w:rsidR="00000000" w:rsidDel="00000000" w:rsidP="00000000" w:rsidRDefault="00000000" w:rsidRPr="00000000" w14:paraId="0000037C">
      <w:pPr>
        <w:pStyle w:val="Heading3"/>
        <w:keepNext w:val="0"/>
        <w:keepLines w:val="0"/>
        <w:spacing w:before="280" w:lineRule="auto"/>
        <w:rPr>
          <w:b w:val="1"/>
          <w:bCs w:val="1"/>
          <w:color w:val="000000"/>
          <w:sz w:val="26"/>
          <w:szCs w:val="26"/>
        </w:rPr>
      </w:pPr>
      <w:bookmarkStart w:colFirst="0" w:colLast="0" w:name="_fsioql9iu54u" w:id="64"/>
      <w:bookmarkEnd w:id="64"/>
      <w:r w:rsidDel="00000000" w:rsidR="00000000" w:rsidRPr="00000000">
        <w:rPr>
          <w:b w:val="1"/>
          <w:bCs w:val="1"/>
          <w:color w:val="000000"/>
          <w:sz w:val="26"/>
          <w:szCs w:val="26"/>
          <w:rtl w:val="0"/>
        </w:rPr>
        <w:t xml:space="preserve">CO-040-011 — No settlement</w:t>
      </w:r>
    </w:p>
    <w:p w:rsidR="00000000" w:rsidDel="00000000" w:rsidP="00000000" w:rsidRDefault="00000000" w:rsidRPr="00000000" w14:paraId="0000037D">
      <w:pPr>
        <w:spacing w:after="240" w:before="240" w:lineRule="auto"/>
        <w:rPr/>
      </w:pPr>
      <w:r w:rsidDel="00000000" w:rsidR="00000000" w:rsidRPr="00000000">
        <w:rPr>
          <w:rtl w:val="0"/>
        </w:rPr>
        <w:t xml:space="preserve">La consecuencia monetaria publicada no constituye afirmación de settlement.</w:t>
      </w:r>
    </w:p>
    <w:p w:rsidR="00000000" w:rsidDel="00000000" w:rsidP="00000000" w:rsidRDefault="00000000" w:rsidRPr="00000000" w14:paraId="0000037E">
      <w:pPr>
        <w:pStyle w:val="Heading3"/>
        <w:keepNext w:val="0"/>
        <w:keepLines w:val="0"/>
        <w:spacing w:before="280" w:lineRule="auto"/>
        <w:rPr>
          <w:b w:val="1"/>
          <w:bCs w:val="1"/>
          <w:color w:val="000000"/>
          <w:sz w:val="26"/>
          <w:szCs w:val="26"/>
        </w:rPr>
      </w:pPr>
      <w:bookmarkStart w:colFirst="0" w:colLast="0" w:name="_neky77y5oopj" w:id="65"/>
      <w:bookmarkEnd w:id="65"/>
      <w:r w:rsidDel="00000000" w:rsidR="00000000" w:rsidRPr="00000000">
        <w:rPr>
          <w:b w:val="1"/>
          <w:bCs w:val="1"/>
          <w:color w:val="000000"/>
          <w:sz w:val="26"/>
          <w:szCs w:val="26"/>
          <w:rtl w:val="0"/>
        </w:rPr>
        <w:t xml:space="preserve">CO-040-012 — No P&amp;L</w:t>
      </w:r>
    </w:p>
    <w:p w:rsidR="00000000" w:rsidDel="00000000" w:rsidP="00000000" w:rsidRDefault="00000000" w:rsidRPr="00000000" w14:paraId="0000037F">
      <w:pPr>
        <w:spacing w:after="240" w:before="240" w:lineRule="auto"/>
        <w:rPr/>
      </w:pPr>
      <w:r w:rsidDel="00000000" w:rsidR="00000000" w:rsidRPr="00000000">
        <w:rPr>
          <w:rtl w:val="0"/>
        </w:rPr>
        <w:t xml:space="preserve">La consecuencia económica publicada no constituye determinación de P&amp;L o performance.</w:t>
      </w:r>
    </w:p>
    <w:p w:rsidR="00000000" w:rsidDel="00000000" w:rsidP="00000000" w:rsidRDefault="00000000" w:rsidRPr="00000000" w14:paraId="00000380">
      <w:pPr>
        <w:pStyle w:val="Heading3"/>
        <w:keepNext w:val="0"/>
        <w:keepLines w:val="0"/>
        <w:spacing w:before="280" w:lineRule="auto"/>
        <w:rPr>
          <w:b w:val="1"/>
          <w:bCs w:val="1"/>
          <w:color w:val="000000"/>
          <w:sz w:val="26"/>
          <w:szCs w:val="26"/>
        </w:rPr>
      </w:pPr>
      <w:bookmarkStart w:colFirst="0" w:colLast="0" w:name="_e5cywghvt07i" w:id="66"/>
      <w:bookmarkEnd w:id="66"/>
      <w:r w:rsidDel="00000000" w:rsidR="00000000" w:rsidRPr="00000000">
        <w:rPr>
          <w:b w:val="1"/>
          <w:bCs w:val="1"/>
          <w:color w:val="000000"/>
          <w:sz w:val="26"/>
          <w:szCs w:val="26"/>
          <w:rtl w:val="0"/>
        </w:rPr>
        <w:t xml:space="preserve">CO-040-013 — Preservación de hechos fuente</w:t>
      </w:r>
    </w:p>
    <w:p w:rsidR="00000000" w:rsidDel="00000000" w:rsidP="00000000" w:rsidRDefault="00000000" w:rsidRPr="00000000" w14:paraId="00000381">
      <w:pPr>
        <w:spacing w:after="240" w:before="240" w:lineRule="auto"/>
        <w:rPr/>
      </w:pPr>
      <w:r w:rsidDel="00000000" w:rsidR="00000000" w:rsidRPr="00000000">
        <w:rPr>
          <w:rtl w:val="0"/>
        </w:rPr>
        <w:t xml:space="preserve">La derivación no modifica retrospectivamente los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que la sustentan.</w:t>
      </w:r>
    </w:p>
    <w:p w:rsidR="00000000" w:rsidDel="00000000" w:rsidP="00000000" w:rsidRDefault="00000000" w:rsidRPr="00000000" w14:paraId="00000382">
      <w:pPr>
        <w:pStyle w:val="Heading3"/>
        <w:keepNext w:val="0"/>
        <w:keepLines w:val="0"/>
        <w:spacing w:before="280" w:lineRule="auto"/>
        <w:rPr>
          <w:b w:val="1"/>
          <w:bCs w:val="1"/>
          <w:color w:val="000000"/>
          <w:sz w:val="26"/>
          <w:szCs w:val="26"/>
        </w:rPr>
      </w:pPr>
      <w:bookmarkStart w:colFirst="0" w:colLast="0" w:name="_ijz42aoy0m1w" w:id="67"/>
      <w:bookmarkEnd w:id="67"/>
      <w:r w:rsidDel="00000000" w:rsidR="00000000" w:rsidRPr="00000000">
        <w:rPr>
          <w:b w:val="1"/>
          <w:bCs w:val="1"/>
          <w:color w:val="000000"/>
          <w:sz w:val="26"/>
          <w:szCs w:val="26"/>
          <w:rtl w:val="0"/>
        </w:rPr>
        <w:t xml:space="preserve">CO-040-014 — Preservación del estado previo</w:t>
      </w:r>
    </w:p>
    <w:p w:rsidR="00000000" w:rsidDel="00000000" w:rsidP="00000000" w:rsidRDefault="00000000" w:rsidRPr="00000000" w14:paraId="00000383">
      <w:pPr>
        <w:spacing w:after="240" w:before="240" w:lineRule="auto"/>
        <w:rPr/>
      </w:pPr>
      <w:r w:rsidDel="00000000" w:rsidR="00000000" w:rsidRPr="00000000">
        <w:rPr>
          <w:rtl w:val="0"/>
        </w:rPr>
        <w:t xml:space="preserve">La derivación no modifica retrospectivamente 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w:t>
      </w:r>
    </w:p>
    <w:p w:rsidR="00000000" w:rsidDel="00000000" w:rsidP="00000000" w:rsidRDefault="00000000" w:rsidRPr="00000000" w14:paraId="00000384">
      <w:pPr>
        <w:pStyle w:val="Heading3"/>
        <w:keepNext w:val="0"/>
        <w:keepLines w:val="0"/>
        <w:spacing w:before="280" w:lineRule="auto"/>
        <w:rPr>
          <w:b w:val="1"/>
          <w:bCs w:val="1"/>
          <w:color w:val="000000"/>
          <w:sz w:val="26"/>
          <w:szCs w:val="26"/>
        </w:rPr>
      </w:pPr>
      <w:bookmarkStart w:colFirst="0" w:colLast="0" w:name="_he0zdnx3ogsa" w:id="68"/>
      <w:bookmarkEnd w:id="68"/>
      <w:r w:rsidDel="00000000" w:rsidR="00000000" w:rsidRPr="00000000">
        <w:rPr>
          <w:b w:val="1"/>
          <w:bCs w:val="1"/>
          <w:color w:val="000000"/>
          <w:sz w:val="26"/>
          <w:szCs w:val="26"/>
          <w:rtl w:val="0"/>
        </w:rPr>
        <w:t xml:space="preserve">CO-040-015 — Estado posterior contractual</w:t>
      </w:r>
    </w:p>
    <w:p w:rsidR="00000000" w:rsidDel="00000000" w:rsidP="00000000" w:rsidRDefault="00000000" w:rsidRPr="00000000" w14:paraId="00000385">
      <w:pPr>
        <w:spacing w:after="240" w:before="240" w:lineRule="auto"/>
        <w:rPr/>
      </w:pPr>
      <w:r w:rsidDel="00000000" w:rsidR="00000000" w:rsidRPr="00000000">
        <w:rPr>
          <w:rtl w:val="0"/>
        </w:rPr>
        <w:t xml:space="preserve">El resultado económico de la Capability se expresa mediante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válido bajo su contrato vigente.</w:t>
      </w:r>
    </w:p>
    <w:p w:rsidR="00000000" w:rsidDel="00000000" w:rsidP="00000000" w:rsidRDefault="00000000" w:rsidRPr="00000000" w14:paraId="00000386">
      <w:pPr>
        <w:pStyle w:val="Heading3"/>
        <w:keepNext w:val="0"/>
        <w:keepLines w:val="0"/>
        <w:spacing w:before="280" w:lineRule="auto"/>
        <w:rPr>
          <w:b w:val="1"/>
          <w:bCs w:val="1"/>
          <w:color w:val="000000"/>
          <w:sz w:val="26"/>
          <w:szCs w:val="26"/>
        </w:rPr>
      </w:pPr>
      <w:bookmarkStart w:colFirst="0" w:colLast="0" w:name="_3fj5xj70d5i5" w:id="69"/>
      <w:bookmarkEnd w:id="69"/>
      <w:r w:rsidDel="00000000" w:rsidR="00000000" w:rsidRPr="00000000">
        <w:rPr>
          <w:b w:val="1"/>
          <w:bCs w:val="1"/>
          <w:color w:val="000000"/>
          <w:sz w:val="26"/>
          <w:szCs w:val="26"/>
          <w:rtl w:val="0"/>
        </w:rPr>
        <w:t xml:space="preserve">CO-040-016 — Suficiencia sin invención</w:t>
      </w:r>
    </w:p>
    <w:p w:rsidR="00000000" w:rsidDel="00000000" w:rsidP="00000000" w:rsidRDefault="00000000" w:rsidRPr="00000000" w14:paraId="00000387">
      <w:pPr>
        <w:spacing w:after="240" w:before="240" w:lineRule="auto"/>
        <w:rPr/>
      </w:pPr>
      <w:r w:rsidDel="00000000" w:rsidR="00000000" w:rsidRPr="00000000">
        <w:rPr>
          <w:rtl w:val="0"/>
        </w:rPr>
        <w:t xml:space="preserve">La Capability sólo publica consecuencias determinadas por la información y semántica disponibles en sus autoridades contractuales.</w:t>
      </w:r>
    </w:p>
    <w:p w:rsidR="00000000" w:rsidDel="00000000" w:rsidP="00000000" w:rsidRDefault="00000000" w:rsidRPr="00000000" w14:paraId="00000388">
      <w:pPr>
        <w:pStyle w:val="Heading3"/>
        <w:keepNext w:val="0"/>
        <w:keepLines w:val="0"/>
        <w:spacing w:before="280" w:lineRule="auto"/>
        <w:rPr>
          <w:b w:val="1"/>
          <w:bCs w:val="1"/>
          <w:color w:val="000000"/>
          <w:sz w:val="26"/>
          <w:szCs w:val="26"/>
        </w:rPr>
      </w:pPr>
      <w:bookmarkStart w:colFirst="0" w:colLast="0" w:name="_u74vh9u62zr2" w:id="70"/>
      <w:bookmarkEnd w:id="70"/>
      <w:r w:rsidDel="00000000" w:rsidR="00000000" w:rsidRPr="00000000">
        <w:rPr>
          <w:b w:val="1"/>
          <w:bCs w:val="1"/>
          <w:color w:val="000000"/>
          <w:sz w:val="26"/>
          <w:szCs w:val="26"/>
          <w:rtl w:val="0"/>
        </w:rPr>
        <w:t xml:space="preserve">CO-040-017 — No completitud operacional</w:t>
      </w:r>
    </w:p>
    <w:p w:rsidR="00000000" w:rsidDel="00000000" w:rsidP="00000000" w:rsidRDefault="00000000" w:rsidRPr="00000000" w14:paraId="00000389">
      <w:pPr>
        <w:spacing w:after="240" w:before="240" w:lineRule="auto"/>
        <w:rPr/>
      </w:pPr>
      <w:r w:rsidDel="00000000" w:rsidR="00000000" w:rsidRPr="00000000">
        <w:rPr>
          <w:rtl w:val="0"/>
        </w:rPr>
        <w:t xml:space="preserve">La Capability no determina completitud, remanencia ni lifecycle de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38A">
      <w:pPr>
        <w:pStyle w:val="Heading3"/>
        <w:keepNext w:val="0"/>
        <w:keepLines w:val="0"/>
        <w:spacing w:before="280" w:lineRule="auto"/>
        <w:rPr>
          <w:b w:val="1"/>
          <w:bCs w:val="1"/>
          <w:color w:val="000000"/>
          <w:sz w:val="26"/>
          <w:szCs w:val="26"/>
        </w:rPr>
      </w:pPr>
      <w:bookmarkStart w:colFirst="0" w:colLast="0" w:name="_jatsuj57j4d8" w:id="71"/>
      <w:bookmarkEnd w:id="71"/>
      <w:r w:rsidDel="00000000" w:rsidR="00000000" w:rsidRPr="00000000">
        <w:rPr>
          <w:b w:val="1"/>
          <w:bCs w:val="1"/>
          <w:color w:val="000000"/>
          <w:sz w:val="26"/>
          <w:szCs w:val="26"/>
          <w:rtl w:val="0"/>
        </w:rPr>
        <w:t xml:space="preserve">CO-040-018 — No orden contractual implícito</w:t>
      </w:r>
    </w:p>
    <w:p w:rsidR="00000000" w:rsidDel="00000000" w:rsidP="00000000" w:rsidRDefault="00000000" w:rsidRPr="00000000" w14:paraId="0000038B">
      <w:pPr>
        <w:spacing w:after="240" w:before="240" w:lineRule="auto"/>
        <w:rPr/>
      </w:pPr>
      <w:r w:rsidDel="00000000" w:rsidR="00000000" w:rsidRPr="00000000">
        <w:rPr>
          <w:rtl w:val="0"/>
        </w:rPr>
        <w:t xml:space="preserve">La representación técnica de los hechos fuente no introduce por sí misma orden económico contractual.</w:t>
      </w:r>
    </w:p>
    <w:p w:rsidR="00000000" w:rsidDel="00000000" w:rsidP="00000000" w:rsidRDefault="00000000" w:rsidRPr="00000000" w14:paraId="0000038C">
      <w:pPr>
        <w:pStyle w:val="Heading3"/>
        <w:keepNext w:val="0"/>
        <w:keepLines w:val="0"/>
        <w:spacing w:before="280" w:lineRule="auto"/>
        <w:rPr>
          <w:b w:val="1"/>
          <w:bCs w:val="1"/>
          <w:color w:val="000000"/>
          <w:sz w:val="26"/>
          <w:szCs w:val="26"/>
        </w:rPr>
      </w:pPr>
      <w:bookmarkStart w:colFirst="0" w:colLast="0" w:name="_t73mb8w0ghjq" w:id="72"/>
      <w:bookmarkEnd w:id="72"/>
      <w:r w:rsidDel="00000000" w:rsidR="00000000" w:rsidRPr="00000000">
        <w:rPr>
          <w:b w:val="1"/>
          <w:bCs w:val="1"/>
          <w:color w:val="000000"/>
          <w:sz w:val="26"/>
          <w:szCs w:val="26"/>
          <w:rtl w:val="0"/>
        </w:rPr>
        <w:t xml:space="preserve">CO-040-019 — No identidad adicional implícita</w:t>
      </w:r>
    </w:p>
    <w:p w:rsidR="00000000" w:rsidDel="00000000" w:rsidP="00000000" w:rsidRDefault="00000000" w:rsidRPr="00000000" w14:paraId="0000038D">
      <w:pPr>
        <w:spacing w:after="240" w:before="240" w:lineRule="auto"/>
        <w:rPr/>
      </w:pPr>
      <w:r w:rsidDel="00000000" w:rsidR="00000000" w:rsidRPr="00000000">
        <w:rPr>
          <w:rtl w:val="0"/>
        </w:rPr>
        <w:t xml:space="preserve">La Capability no crea identidad de ocurrencia, deduplicación ni exactly-once semantics ausentes de los contratos precedentes.</w:t>
      </w:r>
    </w:p>
    <w:p w:rsidR="00000000" w:rsidDel="00000000" w:rsidP="00000000" w:rsidRDefault="00000000" w:rsidRPr="00000000" w14:paraId="0000038E">
      <w:pPr>
        <w:pStyle w:val="Heading3"/>
        <w:keepNext w:val="0"/>
        <w:keepLines w:val="0"/>
        <w:spacing w:before="280" w:lineRule="auto"/>
        <w:rPr>
          <w:b w:val="1"/>
          <w:bCs w:val="1"/>
          <w:color w:val="000000"/>
          <w:sz w:val="26"/>
          <w:szCs w:val="26"/>
        </w:rPr>
      </w:pPr>
      <w:bookmarkStart w:colFirst="0" w:colLast="0" w:name="_fe9klumkn9ot" w:id="73"/>
      <w:bookmarkEnd w:id="73"/>
      <w:r w:rsidDel="00000000" w:rsidR="00000000" w:rsidRPr="00000000">
        <w:rPr>
          <w:b w:val="1"/>
          <w:bCs w:val="1"/>
          <w:color w:val="000000"/>
          <w:sz w:val="26"/>
          <w:szCs w:val="26"/>
          <w:rtl w:val="0"/>
        </w:rPr>
        <w:t xml:space="preserve">CO-040-020 — Determinabilidad económica</w:t>
      </w:r>
    </w:p>
    <w:p w:rsidR="00000000" w:rsidDel="00000000" w:rsidP="00000000" w:rsidRDefault="00000000" w:rsidRPr="00000000" w14:paraId="0000038F">
      <w:pPr>
        <w:spacing w:after="240" w:before="240" w:lineRule="auto"/>
        <w:rPr/>
      </w:pPr>
      <w:r w:rsidDel="00000000" w:rsidR="00000000" w:rsidRPr="00000000">
        <w:rPr>
          <w:rtl w:val="0"/>
        </w:rPr>
        <w:t xml:space="preserve">Bajo las mismas autoridades, una misma realidad previa y los mismos hechos contractualmente relevantes no pueden sustentar resultados económicos contractualmente contradictorios.</w:t>
      </w:r>
    </w:p>
    <w:p w:rsidR="00000000" w:rsidDel="00000000" w:rsidP="00000000" w:rsidRDefault="00000000" w:rsidRPr="00000000" w14:paraId="00000390">
      <w:pPr>
        <w:pStyle w:val="Heading1"/>
        <w:keepNext w:val="0"/>
        <w:keepLines w:val="0"/>
        <w:spacing w:before="480" w:lineRule="auto"/>
        <w:rPr>
          <w:b w:val="1"/>
          <w:bCs w:val="1"/>
          <w:sz w:val="46"/>
          <w:szCs w:val="46"/>
        </w:rPr>
      </w:pPr>
      <w:bookmarkStart w:colFirst="0" w:colLast="0" w:name="_tc7k1u2a6t0k" w:id="74"/>
      <w:bookmarkEnd w:id="74"/>
      <w:r w:rsidDel="00000000" w:rsidR="00000000" w:rsidRPr="00000000">
        <w:rPr>
          <w:b w:val="1"/>
          <w:bCs w:val="1"/>
          <w:sz w:val="46"/>
          <w:szCs w:val="46"/>
          <w:rtl w:val="0"/>
        </w:rPr>
        <w:t xml:space="preserve">42. Propiedades del activo contractual</w:t>
      </w:r>
    </w:p>
    <w:p w:rsidR="00000000" w:rsidDel="00000000" w:rsidP="00000000" w:rsidRDefault="00000000" w:rsidRPr="00000000" w14:paraId="00000391">
      <w:pPr>
        <w:spacing w:after="240" w:before="240" w:lineRule="auto"/>
        <w:rPr/>
      </w:pPr>
      <w:r w:rsidDel="00000000" w:rsidR="00000000" w:rsidRPr="00000000">
        <w:rPr>
          <w:rtl w:val="0"/>
        </w:rPr>
        <w:t xml:space="preserve">El activo publicado por Post-Materialization Economic Consequence deberá poseer propiedades suficientes para conservar el significado definido por esta Capability.</w:t>
      </w:r>
    </w:p>
    <w:p w:rsidR="00000000" w:rsidDel="00000000" w:rsidP="00000000" w:rsidRDefault="00000000" w:rsidRPr="00000000" w14:paraId="00000392">
      <w:pPr>
        <w:spacing w:after="240" w:before="240" w:lineRule="auto"/>
        <w:rPr/>
      </w:pPr>
      <w:r w:rsidDel="00000000" w:rsidR="00000000" w:rsidRPr="00000000">
        <w:rPr>
          <w:rtl w:val="0"/>
        </w:rPr>
        <w:t xml:space="preserve">Estas propiedades pertenecen al contrato observable.</w:t>
      </w:r>
    </w:p>
    <w:p w:rsidR="00000000" w:rsidDel="00000000" w:rsidP="00000000" w:rsidRDefault="00000000" w:rsidRPr="00000000" w14:paraId="00000393">
      <w:pPr>
        <w:spacing w:after="240" w:before="240" w:lineRule="auto"/>
        <w:rPr/>
      </w:pPr>
      <w:r w:rsidDel="00000000" w:rsidR="00000000" w:rsidRPr="00000000">
        <w:rPr>
          <w:rtl w:val="0"/>
        </w:rPr>
        <w:t xml:space="preserve">No prescriben su representación técnica.</w:t>
      </w:r>
    </w:p>
    <w:p w:rsidR="00000000" w:rsidDel="00000000" w:rsidP="00000000" w:rsidRDefault="00000000" w:rsidRPr="00000000" w14:paraId="000003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5">
      <w:pPr>
        <w:pStyle w:val="Heading2"/>
        <w:keepNext w:val="0"/>
        <w:keepLines w:val="0"/>
        <w:spacing w:after="80" w:lineRule="auto"/>
        <w:rPr>
          <w:b w:val="1"/>
          <w:bCs w:val="1"/>
          <w:sz w:val="34"/>
          <w:szCs w:val="34"/>
        </w:rPr>
      </w:pPr>
      <w:bookmarkStart w:colFirst="0" w:colLast="0" w:name="_yubpgbzfjbm6" w:id="75"/>
      <w:bookmarkEnd w:id="75"/>
      <w:r w:rsidDel="00000000" w:rsidR="00000000" w:rsidRPr="00000000">
        <w:rPr>
          <w:b w:val="1"/>
          <w:bCs w:val="1"/>
          <w:sz w:val="34"/>
          <w:szCs w:val="34"/>
          <w:rtl w:val="0"/>
        </w:rPr>
        <w:t xml:space="preserve">42.1 Inmutabilidad semántica</w:t>
      </w:r>
    </w:p>
    <w:p w:rsidR="00000000" w:rsidDel="00000000" w:rsidP="00000000" w:rsidRDefault="00000000" w:rsidRPr="00000000" w14:paraId="00000396">
      <w:pPr>
        <w:spacing w:after="240" w:before="240" w:lineRule="auto"/>
        <w:rPr/>
      </w:pPr>
      <w:r w:rsidDel="00000000" w:rsidR="00000000" w:rsidRPr="00000000">
        <w:rPr>
          <w:rtl w:val="0"/>
        </w:rPr>
        <w:t xml:space="preserve">Una consecuencia económica publicada representa un hecho derivado ya reconocido:</w:t>
      </w:r>
    </w:p>
    <w:p w:rsidR="00000000" w:rsidDel="00000000" w:rsidP="00000000" w:rsidRDefault="00000000" w:rsidRPr="00000000" w14:paraId="00000397">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spacing w:after="240" w:before="240" w:lineRule="auto"/>
        <w:rPr/>
      </w:pPr>
      <w:r w:rsidDel="00000000" w:rsidR="00000000" w:rsidRPr="00000000">
        <w:rPr>
          <w:rtl w:val="0"/>
        </w:rPr>
        <w:t xml:space="preserve">Una vez publicada, su significado no deberá cambiar retrospectivamente porque:</w:t>
      </w:r>
    </w:p>
    <w:p w:rsidR="00000000" w:rsidDel="00000000" w:rsidP="00000000" w:rsidRDefault="00000000" w:rsidRPr="00000000" w14:paraId="0000039A">
      <w:pPr>
        <w:numPr>
          <w:ilvl w:val="0"/>
          <w:numId w:val="15"/>
        </w:numPr>
        <w:spacing w:after="0" w:afterAutospacing="0" w:before="240" w:lineRule="auto"/>
        <w:ind w:left="720" w:hanging="360"/>
      </w:pPr>
      <w:r w:rsidDel="00000000" w:rsidR="00000000" w:rsidRPr="00000000">
        <w:rPr>
          <w:rtl w:val="0"/>
        </w:rPr>
        <w:t xml:space="preserve">se produzcan nuevas materializaciones;</w:t>
      </w:r>
    </w:p>
    <w:p w:rsidR="00000000" w:rsidDel="00000000" w:rsidP="00000000" w:rsidRDefault="00000000" w:rsidRPr="00000000" w14:paraId="0000039B">
      <w:pPr>
        <w:numPr>
          <w:ilvl w:val="0"/>
          <w:numId w:val="15"/>
        </w:numPr>
        <w:spacing w:after="0" w:afterAutospacing="0" w:before="0" w:beforeAutospacing="0" w:lineRule="auto"/>
        <w:ind w:left="720" w:hanging="360"/>
      </w:pPr>
      <w:r w:rsidDel="00000000" w:rsidR="00000000" w:rsidRPr="00000000">
        <w:rPr>
          <w:rtl w:val="0"/>
        </w:rPr>
        <w:t xml:space="preserve">se derive posteriormente otra consecuencia;</w:t>
      </w:r>
    </w:p>
    <w:p w:rsidR="00000000" w:rsidDel="00000000" w:rsidP="00000000" w:rsidRDefault="00000000" w:rsidRPr="00000000" w14:paraId="0000039C">
      <w:pPr>
        <w:numPr>
          <w:ilvl w:val="0"/>
          <w:numId w:val="15"/>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 sea utilizado como estado previo de otro ciclo;</w:t>
      </w:r>
    </w:p>
    <w:p w:rsidR="00000000" w:rsidDel="00000000" w:rsidP="00000000" w:rsidRDefault="00000000" w:rsidRPr="00000000" w14:paraId="0000039D">
      <w:pPr>
        <w:numPr>
          <w:ilvl w:val="0"/>
          <w:numId w:val="15"/>
        </w:numPr>
        <w:spacing w:after="240" w:before="0" w:beforeAutospacing="0" w:lineRule="auto"/>
        <w:ind w:left="720" w:hanging="360"/>
      </w:pPr>
      <w:r w:rsidDel="00000000" w:rsidR="00000000" w:rsidRPr="00000000">
        <w:rPr>
          <w:rtl w:val="0"/>
        </w:rPr>
        <w:t xml:space="preserve">otros consumidores procesen el resultado.</w:t>
      </w:r>
    </w:p>
    <w:p w:rsidR="00000000" w:rsidDel="00000000" w:rsidP="00000000" w:rsidRDefault="00000000" w:rsidRPr="00000000" w14:paraId="0000039E">
      <w:pPr>
        <w:spacing w:after="240" w:before="240" w:lineRule="auto"/>
        <w:rPr/>
      </w:pPr>
      <w:r w:rsidDel="00000000" w:rsidR="00000000" w:rsidRPr="00000000">
        <w:rPr>
          <w:rtl w:val="0"/>
        </w:rPr>
        <w:t xml:space="preserve">Por tanto:</w:t>
      </w:r>
    </w:p>
    <w:p w:rsidR="00000000" w:rsidDel="00000000" w:rsidP="00000000" w:rsidRDefault="00000000" w:rsidRPr="00000000" w14:paraId="0000039F">
      <w:pPr>
        <w:spacing w:after="240" w:before="240" w:lineRule="auto"/>
        <w:ind w:left="600" w:right="600" w:firstLine="0"/>
        <w:rPr>
          <w:b w:val="1"/>
          <w:bCs w:val="1"/>
        </w:rPr>
      </w:pPr>
      <w:r w:rsidDel="00000000" w:rsidR="00000000" w:rsidRPr="00000000">
        <w:rPr>
          <w:b w:val="1"/>
          <w:bCs w:val="1"/>
          <w:rtl w:val="0"/>
        </w:rPr>
        <w:t xml:space="preserve">una consecuencia económica publicada es semánticamente inmutable.</w:t>
      </w:r>
    </w:p>
    <w:p w:rsidR="00000000" w:rsidDel="00000000" w:rsidP="00000000" w:rsidRDefault="00000000" w:rsidRPr="00000000" w14:paraId="000003A0">
      <w:pPr>
        <w:spacing w:after="240" w:before="240" w:lineRule="auto"/>
        <w:rPr/>
      </w:pPr>
      <w:r w:rsidDel="00000000" w:rsidR="00000000" w:rsidRPr="00000000">
        <w:rPr>
          <w:rtl w:val="0"/>
        </w:rPr>
        <w:t xml:space="preserve">Este documento no prescribe el mecanismo técnico utilizado para obtener esa propiedad.</w:t>
      </w:r>
    </w:p>
    <w:p w:rsidR="00000000" w:rsidDel="00000000" w:rsidP="00000000" w:rsidRDefault="00000000" w:rsidRPr="00000000" w14:paraId="000003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2">
      <w:pPr>
        <w:pStyle w:val="Heading2"/>
        <w:keepNext w:val="0"/>
        <w:keepLines w:val="0"/>
        <w:spacing w:after="80" w:lineRule="auto"/>
        <w:rPr>
          <w:b w:val="1"/>
          <w:bCs w:val="1"/>
          <w:sz w:val="34"/>
          <w:szCs w:val="34"/>
        </w:rPr>
      </w:pPr>
      <w:bookmarkStart w:colFirst="0" w:colLast="0" w:name="_kr8nofgbyu71" w:id="76"/>
      <w:bookmarkEnd w:id="76"/>
      <w:r w:rsidDel="00000000" w:rsidR="00000000" w:rsidRPr="00000000">
        <w:rPr>
          <w:b w:val="1"/>
          <w:bCs w:val="1"/>
          <w:sz w:val="34"/>
          <w:szCs w:val="34"/>
          <w:rtl w:val="0"/>
        </w:rPr>
        <w:t xml:space="preserve">42.2 Autosuficiencia contractual</w:t>
      </w:r>
    </w:p>
    <w:p w:rsidR="00000000" w:rsidDel="00000000" w:rsidP="00000000" w:rsidRDefault="00000000" w:rsidRPr="00000000" w14:paraId="000003A3">
      <w:pPr>
        <w:spacing w:after="240" w:before="240" w:lineRule="auto"/>
        <w:rPr/>
      </w:pPr>
      <w:r w:rsidDel="00000000" w:rsidR="00000000" w:rsidRPr="00000000">
        <w:rPr>
          <w:rtl w:val="0"/>
        </w:rPr>
        <w:t xml:space="preserve">Un consumidor que reciba una consecuencia válida deberá poder determinar mediante su superficie pública:</w:t>
      </w:r>
    </w:p>
    <w:p w:rsidR="00000000" w:rsidDel="00000000" w:rsidP="00000000" w:rsidRDefault="00000000" w:rsidRPr="00000000" w14:paraId="000003A4">
      <w:pPr>
        <w:rPr/>
      </w:pPr>
      <w:r w:rsidDel="00000000" w:rsidR="00000000" w:rsidRPr="00000000">
        <w:rPr>
          <w:rtl w:val="0"/>
        </w:rPr>
        <w:t xml:space="preserve">qué estado precedió la consecuencia;</w:t>
      </w:r>
    </w:p>
    <w:p w:rsidR="00000000" w:rsidDel="00000000" w:rsidP="00000000" w:rsidRDefault="00000000" w:rsidRPr="00000000" w14:paraId="000003A5">
      <w:pPr>
        <w:rPr/>
      </w:pPr>
      <w:r w:rsidDel="00000000" w:rsidR="00000000" w:rsidRPr="00000000">
        <w:rPr>
          <w:rtl w:val="0"/>
        </w:rPr>
        <w:t xml:space="preserve">qué hechos materiales la sustentan;</w:t>
      </w:r>
    </w:p>
    <w:p w:rsidR="00000000" w:rsidDel="00000000" w:rsidP="00000000" w:rsidRDefault="00000000" w:rsidRPr="00000000" w14:paraId="000003A6">
      <w:pPr>
        <w:rPr/>
      </w:pPr>
      <w:r w:rsidDel="00000000" w:rsidR="00000000" w:rsidRPr="00000000">
        <w:rPr>
          <w:rtl w:val="0"/>
        </w:rPr>
        <w:t xml:space="preserve">qué estado resultó.</w:t>
      </w:r>
    </w:p>
    <w:p w:rsidR="00000000" w:rsidDel="00000000" w:rsidP="00000000" w:rsidRDefault="00000000" w:rsidRPr="00000000" w14:paraId="000003A7">
      <w:pPr>
        <w:rPr/>
      </w:pPr>
      <w:r w:rsidDel="00000000" w:rsidR="00000000" w:rsidRPr="00000000">
        <w:rPr>
          <w:rtl w:val="0"/>
        </w:rPr>
      </w:r>
    </w:p>
    <w:p w:rsidR="00000000" w:rsidDel="00000000" w:rsidP="00000000" w:rsidRDefault="00000000" w:rsidRPr="00000000" w14:paraId="000003A8">
      <w:pPr>
        <w:spacing w:after="240" w:before="240" w:lineRule="auto"/>
        <w:rPr/>
      </w:pPr>
      <w:r w:rsidDel="00000000" w:rsidR="00000000" w:rsidRPr="00000000">
        <w:rPr>
          <w:rtl w:val="0"/>
        </w:rPr>
        <w:t xml:space="preserve">No deberá necesitar reconstruir esa relación consultando:</w:t>
      </w:r>
    </w:p>
    <w:p w:rsidR="00000000" w:rsidDel="00000000" w:rsidP="00000000" w:rsidRDefault="00000000" w:rsidRPr="00000000" w14:paraId="000003A9">
      <w:pPr>
        <w:numPr>
          <w:ilvl w:val="0"/>
          <w:numId w:val="58"/>
        </w:numPr>
        <w:spacing w:after="0" w:afterAutospacing="0" w:before="240" w:lineRule="auto"/>
        <w:ind w:left="720" w:hanging="360"/>
      </w:pPr>
      <w:r w:rsidDel="00000000" w:rsidR="00000000" w:rsidRPr="00000000">
        <w:rPr>
          <w:rtl w:val="0"/>
        </w:rPr>
        <w:t xml:space="preserve">Execution;</w:t>
      </w:r>
    </w:p>
    <w:p w:rsidR="00000000" w:rsidDel="00000000" w:rsidP="00000000" w:rsidRDefault="00000000" w:rsidRPr="00000000" w14:paraId="000003AA">
      <w:pPr>
        <w:numPr>
          <w:ilvl w:val="0"/>
          <w:numId w:val="58"/>
        </w:numPr>
        <w:spacing w:after="0" w:afterAutospacing="0" w:before="0" w:beforeAutospacing="0" w:lineRule="auto"/>
        <w:ind w:left="720" w:hanging="360"/>
      </w:pPr>
      <w:r w:rsidDel="00000000" w:rsidR="00000000" w:rsidRPr="00000000">
        <w:rPr>
          <w:rtl w:val="0"/>
        </w:rPr>
        <w:t xml:space="preserve">Portfolio Transition;</w:t>
      </w:r>
    </w:p>
    <w:p w:rsidR="00000000" w:rsidDel="00000000" w:rsidP="00000000" w:rsidRDefault="00000000" w:rsidRPr="00000000" w14:paraId="000003AB">
      <w:pPr>
        <w:numPr>
          <w:ilvl w:val="0"/>
          <w:numId w:val="58"/>
        </w:numPr>
        <w:spacing w:after="0" w:afterAutospacing="0" w:before="0" w:beforeAutospacing="0" w:lineRule="auto"/>
        <w:ind w:left="720" w:hanging="360"/>
      </w:pPr>
      <w:r w:rsidDel="00000000" w:rsidR="00000000" w:rsidRPr="00000000">
        <w:rPr>
          <w:rtl w:val="0"/>
        </w:rPr>
        <w:t xml:space="preserve">broker;</w:t>
      </w:r>
    </w:p>
    <w:p w:rsidR="00000000" w:rsidDel="00000000" w:rsidP="00000000" w:rsidRDefault="00000000" w:rsidRPr="00000000" w14:paraId="000003AC">
      <w:pPr>
        <w:numPr>
          <w:ilvl w:val="0"/>
          <w:numId w:val="58"/>
        </w:numPr>
        <w:spacing w:after="0" w:afterAutospacing="0" w:before="0" w:beforeAutospacing="0" w:lineRule="auto"/>
        <w:ind w:left="720" w:hanging="360"/>
      </w:pPr>
      <w:r w:rsidDel="00000000" w:rsidR="00000000" w:rsidRPr="00000000">
        <w:rPr>
          <w:rtl w:val="0"/>
        </w:rPr>
        <w:t xml:space="preserve">base de datos;</w:t>
      </w:r>
    </w:p>
    <w:p w:rsidR="00000000" w:rsidDel="00000000" w:rsidP="00000000" w:rsidRDefault="00000000" w:rsidRPr="00000000" w14:paraId="000003AD">
      <w:pPr>
        <w:numPr>
          <w:ilvl w:val="0"/>
          <w:numId w:val="58"/>
        </w:numPr>
        <w:spacing w:after="0" w:afterAutospacing="0" w:before="0" w:beforeAutospacing="0" w:lineRule="auto"/>
        <w:ind w:left="720" w:hanging="360"/>
      </w:pPr>
      <w:r w:rsidDel="00000000" w:rsidR="00000000" w:rsidRPr="00000000">
        <w:rPr>
          <w:rtl w:val="0"/>
        </w:rPr>
        <w:t xml:space="preserve">logs;</w:t>
      </w:r>
    </w:p>
    <w:p w:rsidR="00000000" w:rsidDel="00000000" w:rsidP="00000000" w:rsidRDefault="00000000" w:rsidRPr="00000000" w14:paraId="000003AE">
      <w:pPr>
        <w:numPr>
          <w:ilvl w:val="0"/>
          <w:numId w:val="58"/>
        </w:numPr>
        <w:spacing w:after="240" w:before="0" w:beforeAutospacing="0" w:lineRule="auto"/>
        <w:ind w:left="720" w:hanging="360"/>
      </w:pPr>
      <w:r w:rsidDel="00000000" w:rsidR="00000000" w:rsidRPr="00000000">
        <w:rPr>
          <w:rtl w:val="0"/>
        </w:rPr>
        <w:t xml:space="preserve">infraestructura externa.</w:t>
      </w:r>
    </w:p>
    <w:p w:rsidR="00000000" w:rsidDel="00000000" w:rsidP="00000000" w:rsidRDefault="00000000" w:rsidRPr="00000000" w14:paraId="000003AF">
      <w:pPr>
        <w:spacing w:after="240" w:before="240" w:lineRule="auto"/>
        <w:rPr/>
      </w:pPr>
      <w:r w:rsidDel="00000000" w:rsidR="00000000" w:rsidRPr="00000000">
        <w:rPr>
          <w:rtl w:val="0"/>
        </w:rPr>
        <w:t xml:space="preserve">Esto no significa que el activo deba duplicar toda la información contenida en sus autoridades fuente.</w:t>
      </w:r>
    </w:p>
    <w:p w:rsidR="00000000" w:rsidDel="00000000" w:rsidP="00000000" w:rsidRDefault="00000000" w:rsidRPr="00000000" w14:paraId="000003B0">
      <w:pPr>
        <w:spacing w:after="240" w:before="240" w:lineRule="auto"/>
        <w:rPr/>
      </w:pPr>
      <w:r w:rsidDel="00000000" w:rsidR="00000000" w:rsidRPr="00000000">
        <w:rPr>
          <w:rtl w:val="0"/>
        </w:rPr>
        <w:t xml:space="preserve">Las referencias públicas contractualmente suficientes son compatibles con esta propiedad.</w:t>
      </w:r>
    </w:p>
    <w:p w:rsidR="00000000" w:rsidDel="00000000" w:rsidP="00000000" w:rsidRDefault="00000000" w:rsidRPr="00000000" w14:paraId="000003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2">
      <w:pPr>
        <w:pStyle w:val="Heading2"/>
        <w:keepNext w:val="0"/>
        <w:keepLines w:val="0"/>
        <w:spacing w:after="80" w:lineRule="auto"/>
        <w:rPr>
          <w:b w:val="1"/>
          <w:bCs w:val="1"/>
          <w:sz w:val="34"/>
          <w:szCs w:val="34"/>
        </w:rPr>
      </w:pPr>
      <w:bookmarkStart w:colFirst="0" w:colLast="0" w:name="_uqcl80vhg0e5" w:id="77"/>
      <w:bookmarkEnd w:id="77"/>
      <w:r w:rsidDel="00000000" w:rsidR="00000000" w:rsidRPr="00000000">
        <w:rPr>
          <w:b w:val="1"/>
          <w:bCs w:val="1"/>
          <w:sz w:val="34"/>
          <w:szCs w:val="34"/>
          <w:rtl w:val="0"/>
        </w:rPr>
        <w:t xml:space="preserve">42.3 Distinción entre consecuencia y estado</w:t>
      </w:r>
    </w:p>
    <w:p w:rsidR="00000000" w:rsidDel="00000000" w:rsidP="00000000" w:rsidRDefault="00000000" w:rsidRPr="00000000" w14:paraId="000003B3">
      <w:pPr>
        <w:spacing w:after="240" w:before="240" w:lineRule="auto"/>
        <w:rPr/>
      </w:pPr>
      <w:r w:rsidDel="00000000" w:rsidR="00000000" w:rsidRPr="00000000">
        <w:rPr>
          <w:rtl w:val="0"/>
        </w:rPr>
        <w:t xml:space="preserve">Dos consecuencias económicas no son conceptualmente el mismo activo simplemente porque sus estados posteriores sean económicamente equivalentes.</w:t>
      </w:r>
    </w:p>
    <w:p w:rsidR="00000000" w:rsidDel="00000000" w:rsidP="00000000" w:rsidRDefault="00000000" w:rsidRPr="00000000" w14:paraId="000003B4">
      <w:pPr>
        <w:spacing w:after="240" w:before="240" w:lineRule="auto"/>
        <w:rPr/>
      </w:pPr>
      <w:r w:rsidDel="00000000" w:rsidR="00000000" w:rsidRPr="00000000">
        <w:rPr>
          <w:rtl w:val="0"/>
        </w:rPr>
        <w:t xml:space="preserve">El significado de la consecuencia incluye también:</w:t>
      </w:r>
    </w:p>
    <w:p w:rsidR="00000000" w:rsidDel="00000000" w:rsidP="00000000" w:rsidRDefault="00000000" w:rsidRPr="00000000" w14:paraId="000003B5">
      <w:pPr>
        <w:rPr/>
      </w:pPr>
      <w:r w:rsidDel="00000000" w:rsidR="00000000" w:rsidRPr="00000000">
        <w:rPr>
          <w:rtl w:val="0"/>
        </w:rPr>
        <w:t xml:space="preserve">estado previo</w:t>
      </w:r>
    </w:p>
    <w:p w:rsidR="00000000" w:rsidDel="00000000" w:rsidP="00000000" w:rsidRDefault="00000000" w:rsidRPr="00000000" w14:paraId="000003B6">
      <w:pPr>
        <w:rPr/>
      </w:pPr>
      <w:r w:rsidDel="00000000" w:rsidR="00000000" w:rsidRPr="00000000">
        <w:rPr>
          <w:rtl w:val="0"/>
        </w:rPr>
        <w:t xml:space="preserve">+</w:t>
      </w:r>
    </w:p>
    <w:p w:rsidR="00000000" w:rsidDel="00000000" w:rsidP="00000000" w:rsidRDefault="00000000" w:rsidRPr="00000000" w14:paraId="000003B7">
      <w:pPr>
        <w:rPr/>
      </w:pPr>
      <w:r w:rsidDel="00000000" w:rsidR="00000000" w:rsidRPr="00000000">
        <w:rPr>
          <w:rtl w:val="0"/>
        </w:rPr>
        <w:t xml:space="preserve">hechos fuente</w:t>
      </w:r>
    </w:p>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spacing w:after="240" w:before="240" w:lineRule="auto"/>
        <w:rPr/>
      </w:pPr>
      <w:r w:rsidDel="00000000" w:rsidR="00000000" w:rsidRPr="00000000">
        <w:rPr>
          <w:rtl w:val="0"/>
        </w:rPr>
        <w:t xml:space="preserve">Por tanto:</w:t>
      </w:r>
    </w:p>
    <w:p w:rsidR="00000000" w:rsidDel="00000000" w:rsidP="00000000" w:rsidRDefault="00000000" w:rsidRPr="00000000" w14:paraId="000003BA">
      <w:pPr>
        <w:rPr/>
      </w:pPr>
      <w:r w:rsidDel="00000000" w:rsidR="00000000" w:rsidRPr="00000000">
        <w:rPr>
          <w:rFonts w:ascii="Arial Unicode MS" w:cs="Arial Unicode MS" w:eastAsia="Arial Unicode MS" w:hAnsi="Arial Unicode MS"/>
          <w:rtl w:val="0"/>
        </w:rPr>
        <w:t xml:space="preserve">S0a + Ma* → S1</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spacing w:after="240" w:before="240" w:lineRule="auto"/>
        <w:rPr/>
      </w:pPr>
      <w:r w:rsidDel="00000000" w:rsidR="00000000" w:rsidRPr="00000000">
        <w:rPr>
          <w:rtl w:val="0"/>
        </w:rPr>
        <w:t xml:space="preserve">y:</w:t>
      </w:r>
    </w:p>
    <w:p w:rsidR="00000000" w:rsidDel="00000000" w:rsidP="00000000" w:rsidRDefault="00000000" w:rsidRPr="00000000" w14:paraId="000003BD">
      <w:pPr>
        <w:rPr/>
      </w:pPr>
      <w:r w:rsidDel="00000000" w:rsidR="00000000" w:rsidRPr="00000000">
        <w:rPr>
          <w:rFonts w:ascii="Arial Unicode MS" w:cs="Arial Unicode MS" w:eastAsia="Arial Unicode MS" w:hAnsi="Arial Unicode MS"/>
          <w:rtl w:val="0"/>
        </w:rPr>
        <w:t xml:space="preserve">S0b + Mb* → S1</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spacing w:after="240" w:before="240" w:lineRule="auto"/>
        <w:rPr/>
      </w:pPr>
      <w:r w:rsidDel="00000000" w:rsidR="00000000" w:rsidRPr="00000000">
        <w:rPr>
          <w:rtl w:val="0"/>
        </w:rPr>
        <w:t xml:space="preserve">pueden representar relaciones económicas diferentes aunque compartan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económicamente equivalente.</w:t>
      </w:r>
    </w:p>
    <w:p w:rsidR="00000000" w:rsidDel="00000000" w:rsidP="00000000" w:rsidRDefault="00000000" w:rsidRPr="00000000" w14:paraId="000003C0">
      <w:pPr>
        <w:spacing w:after="240" w:before="240" w:lineRule="auto"/>
        <w:rPr/>
      </w:pPr>
      <w:r w:rsidDel="00000000" w:rsidR="00000000" w:rsidRPr="00000000">
        <w:rPr>
          <w:rtl w:val="0"/>
        </w:rPr>
        <w:t xml:space="preserve">DOC-040 no prescribe las reglas técnicas de igualdad del objeto.</w:t>
      </w:r>
    </w:p>
    <w:p w:rsidR="00000000" w:rsidDel="00000000" w:rsidP="00000000" w:rsidRDefault="00000000" w:rsidRPr="00000000" w14:paraId="000003C1">
      <w:pPr>
        <w:spacing w:after="240" w:before="240" w:lineRule="auto"/>
        <w:rPr/>
      </w:pPr>
      <w:r w:rsidDel="00000000" w:rsidR="00000000" w:rsidRPr="00000000">
        <w:rPr>
          <w:rtl w:val="0"/>
        </w:rPr>
        <w:t xml:space="preserve">Establece únicamente que la procedencia forma parte de su significado contractual.</w:t>
      </w:r>
    </w:p>
    <w:p w:rsidR="00000000" w:rsidDel="00000000" w:rsidP="00000000" w:rsidRDefault="00000000" w:rsidRPr="00000000" w14:paraId="000003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3">
      <w:pPr>
        <w:pStyle w:val="Heading1"/>
        <w:keepNext w:val="0"/>
        <w:keepLines w:val="0"/>
        <w:spacing w:before="480" w:lineRule="auto"/>
        <w:rPr>
          <w:b w:val="1"/>
          <w:bCs w:val="1"/>
          <w:sz w:val="46"/>
          <w:szCs w:val="46"/>
        </w:rPr>
      </w:pPr>
      <w:bookmarkStart w:colFirst="0" w:colLast="0" w:name="_osuyyylvv2kz" w:id="78"/>
      <w:bookmarkEnd w:id="78"/>
      <w:r w:rsidDel="00000000" w:rsidR="00000000" w:rsidRPr="00000000">
        <w:rPr>
          <w:b w:val="1"/>
          <w:bCs w:val="1"/>
          <w:sz w:val="46"/>
          <w:szCs w:val="46"/>
          <w:rtl w:val="0"/>
        </w:rPr>
        <w:t xml:space="preserve">43. Dependencias arquitectónicas permitidas</w:t>
      </w:r>
    </w:p>
    <w:p w:rsidR="00000000" w:rsidDel="00000000" w:rsidP="00000000" w:rsidRDefault="00000000" w:rsidRPr="00000000" w14:paraId="000003C4">
      <w:pPr>
        <w:spacing w:after="240" w:before="240" w:lineRule="auto"/>
        <w:rPr/>
      </w:pPr>
      <w:r w:rsidDel="00000000" w:rsidR="00000000" w:rsidRPr="00000000">
        <w:rPr>
          <w:rtl w:val="0"/>
        </w:rPr>
        <w:t xml:space="preserve">La Capability puede depender de los contratos públicos necesarios para expresar su responsabilidad.</w:t>
      </w:r>
    </w:p>
    <w:p w:rsidR="00000000" w:rsidDel="00000000" w:rsidP="00000000" w:rsidRDefault="00000000" w:rsidRPr="00000000" w14:paraId="000003C5">
      <w:pPr>
        <w:spacing w:after="240" w:before="240" w:lineRule="auto"/>
        <w:rPr/>
      </w:pPr>
      <w:r w:rsidDel="00000000" w:rsidR="00000000" w:rsidRPr="00000000">
        <w:rPr>
          <w:rtl w:val="0"/>
        </w:rPr>
        <w:t xml:space="preserve">Como mínimo, sus autoridades conceptuales incluyen:</w:t>
      </w:r>
    </w:p>
    <w:p w:rsidR="00000000" w:rsidDel="00000000" w:rsidP="00000000" w:rsidRDefault="00000000" w:rsidRPr="00000000" w14:paraId="000003C6">
      <w:pPr>
        <w:numPr>
          <w:ilvl w:val="0"/>
          <w:numId w:val="12"/>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3C7">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PortfolioPosition</w:t>
      </w:r>
      <w:r w:rsidDel="00000000" w:rsidR="00000000" w:rsidRPr="00000000">
        <w:rPr>
          <w:rtl w:val="0"/>
        </w:rPr>
        <w:t xml:space="preserve">;</w:t>
      </w:r>
    </w:p>
    <w:p w:rsidR="00000000" w:rsidDel="00000000" w:rsidP="00000000" w:rsidRDefault="00000000" w:rsidRPr="00000000" w14:paraId="000003C8">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MonetaryBalance</w:t>
      </w:r>
      <w:r w:rsidDel="00000000" w:rsidR="00000000" w:rsidRPr="00000000">
        <w:rPr>
          <w:rtl w:val="0"/>
        </w:rPr>
        <w:t xml:space="preserve">;</w:t>
      </w:r>
    </w:p>
    <w:p w:rsidR="00000000" w:rsidDel="00000000" w:rsidP="00000000" w:rsidRDefault="00000000" w:rsidRPr="00000000" w14:paraId="000003C9">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w:t>
      </w:r>
    </w:p>
    <w:p w:rsidR="00000000" w:rsidDel="00000000" w:rsidP="00000000" w:rsidRDefault="00000000" w:rsidRPr="00000000" w14:paraId="000003CA">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3CB">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InstrumentReference</w:t>
      </w:r>
      <w:r w:rsidDel="00000000" w:rsidR="00000000" w:rsidRPr="00000000">
        <w:rPr>
          <w:rtl w:val="0"/>
        </w:rPr>
        <w:t xml:space="preserve">;</w:t>
      </w:r>
    </w:p>
    <w:p w:rsidR="00000000" w:rsidDel="00000000" w:rsidP="00000000" w:rsidRDefault="00000000" w:rsidRPr="00000000" w14:paraId="000003CC">
      <w:pPr>
        <w:numPr>
          <w:ilvl w:val="0"/>
          <w:numId w:val="1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CurrencyReference</w:t>
      </w:r>
      <w:r w:rsidDel="00000000" w:rsidR="00000000" w:rsidRPr="00000000">
        <w:rPr>
          <w:rtl w:val="0"/>
        </w:rPr>
        <w:t xml:space="preserve">;</w:t>
      </w:r>
    </w:p>
    <w:p w:rsidR="00000000" w:rsidDel="00000000" w:rsidP="00000000" w:rsidRDefault="00000000" w:rsidRPr="00000000" w14:paraId="000003CD">
      <w:pPr>
        <w:numPr>
          <w:ilvl w:val="0"/>
          <w:numId w:val="12"/>
        </w:numPr>
        <w:spacing w:after="240" w:before="0" w:beforeAutospacing="0" w:lineRule="auto"/>
        <w:ind w:left="720" w:hanging="360"/>
      </w:pPr>
      <w:r w:rsidDel="00000000" w:rsidR="00000000" w:rsidRPr="00000000">
        <w:rPr>
          <w:rtl w:val="0"/>
        </w:rPr>
        <w:t xml:space="preserve">tipos numéricos contractualmente vigentes para magnitudes y valores monetarios.</w:t>
      </w:r>
    </w:p>
    <w:p w:rsidR="00000000" w:rsidDel="00000000" w:rsidP="00000000" w:rsidRDefault="00000000" w:rsidRPr="00000000" w14:paraId="000003CE">
      <w:pPr>
        <w:spacing w:after="240" w:before="240" w:lineRule="auto"/>
        <w:rPr/>
      </w:pPr>
      <w:r w:rsidDel="00000000" w:rsidR="00000000" w:rsidRPr="00000000">
        <w:rPr>
          <w:rtl w:val="0"/>
        </w:rPr>
        <w:t xml:space="preserve">Estas dependencias no transfieren ownership.</w:t>
      </w:r>
    </w:p>
    <w:p w:rsidR="00000000" w:rsidDel="00000000" w:rsidP="00000000" w:rsidRDefault="00000000" w:rsidRPr="00000000" w14:paraId="000003CF">
      <w:pPr>
        <w:spacing w:after="240" w:before="240" w:lineRule="auto"/>
        <w:rPr/>
      </w:pPr>
      <w:r w:rsidDel="00000000" w:rsidR="00000000" w:rsidRPr="00000000">
        <w:rPr>
          <w:rtl w:val="0"/>
        </w:rPr>
        <w:t xml:space="preserve">En particular:</w:t>
      </w:r>
    </w:p>
    <w:p w:rsidR="00000000" w:rsidDel="00000000" w:rsidP="00000000" w:rsidRDefault="00000000" w:rsidRPr="00000000" w14:paraId="000003D0">
      <w:pPr>
        <w:rPr/>
      </w:pPr>
      <w:r w:rsidDel="00000000" w:rsidR="00000000" w:rsidRPr="00000000">
        <w:rPr>
          <w:rtl w:val="0"/>
        </w:rPr>
        <w:t xml:space="preserve">PortfolioState</w:t>
      </w:r>
    </w:p>
    <w:p w:rsidR="00000000" w:rsidDel="00000000" w:rsidP="00000000" w:rsidRDefault="00000000" w:rsidRPr="00000000" w14:paraId="000003D1">
      <w:pPr>
        <w:rPr/>
      </w:pPr>
      <w:r w:rsidDel="00000000" w:rsidR="00000000" w:rsidRPr="00000000">
        <w:rPr>
          <w:rtl w:val="0"/>
        </w:rPr>
      </w:r>
    </w:p>
    <w:p w:rsidR="00000000" w:rsidDel="00000000" w:rsidP="00000000" w:rsidRDefault="00000000" w:rsidRPr="00000000" w14:paraId="000003D2">
      <w:pPr>
        <w:spacing w:after="240" w:before="240" w:lineRule="auto"/>
        <w:rPr/>
      </w:pPr>
      <w:r w:rsidDel="00000000" w:rsidR="00000000" w:rsidRPr="00000000">
        <w:rPr>
          <w:rtl w:val="0"/>
        </w:rPr>
        <w:t xml:space="preserve">continúa perteneciendo a la autoridad que define el estado del Portfolio;</w:t>
      </w:r>
    </w:p>
    <w:p w:rsidR="00000000" w:rsidDel="00000000" w:rsidP="00000000" w:rsidRDefault="00000000" w:rsidRPr="00000000" w14:paraId="000003D3">
      <w:pPr>
        <w:rPr/>
      </w:pPr>
      <w:r w:rsidDel="00000000" w:rsidR="00000000" w:rsidRPr="00000000">
        <w:rPr>
          <w:rtl w:val="0"/>
        </w:rPr>
        <w:t xml:space="preserve">OperationalMaterialization</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spacing w:after="240" w:before="240" w:lineRule="auto"/>
        <w:rPr/>
      </w:pPr>
      <w:r w:rsidDel="00000000" w:rsidR="00000000" w:rsidRPr="00000000">
        <w:rPr>
          <w:rtl w:val="0"/>
        </w:rPr>
        <w:t xml:space="preserve">continúa perteneciendo a Operational Materialization;</w:t>
      </w:r>
    </w:p>
    <w:p w:rsidR="00000000" w:rsidDel="00000000" w:rsidP="00000000" w:rsidRDefault="00000000" w:rsidRPr="00000000" w14:paraId="000003D6">
      <w:pPr>
        <w:spacing w:after="240" w:before="240" w:lineRule="auto"/>
        <w:rPr/>
      </w:pPr>
      <w:r w:rsidDel="00000000" w:rsidR="00000000" w:rsidRPr="00000000">
        <w:rPr>
          <w:rtl w:val="0"/>
        </w:rPr>
        <w:t xml:space="preserve">y:</w:t>
      </w:r>
    </w:p>
    <w:p w:rsidR="00000000" w:rsidDel="00000000" w:rsidP="00000000" w:rsidRDefault="00000000" w:rsidRPr="00000000" w14:paraId="000003D7">
      <w:pPr>
        <w:rPr/>
      </w:pPr>
      <w:r w:rsidDel="00000000" w:rsidR="00000000" w:rsidRPr="00000000">
        <w:rPr>
          <w:rtl w:val="0"/>
        </w:rPr>
        <w:t xml:space="preserve">InvestmentOperation</w:t>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spacing w:after="240" w:before="240" w:lineRule="auto"/>
        <w:rPr/>
      </w:pPr>
      <w:r w:rsidDel="00000000" w:rsidR="00000000" w:rsidRPr="00000000">
        <w:rPr>
          <w:rtl w:val="0"/>
        </w:rPr>
        <w:t xml:space="preserve">continúa perteneciendo a Execution.</w:t>
      </w:r>
    </w:p>
    <w:p w:rsidR="00000000" w:rsidDel="00000000" w:rsidP="00000000" w:rsidRDefault="00000000" w:rsidRPr="00000000" w14:paraId="000003DA">
      <w:pPr>
        <w:spacing w:after="240" w:before="240" w:lineRule="auto"/>
        <w:rPr/>
      </w:pPr>
      <w:r w:rsidDel="00000000" w:rsidR="00000000" w:rsidRPr="00000000">
        <w:rPr>
          <w:rtl w:val="0"/>
        </w:rPr>
        <w:t xml:space="preserve">Post-Materialization Economic Consequence consume esos contratos sin redefinirlos.</w:t>
      </w:r>
    </w:p>
    <w:p w:rsidR="00000000" w:rsidDel="00000000" w:rsidP="00000000" w:rsidRDefault="00000000" w:rsidRPr="00000000" w14:paraId="000003D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C">
      <w:pPr>
        <w:pStyle w:val="Heading1"/>
        <w:keepNext w:val="0"/>
        <w:keepLines w:val="0"/>
        <w:spacing w:before="480" w:lineRule="auto"/>
        <w:rPr>
          <w:b w:val="1"/>
          <w:bCs w:val="1"/>
          <w:sz w:val="46"/>
          <w:szCs w:val="46"/>
        </w:rPr>
      </w:pPr>
      <w:bookmarkStart w:colFirst="0" w:colLast="0" w:name="_1odf7xfzdvn6" w:id="79"/>
      <w:bookmarkEnd w:id="79"/>
      <w:r w:rsidDel="00000000" w:rsidR="00000000" w:rsidRPr="00000000">
        <w:rPr>
          <w:b w:val="1"/>
          <w:bCs w:val="1"/>
          <w:sz w:val="46"/>
          <w:szCs w:val="46"/>
          <w:rtl w:val="0"/>
        </w:rPr>
        <w:t xml:space="preserve">44. Dependencias no requeridas</w:t>
      </w:r>
    </w:p>
    <w:p w:rsidR="00000000" w:rsidDel="00000000" w:rsidP="00000000" w:rsidRDefault="00000000" w:rsidRPr="00000000" w14:paraId="000003DD">
      <w:pPr>
        <w:spacing w:after="240" w:before="240" w:lineRule="auto"/>
        <w:rPr/>
      </w:pPr>
      <w:r w:rsidDel="00000000" w:rsidR="00000000" w:rsidRPr="00000000">
        <w:rPr>
          <w:rtl w:val="0"/>
        </w:rPr>
        <w:t xml:space="preserve">La Capability no requiere como condición constitutiva:</w:t>
      </w:r>
    </w:p>
    <w:p w:rsidR="00000000" w:rsidDel="00000000" w:rsidP="00000000" w:rsidRDefault="00000000" w:rsidRPr="00000000" w14:paraId="000003DE">
      <w:pPr>
        <w:numPr>
          <w:ilvl w:val="0"/>
          <w:numId w:val="4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PortfolioTransition</w:t>
      </w:r>
      <w:r w:rsidDel="00000000" w:rsidR="00000000" w:rsidRPr="00000000">
        <w:rPr>
          <w:rtl w:val="0"/>
        </w:rPr>
        <w:t xml:space="preserve">;</w:t>
      </w:r>
    </w:p>
    <w:p w:rsidR="00000000" w:rsidDel="00000000" w:rsidP="00000000" w:rsidRDefault="00000000" w:rsidRPr="00000000" w14:paraId="000003DF">
      <w:pPr>
        <w:numPr>
          <w:ilvl w:val="0"/>
          <w:numId w:val="43"/>
        </w:numPr>
        <w:spacing w:after="0" w:afterAutospacing="0" w:before="0" w:beforeAutospacing="0" w:lineRule="auto"/>
        <w:ind w:left="720" w:hanging="360"/>
      </w:pPr>
      <w:r w:rsidDel="00000000" w:rsidR="00000000" w:rsidRPr="00000000">
        <w:rPr>
          <w:rtl w:val="0"/>
        </w:rPr>
        <w:t xml:space="preserve">Target Portfolio State;</w:t>
      </w:r>
    </w:p>
    <w:p w:rsidR="00000000" w:rsidDel="00000000" w:rsidP="00000000" w:rsidRDefault="00000000" w:rsidRPr="00000000" w14:paraId="000003E0">
      <w:pPr>
        <w:numPr>
          <w:ilvl w:val="0"/>
          <w:numId w:val="43"/>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OperationalMaterializationInterpretation</w:t>
      </w:r>
      <w:r w:rsidDel="00000000" w:rsidR="00000000" w:rsidRPr="00000000">
        <w:rPr>
          <w:rtl w:val="0"/>
        </w:rPr>
        <w:t xml:space="preserve">;</w:t>
      </w:r>
    </w:p>
    <w:p w:rsidR="00000000" w:rsidDel="00000000" w:rsidP="00000000" w:rsidRDefault="00000000" w:rsidRPr="00000000" w14:paraId="000003E1">
      <w:pPr>
        <w:numPr>
          <w:ilvl w:val="0"/>
          <w:numId w:val="43"/>
        </w:numPr>
        <w:spacing w:after="0" w:afterAutospacing="0" w:before="0" w:beforeAutospacing="0" w:lineRule="auto"/>
        <w:ind w:left="720" w:hanging="360"/>
      </w:pPr>
      <w:r w:rsidDel="00000000" w:rsidR="00000000" w:rsidRPr="00000000">
        <w:rPr>
          <w:rtl w:val="0"/>
        </w:rPr>
        <w:t xml:space="preserve">resultado de completitud operacional;</w:t>
      </w:r>
    </w:p>
    <w:p w:rsidR="00000000" w:rsidDel="00000000" w:rsidP="00000000" w:rsidRDefault="00000000" w:rsidRPr="00000000" w14:paraId="000003E2">
      <w:pPr>
        <w:numPr>
          <w:ilvl w:val="0"/>
          <w:numId w:val="43"/>
        </w:numPr>
        <w:spacing w:after="0" w:afterAutospacing="0" w:before="0" w:beforeAutospacing="0" w:lineRule="auto"/>
        <w:ind w:left="720" w:hanging="360"/>
      </w:pPr>
      <w:r w:rsidDel="00000000" w:rsidR="00000000" w:rsidRPr="00000000">
        <w:rPr>
          <w:rtl w:val="0"/>
        </w:rPr>
        <w:t xml:space="preserve">Risk;</w:t>
      </w:r>
    </w:p>
    <w:p w:rsidR="00000000" w:rsidDel="00000000" w:rsidP="00000000" w:rsidRDefault="00000000" w:rsidRPr="00000000" w14:paraId="000003E3">
      <w:pPr>
        <w:numPr>
          <w:ilvl w:val="0"/>
          <w:numId w:val="43"/>
        </w:numPr>
        <w:spacing w:after="0" w:afterAutospacing="0" w:before="0" w:beforeAutospacing="0" w:lineRule="auto"/>
        <w:ind w:left="720" w:hanging="360"/>
      </w:pPr>
      <w:r w:rsidDel="00000000" w:rsidR="00000000" w:rsidRPr="00000000">
        <w:rPr>
          <w:rtl w:val="0"/>
        </w:rPr>
        <w:t xml:space="preserve">Strategy;</w:t>
      </w:r>
    </w:p>
    <w:p w:rsidR="00000000" w:rsidDel="00000000" w:rsidP="00000000" w:rsidRDefault="00000000" w:rsidRPr="00000000" w14:paraId="000003E4">
      <w:pPr>
        <w:numPr>
          <w:ilvl w:val="0"/>
          <w:numId w:val="43"/>
        </w:numPr>
        <w:spacing w:after="0" w:afterAutospacing="0" w:before="0" w:beforeAutospacing="0" w:lineRule="auto"/>
        <w:ind w:left="720" w:hanging="360"/>
      </w:pPr>
      <w:r w:rsidDel="00000000" w:rsidR="00000000" w:rsidRPr="00000000">
        <w:rPr>
          <w:rtl w:val="0"/>
        </w:rPr>
        <w:t xml:space="preserve">Signal;</w:t>
      </w:r>
    </w:p>
    <w:p w:rsidR="00000000" w:rsidDel="00000000" w:rsidP="00000000" w:rsidRDefault="00000000" w:rsidRPr="00000000" w14:paraId="000003E5">
      <w:pPr>
        <w:numPr>
          <w:ilvl w:val="0"/>
          <w:numId w:val="43"/>
        </w:numPr>
        <w:spacing w:after="0" w:afterAutospacing="0" w:before="0" w:beforeAutospacing="0" w:lineRule="auto"/>
        <w:ind w:left="720" w:hanging="360"/>
      </w:pPr>
      <w:r w:rsidDel="00000000" w:rsidR="00000000" w:rsidRPr="00000000">
        <w:rPr>
          <w:rtl w:val="0"/>
        </w:rPr>
        <w:t xml:space="preserve">broker;</w:t>
      </w:r>
    </w:p>
    <w:p w:rsidR="00000000" w:rsidDel="00000000" w:rsidP="00000000" w:rsidRDefault="00000000" w:rsidRPr="00000000" w14:paraId="000003E6">
      <w:pPr>
        <w:numPr>
          <w:ilvl w:val="0"/>
          <w:numId w:val="43"/>
        </w:numPr>
        <w:spacing w:after="0" w:afterAutospacing="0" w:before="0" w:beforeAutospacing="0" w:lineRule="auto"/>
        <w:ind w:left="720" w:hanging="360"/>
      </w:pPr>
      <w:r w:rsidDel="00000000" w:rsidR="00000000" w:rsidRPr="00000000">
        <w:rPr>
          <w:rtl w:val="0"/>
        </w:rPr>
        <w:t xml:space="preserve">exchange;</w:t>
      </w:r>
    </w:p>
    <w:p w:rsidR="00000000" w:rsidDel="00000000" w:rsidP="00000000" w:rsidRDefault="00000000" w:rsidRPr="00000000" w14:paraId="000003E7">
      <w:pPr>
        <w:numPr>
          <w:ilvl w:val="0"/>
          <w:numId w:val="43"/>
        </w:numPr>
        <w:spacing w:after="0" w:afterAutospacing="0" w:before="0" w:beforeAutospacing="0" w:lineRule="auto"/>
        <w:ind w:left="720" w:hanging="360"/>
      </w:pPr>
      <w:r w:rsidDel="00000000" w:rsidR="00000000" w:rsidRPr="00000000">
        <w:rPr>
          <w:rtl w:val="0"/>
        </w:rPr>
        <w:t xml:space="preserve">custodio;</w:t>
      </w:r>
    </w:p>
    <w:p w:rsidR="00000000" w:rsidDel="00000000" w:rsidP="00000000" w:rsidRDefault="00000000" w:rsidRPr="00000000" w14:paraId="000003E8">
      <w:pPr>
        <w:numPr>
          <w:ilvl w:val="0"/>
          <w:numId w:val="43"/>
        </w:numPr>
        <w:spacing w:after="0" w:afterAutospacing="0" w:before="0" w:beforeAutospacing="0" w:lineRule="auto"/>
        <w:ind w:left="720" w:hanging="360"/>
      </w:pPr>
      <w:r w:rsidDel="00000000" w:rsidR="00000000" w:rsidRPr="00000000">
        <w:rPr>
          <w:rtl w:val="0"/>
        </w:rPr>
        <w:t xml:space="preserve">settlement;</w:t>
      </w:r>
    </w:p>
    <w:p w:rsidR="00000000" w:rsidDel="00000000" w:rsidP="00000000" w:rsidRDefault="00000000" w:rsidRPr="00000000" w14:paraId="000003E9">
      <w:pPr>
        <w:numPr>
          <w:ilvl w:val="0"/>
          <w:numId w:val="43"/>
        </w:numPr>
        <w:spacing w:after="0" w:afterAutospacing="0" w:before="0" w:beforeAutospacing="0" w:lineRule="auto"/>
        <w:ind w:left="720" w:hanging="360"/>
      </w:pPr>
      <w:r w:rsidDel="00000000" w:rsidR="00000000" w:rsidRPr="00000000">
        <w:rPr>
          <w:rtl w:val="0"/>
        </w:rPr>
        <w:t xml:space="preserve">reconciliación;</w:t>
      </w:r>
    </w:p>
    <w:p w:rsidR="00000000" w:rsidDel="00000000" w:rsidP="00000000" w:rsidRDefault="00000000" w:rsidRPr="00000000" w14:paraId="000003EA">
      <w:pPr>
        <w:numPr>
          <w:ilvl w:val="0"/>
          <w:numId w:val="43"/>
        </w:numPr>
        <w:spacing w:after="0" w:afterAutospacing="0" w:before="0" w:beforeAutospacing="0" w:lineRule="auto"/>
        <w:ind w:left="720" w:hanging="360"/>
      </w:pPr>
      <w:r w:rsidDel="00000000" w:rsidR="00000000" w:rsidRPr="00000000">
        <w:rPr>
          <w:rtl w:val="0"/>
        </w:rPr>
        <w:t xml:space="preserve">persistencia;</w:t>
      </w:r>
    </w:p>
    <w:p w:rsidR="00000000" w:rsidDel="00000000" w:rsidP="00000000" w:rsidRDefault="00000000" w:rsidRPr="00000000" w14:paraId="000003EB">
      <w:pPr>
        <w:numPr>
          <w:ilvl w:val="0"/>
          <w:numId w:val="43"/>
        </w:numPr>
        <w:spacing w:after="0" w:afterAutospacing="0" w:before="0" w:beforeAutospacing="0" w:lineRule="auto"/>
        <w:ind w:left="720" w:hanging="360"/>
      </w:pPr>
      <w:r w:rsidDel="00000000" w:rsidR="00000000" w:rsidRPr="00000000">
        <w:rPr>
          <w:rtl w:val="0"/>
        </w:rPr>
        <w:t xml:space="preserve">event bus;</w:t>
      </w:r>
    </w:p>
    <w:p w:rsidR="00000000" w:rsidDel="00000000" w:rsidP="00000000" w:rsidRDefault="00000000" w:rsidRPr="00000000" w14:paraId="000003EC">
      <w:pPr>
        <w:numPr>
          <w:ilvl w:val="0"/>
          <w:numId w:val="43"/>
        </w:numPr>
        <w:spacing w:after="0" w:afterAutospacing="0" w:before="0" w:beforeAutospacing="0" w:lineRule="auto"/>
        <w:ind w:left="720" w:hanging="360"/>
      </w:pPr>
      <w:r w:rsidDel="00000000" w:rsidR="00000000" w:rsidRPr="00000000">
        <w:rPr>
          <w:rtl w:val="0"/>
        </w:rPr>
        <w:t xml:space="preserve">scheduler;</w:t>
      </w:r>
    </w:p>
    <w:p w:rsidR="00000000" w:rsidDel="00000000" w:rsidP="00000000" w:rsidRDefault="00000000" w:rsidRPr="00000000" w14:paraId="000003ED">
      <w:pPr>
        <w:numPr>
          <w:ilvl w:val="0"/>
          <w:numId w:val="43"/>
        </w:numPr>
        <w:spacing w:after="0" w:afterAutospacing="0" w:before="0" w:beforeAutospacing="0" w:lineRule="auto"/>
        <w:ind w:left="720" w:hanging="360"/>
      </w:pPr>
      <w:r w:rsidDel="00000000" w:rsidR="00000000" w:rsidRPr="00000000">
        <w:rPr>
          <w:rtl w:val="0"/>
        </w:rPr>
        <w:t xml:space="preserve">database;</w:t>
      </w:r>
    </w:p>
    <w:p w:rsidR="00000000" w:rsidDel="00000000" w:rsidP="00000000" w:rsidRDefault="00000000" w:rsidRPr="00000000" w14:paraId="000003EE">
      <w:pPr>
        <w:numPr>
          <w:ilvl w:val="0"/>
          <w:numId w:val="43"/>
        </w:numPr>
        <w:spacing w:after="240" w:before="0" w:beforeAutospacing="0" w:lineRule="auto"/>
        <w:ind w:left="720" w:hanging="360"/>
      </w:pPr>
      <w:r w:rsidDel="00000000" w:rsidR="00000000" w:rsidRPr="00000000">
        <w:rPr>
          <w:rtl w:val="0"/>
        </w:rPr>
        <w:t xml:space="preserve">infraestructura productiva.</w:t>
      </w:r>
    </w:p>
    <w:p w:rsidR="00000000" w:rsidDel="00000000" w:rsidP="00000000" w:rsidRDefault="00000000" w:rsidRPr="00000000" w14:paraId="000003EF">
      <w:pPr>
        <w:spacing w:after="240" w:before="240" w:lineRule="auto"/>
        <w:rPr/>
      </w:pPr>
      <w:r w:rsidDel="00000000" w:rsidR="00000000" w:rsidRPr="00000000">
        <w:rPr>
          <w:rtl w:val="0"/>
        </w:rPr>
        <w:t xml:space="preserve">Una implementación puede interactuar posteriormente con adaptadores o capas externas, pero esas relaciones no forman parte del contrato de dominio definido por DOC-040.</w:t>
      </w:r>
    </w:p>
    <w:p w:rsidR="00000000" w:rsidDel="00000000" w:rsidP="00000000" w:rsidRDefault="00000000" w:rsidRPr="00000000" w14:paraId="000003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1">
      <w:pPr>
        <w:pStyle w:val="Heading1"/>
        <w:keepNext w:val="0"/>
        <w:keepLines w:val="0"/>
        <w:spacing w:before="480" w:lineRule="auto"/>
        <w:rPr>
          <w:b w:val="1"/>
          <w:bCs w:val="1"/>
          <w:sz w:val="46"/>
          <w:szCs w:val="46"/>
        </w:rPr>
      </w:pPr>
      <w:bookmarkStart w:colFirst="0" w:colLast="0" w:name="_o95vyem2otqj" w:id="80"/>
      <w:bookmarkEnd w:id="80"/>
      <w:r w:rsidDel="00000000" w:rsidR="00000000" w:rsidRPr="00000000">
        <w:rPr>
          <w:b w:val="1"/>
          <w:bCs w:val="1"/>
          <w:sz w:val="46"/>
          <w:szCs w:val="46"/>
          <w:rtl w:val="0"/>
        </w:rPr>
        <w:t xml:space="preserve">45. Prohibición de dependencia retrospectiva de intención</w:t>
      </w:r>
    </w:p>
    <w:p w:rsidR="00000000" w:rsidDel="00000000" w:rsidP="00000000" w:rsidRDefault="00000000" w:rsidRPr="00000000" w14:paraId="000003F2">
      <w:pPr>
        <w:spacing w:after="240" w:before="240" w:lineRule="auto"/>
        <w:rPr/>
      </w:pPr>
      <w:r w:rsidDel="00000000" w:rsidR="00000000" w:rsidRPr="00000000">
        <w:rPr>
          <w:rtl w:val="0"/>
        </w:rPr>
        <w:t xml:space="preserve">La realidad económica post-materialización se deriva de:</w:t>
      </w:r>
    </w:p>
    <w:p w:rsidR="00000000" w:rsidDel="00000000" w:rsidP="00000000" w:rsidRDefault="00000000" w:rsidRPr="00000000" w14:paraId="000003F3">
      <w:pPr>
        <w:rPr/>
      </w:pPr>
      <w:r w:rsidDel="00000000" w:rsidR="00000000" w:rsidRPr="00000000">
        <w:rPr>
          <w:rtl w:val="0"/>
        </w:rPr>
        <w:t xml:space="preserve">PortfolioState previo</w:t>
      </w:r>
    </w:p>
    <w:p w:rsidR="00000000" w:rsidDel="00000000" w:rsidP="00000000" w:rsidRDefault="00000000" w:rsidRPr="00000000" w14:paraId="000003F4">
      <w:pPr>
        <w:rPr/>
      </w:pPr>
      <w:r w:rsidDel="00000000" w:rsidR="00000000" w:rsidRPr="00000000">
        <w:rPr>
          <w:rtl w:val="0"/>
        </w:rPr>
        <w:t xml:space="preserve">+</w:t>
      </w:r>
    </w:p>
    <w:p w:rsidR="00000000" w:rsidDel="00000000" w:rsidP="00000000" w:rsidRDefault="00000000" w:rsidRPr="00000000" w14:paraId="000003F5">
      <w:pPr>
        <w:rPr/>
      </w:pPr>
      <w:r w:rsidDel="00000000" w:rsidR="00000000" w:rsidRPr="00000000">
        <w:rPr>
          <w:rtl w:val="0"/>
        </w:rPr>
        <w:t xml:space="preserve">hechos materiales reconocidos</w:t>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spacing w:after="240" w:before="240" w:lineRule="auto"/>
        <w:rPr/>
      </w:pPr>
      <w:r w:rsidDel="00000000" w:rsidR="00000000" w:rsidRPr="00000000">
        <w:rPr>
          <w:rtl w:val="0"/>
        </w:rPr>
        <w:t xml:space="preserve">No deberá necesitar reconstruir la intención original desde:</w:t>
      </w:r>
    </w:p>
    <w:p w:rsidR="00000000" w:rsidDel="00000000" w:rsidP="00000000" w:rsidRDefault="00000000" w:rsidRPr="00000000" w14:paraId="000003F8">
      <w:pPr>
        <w:numPr>
          <w:ilvl w:val="0"/>
          <w:numId w:val="9"/>
        </w:numPr>
        <w:spacing w:after="0" w:afterAutospacing="0" w:before="240" w:lineRule="auto"/>
        <w:ind w:left="720" w:hanging="360"/>
      </w:pPr>
      <w:r w:rsidDel="00000000" w:rsidR="00000000" w:rsidRPr="00000000">
        <w:rPr>
          <w:rtl w:val="0"/>
        </w:rPr>
        <w:t xml:space="preserve">Target Portfolio State;</w:t>
      </w:r>
    </w:p>
    <w:p w:rsidR="00000000" w:rsidDel="00000000" w:rsidP="00000000" w:rsidRDefault="00000000" w:rsidRPr="00000000" w14:paraId="000003F9">
      <w:pPr>
        <w:numPr>
          <w:ilvl w:val="0"/>
          <w:numId w:val="9"/>
        </w:numPr>
        <w:spacing w:after="0" w:afterAutospacing="0" w:before="0" w:beforeAutospacing="0" w:lineRule="auto"/>
        <w:ind w:left="720" w:hanging="360"/>
      </w:pPr>
      <w:r w:rsidDel="00000000" w:rsidR="00000000" w:rsidRPr="00000000">
        <w:rPr>
          <w:rtl w:val="0"/>
        </w:rPr>
        <w:t xml:space="preserve">Portfolio Transition;</w:t>
      </w:r>
    </w:p>
    <w:p w:rsidR="00000000" w:rsidDel="00000000" w:rsidP="00000000" w:rsidRDefault="00000000" w:rsidRPr="00000000" w14:paraId="000003FA">
      <w:pPr>
        <w:numPr>
          <w:ilvl w:val="0"/>
          <w:numId w:val="9"/>
        </w:numPr>
        <w:spacing w:after="0" w:afterAutospacing="0" w:before="0" w:beforeAutospacing="0" w:lineRule="auto"/>
        <w:ind w:left="720" w:hanging="360"/>
      </w:pPr>
      <w:r w:rsidDel="00000000" w:rsidR="00000000" w:rsidRPr="00000000">
        <w:rPr>
          <w:rtl w:val="0"/>
        </w:rPr>
        <w:t xml:space="preserve">Strategy;</w:t>
      </w:r>
    </w:p>
    <w:p w:rsidR="00000000" w:rsidDel="00000000" w:rsidP="00000000" w:rsidRDefault="00000000" w:rsidRPr="00000000" w14:paraId="000003FB">
      <w:pPr>
        <w:numPr>
          <w:ilvl w:val="0"/>
          <w:numId w:val="9"/>
        </w:numPr>
        <w:spacing w:after="0" w:afterAutospacing="0" w:before="0" w:beforeAutospacing="0" w:lineRule="auto"/>
        <w:ind w:left="720" w:hanging="360"/>
      </w:pPr>
      <w:r w:rsidDel="00000000" w:rsidR="00000000" w:rsidRPr="00000000">
        <w:rPr>
          <w:rtl w:val="0"/>
        </w:rPr>
        <w:t xml:space="preserve">Decision Proposal;</w:t>
      </w:r>
    </w:p>
    <w:p w:rsidR="00000000" w:rsidDel="00000000" w:rsidP="00000000" w:rsidRDefault="00000000" w:rsidRPr="00000000" w14:paraId="000003FC">
      <w:pPr>
        <w:numPr>
          <w:ilvl w:val="0"/>
          <w:numId w:val="9"/>
        </w:numPr>
        <w:spacing w:after="240" w:before="0" w:beforeAutospacing="0" w:lineRule="auto"/>
        <w:ind w:left="720" w:hanging="360"/>
      </w:pPr>
      <w:r w:rsidDel="00000000" w:rsidR="00000000" w:rsidRPr="00000000">
        <w:rPr>
          <w:rtl w:val="0"/>
        </w:rPr>
        <w:t xml:space="preserve">Risk Evaluation.</w:t>
      </w:r>
    </w:p>
    <w:p w:rsidR="00000000" w:rsidDel="00000000" w:rsidP="00000000" w:rsidRDefault="00000000" w:rsidRPr="00000000" w14:paraId="000003FD">
      <w:pPr>
        <w:spacing w:after="240" w:before="240" w:lineRule="auto"/>
        <w:rPr/>
      </w:pPr>
      <w:r w:rsidDel="00000000" w:rsidR="00000000" w:rsidRPr="00000000">
        <w:rPr>
          <w:rtl w:val="0"/>
        </w:rPr>
        <w:t xml:space="preserve">Una vez que existe un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reconocido, el hecho material constituye la autoridad sobre lo que ocurrió.</w:t>
      </w:r>
    </w:p>
    <w:p w:rsidR="00000000" w:rsidDel="00000000" w:rsidP="00000000" w:rsidRDefault="00000000" w:rsidRPr="00000000" w14:paraId="000003FE">
      <w:pPr>
        <w:spacing w:after="240" w:before="240" w:lineRule="auto"/>
        <w:rPr/>
      </w:pPr>
      <w:r w:rsidDel="00000000" w:rsidR="00000000" w:rsidRPr="00000000">
        <w:rPr>
          <w:rtl w:val="0"/>
        </w:rPr>
        <w:t xml:space="preserve">Por tanto:</w:t>
      </w:r>
    </w:p>
    <w:p w:rsidR="00000000" w:rsidDel="00000000" w:rsidP="00000000" w:rsidRDefault="00000000" w:rsidRPr="00000000" w14:paraId="000003FF">
      <w:pPr>
        <w:spacing w:after="240" w:before="240" w:lineRule="auto"/>
        <w:ind w:left="600" w:right="600" w:firstLine="0"/>
        <w:rPr>
          <w:b w:val="1"/>
          <w:bCs w:val="1"/>
        </w:rPr>
      </w:pPr>
      <w:r w:rsidDel="00000000" w:rsidR="00000000" w:rsidRPr="00000000">
        <w:rPr>
          <w:b w:val="1"/>
          <w:bCs w:val="1"/>
          <w:rtl w:val="0"/>
        </w:rPr>
        <w:t xml:space="preserve">la consecuencia económica no puede sustituir realidad material por intención previa.</w:t>
      </w:r>
    </w:p>
    <w:p w:rsidR="00000000" w:rsidDel="00000000" w:rsidP="00000000" w:rsidRDefault="00000000" w:rsidRPr="00000000" w14:paraId="00000400">
      <w:pPr>
        <w:spacing w:after="240" w:before="240" w:lineRule="auto"/>
        <w:rPr/>
      </w:pPr>
      <w:r w:rsidDel="00000000" w:rsidR="00000000" w:rsidRPr="00000000">
        <w:rPr>
          <w:rtl w:val="0"/>
        </w:rPr>
        <w:t xml:space="preserve">Esto preserva la separación:</w:t>
      </w:r>
    </w:p>
    <w:p w:rsidR="00000000" w:rsidDel="00000000" w:rsidP="00000000" w:rsidRDefault="00000000" w:rsidRPr="00000000" w14:paraId="00000401">
      <w:pPr>
        <w:rPr/>
      </w:pPr>
      <w:r w:rsidDel="00000000" w:rsidR="00000000" w:rsidRPr="00000000">
        <w:rPr>
          <w:rtl w:val="0"/>
        </w:rPr>
        <w:t xml:space="preserve">pretendido</w:t>
      </w:r>
    </w:p>
    <w:p w:rsidR="00000000" w:rsidDel="00000000" w:rsidP="00000000" w:rsidRDefault="00000000" w:rsidRPr="00000000" w14:paraId="00000402">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03">
      <w:pPr>
        <w:rPr/>
      </w:pPr>
      <w:r w:rsidDel="00000000" w:rsidR="00000000" w:rsidRPr="00000000">
        <w:rPr>
          <w:rtl w:val="0"/>
        </w:rPr>
        <w:t xml:space="preserve">materializado</w:t>
      </w:r>
    </w:p>
    <w:p w:rsidR="00000000" w:rsidDel="00000000" w:rsidP="00000000" w:rsidRDefault="00000000" w:rsidRPr="00000000" w14:paraId="00000404">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405">
      <w:pPr>
        <w:rPr/>
      </w:pPr>
      <w:r w:rsidDel="00000000" w:rsidR="00000000" w:rsidRPr="00000000">
        <w:rPr>
          <w:rtl w:val="0"/>
        </w:rPr>
        <w:t xml:space="preserve">consecuencia económica realizada</w:t>
      </w:r>
    </w:p>
    <w:p w:rsidR="00000000" w:rsidDel="00000000" w:rsidP="00000000" w:rsidRDefault="00000000" w:rsidRPr="00000000" w14:paraId="00000406">
      <w:pPr>
        <w:rPr/>
      </w:pPr>
      <w:r w:rsidDel="00000000" w:rsidR="00000000" w:rsidRPr="00000000">
        <w:rPr>
          <w:rtl w:val="0"/>
        </w:rPr>
      </w:r>
    </w:p>
    <w:p w:rsidR="00000000" w:rsidDel="00000000" w:rsidP="00000000" w:rsidRDefault="00000000" w:rsidRPr="00000000" w14:paraId="000004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8">
      <w:pPr>
        <w:pStyle w:val="Heading1"/>
        <w:keepNext w:val="0"/>
        <w:keepLines w:val="0"/>
        <w:spacing w:before="480" w:lineRule="auto"/>
        <w:rPr>
          <w:b w:val="1"/>
          <w:bCs w:val="1"/>
          <w:sz w:val="46"/>
          <w:szCs w:val="46"/>
        </w:rPr>
      </w:pPr>
      <w:bookmarkStart w:colFirst="0" w:colLast="0" w:name="_941gnqqoy8vq" w:id="81"/>
      <w:bookmarkEnd w:id="81"/>
      <w:r w:rsidDel="00000000" w:rsidR="00000000" w:rsidRPr="00000000">
        <w:rPr>
          <w:b w:val="1"/>
          <w:bCs w:val="1"/>
          <w:sz w:val="46"/>
          <w:szCs w:val="46"/>
          <w:rtl w:val="0"/>
        </w:rPr>
        <w:t xml:space="preserve">46. No ownership sobre Portfolio</w:t>
      </w:r>
    </w:p>
    <w:p w:rsidR="00000000" w:rsidDel="00000000" w:rsidP="00000000" w:rsidRDefault="00000000" w:rsidRPr="00000000" w14:paraId="00000409">
      <w:pPr>
        <w:spacing w:after="240" w:before="240" w:lineRule="auto"/>
        <w:rPr/>
      </w:pPr>
      <w:r w:rsidDel="00000000" w:rsidR="00000000" w:rsidRPr="00000000">
        <w:rPr>
          <w:rtl w:val="0"/>
        </w:rPr>
        <w:t xml:space="preserve">La Capability produce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válido.</w:t>
      </w:r>
    </w:p>
    <w:p w:rsidR="00000000" w:rsidDel="00000000" w:rsidP="00000000" w:rsidRDefault="00000000" w:rsidRPr="00000000" w14:paraId="0000040A">
      <w:pPr>
        <w:spacing w:after="240" w:before="240" w:lineRule="auto"/>
        <w:rPr/>
      </w:pPr>
      <w:r w:rsidDel="00000000" w:rsidR="00000000" w:rsidRPr="00000000">
        <w:rPr>
          <w:rtl w:val="0"/>
        </w:rPr>
        <w:t xml:space="preserve">Eso no la convierte en propietaria de Portfolio.</w:t>
      </w:r>
    </w:p>
    <w:p w:rsidR="00000000" w:rsidDel="00000000" w:rsidP="00000000" w:rsidRDefault="00000000" w:rsidRPr="00000000" w14:paraId="0000040B">
      <w:pPr>
        <w:spacing w:after="240" w:before="240" w:lineRule="auto"/>
        <w:rPr/>
      </w:pPr>
      <w:r w:rsidDel="00000000" w:rsidR="00000000" w:rsidRPr="00000000">
        <w:rPr>
          <w:rtl w:val="0"/>
        </w:rPr>
        <w:t xml:space="preserve">En particular, DOC-040 no posee autoridad para determinar:</w:t>
      </w:r>
    </w:p>
    <w:p w:rsidR="00000000" w:rsidDel="00000000" w:rsidP="00000000" w:rsidRDefault="00000000" w:rsidRPr="00000000" w14:paraId="0000040C">
      <w:pPr>
        <w:numPr>
          <w:ilvl w:val="0"/>
          <w:numId w:val="11"/>
        </w:numPr>
        <w:spacing w:after="0" w:afterAutospacing="0" w:before="240" w:lineRule="auto"/>
        <w:ind w:left="720" w:hanging="360"/>
      </w:pPr>
      <w:r w:rsidDel="00000000" w:rsidR="00000000" w:rsidRPr="00000000">
        <w:rPr>
          <w:rtl w:val="0"/>
        </w:rPr>
        <w:t xml:space="preserve">composición objetivo;</w:t>
      </w:r>
    </w:p>
    <w:p w:rsidR="00000000" w:rsidDel="00000000" w:rsidP="00000000" w:rsidRDefault="00000000" w:rsidRPr="00000000" w14:paraId="0000040D">
      <w:pPr>
        <w:numPr>
          <w:ilvl w:val="0"/>
          <w:numId w:val="11"/>
        </w:numPr>
        <w:spacing w:after="0" w:afterAutospacing="0" w:before="0" w:beforeAutospacing="0" w:lineRule="auto"/>
        <w:ind w:left="720" w:hanging="360"/>
      </w:pPr>
      <w:r w:rsidDel="00000000" w:rsidR="00000000" w:rsidRPr="00000000">
        <w:rPr>
          <w:rtl w:val="0"/>
        </w:rPr>
        <w:t xml:space="preserve">asignación deseada;</w:t>
      </w:r>
    </w:p>
    <w:p w:rsidR="00000000" w:rsidDel="00000000" w:rsidP="00000000" w:rsidRDefault="00000000" w:rsidRPr="00000000" w14:paraId="0000040E">
      <w:pPr>
        <w:numPr>
          <w:ilvl w:val="0"/>
          <w:numId w:val="11"/>
        </w:numPr>
        <w:spacing w:after="0" w:afterAutospacing="0" w:before="0" w:beforeAutospacing="0" w:lineRule="auto"/>
        <w:ind w:left="720" w:hanging="360"/>
      </w:pPr>
      <w:r w:rsidDel="00000000" w:rsidR="00000000" w:rsidRPr="00000000">
        <w:rPr>
          <w:rtl w:val="0"/>
        </w:rPr>
        <w:t xml:space="preserve">política de inversión;</w:t>
      </w:r>
    </w:p>
    <w:p w:rsidR="00000000" w:rsidDel="00000000" w:rsidP="00000000" w:rsidRDefault="00000000" w:rsidRPr="00000000" w14:paraId="0000040F">
      <w:pPr>
        <w:numPr>
          <w:ilvl w:val="0"/>
          <w:numId w:val="11"/>
        </w:numPr>
        <w:spacing w:after="0" w:afterAutospacing="0" w:before="0" w:beforeAutospacing="0" w:lineRule="auto"/>
        <w:ind w:left="720" w:hanging="360"/>
      </w:pPr>
      <w:r w:rsidDel="00000000" w:rsidR="00000000" w:rsidRPr="00000000">
        <w:rPr>
          <w:rtl w:val="0"/>
        </w:rPr>
        <w:t xml:space="preserve">optimización de Portfolio;</w:t>
      </w:r>
    </w:p>
    <w:p w:rsidR="00000000" w:rsidDel="00000000" w:rsidP="00000000" w:rsidRDefault="00000000" w:rsidRPr="00000000" w14:paraId="00000410">
      <w:pPr>
        <w:numPr>
          <w:ilvl w:val="0"/>
          <w:numId w:val="11"/>
        </w:numPr>
        <w:spacing w:after="0" w:afterAutospacing="0" w:before="0" w:beforeAutospacing="0" w:lineRule="auto"/>
        <w:ind w:left="720" w:hanging="360"/>
      </w:pPr>
      <w:r w:rsidDel="00000000" w:rsidR="00000000" w:rsidRPr="00000000">
        <w:rPr>
          <w:rtl w:val="0"/>
        </w:rPr>
        <w:t xml:space="preserve">rebalanceo;</w:t>
      </w:r>
    </w:p>
    <w:p w:rsidR="00000000" w:rsidDel="00000000" w:rsidP="00000000" w:rsidRDefault="00000000" w:rsidRPr="00000000" w14:paraId="00000411">
      <w:pPr>
        <w:numPr>
          <w:ilvl w:val="0"/>
          <w:numId w:val="11"/>
        </w:numPr>
        <w:spacing w:after="0" w:afterAutospacing="0" w:before="0" w:beforeAutospacing="0" w:lineRule="auto"/>
        <w:ind w:left="720" w:hanging="360"/>
      </w:pPr>
      <w:r w:rsidDel="00000000" w:rsidR="00000000" w:rsidRPr="00000000">
        <w:rPr>
          <w:rtl w:val="0"/>
        </w:rPr>
        <w:t xml:space="preserve">decisión de mantener o modificar posiciones;</w:t>
      </w:r>
    </w:p>
    <w:p w:rsidR="00000000" w:rsidDel="00000000" w:rsidP="00000000" w:rsidRDefault="00000000" w:rsidRPr="00000000" w14:paraId="00000412">
      <w:pPr>
        <w:numPr>
          <w:ilvl w:val="0"/>
          <w:numId w:val="11"/>
        </w:numPr>
        <w:spacing w:after="240" w:before="0" w:beforeAutospacing="0" w:lineRule="auto"/>
        <w:ind w:left="720" w:hanging="360"/>
      </w:pPr>
      <w:r w:rsidDel="00000000" w:rsidR="00000000" w:rsidRPr="00000000">
        <w:rPr>
          <w:rtl w:val="0"/>
        </w:rPr>
        <w:t xml:space="preserve">inicio de un nuevo ciclo de Portfolio.</w:t>
      </w:r>
    </w:p>
    <w:p w:rsidR="00000000" w:rsidDel="00000000" w:rsidP="00000000" w:rsidRDefault="00000000" w:rsidRPr="00000000" w14:paraId="00000413">
      <w:pPr>
        <w:spacing w:after="240" w:before="240" w:lineRule="auto"/>
        <w:rPr/>
      </w:pPr>
      <w:r w:rsidDel="00000000" w:rsidR="00000000" w:rsidRPr="00000000">
        <w:rPr>
          <w:rtl w:val="0"/>
        </w:rPr>
        <w:t xml:space="preserve">Su responsabilidad termina en la publicación de la realidad económica resultante.</w:t>
      </w:r>
    </w:p>
    <w:p w:rsidR="00000000" w:rsidDel="00000000" w:rsidP="00000000" w:rsidRDefault="00000000" w:rsidRPr="00000000" w14:paraId="000004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5">
      <w:pPr>
        <w:pStyle w:val="Heading1"/>
        <w:keepNext w:val="0"/>
        <w:keepLines w:val="0"/>
        <w:spacing w:before="480" w:lineRule="auto"/>
        <w:rPr>
          <w:b w:val="1"/>
          <w:bCs w:val="1"/>
          <w:sz w:val="46"/>
          <w:szCs w:val="46"/>
        </w:rPr>
      </w:pPr>
      <w:bookmarkStart w:colFirst="0" w:colLast="0" w:name="_pk5t15w7pq7" w:id="82"/>
      <w:bookmarkEnd w:id="82"/>
      <w:r w:rsidDel="00000000" w:rsidR="00000000" w:rsidRPr="00000000">
        <w:rPr>
          <w:b w:val="1"/>
          <w:bCs w:val="1"/>
          <w:sz w:val="46"/>
          <w:szCs w:val="46"/>
          <w:rtl w:val="0"/>
        </w:rPr>
        <w:t xml:space="preserve">47. No ownership sobre Execution</w:t>
      </w:r>
    </w:p>
    <w:p w:rsidR="00000000" w:rsidDel="00000000" w:rsidP="00000000" w:rsidRDefault="00000000" w:rsidRPr="00000000" w14:paraId="00000416">
      <w:pPr>
        <w:spacing w:after="240" w:before="240" w:lineRule="auto"/>
        <w:rPr/>
      </w:pPr>
      <w:r w:rsidDel="00000000" w:rsidR="00000000" w:rsidRPr="00000000">
        <w:rPr>
          <w:rtl w:val="0"/>
        </w:rPr>
        <w:t xml:space="preserve">La Capability no:</w:t>
      </w:r>
    </w:p>
    <w:p w:rsidR="00000000" w:rsidDel="00000000" w:rsidP="00000000" w:rsidRDefault="00000000" w:rsidRPr="00000000" w14:paraId="00000417">
      <w:pPr>
        <w:numPr>
          <w:ilvl w:val="0"/>
          <w:numId w:val="55"/>
        </w:numPr>
        <w:spacing w:after="0" w:afterAutospacing="0" w:before="240" w:lineRule="auto"/>
        <w:ind w:left="720" w:hanging="360"/>
      </w:pPr>
      <w:r w:rsidDel="00000000" w:rsidR="00000000" w:rsidRPr="00000000">
        <w:rPr>
          <w:rtl w:val="0"/>
        </w:rPr>
        <w:t xml:space="preserve">crea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418">
      <w:pPr>
        <w:numPr>
          <w:ilvl w:val="0"/>
          <w:numId w:val="55"/>
        </w:numPr>
        <w:spacing w:after="0" w:afterAutospacing="0" w:before="0" w:beforeAutospacing="0" w:lineRule="auto"/>
        <w:ind w:left="720" w:hanging="360"/>
      </w:pPr>
      <w:r w:rsidDel="00000000" w:rsidR="00000000" w:rsidRPr="00000000">
        <w:rPr>
          <w:rtl w:val="0"/>
        </w:rPr>
        <w:t xml:space="preserve">modifica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419">
      <w:pPr>
        <w:numPr>
          <w:ilvl w:val="0"/>
          <w:numId w:val="55"/>
        </w:numPr>
        <w:spacing w:after="0" w:afterAutospacing="0" w:before="0" w:beforeAutospacing="0" w:lineRule="auto"/>
        <w:ind w:left="720" w:hanging="360"/>
      </w:pPr>
      <w:r w:rsidDel="00000000" w:rsidR="00000000" w:rsidRPr="00000000">
        <w:rPr>
          <w:rtl w:val="0"/>
        </w:rPr>
        <w:t xml:space="preserve">cancela operaciones;</w:t>
      </w:r>
    </w:p>
    <w:p w:rsidR="00000000" w:rsidDel="00000000" w:rsidP="00000000" w:rsidRDefault="00000000" w:rsidRPr="00000000" w14:paraId="0000041A">
      <w:pPr>
        <w:numPr>
          <w:ilvl w:val="0"/>
          <w:numId w:val="55"/>
        </w:numPr>
        <w:spacing w:after="0" w:afterAutospacing="0" w:before="0" w:beforeAutospacing="0" w:lineRule="auto"/>
        <w:ind w:left="720" w:hanging="360"/>
      </w:pPr>
      <w:r w:rsidDel="00000000" w:rsidR="00000000" w:rsidRPr="00000000">
        <w:rPr>
          <w:rtl w:val="0"/>
        </w:rPr>
        <w:t xml:space="preserve">reemplaza operaciones;</w:t>
      </w:r>
    </w:p>
    <w:p w:rsidR="00000000" w:rsidDel="00000000" w:rsidP="00000000" w:rsidRDefault="00000000" w:rsidRPr="00000000" w14:paraId="0000041B">
      <w:pPr>
        <w:numPr>
          <w:ilvl w:val="0"/>
          <w:numId w:val="55"/>
        </w:numPr>
        <w:spacing w:after="0" w:afterAutospacing="0" w:before="0" w:beforeAutospacing="0" w:lineRule="auto"/>
        <w:ind w:left="720" w:hanging="360"/>
      </w:pPr>
      <w:r w:rsidDel="00000000" w:rsidR="00000000" w:rsidRPr="00000000">
        <w:rPr>
          <w:rtl w:val="0"/>
        </w:rPr>
        <w:t xml:space="preserve">determina órdenes pendientes;</w:t>
      </w:r>
    </w:p>
    <w:p w:rsidR="00000000" w:rsidDel="00000000" w:rsidP="00000000" w:rsidRDefault="00000000" w:rsidRPr="00000000" w14:paraId="0000041C">
      <w:pPr>
        <w:numPr>
          <w:ilvl w:val="0"/>
          <w:numId w:val="55"/>
        </w:numPr>
        <w:spacing w:after="0" w:afterAutospacing="0" w:before="0" w:beforeAutospacing="0" w:lineRule="auto"/>
        <w:ind w:left="720" w:hanging="360"/>
      </w:pPr>
      <w:r w:rsidDel="00000000" w:rsidR="00000000" w:rsidRPr="00000000">
        <w:rPr>
          <w:rtl w:val="0"/>
        </w:rPr>
        <w:t xml:space="preserve">ejecuta operaciones;</w:t>
      </w:r>
    </w:p>
    <w:p w:rsidR="00000000" w:rsidDel="00000000" w:rsidP="00000000" w:rsidRDefault="00000000" w:rsidRPr="00000000" w14:paraId="0000041D">
      <w:pPr>
        <w:numPr>
          <w:ilvl w:val="0"/>
          <w:numId w:val="55"/>
        </w:numPr>
        <w:spacing w:after="240" w:before="0" w:beforeAutospacing="0" w:lineRule="auto"/>
        <w:ind w:left="720" w:hanging="360"/>
      </w:pPr>
      <w:r w:rsidDel="00000000" w:rsidR="00000000" w:rsidRPr="00000000">
        <w:rPr>
          <w:rtl w:val="0"/>
        </w:rPr>
        <w:t xml:space="preserve">reintenta ejecución.</w:t>
      </w:r>
    </w:p>
    <w:p w:rsidR="00000000" w:rsidDel="00000000" w:rsidP="00000000" w:rsidRDefault="00000000" w:rsidRPr="00000000" w14:paraId="0000041E">
      <w:pPr>
        <w:spacing w:after="240" w:before="240" w:lineRule="auto"/>
        <w:rPr/>
      </w:pPr>
      <w:r w:rsidDel="00000000" w:rsidR="00000000" w:rsidRPr="00000000">
        <w:rPr>
          <w:rtl w:val="0"/>
        </w:rPr>
        <w:t xml:space="preserve">La dirección operacional utilizada para derivar consecuencias pertenece al hecho material a través de su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41F">
      <w:pPr>
        <w:spacing w:after="240" w:before="240" w:lineRule="auto"/>
        <w:rPr/>
      </w:pPr>
      <w:r w:rsidDel="00000000" w:rsidR="00000000" w:rsidRPr="00000000">
        <w:rPr>
          <w:rtl w:val="0"/>
        </w:rPr>
        <w:t xml:space="preserve">Consumir esa semántica no transfiere ownership sobre Execution.</w:t>
      </w:r>
    </w:p>
    <w:p w:rsidR="00000000" w:rsidDel="00000000" w:rsidP="00000000" w:rsidRDefault="00000000" w:rsidRPr="00000000" w14:paraId="000004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1">
      <w:pPr>
        <w:pStyle w:val="Heading1"/>
        <w:keepNext w:val="0"/>
        <w:keepLines w:val="0"/>
        <w:spacing w:before="480" w:lineRule="auto"/>
        <w:rPr>
          <w:b w:val="1"/>
          <w:bCs w:val="1"/>
          <w:sz w:val="46"/>
          <w:szCs w:val="46"/>
        </w:rPr>
      </w:pPr>
      <w:bookmarkStart w:colFirst="0" w:colLast="0" w:name="_ixy2ptebwrnq" w:id="83"/>
      <w:bookmarkEnd w:id="83"/>
      <w:r w:rsidDel="00000000" w:rsidR="00000000" w:rsidRPr="00000000">
        <w:rPr>
          <w:b w:val="1"/>
          <w:bCs w:val="1"/>
          <w:sz w:val="46"/>
          <w:szCs w:val="46"/>
          <w:rtl w:val="0"/>
        </w:rPr>
        <w:t xml:space="preserve">48. No ownership sobre Operational Materialization</w:t>
      </w:r>
    </w:p>
    <w:p w:rsidR="00000000" w:rsidDel="00000000" w:rsidP="00000000" w:rsidRDefault="00000000" w:rsidRPr="00000000" w14:paraId="00000422">
      <w:pPr>
        <w:spacing w:after="240" w:before="240" w:lineRule="auto"/>
        <w:rPr/>
      </w:pPr>
      <w:r w:rsidDel="00000000" w:rsidR="00000000" w:rsidRPr="00000000">
        <w:rPr>
          <w:rtl w:val="0"/>
        </w:rPr>
        <w:t xml:space="preserve">DOC-040 no determina si un evento externo constituye inicialmente una materialización válida.</w:t>
      </w:r>
    </w:p>
    <w:p w:rsidR="00000000" w:rsidDel="00000000" w:rsidP="00000000" w:rsidRDefault="00000000" w:rsidRPr="00000000" w14:paraId="00000423">
      <w:pPr>
        <w:spacing w:after="240" w:before="240" w:lineRule="auto"/>
        <w:rPr/>
      </w:pPr>
      <w:r w:rsidDel="00000000" w:rsidR="00000000" w:rsidRPr="00000000">
        <w:rPr>
          <w:rtl w:val="0"/>
        </w:rPr>
        <w:t xml:space="preserve">Esa responsabilidad pertenece a Operational Materialization.</w:t>
      </w:r>
    </w:p>
    <w:p w:rsidR="00000000" w:rsidDel="00000000" w:rsidP="00000000" w:rsidRDefault="00000000" w:rsidRPr="00000000" w14:paraId="00000424">
      <w:pPr>
        <w:spacing w:after="240" w:before="240" w:lineRule="auto"/>
        <w:rPr/>
      </w:pPr>
      <w:r w:rsidDel="00000000" w:rsidR="00000000" w:rsidRPr="00000000">
        <w:rPr>
          <w:rtl w:val="0"/>
        </w:rPr>
        <w:t xml:space="preserve">Post-Materialization Economic Consequence presupone:</w:t>
      </w:r>
    </w:p>
    <w:p w:rsidR="00000000" w:rsidDel="00000000" w:rsidP="00000000" w:rsidRDefault="00000000" w:rsidRPr="00000000" w14:paraId="00000425">
      <w:pPr>
        <w:rPr/>
      </w:pPr>
      <w:r w:rsidDel="00000000" w:rsidR="00000000" w:rsidRPr="00000000">
        <w:rPr>
          <w:rtl w:val="0"/>
        </w:rPr>
        <w:t xml:space="preserve">OperationalMaterialization reconocido</w:t>
      </w:r>
    </w:p>
    <w:p w:rsidR="00000000" w:rsidDel="00000000" w:rsidP="00000000" w:rsidRDefault="00000000" w:rsidRPr="00000000" w14:paraId="00000426">
      <w:pPr>
        <w:rPr/>
      </w:pPr>
      <w:r w:rsidDel="00000000" w:rsidR="00000000" w:rsidRPr="00000000">
        <w:rPr>
          <w:rtl w:val="0"/>
        </w:rPr>
      </w:r>
    </w:p>
    <w:p w:rsidR="00000000" w:rsidDel="00000000" w:rsidP="00000000" w:rsidRDefault="00000000" w:rsidRPr="00000000" w14:paraId="00000427">
      <w:pPr>
        <w:spacing w:after="240" w:before="240" w:lineRule="auto"/>
        <w:rPr/>
      </w:pPr>
      <w:r w:rsidDel="00000000" w:rsidR="00000000" w:rsidRPr="00000000">
        <w:rPr>
          <w:rtl w:val="0"/>
        </w:rPr>
        <w:t xml:space="preserve">y deriva sus consecuencias.</w:t>
      </w:r>
    </w:p>
    <w:p w:rsidR="00000000" w:rsidDel="00000000" w:rsidP="00000000" w:rsidRDefault="00000000" w:rsidRPr="00000000" w14:paraId="00000428">
      <w:pPr>
        <w:spacing w:after="240" w:before="240" w:lineRule="auto"/>
        <w:rPr/>
      </w:pPr>
      <w:r w:rsidDel="00000000" w:rsidR="00000000" w:rsidRPr="00000000">
        <w:rPr>
          <w:rtl w:val="0"/>
        </w:rPr>
        <w:t xml:space="preserve">Por tanto no deberá introducir una segunda definición incompatible de:</w:t>
      </w:r>
    </w:p>
    <w:p w:rsidR="00000000" w:rsidDel="00000000" w:rsidP="00000000" w:rsidRDefault="00000000" w:rsidRPr="00000000" w14:paraId="00000429">
      <w:pPr>
        <w:numPr>
          <w:ilvl w:val="0"/>
          <w:numId w:val="48"/>
        </w:numPr>
        <w:spacing w:after="0" w:afterAutospacing="0" w:before="240" w:lineRule="auto"/>
        <w:ind w:left="720" w:hanging="360"/>
      </w:pPr>
      <w:r w:rsidDel="00000000" w:rsidR="00000000" w:rsidRPr="00000000">
        <w:rPr>
          <w:rtl w:val="0"/>
        </w:rPr>
        <w:t xml:space="preserve">correspondencia con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42A">
      <w:pPr>
        <w:numPr>
          <w:ilvl w:val="0"/>
          <w:numId w:val="48"/>
        </w:numPr>
        <w:spacing w:after="0" w:afterAutospacing="0" w:before="0" w:beforeAutospacing="0" w:lineRule="auto"/>
        <w:ind w:left="720" w:hanging="360"/>
      </w:pPr>
      <w:r w:rsidDel="00000000" w:rsidR="00000000" w:rsidRPr="00000000">
        <w:rPr>
          <w:rtl w:val="0"/>
        </w:rPr>
        <w:t xml:space="preserve">cantidad materializada;</w:t>
      </w:r>
    </w:p>
    <w:p w:rsidR="00000000" w:rsidDel="00000000" w:rsidP="00000000" w:rsidRDefault="00000000" w:rsidRPr="00000000" w14:paraId="0000042B">
      <w:pPr>
        <w:numPr>
          <w:ilvl w:val="0"/>
          <w:numId w:val="48"/>
        </w:numPr>
        <w:spacing w:after="0" w:afterAutospacing="0" w:before="0" w:beforeAutospacing="0" w:lineRule="auto"/>
        <w:ind w:left="720" w:hanging="360"/>
      </w:pPr>
      <w:r w:rsidDel="00000000" w:rsidR="00000000" w:rsidRPr="00000000">
        <w:rPr>
          <w:rtl w:val="0"/>
        </w:rPr>
        <w:t xml:space="preserve">precio;</w:t>
      </w:r>
    </w:p>
    <w:p w:rsidR="00000000" w:rsidDel="00000000" w:rsidP="00000000" w:rsidRDefault="00000000" w:rsidRPr="00000000" w14:paraId="0000042C">
      <w:pPr>
        <w:numPr>
          <w:ilvl w:val="0"/>
          <w:numId w:val="48"/>
        </w:numPr>
        <w:spacing w:after="0" w:afterAutospacing="0" w:before="0" w:beforeAutospacing="0" w:lineRule="auto"/>
        <w:ind w:left="720" w:hanging="360"/>
      </w:pPr>
      <w:r w:rsidDel="00000000" w:rsidR="00000000" w:rsidRPr="00000000">
        <w:rPr>
          <w:rtl w:val="0"/>
        </w:rPr>
        <w:t xml:space="preserve">moneda;</w:t>
      </w:r>
    </w:p>
    <w:p w:rsidR="00000000" w:rsidDel="00000000" w:rsidP="00000000" w:rsidRDefault="00000000" w:rsidRPr="00000000" w14:paraId="0000042D">
      <w:pPr>
        <w:numPr>
          <w:ilvl w:val="0"/>
          <w:numId w:val="48"/>
        </w:numPr>
        <w:spacing w:after="240" w:before="0" w:beforeAutospacing="0" w:lineRule="auto"/>
        <w:ind w:left="720" w:hanging="360"/>
      </w:pPr>
      <w:r w:rsidDel="00000000" w:rsidR="00000000" w:rsidRPr="00000000">
        <w:rPr>
          <w:rtl w:val="0"/>
        </w:rPr>
        <w:t xml:space="preserve">validez constitutiva del hecho.</w:t>
      </w:r>
    </w:p>
    <w:p w:rsidR="00000000" w:rsidDel="00000000" w:rsidP="00000000" w:rsidRDefault="00000000" w:rsidRPr="00000000" w14:paraId="000004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F">
      <w:pPr>
        <w:pStyle w:val="Heading1"/>
        <w:keepNext w:val="0"/>
        <w:keepLines w:val="0"/>
        <w:spacing w:before="480" w:lineRule="auto"/>
        <w:rPr>
          <w:b w:val="1"/>
          <w:bCs w:val="1"/>
          <w:sz w:val="46"/>
          <w:szCs w:val="46"/>
        </w:rPr>
      </w:pPr>
      <w:bookmarkStart w:colFirst="0" w:colLast="0" w:name="_vy30yzft7s9x" w:id="84"/>
      <w:bookmarkEnd w:id="84"/>
      <w:r w:rsidDel="00000000" w:rsidR="00000000" w:rsidRPr="00000000">
        <w:rPr>
          <w:b w:val="1"/>
          <w:bCs w:val="1"/>
          <w:sz w:val="46"/>
          <w:szCs w:val="46"/>
          <w:rtl w:val="0"/>
        </w:rPr>
        <w:t xml:space="preserve">49. No ownership sobre Operational Materialization Interpretation</w:t>
      </w:r>
    </w:p>
    <w:p w:rsidR="00000000" w:rsidDel="00000000" w:rsidP="00000000" w:rsidRDefault="00000000" w:rsidRPr="00000000" w14:paraId="00000430">
      <w:pPr>
        <w:spacing w:after="240" w:before="240" w:lineRule="auto"/>
        <w:rPr/>
      </w:pPr>
      <w:r w:rsidDel="00000000" w:rsidR="00000000" w:rsidRPr="00000000">
        <w:rPr>
          <w:rtl w:val="0"/>
        </w:rPr>
        <w:t xml:space="preserve">La Capability no determina:</w:t>
      </w:r>
    </w:p>
    <w:p w:rsidR="00000000" w:rsidDel="00000000" w:rsidP="00000000" w:rsidRDefault="00000000" w:rsidRPr="00000000" w14:paraId="00000431">
      <w:pPr>
        <w:numPr>
          <w:ilvl w:val="0"/>
          <w:numId w:val="61"/>
        </w:numPr>
        <w:spacing w:after="0" w:afterAutospacing="0" w:before="240" w:lineRule="auto"/>
        <w:ind w:left="720" w:hanging="360"/>
      </w:pPr>
      <w:r w:rsidDel="00000000" w:rsidR="00000000" w:rsidRPr="00000000">
        <w:rPr>
          <w:rtl w:val="0"/>
        </w:rPr>
        <w:t xml:space="preserve">magnitud acumulada reconocida de una operación;</w:t>
      </w:r>
    </w:p>
    <w:p w:rsidR="00000000" w:rsidDel="00000000" w:rsidP="00000000" w:rsidRDefault="00000000" w:rsidRPr="00000000" w14:paraId="00000432">
      <w:pPr>
        <w:numPr>
          <w:ilvl w:val="0"/>
          <w:numId w:val="61"/>
        </w:numPr>
        <w:spacing w:after="0" w:afterAutospacing="0" w:before="0" w:beforeAutospacing="0" w:lineRule="auto"/>
        <w:ind w:left="720" w:hanging="360"/>
      </w:pPr>
      <w:r w:rsidDel="00000000" w:rsidR="00000000" w:rsidRPr="00000000">
        <w:rPr>
          <w:rtl w:val="0"/>
        </w:rPr>
        <w:t xml:space="preserve">completitud;</w:t>
      </w:r>
    </w:p>
    <w:p w:rsidR="00000000" w:rsidDel="00000000" w:rsidP="00000000" w:rsidRDefault="00000000" w:rsidRPr="00000000" w14:paraId="00000433">
      <w:pPr>
        <w:numPr>
          <w:ilvl w:val="0"/>
          <w:numId w:val="61"/>
        </w:numPr>
        <w:spacing w:after="0" w:afterAutospacing="0" w:before="0" w:beforeAutospacing="0" w:lineRule="auto"/>
        <w:ind w:left="720" w:hanging="360"/>
      </w:pPr>
      <w:r w:rsidDel="00000000" w:rsidR="00000000" w:rsidRPr="00000000">
        <w:rPr>
          <w:rtl w:val="0"/>
        </w:rPr>
        <w:t xml:space="preserve">remanencia;</w:t>
      </w:r>
    </w:p>
    <w:p w:rsidR="00000000" w:rsidDel="00000000" w:rsidP="00000000" w:rsidRDefault="00000000" w:rsidRPr="00000000" w14:paraId="00000434">
      <w:pPr>
        <w:numPr>
          <w:ilvl w:val="0"/>
          <w:numId w:val="61"/>
        </w:numPr>
        <w:spacing w:after="0" w:afterAutospacing="0" w:before="0" w:beforeAutospacing="0" w:lineRule="auto"/>
        <w:ind w:left="720" w:hanging="360"/>
      </w:pPr>
      <w:r w:rsidDel="00000000" w:rsidR="00000000" w:rsidRPr="00000000">
        <w:rPr>
          <w:rtl w:val="0"/>
        </w:rPr>
        <w:t xml:space="preserve">estado operacional;</w:t>
      </w:r>
    </w:p>
    <w:p w:rsidR="00000000" w:rsidDel="00000000" w:rsidP="00000000" w:rsidRDefault="00000000" w:rsidRPr="00000000" w14:paraId="00000435">
      <w:pPr>
        <w:numPr>
          <w:ilvl w:val="0"/>
          <w:numId w:val="61"/>
        </w:numPr>
        <w:spacing w:after="240" w:before="0" w:beforeAutospacing="0" w:lineRule="auto"/>
        <w:ind w:left="720" w:hanging="360"/>
      </w:pPr>
      <w:r w:rsidDel="00000000" w:rsidR="00000000" w:rsidRPr="00000000">
        <w:rPr>
          <w:rtl w:val="0"/>
        </w:rPr>
        <w:t xml:space="preserve">agregación operacional como responsabilidad independiente.</w:t>
      </w:r>
    </w:p>
    <w:p w:rsidR="00000000" w:rsidDel="00000000" w:rsidP="00000000" w:rsidRDefault="00000000" w:rsidRPr="00000000" w14:paraId="00000436">
      <w:pPr>
        <w:spacing w:after="240" w:before="240" w:lineRule="auto"/>
        <w:rPr/>
      </w:pPr>
      <w:r w:rsidDel="00000000" w:rsidR="00000000" w:rsidRPr="00000000">
        <w:rPr>
          <w:rtl w:val="0"/>
        </w:rPr>
        <w:t xml:space="preserve">Puede recibir múltiples hechos pertenecientes a una misma operación sin convertirse en propietaria de su interpretación operacional.</w:t>
      </w:r>
    </w:p>
    <w:p w:rsidR="00000000" w:rsidDel="00000000" w:rsidP="00000000" w:rsidRDefault="00000000" w:rsidRPr="00000000" w14:paraId="000004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8">
      <w:pPr>
        <w:pStyle w:val="Heading1"/>
        <w:keepNext w:val="0"/>
        <w:keepLines w:val="0"/>
        <w:spacing w:before="480" w:lineRule="auto"/>
        <w:rPr>
          <w:b w:val="1"/>
          <w:bCs w:val="1"/>
          <w:sz w:val="46"/>
          <w:szCs w:val="46"/>
        </w:rPr>
      </w:pPr>
      <w:bookmarkStart w:colFirst="0" w:colLast="0" w:name="_660f3y65w3o9" w:id="85"/>
      <w:bookmarkEnd w:id="85"/>
      <w:r w:rsidDel="00000000" w:rsidR="00000000" w:rsidRPr="00000000">
        <w:rPr>
          <w:b w:val="1"/>
          <w:bCs w:val="1"/>
          <w:sz w:val="46"/>
          <w:szCs w:val="46"/>
          <w:rtl w:val="0"/>
        </w:rPr>
        <w:t xml:space="preserve">50. No settlement</w:t>
      </w:r>
    </w:p>
    <w:p w:rsidR="00000000" w:rsidDel="00000000" w:rsidP="00000000" w:rsidRDefault="00000000" w:rsidRPr="00000000" w14:paraId="00000439">
      <w:pPr>
        <w:spacing w:after="240" w:before="240" w:lineRule="auto"/>
        <w:rPr/>
      </w:pPr>
      <w:r w:rsidDel="00000000" w:rsidR="00000000" w:rsidRPr="00000000">
        <w:rPr>
          <w:rtl w:val="0"/>
        </w:rPr>
        <w:t xml:space="preserve">Settlement permanece fuera de la Capability.</w:t>
      </w:r>
    </w:p>
    <w:p w:rsidR="00000000" w:rsidDel="00000000" w:rsidP="00000000" w:rsidRDefault="00000000" w:rsidRPr="00000000" w14:paraId="0000043A">
      <w:pPr>
        <w:spacing w:after="240" w:before="240" w:lineRule="auto"/>
        <w:rPr/>
      </w:pPr>
      <w:r w:rsidDel="00000000" w:rsidR="00000000" w:rsidRPr="00000000">
        <w:rPr>
          <w:rtl w:val="0"/>
        </w:rPr>
        <w:t xml:space="preserve">DOC-040 no determina:</w:t>
      </w:r>
    </w:p>
    <w:p w:rsidR="00000000" w:rsidDel="00000000" w:rsidP="00000000" w:rsidRDefault="00000000" w:rsidRPr="00000000" w14:paraId="0000043B">
      <w:pPr>
        <w:numPr>
          <w:ilvl w:val="0"/>
          <w:numId w:val="38"/>
        </w:numPr>
        <w:spacing w:after="0" w:afterAutospacing="0" w:before="240" w:lineRule="auto"/>
        <w:ind w:left="720" w:hanging="360"/>
      </w:pPr>
      <w:r w:rsidDel="00000000" w:rsidR="00000000" w:rsidRPr="00000000">
        <w:rPr>
          <w:rtl w:val="0"/>
        </w:rPr>
        <w:t xml:space="preserve">fecha de settlement;</w:t>
      </w:r>
    </w:p>
    <w:p w:rsidR="00000000" w:rsidDel="00000000" w:rsidP="00000000" w:rsidRDefault="00000000" w:rsidRPr="00000000" w14:paraId="0000043C">
      <w:pPr>
        <w:numPr>
          <w:ilvl w:val="0"/>
          <w:numId w:val="38"/>
        </w:numPr>
        <w:spacing w:after="0" w:afterAutospacing="0" w:before="0" w:beforeAutospacing="0" w:lineRule="auto"/>
        <w:ind w:left="720" w:hanging="360"/>
      </w:pPr>
      <w:r w:rsidDel="00000000" w:rsidR="00000000" w:rsidRPr="00000000">
        <w:rPr>
          <w:rtl w:val="0"/>
        </w:rPr>
        <w:t xml:space="preserve">estado de settlement;</w:t>
      </w:r>
    </w:p>
    <w:p w:rsidR="00000000" w:rsidDel="00000000" w:rsidP="00000000" w:rsidRDefault="00000000" w:rsidRPr="00000000" w14:paraId="0000043D">
      <w:pPr>
        <w:numPr>
          <w:ilvl w:val="0"/>
          <w:numId w:val="38"/>
        </w:numPr>
        <w:spacing w:after="0" w:afterAutospacing="0" w:before="0" w:beforeAutospacing="0" w:lineRule="auto"/>
        <w:ind w:left="720" w:hanging="360"/>
      </w:pPr>
      <w:r w:rsidDel="00000000" w:rsidR="00000000" w:rsidRPr="00000000">
        <w:rPr>
          <w:rtl w:val="0"/>
        </w:rPr>
        <w:t xml:space="preserve">entrega jurídica;</w:t>
      </w:r>
    </w:p>
    <w:p w:rsidR="00000000" w:rsidDel="00000000" w:rsidP="00000000" w:rsidRDefault="00000000" w:rsidRPr="00000000" w14:paraId="0000043E">
      <w:pPr>
        <w:numPr>
          <w:ilvl w:val="0"/>
          <w:numId w:val="38"/>
        </w:numPr>
        <w:spacing w:after="0" w:afterAutospacing="0" w:before="0" w:beforeAutospacing="0" w:lineRule="auto"/>
        <w:ind w:left="720" w:hanging="360"/>
      </w:pPr>
      <w:r w:rsidDel="00000000" w:rsidR="00000000" w:rsidRPr="00000000">
        <w:rPr>
          <w:rtl w:val="0"/>
        </w:rPr>
        <w:t xml:space="preserve">recepción efectiva por custodio;</w:t>
      </w:r>
    </w:p>
    <w:p w:rsidR="00000000" w:rsidDel="00000000" w:rsidP="00000000" w:rsidRDefault="00000000" w:rsidRPr="00000000" w14:paraId="0000043F">
      <w:pPr>
        <w:numPr>
          <w:ilvl w:val="0"/>
          <w:numId w:val="38"/>
        </w:numPr>
        <w:spacing w:after="0" w:afterAutospacing="0" w:before="0" w:beforeAutospacing="0" w:lineRule="auto"/>
        <w:ind w:left="720" w:hanging="360"/>
      </w:pPr>
      <w:r w:rsidDel="00000000" w:rsidR="00000000" w:rsidRPr="00000000">
        <w:rPr>
          <w:rtl w:val="0"/>
        </w:rPr>
        <w:t xml:space="preserve">disponibilidad para retiro;</w:t>
      </w:r>
    </w:p>
    <w:p w:rsidR="00000000" w:rsidDel="00000000" w:rsidP="00000000" w:rsidRDefault="00000000" w:rsidRPr="00000000" w14:paraId="00000440">
      <w:pPr>
        <w:numPr>
          <w:ilvl w:val="0"/>
          <w:numId w:val="38"/>
        </w:numPr>
        <w:spacing w:after="0" w:afterAutospacing="0" w:before="0" w:beforeAutospacing="0" w:lineRule="auto"/>
        <w:ind w:left="720" w:hanging="360"/>
      </w:pPr>
      <w:r w:rsidDel="00000000" w:rsidR="00000000" w:rsidRPr="00000000">
        <w:rPr>
          <w:rtl w:val="0"/>
        </w:rPr>
        <w:t xml:space="preserve">transferencia bancaria;</w:t>
      </w:r>
    </w:p>
    <w:p w:rsidR="00000000" w:rsidDel="00000000" w:rsidP="00000000" w:rsidRDefault="00000000" w:rsidRPr="00000000" w14:paraId="00000441">
      <w:pPr>
        <w:numPr>
          <w:ilvl w:val="0"/>
          <w:numId w:val="38"/>
        </w:numPr>
        <w:spacing w:after="0" w:afterAutospacing="0" w:before="0" w:beforeAutospacing="0" w:lineRule="auto"/>
        <w:ind w:left="720" w:hanging="360"/>
      </w:pPr>
      <w:r w:rsidDel="00000000" w:rsidR="00000000" w:rsidRPr="00000000">
        <w:rPr>
          <w:rtl w:val="0"/>
        </w:rPr>
        <w:t xml:space="preserve">finality externa;</w:t>
      </w:r>
    </w:p>
    <w:p w:rsidR="00000000" w:rsidDel="00000000" w:rsidP="00000000" w:rsidRDefault="00000000" w:rsidRPr="00000000" w14:paraId="00000442">
      <w:pPr>
        <w:numPr>
          <w:ilvl w:val="0"/>
          <w:numId w:val="38"/>
        </w:numPr>
        <w:spacing w:after="240" w:before="0" w:beforeAutospacing="0" w:lineRule="auto"/>
        <w:ind w:left="720" w:hanging="360"/>
      </w:pPr>
      <w:r w:rsidDel="00000000" w:rsidR="00000000" w:rsidRPr="00000000">
        <w:rPr>
          <w:rtl w:val="0"/>
        </w:rPr>
        <w:t xml:space="preserve">obligaciones liquidadas.</w:t>
      </w:r>
    </w:p>
    <w:p w:rsidR="00000000" w:rsidDel="00000000" w:rsidP="00000000" w:rsidRDefault="00000000" w:rsidRPr="00000000" w14:paraId="00000443">
      <w:pPr>
        <w:spacing w:after="240" w:before="240" w:lineRule="auto"/>
        <w:rPr/>
      </w:pPr>
      <w:r w:rsidDel="00000000" w:rsidR="00000000" w:rsidRPr="00000000">
        <w:rPr>
          <w:rtl w:val="0"/>
        </w:rPr>
        <w:t xml:space="preserve">La representación de una consecuencia monetaria en </w:t>
      </w: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 sólo afirma:</w:t>
      </w:r>
    </w:p>
    <w:p w:rsidR="00000000" w:rsidDel="00000000" w:rsidP="00000000" w:rsidRDefault="00000000" w:rsidRPr="00000000" w14:paraId="00000444">
      <w:pPr>
        <w:spacing w:after="240" w:before="240" w:lineRule="auto"/>
        <w:ind w:left="600" w:right="600" w:firstLine="0"/>
        <w:rPr>
          <w:b w:val="1"/>
          <w:bCs w:val="1"/>
        </w:rPr>
      </w:pPr>
      <w:r w:rsidDel="00000000" w:rsidR="00000000" w:rsidRPr="00000000">
        <w:rPr>
          <w:b w:val="1"/>
          <w:bCs w:val="1"/>
          <w:rtl w:val="0"/>
        </w:rPr>
        <w:t xml:space="preserve">realidad económica interna reconocida bajo el nivel de abstracción vigente.</w:t>
      </w:r>
    </w:p>
    <w:p w:rsidR="00000000" w:rsidDel="00000000" w:rsidP="00000000" w:rsidRDefault="00000000" w:rsidRPr="00000000" w14:paraId="000004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6">
      <w:pPr>
        <w:pStyle w:val="Heading1"/>
        <w:keepNext w:val="0"/>
        <w:keepLines w:val="0"/>
        <w:spacing w:before="480" w:lineRule="auto"/>
        <w:rPr>
          <w:b w:val="1"/>
          <w:bCs w:val="1"/>
          <w:sz w:val="46"/>
          <w:szCs w:val="46"/>
        </w:rPr>
      </w:pPr>
      <w:bookmarkStart w:colFirst="0" w:colLast="0" w:name="_wesabtsfkir4" w:id="86"/>
      <w:bookmarkEnd w:id="86"/>
      <w:r w:rsidDel="00000000" w:rsidR="00000000" w:rsidRPr="00000000">
        <w:rPr>
          <w:b w:val="1"/>
          <w:bCs w:val="1"/>
          <w:sz w:val="46"/>
          <w:szCs w:val="46"/>
          <w:rtl w:val="0"/>
        </w:rPr>
        <w:t xml:space="preserve">51. No reconciliación</w:t>
      </w:r>
    </w:p>
    <w:p w:rsidR="00000000" w:rsidDel="00000000" w:rsidP="00000000" w:rsidRDefault="00000000" w:rsidRPr="00000000" w14:paraId="00000447">
      <w:pPr>
        <w:spacing w:after="240" w:before="240" w:lineRule="auto"/>
        <w:rPr/>
      </w:pPr>
      <w:r w:rsidDel="00000000" w:rsidR="00000000" w:rsidRPr="00000000">
        <w:rPr>
          <w:rtl w:val="0"/>
        </w:rPr>
        <w:t xml:space="preserve">DOC-040 no compara la realidad interna resultante con:</w:t>
      </w:r>
    </w:p>
    <w:p w:rsidR="00000000" w:rsidDel="00000000" w:rsidP="00000000" w:rsidRDefault="00000000" w:rsidRPr="00000000" w14:paraId="00000448">
      <w:pPr>
        <w:numPr>
          <w:ilvl w:val="0"/>
          <w:numId w:val="2"/>
        </w:numPr>
        <w:spacing w:after="0" w:afterAutospacing="0" w:before="240" w:lineRule="auto"/>
        <w:ind w:left="720" w:hanging="360"/>
      </w:pPr>
      <w:r w:rsidDel="00000000" w:rsidR="00000000" w:rsidRPr="00000000">
        <w:rPr>
          <w:rtl w:val="0"/>
        </w:rPr>
        <w:t xml:space="preserve">broker;</w:t>
      </w:r>
    </w:p>
    <w:p w:rsidR="00000000" w:rsidDel="00000000" w:rsidP="00000000" w:rsidRDefault="00000000" w:rsidRPr="00000000" w14:paraId="00000449">
      <w:pPr>
        <w:numPr>
          <w:ilvl w:val="0"/>
          <w:numId w:val="2"/>
        </w:numPr>
        <w:spacing w:after="0" w:afterAutospacing="0" w:before="0" w:beforeAutospacing="0" w:lineRule="auto"/>
        <w:ind w:left="720" w:hanging="360"/>
      </w:pPr>
      <w:r w:rsidDel="00000000" w:rsidR="00000000" w:rsidRPr="00000000">
        <w:rPr>
          <w:rtl w:val="0"/>
        </w:rPr>
        <w:t xml:space="preserve">exchange;</w:t>
      </w:r>
    </w:p>
    <w:p w:rsidR="00000000" w:rsidDel="00000000" w:rsidP="00000000" w:rsidRDefault="00000000" w:rsidRPr="00000000" w14:paraId="0000044A">
      <w:pPr>
        <w:numPr>
          <w:ilvl w:val="0"/>
          <w:numId w:val="2"/>
        </w:numPr>
        <w:spacing w:after="0" w:afterAutospacing="0" w:before="0" w:beforeAutospacing="0" w:lineRule="auto"/>
        <w:ind w:left="720" w:hanging="360"/>
      </w:pPr>
      <w:r w:rsidDel="00000000" w:rsidR="00000000" w:rsidRPr="00000000">
        <w:rPr>
          <w:rtl w:val="0"/>
        </w:rPr>
        <w:t xml:space="preserve">custodio;</w:t>
      </w:r>
    </w:p>
    <w:p w:rsidR="00000000" w:rsidDel="00000000" w:rsidP="00000000" w:rsidRDefault="00000000" w:rsidRPr="00000000" w14:paraId="0000044B">
      <w:pPr>
        <w:numPr>
          <w:ilvl w:val="0"/>
          <w:numId w:val="2"/>
        </w:numPr>
        <w:spacing w:after="0" w:afterAutospacing="0" w:before="0" w:beforeAutospacing="0" w:lineRule="auto"/>
        <w:ind w:left="720" w:hanging="360"/>
      </w:pPr>
      <w:r w:rsidDel="00000000" w:rsidR="00000000" w:rsidRPr="00000000">
        <w:rPr>
          <w:rtl w:val="0"/>
        </w:rPr>
        <w:t xml:space="preserve">clearing entity;</w:t>
      </w:r>
    </w:p>
    <w:p w:rsidR="00000000" w:rsidDel="00000000" w:rsidP="00000000" w:rsidRDefault="00000000" w:rsidRPr="00000000" w14:paraId="0000044C">
      <w:pPr>
        <w:numPr>
          <w:ilvl w:val="0"/>
          <w:numId w:val="2"/>
        </w:numPr>
        <w:spacing w:after="0" w:afterAutospacing="0" w:before="0" w:beforeAutospacing="0" w:lineRule="auto"/>
        <w:ind w:left="720" w:hanging="360"/>
      </w:pPr>
      <w:r w:rsidDel="00000000" w:rsidR="00000000" w:rsidRPr="00000000">
        <w:rPr>
          <w:rtl w:val="0"/>
        </w:rPr>
        <w:t xml:space="preserve">estado persistido externo;</w:t>
      </w:r>
    </w:p>
    <w:p w:rsidR="00000000" w:rsidDel="00000000" w:rsidP="00000000" w:rsidRDefault="00000000" w:rsidRPr="00000000" w14:paraId="0000044D">
      <w:pPr>
        <w:numPr>
          <w:ilvl w:val="0"/>
          <w:numId w:val="2"/>
        </w:numPr>
        <w:spacing w:after="240" w:before="0" w:beforeAutospacing="0" w:lineRule="auto"/>
        <w:ind w:left="720" w:hanging="360"/>
      </w:pPr>
      <w:r w:rsidDel="00000000" w:rsidR="00000000" w:rsidRPr="00000000">
        <w:rPr>
          <w:rtl w:val="0"/>
        </w:rPr>
        <w:t xml:space="preserve">otra autoridad independiente.</w:t>
      </w:r>
    </w:p>
    <w:p w:rsidR="00000000" w:rsidDel="00000000" w:rsidP="00000000" w:rsidRDefault="00000000" w:rsidRPr="00000000" w14:paraId="0000044E">
      <w:pPr>
        <w:spacing w:after="240" w:before="240" w:lineRule="auto"/>
        <w:rPr/>
      </w:pPr>
      <w:r w:rsidDel="00000000" w:rsidR="00000000" w:rsidRPr="00000000">
        <w:rPr>
          <w:rtl w:val="0"/>
        </w:rPr>
        <w:t xml:space="preserve">Por tanto:</w:t>
      </w:r>
    </w:p>
    <w:p w:rsidR="00000000" w:rsidDel="00000000" w:rsidP="00000000" w:rsidRDefault="00000000" w:rsidRPr="00000000" w14:paraId="0000044F">
      <w:pPr>
        <w:rPr/>
      </w:pPr>
      <w:r w:rsidDel="00000000" w:rsidR="00000000" w:rsidRPr="00000000">
        <w:rPr>
          <w:rtl w:val="0"/>
        </w:rPr>
        <w:t xml:space="preserve">S1</w:t>
      </w:r>
    </w:p>
    <w:p w:rsidR="00000000" w:rsidDel="00000000" w:rsidP="00000000" w:rsidRDefault="00000000" w:rsidRPr="00000000" w14:paraId="00000450">
      <w:pPr>
        <w:rPr/>
      </w:pPr>
      <w:r w:rsidDel="00000000" w:rsidR="00000000" w:rsidRPr="00000000">
        <w:rPr>
          <w:rtl w:val="0"/>
        </w:rPr>
      </w:r>
    </w:p>
    <w:p w:rsidR="00000000" w:rsidDel="00000000" w:rsidP="00000000" w:rsidRDefault="00000000" w:rsidRPr="00000000" w14:paraId="00000451">
      <w:pPr>
        <w:spacing w:after="240" w:before="240" w:lineRule="auto"/>
        <w:rPr/>
      </w:pPr>
      <w:r w:rsidDel="00000000" w:rsidR="00000000" w:rsidRPr="00000000">
        <w:rPr>
          <w:rtl w:val="0"/>
        </w:rPr>
        <w:t xml:space="preserve">es una realidad económica interna derivada, no una realidad externamente reconciliada.</w:t>
      </w:r>
    </w:p>
    <w:p w:rsidR="00000000" w:rsidDel="00000000" w:rsidP="00000000" w:rsidRDefault="00000000" w:rsidRPr="00000000" w14:paraId="00000452">
      <w:pPr>
        <w:spacing w:after="240" w:before="240" w:lineRule="auto"/>
        <w:rPr/>
      </w:pPr>
      <w:r w:rsidDel="00000000" w:rsidR="00000000" w:rsidRPr="00000000">
        <w:rPr>
          <w:rtl w:val="0"/>
        </w:rPr>
        <w:t xml:space="preserve">Una futura responsabilidad de reconciliación podrá consumir </w:t>
      </w: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 sin modificar el ownership de DOC-040.</w:t>
      </w:r>
    </w:p>
    <w:p w:rsidR="00000000" w:rsidDel="00000000" w:rsidP="00000000" w:rsidRDefault="00000000" w:rsidRPr="00000000" w14:paraId="000004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4">
      <w:pPr>
        <w:pStyle w:val="Heading1"/>
        <w:keepNext w:val="0"/>
        <w:keepLines w:val="0"/>
        <w:spacing w:before="480" w:lineRule="auto"/>
        <w:rPr>
          <w:b w:val="1"/>
          <w:bCs w:val="1"/>
          <w:sz w:val="46"/>
          <w:szCs w:val="46"/>
        </w:rPr>
      </w:pPr>
      <w:bookmarkStart w:colFirst="0" w:colLast="0" w:name="_8plrtl5gd49o" w:id="87"/>
      <w:bookmarkEnd w:id="87"/>
      <w:r w:rsidDel="00000000" w:rsidR="00000000" w:rsidRPr="00000000">
        <w:rPr>
          <w:b w:val="1"/>
          <w:bCs w:val="1"/>
          <w:sz w:val="46"/>
          <w:szCs w:val="46"/>
          <w:rtl w:val="0"/>
        </w:rPr>
        <w:t xml:space="preserve">52. No P&amp;L ni performance</w:t>
      </w:r>
    </w:p>
    <w:p w:rsidR="00000000" w:rsidDel="00000000" w:rsidP="00000000" w:rsidRDefault="00000000" w:rsidRPr="00000000" w14:paraId="00000455">
      <w:pPr>
        <w:spacing w:after="240" w:before="240" w:lineRule="auto"/>
        <w:rPr/>
      </w:pPr>
      <w:r w:rsidDel="00000000" w:rsidR="00000000" w:rsidRPr="00000000">
        <w:rPr>
          <w:rtl w:val="0"/>
        </w:rPr>
        <w:t xml:space="preserve">La Capability no posee:</w:t>
      </w:r>
    </w:p>
    <w:p w:rsidR="00000000" w:rsidDel="00000000" w:rsidP="00000000" w:rsidRDefault="00000000" w:rsidRPr="00000000" w14:paraId="00000456">
      <w:pPr>
        <w:numPr>
          <w:ilvl w:val="0"/>
          <w:numId w:val="41"/>
        </w:numPr>
        <w:spacing w:after="0" w:afterAutospacing="0" w:before="240" w:lineRule="auto"/>
        <w:ind w:left="720" w:hanging="360"/>
      </w:pPr>
      <w:r w:rsidDel="00000000" w:rsidR="00000000" w:rsidRPr="00000000">
        <w:rPr>
          <w:rtl w:val="0"/>
        </w:rPr>
        <w:t xml:space="preserve">cost basis;</w:t>
      </w:r>
    </w:p>
    <w:p w:rsidR="00000000" w:rsidDel="00000000" w:rsidP="00000000" w:rsidRDefault="00000000" w:rsidRPr="00000000" w14:paraId="00000457">
      <w:pPr>
        <w:numPr>
          <w:ilvl w:val="0"/>
          <w:numId w:val="41"/>
        </w:numPr>
        <w:spacing w:after="0" w:afterAutospacing="0" w:before="0" w:beforeAutospacing="0" w:lineRule="auto"/>
        <w:ind w:left="720" w:hanging="360"/>
      </w:pPr>
      <w:r w:rsidDel="00000000" w:rsidR="00000000" w:rsidRPr="00000000">
        <w:rPr>
          <w:rtl w:val="0"/>
        </w:rPr>
        <w:t xml:space="preserve">realized P&amp;L;</w:t>
      </w:r>
    </w:p>
    <w:p w:rsidR="00000000" w:rsidDel="00000000" w:rsidP="00000000" w:rsidRDefault="00000000" w:rsidRPr="00000000" w14:paraId="00000458">
      <w:pPr>
        <w:numPr>
          <w:ilvl w:val="0"/>
          <w:numId w:val="41"/>
        </w:numPr>
        <w:spacing w:after="0" w:afterAutospacing="0" w:before="0" w:beforeAutospacing="0" w:lineRule="auto"/>
        <w:ind w:left="720" w:hanging="360"/>
      </w:pPr>
      <w:r w:rsidDel="00000000" w:rsidR="00000000" w:rsidRPr="00000000">
        <w:rPr>
          <w:rtl w:val="0"/>
        </w:rPr>
        <w:t xml:space="preserve">unrealized P&amp;L;</w:t>
      </w:r>
    </w:p>
    <w:p w:rsidR="00000000" w:rsidDel="00000000" w:rsidP="00000000" w:rsidRDefault="00000000" w:rsidRPr="00000000" w14:paraId="00000459">
      <w:pPr>
        <w:numPr>
          <w:ilvl w:val="0"/>
          <w:numId w:val="41"/>
        </w:numPr>
        <w:spacing w:after="0" w:afterAutospacing="0" w:before="0" w:beforeAutospacing="0" w:lineRule="auto"/>
        <w:ind w:left="720" w:hanging="360"/>
      </w:pPr>
      <w:r w:rsidDel="00000000" w:rsidR="00000000" w:rsidRPr="00000000">
        <w:rPr>
          <w:rtl w:val="0"/>
        </w:rPr>
        <w:t xml:space="preserve">return;</w:t>
      </w:r>
    </w:p>
    <w:p w:rsidR="00000000" w:rsidDel="00000000" w:rsidP="00000000" w:rsidRDefault="00000000" w:rsidRPr="00000000" w14:paraId="0000045A">
      <w:pPr>
        <w:numPr>
          <w:ilvl w:val="0"/>
          <w:numId w:val="41"/>
        </w:numPr>
        <w:spacing w:after="0" w:afterAutospacing="0" w:before="0" w:beforeAutospacing="0" w:lineRule="auto"/>
        <w:ind w:left="720" w:hanging="360"/>
      </w:pPr>
      <w:r w:rsidDel="00000000" w:rsidR="00000000" w:rsidRPr="00000000">
        <w:rPr>
          <w:rtl w:val="0"/>
        </w:rPr>
        <w:t xml:space="preserve">attribution;</w:t>
      </w:r>
    </w:p>
    <w:p w:rsidR="00000000" w:rsidDel="00000000" w:rsidP="00000000" w:rsidRDefault="00000000" w:rsidRPr="00000000" w14:paraId="0000045B">
      <w:pPr>
        <w:numPr>
          <w:ilvl w:val="0"/>
          <w:numId w:val="41"/>
        </w:numPr>
        <w:spacing w:after="0" w:afterAutospacing="0" w:before="0" w:beforeAutospacing="0" w:lineRule="auto"/>
        <w:ind w:left="720" w:hanging="360"/>
      </w:pPr>
      <w:r w:rsidDel="00000000" w:rsidR="00000000" w:rsidRPr="00000000">
        <w:rPr>
          <w:rtl w:val="0"/>
        </w:rPr>
        <w:t xml:space="preserve">performance measurement;</w:t>
      </w:r>
    </w:p>
    <w:p w:rsidR="00000000" w:rsidDel="00000000" w:rsidP="00000000" w:rsidRDefault="00000000" w:rsidRPr="00000000" w14:paraId="0000045C">
      <w:pPr>
        <w:numPr>
          <w:ilvl w:val="0"/>
          <w:numId w:val="41"/>
        </w:numPr>
        <w:spacing w:after="240" w:before="0" w:beforeAutospacing="0" w:lineRule="auto"/>
        <w:ind w:left="720" w:hanging="360"/>
      </w:pPr>
      <w:r w:rsidDel="00000000" w:rsidR="00000000" w:rsidRPr="00000000">
        <w:rPr>
          <w:rtl w:val="0"/>
        </w:rPr>
        <w:t xml:space="preserve">benchmark comparison.</w:t>
      </w:r>
    </w:p>
    <w:p w:rsidR="00000000" w:rsidDel="00000000" w:rsidP="00000000" w:rsidRDefault="00000000" w:rsidRPr="00000000" w14:paraId="0000045D">
      <w:pPr>
        <w:spacing w:after="240" w:before="240" w:lineRule="auto"/>
        <w:rPr/>
      </w:pPr>
      <w:r w:rsidDel="00000000" w:rsidR="00000000" w:rsidRPr="00000000">
        <w:rPr>
          <w:rtl w:val="0"/>
        </w:rPr>
        <w:t xml:space="preserve">Los precios contenidos en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participan únicamente en la consecuencia monetaria bruta definida por este documento.</w:t>
      </w:r>
    </w:p>
    <w:p w:rsidR="00000000" w:rsidDel="00000000" w:rsidP="00000000" w:rsidRDefault="00000000" w:rsidRPr="00000000" w14:paraId="0000045E">
      <w:pPr>
        <w:spacing w:after="240" w:before="240" w:lineRule="auto"/>
        <w:rPr/>
      </w:pPr>
      <w:r w:rsidDel="00000000" w:rsidR="00000000" w:rsidRPr="00000000">
        <w:rPr>
          <w:rtl w:val="0"/>
        </w:rPr>
        <w:t xml:space="preserve">Su existencia no autoriza una semántica adicional de performance.</w:t>
      </w:r>
    </w:p>
    <w:p w:rsidR="00000000" w:rsidDel="00000000" w:rsidP="00000000" w:rsidRDefault="00000000" w:rsidRPr="00000000" w14:paraId="000004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0">
      <w:pPr>
        <w:pStyle w:val="Heading1"/>
        <w:keepNext w:val="0"/>
        <w:keepLines w:val="0"/>
        <w:spacing w:before="480" w:lineRule="auto"/>
        <w:rPr>
          <w:b w:val="1"/>
          <w:bCs w:val="1"/>
          <w:sz w:val="46"/>
          <w:szCs w:val="46"/>
        </w:rPr>
      </w:pPr>
      <w:bookmarkStart w:colFirst="0" w:colLast="0" w:name="_bzy7ud1i0469" w:id="88"/>
      <w:bookmarkEnd w:id="88"/>
      <w:r w:rsidDel="00000000" w:rsidR="00000000" w:rsidRPr="00000000">
        <w:rPr>
          <w:b w:val="1"/>
          <w:bCs w:val="1"/>
          <w:sz w:val="46"/>
          <w:szCs w:val="46"/>
          <w:rtl w:val="0"/>
        </w:rPr>
        <w:t xml:space="preserve">53. No valoración general del Portfolio</w:t>
      </w:r>
    </w:p>
    <w:p w:rsidR="00000000" w:rsidDel="00000000" w:rsidP="00000000" w:rsidRDefault="00000000" w:rsidRPr="00000000" w14:paraId="00000461">
      <w:pPr>
        <w:spacing w:after="240" w:before="240" w:lineRule="auto"/>
        <w:rPr/>
      </w:pPr>
      <w:r w:rsidDel="00000000" w:rsidR="00000000" w:rsidRPr="00000000">
        <w:rPr>
          <w:rtl w:val="0"/>
        </w:rPr>
        <w:t xml:space="preserve">DOC-040 tampoco constituye una Capability de valoración.</w:t>
      </w:r>
    </w:p>
    <w:p w:rsidR="00000000" w:rsidDel="00000000" w:rsidP="00000000" w:rsidRDefault="00000000" w:rsidRPr="00000000" w14:paraId="00000462">
      <w:pPr>
        <w:spacing w:after="240" w:before="240" w:lineRule="auto"/>
        <w:rPr/>
      </w:pPr>
      <w:r w:rsidDel="00000000" w:rsidR="00000000" w:rsidRPr="00000000">
        <w:rPr>
          <w:rtl w:val="0"/>
        </w:rPr>
        <w:t xml:space="preserve">No determina:</w:t>
      </w:r>
    </w:p>
    <w:p w:rsidR="00000000" w:rsidDel="00000000" w:rsidP="00000000" w:rsidRDefault="00000000" w:rsidRPr="00000000" w14:paraId="00000463">
      <w:pPr>
        <w:numPr>
          <w:ilvl w:val="0"/>
          <w:numId w:val="64"/>
        </w:numPr>
        <w:spacing w:after="0" w:afterAutospacing="0" w:before="240" w:lineRule="auto"/>
        <w:ind w:left="720" w:hanging="360"/>
      </w:pPr>
      <w:r w:rsidDel="00000000" w:rsidR="00000000" w:rsidRPr="00000000">
        <w:rPr>
          <w:rtl w:val="0"/>
        </w:rPr>
        <w:t xml:space="preserve">mark-to-market;</w:t>
      </w:r>
    </w:p>
    <w:p w:rsidR="00000000" w:rsidDel="00000000" w:rsidP="00000000" w:rsidRDefault="00000000" w:rsidRPr="00000000" w14:paraId="00000464">
      <w:pPr>
        <w:numPr>
          <w:ilvl w:val="0"/>
          <w:numId w:val="64"/>
        </w:numPr>
        <w:spacing w:after="0" w:afterAutospacing="0" w:before="0" w:beforeAutospacing="0" w:lineRule="auto"/>
        <w:ind w:left="720" w:hanging="360"/>
      </w:pPr>
      <w:r w:rsidDel="00000000" w:rsidR="00000000" w:rsidRPr="00000000">
        <w:rPr>
          <w:rtl w:val="0"/>
        </w:rPr>
        <w:t xml:space="preserve">fair value;</w:t>
      </w:r>
    </w:p>
    <w:p w:rsidR="00000000" w:rsidDel="00000000" w:rsidP="00000000" w:rsidRDefault="00000000" w:rsidRPr="00000000" w14:paraId="00000465">
      <w:pPr>
        <w:numPr>
          <w:ilvl w:val="0"/>
          <w:numId w:val="64"/>
        </w:numPr>
        <w:spacing w:after="0" w:afterAutospacing="0" w:before="0" w:beforeAutospacing="0" w:lineRule="auto"/>
        <w:ind w:left="720" w:hanging="360"/>
      </w:pPr>
      <w:r w:rsidDel="00000000" w:rsidR="00000000" w:rsidRPr="00000000">
        <w:rPr>
          <w:rtl w:val="0"/>
        </w:rPr>
        <w:t xml:space="preserve">market value actual;</w:t>
      </w:r>
    </w:p>
    <w:p w:rsidR="00000000" w:rsidDel="00000000" w:rsidP="00000000" w:rsidRDefault="00000000" w:rsidRPr="00000000" w14:paraId="00000466">
      <w:pPr>
        <w:numPr>
          <w:ilvl w:val="0"/>
          <w:numId w:val="64"/>
        </w:numPr>
        <w:spacing w:after="0" w:afterAutospacing="0" w:before="0" w:beforeAutospacing="0" w:lineRule="auto"/>
        <w:ind w:left="720" w:hanging="360"/>
      </w:pPr>
      <w:r w:rsidDel="00000000" w:rsidR="00000000" w:rsidRPr="00000000">
        <w:rPr>
          <w:rtl w:val="0"/>
        </w:rPr>
        <w:t xml:space="preserve">NAV;</w:t>
      </w:r>
    </w:p>
    <w:p w:rsidR="00000000" w:rsidDel="00000000" w:rsidP="00000000" w:rsidRDefault="00000000" w:rsidRPr="00000000" w14:paraId="00000467">
      <w:pPr>
        <w:numPr>
          <w:ilvl w:val="0"/>
          <w:numId w:val="64"/>
        </w:numPr>
        <w:spacing w:after="0" w:afterAutospacing="0" w:before="0" w:beforeAutospacing="0" w:lineRule="auto"/>
        <w:ind w:left="720" w:hanging="360"/>
      </w:pPr>
      <w:r w:rsidDel="00000000" w:rsidR="00000000" w:rsidRPr="00000000">
        <w:rPr>
          <w:rtl w:val="0"/>
        </w:rPr>
        <w:t xml:space="preserve">precio corriente de posiciones existentes;</w:t>
      </w:r>
    </w:p>
    <w:p w:rsidR="00000000" w:rsidDel="00000000" w:rsidP="00000000" w:rsidRDefault="00000000" w:rsidRPr="00000000" w14:paraId="00000468">
      <w:pPr>
        <w:numPr>
          <w:ilvl w:val="0"/>
          <w:numId w:val="64"/>
        </w:numPr>
        <w:spacing w:after="240" w:before="0" w:beforeAutospacing="0" w:lineRule="auto"/>
        <w:ind w:left="720" w:hanging="360"/>
      </w:pPr>
      <w:r w:rsidDel="00000000" w:rsidR="00000000" w:rsidRPr="00000000">
        <w:rPr>
          <w:rtl w:val="0"/>
        </w:rPr>
        <w:t xml:space="preserve">valoración de posiciones no afectadas por los hechos fuente.</w:t>
      </w:r>
    </w:p>
    <w:p w:rsidR="00000000" w:rsidDel="00000000" w:rsidP="00000000" w:rsidRDefault="00000000" w:rsidRPr="00000000" w14:paraId="00000469">
      <w:pPr>
        <w:spacing w:after="240" w:before="240" w:lineRule="auto"/>
        <w:rPr/>
      </w:pPr>
      <w:r w:rsidDel="00000000" w:rsidR="00000000" w:rsidRPr="00000000">
        <w:rPr>
          <w:rtl w:val="0"/>
        </w:rPr>
        <w:t xml:space="preserve">Su responsabilidad se limita a reconocer las consecuencias económicas de las materializaciones suministradas.</w:t>
      </w:r>
    </w:p>
    <w:p w:rsidR="00000000" w:rsidDel="00000000" w:rsidP="00000000" w:rsidRDefault="00000000" w:rsidRPr="00000000" w14:paraId="000004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B">
      <w:pPr>
        <w:pStyle w:val="Heading1"/>
        <w:keepNext w:val="0"/>
        <w:keepLines w:val="0"/>
        <w:spacing w:before="480" w:lineRule="auto"/>
        <w:rPr>
          <w:b w:val="1"/>
          <w:bCs w:val="1"/>
          <w:sz w:val="46"/>
          <w:szCs w:val="46"/>
        </w:rPr>
      </w:pPr>
      <w:bookmarkStart w:colFirst="0" w:colLast="0" w:name="_az8woij31q85" w:id="89"/>
      <w:bookmarkEnd w:id="89"/>
      <w:r w:rsidDel="00000000" w:rsidR="00000000" w:rsidRPr="00000000">
        <w:rPr>
          <w:b w:val="1"/>
          <w:bCs w:val="1"/>
          <w:sz w:val="46"/>
          <w:szCs w:val="46"/>
          <w:rtl w:val="0"/>
        </w:rPr>
        <w:t xml:space="preserve">54. No política de riesgo</w:t>
      </w:r>
    </w:p>
    <w:p w:rsidR="00000000" w:rsidDel="00000000" w:rsidP="00000000" w:rsidRDefault="00000000" w:rsidRPr="00000000" w14:paraId="0000046C">
      <w:pPr>
        <w:spacing w:after="240" w:before="240" w:lineRule="auto"/>
        <w:rPr/>
      </w:pPr>
      <w:r w:rsidDel="00000000" w:rsidR="00000000" w:rsidRPr="00000000">
        <w:rPr>
          <w:rtl w:val="0"/>
        </w:rPr>
        <w:t xml:space="preserve">La Capability no decide si una consecuencia económica debería haber sido permitida.</w:t>
      </w:r>
    </w:p>
    <w:p w:rsidR="00000000" w:rsidDel="00000000" w:rsidP="00000000" w:rsidRDefault="00000000" w:rsidRPr="00000000" w14:paraId="0000046D">
      <w:pPr>
        <w:spacing w:after="240" w:before="240" w:lineRule="auto"/>
        <w:rPr/>
      </w:pPr>
      <w:r w:rsidDel="00000000" w:rsidR="00000000" w:rsidRPr="00000000">
        <w:rPr>
          <w:rtl w:val="0"/>
        </w:rPr>
        <w:t xml:space="preserve">Por tanto, no deberá rechazar una realidad material reconocida únicamente porque produzca:</w:t>
      </w:r>
    </w:p>
    <w:p w:rsidR="00000000" w:rsidDel="00000000" w:rsidP="00000000" w:rsidRDefault="00000000" w:rsidRPr="00000000" w14:paraId="0000046E">
      <w:pPr>
        <w:numPr>
          <w:ilvl w:val="0"/>
          <w:numId w:val="39"/>
        </w:numPr>
        <w:spacing w:after="0" w:afterAutospacing="0" w:before="240" w:lineRule="auto"/>
        <w:ind w:left="720" w:hanging="360"/>
      </w:pPr>
      <w:r w:rsidDel="00000000" w:rsidR="00000000" w:rsidRPr="00000000">
        <w:rPr>
          <w:rtl w:val="0"/>
        </w:rPr>
        <w:t xml:space="preserve">posición negativa;</w:t>
      </w:r>
    </w:p>
    <w:p w:rsidR="00000000" w:rsidDel="00000000" w:rsidP="00000000" w:rsidRDefault="00000000" w:rsidRPr="00000000" w14:paraId="0000046F">
      <w:pPr>
        <w:numPr>
          <w:ilvl w:val="0"/>
          <w:numId w:val="39"/>
        </w:numPr>
        <w:spacing w:after="0" w:afterAutospacing="0" w:before="0" w:beforeAutospacing="0" w:lineRule="auto"/>
        <w:ind w:left="720" w:hanging="360"/>
      </w:pPr>
      <w:r w:rsidDel="00000000" w:rsidR="00000000" w:rsidRPr="00000000">
        <w:rPr>
          <w:rtl w:val="0"/>
        </w:rPr>
        <w:t xml:space="preserve">balance monetario negativo;</w:t>
      </w:r>
    </w:p>
    <w:p w:rsidR="00000000" w:rsidDel="00000000" w:rsidP="00000000" w:rsidRDefault="00000000" w:rsidRPr="00000000" w14:paraId="00000470">
      <w:pPr>
        <w:numPr>
          <w:ilvl w:val="0"/>
          <w:numId w:val="39"/>
        </w:numPr>
        <w:spacing w:after="0" w:afterAutospacing="0" w:before="0" w:beforeAutospacing="0" w:lineRule="auto"/>
        <w:ind w:left="720" w:hanging="360"/>
      </w:pPr>
      <w:r w:rsidDel="00000000" w:rsidR="00000000" w:rsidRPr="00000000">
        <w:rPr>
          <w:rtl w:val="0"/>
        </w:rPr>
        <w:t xml:space="preserve">concentración elevada;</w:t>
      </w:r>
    </w:p>
    <w:p w:rsidR="00000000" w:rsidDel="00000000" w:rsidP="00000000" w:rsidRDefault="00000000" w:rsidRPr="00000000" w14:paraId="00000471">
      <w:pPr>
        <w:numPr>
          <w:ilvl w:val="0"/>
          <w:numId w:val="39"/>
        </w:numPr>
        <w:spacing w:after="0" w:afterAutospacing="0" w:before="0" w:beforeAutospacing="0" w:lineRule="auto"/>
        <w:ind w:left="720" w:hanging="360"/>
      </w:pPr>
      <w:r w:rsidDel="00000000" w:rsidR="00000000" w:rsidRPr="00000000">
        <w:rPr>
          <w:rtl w:val="0"/>
        </w:rPr>
        <w:t xml:space="preserve">exposición no deseada;</w:t>
      </w:r>
    </w:p>
    <w:p w:rsidR="00000000" w:rsidDel="00000000" w:rsidP="00000000" w:rsidRDefault="00000000" w:rsidRPr="00000000" w14:paraId="00000472">
      <w:pPr>
        <w:numPr>
          <w:ilvl w:val="0"/>
          <w:numId w:val="39"/>
        </w:numPr>
        <w:spacing w:after="240" w:before="0" w:beforeAutospacing="0" w:lineRule="auto"/>
        <w:ind w:left="720" w:hanging="360"/>
      </w:pPr>
      <w:r w:rsidDel="00000000" w:rsidR="00000000" w:rsidRPr="00000000">
        <w:rPr>
          <w:rtl w:val="0"/>
        </w:rPr>
        <w:t xml:space="preserve">violación hipotética de límites que no pertenecen a su contrato.</w:t>
      </w:r>
    </w:p>
    <w:p w:rsidR="00000000" w:rsidDel="00000000" w:rsidP="00000000" w:rsidRDefault="00000000" w:rsidRPr="00000000" w14:paraId="00000473">
      <w:pPr>
        <w:spacing w:after="240" w:before="240" w:lineRule="auto"/>
        <w:rPr/>
      </w:pPr>
      <w:r w:rsidDel="00000000" w:rsidR="00000000" w:rsidRPr="00000000">
        <w:rPr>
          <w:rtl w:val="0"/>
        </w:rPr>
        <w:t xml:space="preserve">DOC-040 representa consecuencias realizadas.</w:t>
      </w:r>
    </w:p>
    <w:p w:rsidR="00000000" w:rsidDel="00000000" w:rsidP="00000000" w:rsidRDefault="00000000" w:rsidRPr="00000000" w14:paraId="00000474">
      <w:pPr>
        <w:spacing w:after="240" w:before="240" w:lineRule="auto"/>
        <w:rPr/>
      </w:pPr>
      <w:r w:rsidDel="00000000" w:rsidR="00000000" w:rsidRPr="00000000">
        <w:rPr>
          <w:rtl w:val="0"/>
        </w:rPr>
        <w:t xml:space="preserve">No reescribe retrospectivamente la realidad para hacerla compatible con una política de riesgo.</w:t>
      </w:r>
    </w:p>
    <w:p w:rsidR="00000000" w:rsidDel="00000000" w:rsidP="00000000" w:rsidRDefault="00000000" w:rsidRPr="00000000" w14:paraId="000004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6">
      <w:pPr>
        <w:pStyle w:val="Heading1"/>
        <w:keepNext w:val="0"/>
        <w:keepLines w:val="0"/>
        <w:spacing w:before="480" w:lineRule="auto"/>
        <w:rPr>
          <w:b w:val="1"/>
          <w:bCs w:val="1"/>
          <w:sz w:val="46"/>
          <w:szCs w:val="46"/>
        </w:rPr>
      </w:pPr>
      <w:bookmarkStart w:colFirst="0" w:colLast="0" w:name="_p0w4a0whjuiv" w:id="90"/>
      <w:bookmarkEnd w:id="90"/>
      <w:r w:rsidDel="00000000" w:rsidR="00000000" w:rsidRPr="00000000">
        <w:rPr>
          <w:b w:val="1"/>
          <w:bCs w:val="1"/>
          <w:sz w:val="46"/>
          <w:szCs w:val="46"/>
          <w:rtl w:val="0"/>
        </w:rPr>
        <w:t xml:space="preserve">55. No orquestación</w:t>
      </w:r>
    </w:p>
    <w:p w:rsidR="00000000" w:rsidDel="00000000" w:rsidP="00000000" w:rsidRDefault="00000000" w:rsidRPr="00000000" w14:paraId="00000477">
      <w:pPr>
        <w:spacing w:after="240" w:before="240" w:lineRule="auto"/>
        <w:rPr/>
      </w:pPr>
      <w:r w:rsidDel="00000000" w:rsidR="00000000" w:rsidRPr="00000000">
        <w:rPr>
          <w:rtl w:val="0"/>
        </w:rPr>
        <w:t xml:space="preserve">La Capability no decide:</w:t>
      </w:r>
    </w:p>
    <w:p w:rsidR="00000000" w:rsidDel="00000000" w:rsidP="00000000" w:rsidRDefault="00000000" w:rsidRPr="00000000" w14:paraId="00000478">
      <w:pPr>
        <w:numPr>
          <w:ilvl w:val="0"/>
          <w:numId w:val="23"/>
        </w:numPr>
        <w:spacing w:after="0" w:afterAutospacing="0" w:before="240" w:lineRule="auto"/>
        <w:ind w:left="720" w:hanging="360"/>
      </w:pPr>
      <w:r w:rsidDel="00000000" w:rsidR="00000000" w:rsidRPr="00000000">
        <w:rPr>
          <w:rtl w:val="0"/>
        </w:rPr>
        <w:t xml:space="preserve">cuándo debe ser invocada;</w:t>
      </w:r>
    </w:p>
    <w:p w:rsidR="00000000" w:rsidDel="00000000" w:rsidP="00000000" w:rsidRDefault="00000000" w:rsidRPr="00000000" w14:paraId="00000479">
      <w:pPr>
        <w:numPr>
          <w:ilvl w:val="0"/>
          <w:numId w:val="23"/>
        </w:numPr>
        <w:spacing w:after="0" w:afterAutospacing="0" w:before="0" w:beforeAutospacing="0" w:lineRule="auto"/>
        <w:ind w:left="720" w:hanging="360"/>
      </w:pPr>
      <w:r w:rsidDel="00000000" w:rsidR="00000000" w:rsidRPr="00000000">
        <w:rPr>
          <w:rtl w:val="0"/>
        </w:rPr>
        <w:t xml:space="preserve">cuándo existen suficientes hechos para invocarla;</w:t>
      </w:r>
    </w:p>
    <w:p w:rsidR="00000000" w:rsidDel="00000000" w:rsidP="00000000" w:rsidRDefault="00000000" w:rsidRPr="00000000" w14:paraId="0000047A">
      <w:pPr>
        <w:numPr>
          <w:ilvl w:val="0"/>
          <w:numId w:val="23"/>
        </w:numPr>
        <w:spacing w:after="0" w:afterAutospacing="0" w:before="0" w:beforeAutospacing="0" w:lineRule="auto"/>
        <w:ind w:left="720" w:hanging="360"/>
      </w:pPr>
      <w:r w:rsidDel="00000000" w:rsidR="00000000" w:rsidRPr="00000000">
        <w:rPr>
          <w:rtl w:val="0"/>
        </w:rPr>
        <w:t xml:space="preserve">cuándo termina un ciclo operativo;</w:t>
      </w:r>
    </w:p>
    <w:p w:rsidR="00000000" w:rsidDel="00000000" w:rsidP="00000000" w:rsidRDefault="00000000" w:rsidRPr="00000000" w14:paraId="0000047B">
      <w:pPr>
        <w:numPr>
          <w:ilvl w:val="0"/>
          <w:numId w:val="23"/>
        </w:numPr>
        <w:spacing w:after="0" w:afterAutospacing="0" w:before="0" w:beforeAutospacing="0" w:lineRule="auto"/>
        <w:ind w:left="720" w:hanging="360"/>
      </w:pPr>
      <w:r w:rsidDel="00000000" w:rsidR="00000000" w:rsidRPr="00000000">
        <w:rPr>
          <w:rtl w:val="0"/>
        </w:rPr>
        <w:t xml:space="preserve">cuándo debe ejecutarse Portfolio nuevamente;</w:t>
      </w:r>
    </w:p>
    <w:p w:rsidR="00000000" w:rsidDel="00000000" w:rsidP="00000000" w:rsidRDefault="00000000" w:rsidRPr="00000000" w14:paraId="0000047C">
      <w:pPr>
        <w:numPr>
          <w:ilvl w:val="0"/>
          <w:numId w:val="23"/>
        </w:numPr>
        <w:spacing w:after="0" w:afterAutospacing="0" w:before="0" w:beforeAutospacing="0" w:lineRule="auto"/>
        <w:ind w:left="720" w:hanging="360"/>
      </w:pPr>
      <w:r w:rsidDel="00000000" w:rsidR="00000000" w:rsidRPr="00000000">
        <w:rPr>
          <w:rtl w:val="0"/>
        </w:rPr>
        <w:t xml:space="preserve">qué Capability debe actuar después;</w:t>
      </w:r>
    </w:p>
    <w:p w:rsidR="00000000" w:rsidDel="00000000" w:rsidP="00000000" w:rsidRDefault="00000000" w:rsidRPr="00000000" w14:paraId="0000047D">
      <w:pPr>
        <w:numPr>
          <w:ilvl w:val="0"/>
          <w:numId w:val="23"/>
        </w:numPr>
        <w:spacing w:after="240" w:before="0" w:beforeAutospacing="0" w:lineRule="auto"/>
        <w:ind w:left="720" w:hanging="360"/>
      </w:pPr>
      <w:r w:rsidDel="00000000" w:rsidR="00000000" w:rsidRPr="00000000">
        <w:rPr>
          <w:rtl w:val="0"/>
        </w:rPr>
        <w:t xml:space="preserve">qué evento inicia el siguiente ciclo.</w:t>
      </w:r>
    </w:p>
    <w:p w:rsidR="00000000" w:rsidDel="00000000" w:rsidP="00000000" w:rsidRDefault="00000000" w:rsidRPr="00000000" w14:paraId="0000047E">
      <w:pPr>
        <w:spacing w:after="240" w:before="240" w:lineRule="auto"/>
        <w:rPr/>
      </w:pPr>
      <w:r w:rsidDel="00000000" w:rsidR="00000000" w:rsidRPr="00000000">
        <w:rPr>
          <w:rtl w:val="0"/>
        </w:rPr>
        <w:t xml:space="preserve">Por tanto, la relación:</w:t>
      </w:r>
    </w:p>
    <w:p w:rsidR="00000000" w:rsidDel="00000000" w:rsidP="00000000" w:rsidRDefault="00000000" w:rsidRPr="00000000" w14:paraId="0000047F">
      <w:pPr>
        <w:rPr/>
      </w:pPr>
      <w:r w:rsidDel="00000000" w:rsidR="00000000" w:rsidRPr="00000000">
        <w:rPr>
          <w:rtl w:val="0"/>
        </w:rPr>
        <w:t xml:space="preserve">PortfolioState</w:t>
      </w:r>
    </w:p>
    <w:p w:rsidR="00000000" w:rsidDel="00000000" w:rsidP="00000000" w:rsidRDefault="00000000" w:rsidRPr="00000000" w14:paraId="00000480">
      <w:pPr>
        <w:rPr/>
      </w:pPr>
      <w:r w:rsidDel="00000000" w:rsidR="00000000" w:rsidRPr="00000000">
        <w:rPr>
          <w:rFonts w:ascii="Arial Unicode MS" w:cs="Arial Unicode MS" w:eastAsia="Arial Unicode MS" w:hAnsi="Arial Unicode MS"/>
          <w:rtl w:val="0"/>
        </w:rPr>
        <w:t xml:space="preserve">→ decisión</w:t>
      </w:r>
    </w:p>
    <w:p w:rsidR="00000000" w:rsidDel="00000000" w:rsidP="00000000" w:rsidRDefault="00000000" w:rsidRPr="00000000" w14:paraId="00000481">
      <w:pPr>
        <w:rPr/>
      </w:pPr>
      <w:r w:rsidDel="00000000" w:rsidR="00000000" w:rsidRPr="00000000">
        <w:rPr>
          <w:rFonts w:ascii="Arial Unicode MS" w:cs="Arial Unicode MS" w:eastAsia="Arial Unicode MS" w:hAnsi="Arial Unicode MS"/>
          <w:rtl w:val="0"/>
        </w:rPr>
        <w:t xml:space="preserve">→ ejecución</w:t>
      </w:r>
    </w:p>
    <w:p w:rsidR="00000000" w:rsidDel="00000000" w:rsidP="00000000" w:rsidRDefault="00000000" w:rsidRPr="00000000" w14:paraId="00000482">
      <w:pPr>
        <w:rPr/>
      </w:pPr>
      <w:r w:rsidDel="00000000" w:rsidR="00000000" w:rsidRPr="00000000">
        <w:rPr>
          <w:rFonts w:ascii="Arial Unicode MS" w:cs="Arial Unicode MS" w:eastAsia="Arial Unicode MS" w:hAnsi="Arial Unicode MS"/>
          <w:rtl w:val="0"/>
        </w:rPr>
        <w:t xml:space="preserve">→ materialización</w:t>
      </w:r>
    </w:p>
    <w:p w:rsidR="00000000" w:rsidDel="00000000" w:rsidP="00000000" w:rsidRDefault="00000000" w:rsidRPr="00000000" w14:paraId="00000483">
      <w:pPr>
        <w:rPr/>
      </w:pPr>
      <w:r w:rsidDel="00000000" w:rsidR="00000000" w:rsidRPr="00000000">
        <w:rPr>
          <w:rFonts w:ascii="Arial Unicode MS" w:cs="Arial Unicode MS" w:eastAsia="Arial Unicode MS" w:hAnsi="Arial Unicode MS"/>
          <w:rtl w:val="0"/>
        </w:rPr>
        <w:t xml:space="preserve">→ PortfolioState</w:t>
      </w:r>
    </w:p>
    <w:p w:rsidR="00000000" w:rsidDel="00000000" w:rsidP="00000000" w:rsidRDefault="00000000" w:rsidRPr="00000000" w14:paraId="00000484">
      <w:pPr>
        <w:rPr/>
      </w:pPr>
      <w:r w:rsidDel="00000000" w:rsidR="00000000" w:rsidRPr="00000000">
        <w:rPr>
          <w:rFonts w:ascii="Arial Unicode MS" w:cs="Arial Unicode MS" w:eastAsia="Arial Unicode MS" w:hAnsi="Arial Unicode MS"/>
          <w:rtl w:val="0"/>
        </w:rPr>
        <w:t xml:space="preserve">→ nueva decisión</w:t>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spacing w:after="240" w:before="240" w:lineRule="auto"/>
        <w:rPr/>
      </w:pPr>
      <w:r w:rsidDel="00000000" w:rsidR="00000000" w:rsidRPr="00000000">
        <w:rPr>
          <w:rtl w:val="0"/>
        </w:rPr>
        <w:t xml:space="preserve">constituye un ciclo funcional del sistema, pero DOC-040 no posee su coordinación temporal.</w:t>
      </w:r>
    </w:p>
    <w:p w:rsidR="00000000" w:rsidDel="00000000" w:rsidP="00000000" w:rsidRDefault="00000000" w:rsidRPr="00000000" w14:paraId="000004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8">
      <w:pPr>
        <w:pStyle w:val="Heading1"/>
        <w:keepNext w:val="0"/>
        <w:keepLines w:val="0"/>
        <w:spacing w:before="480" w:lineRule="auto"/>
        <w:rPr>
          <w:b w:val="1"/>
          <w:bCs w:val="1"/>
          <w:sz w:val="46"/>
          <w:szCs w:val="46"/>
        </w:rPr>
      </w:pPr>
      <w:bookmarkStart w:colFirst="0" w:colLast="0" w:name="_9fubx02n2ium" w:id="91"/>
      <w:bookmarkEnd w:id="91"/>
      <w:r w:rsidDel="00000000" w:rsidR="00000000" w:rsidRPr="00000000">
        <w:rPr>
          <w:b w:val="1"/>
          <w:bCs w:val="1"/>
          <w:sz w:val="46"/>
          <w:szCs w:val="46"/>
          <w:rtl w:val="0"/>
        </w:rPr>
        <w:t xml:space="preserve">56. No persistencia</w:t>
      </w:r>
    </w:p>
    <w:p w:rsidR="00000000" w:rsidDel="00000000" w:rsidP="00000000" w:rsidRDefault="00000000" w:rsidRPr="00000000" w14:paraId="00000489">
      <w:pPr>
        <w:spacing w:after="240" w:before="240" w:lineRule="auto"/>
        <w:rPr/>
      </w:pPr>
      <w:r w:rsidDel="00000000" w:rsidR="00000000" w:rsidRPr="00000000">
        <w:rPr>
          <w:rtl w:val="0"/>
        </w:rPr>
        <w:t xml:space="preserve">La Capability no requiere para completar su responsabilidad:</w:t>
      </w:r>
    </w:p>
    <w:p w:rsidR="00000000" w:rsidDel="00000000" w:rsidP="00000000" w:rsidRDefault="00000000" w:rsidRPr="00000000" w14:paraId="0000048A">
      <w:pPr>
        <w:numPr>
          <w:ilvl w:val="0"/>
          <w:numId w:val="44"/>
        </w:numPr>
        <w:spacing w:after="0" w:afterAutospacing="0" w:before="240" w:lineRule="auto"/>
        <w:ind w:left="720" w:hanging="360"/>
      </w:pPr>
      <w:r w:rsidDel="00000000" w:rsidR="00000000" w:rsidRPr="00000000">
        <w:rPr>
          <w:rtl w:val="0"/>
        </w:rPr>
        <w:t xml:space="preserve">guardar </w:t>
      </w: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w:t>
      </w:r>
    </w:p>
    <w:p w:rsidR="00000000" w:rsidDel="00000000" w:rsidP="00000000" w:rsidRDefault="00000000" w:rsidRPr="00000000" w14:paraId="0000048B">
      <w:pPr>
        <w:numPr>
          <w:ilvl w:val="0"/>
          <w:numId w:val="44"/>
        </w:numPr>
        <w:spacing w:after="0" w:afterAutospacing="0" w:before="0" w:beforeAutospacing="0" w:lineRule="auto"/>
        <w:ind w:left="720" w:hanging="360"/>
      </w:pPr>
      <w:r w:rsidDel="00000000" w:rsidR="00000000" w:rsidRPr="00000000">
        <w:rPr>
          <w:rtl w:val="0"/>
        </w:rPr>
        <w:t xml:space="preserve">almacenar la consecuencia;</w:t>
      </w:r>
    </w:p>
    <w:p w:rsidR="00000000" w:rsidDel="00000000" w:rsidP="00000000" w:rsidRDefault="00000000" w:rsidRPr="00000000" w14:paraId="0000048C">
      <w:pPr>
        <w:numPr>
          <w:ilvl w:val="0"/>
          <w:numId w:val="44"/>
        </w:numPr>
        <w:spacing w:after="0" w:afterAutospacing="0" w:before="0" w:beforeAutospacing="0" w:lineRule="auto"/>
        <w:ind w:left="720" w:hanging="360"/>
      </w:pPr>
      <w:r w:rsidDel="00000000" w:rsidR="00000000" w:rsidRPr="00000000">
        <w:rPr>
          <w:rtl w:val="0"/>
        </w:rPr>
        <w:t xml:space="preserve">escribir en base de datos;</w:t>
      </w:r>
    </w:p>
    <w:p w:rsidR="00000000" w:rsidDel="00000000" w:rsidP="00000000" w:rsidRDefault="00000000" w:rsidRPr="00000000" w14:paraId="0000048D">
      <w:pPr>
        <w:numPr>
          <w:ilvl w:val="0"/>
          <w:numId w:val="44"/>
        </w:numPr>
        <w:spacing w:after="0" w:afterAutospacing="0" w:before="0" w:beforeAutospacing="0" w:lineRule="auto"/>
        <w:ind w:left="720" w:hanging="360"/>
      </w:pPr>
      <w:r w:rsidDel="00000000" w:rsidR="00000000" w:rsidRPr="00000000">
        <w:rPr>
          <w:rtl w:val="0"/>
        </w:rPr>
        <w:t xml:space="preserve">crear snapshots persistentes;</w:t>
      </w:r>
    </w:p>
    <w:p w:rsidR="00000000" w:rsidDel="00000000" w:rsidP="00000000" w:rsidRDefault="00000000" w:rsidRPr="00000000" w14:paraId="0000048E">
      <w:pPr>
        <w:numPr>
          <w:ilvl w:val="0"/>
          <w:numId w:val="44"/>
        </w:numPr>
        <w:spacing w:after="0" w:afterAutospacing="0" w:before="0" w:beforeAutospacing="0" w:lineRule="auto"/>
        <w:ind w:left="720" w:hanging="360"/>
      </w:pPr>
      <w:r w:rsidDel="00000000" w:rsidR="00000000" w:rsidRPr="00000000">
        <w:rPr>
          <w:rtl w:val="0"/>
        </w:rPr>
        <w:t xml:space="preserve">mantener event log;</w:t>
      </w:r>
    </w:p>
    <w:p w:rsidR="00000000" w:rsidDel="00000000" w:rsidP="00000000" w:rsidRDefault="00000000" w:rsidRPr="00000000" w14:paraId="0000048F">
      <w:pPr>
        <w:numPr>
          <w:ilvl w:val="0"/>
          <w:numId w:val="44"/>
        </w:numPr>
        <w:spacing w:after="240" w:before="0" w:beforeAutospacing="0" w:lineRule="auto"/>
        <w:ind w:left="720" w:hanging="360"/>
      </w:pPr>
      <w:r w:rsidDel="00000000" w:rsidR="00000000" w:rsidRPr="00000000">
        <w:rPr>
          <w:rtl w:val="0"/>
        </w:rPr>
        <w:t xml:space="preserve">recuperar estados históricos.</w:t>
      </w:r>
    </w:p>
    <w:p w:rsidR="00000000" w:rsidDel="00000000" w:rsidP="00000000" w:rsidRDefault="00000000" w:rsidRPr="00000000" w14:paraId="00000490">
      <w:pPr>
        <w:spacing w:after="240" w:before="240" w:lineRule="auto"/>
        <w:rPr/>
      </w:pPr>
      <w:r w:rsidDel="00000000" w:rsidR="00000000" w:rsidRPr="00000000">
        <w:rPr>
          <w:rtl w:val="0"/>
        </w:rPr>
        <w:t xml:space="preserve">La persistencia podrá consumir los contratos publicados cuando exista una responsabilidad que la justifique.</w:t>
      </w:r>
    </w:p>
    <w:p w:rsidR="00000000" w:rsidDel="00000000" w:rsidP="00000000" w:rsidRDefault="00000000" w:rsidRPr="00000000" w14:paraId="00000491">
      <w:pPr>
        <w:spacing w:after="240" w:before="240" w:lineRule="auto"/>
        <w:rPr/>
      </w:pPr>
      <w:r w:rsidDel="00000000" w:rsidR="00000000" w:rsidRPr="00000000">
        <w:rPr>
          <w:rtl w:val="0"/>
        </w:rPr>
        <w:t xml:space="preserve">No pertenece al significado constitutivo de DOC-040.</w:t>
      </w:r>
    </w:p>
    <w:p w:rsidR="00000000" w:rsidDel="00000000" w:rsidP="00000000" w:rsidRDefault="00000000" w:rsidRPr="00000000" w14:paraId="000004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3">
      <w:pPr>
        <w:pStyle w:val="Heading1"/>
        <w:keepNext w:val="0"/>
        <w:keepLines w:val="0"/>
        <w:spacing w:before="480" w:lineRule="auto"/>
        <w:rPr>
          <w:b w:val="1"/>
          <w:bCs w:val="1"/>
          <w:sz w:val="46"/>
          <w:szCs w:val="46"/>
        </w:rPr>
      </w:pPr>
      <w:bookmarkStart w:colFirst="0" w:colLast="0" w:name="_gejmggkh2w5c" w:id="92"/>
      <w:bookmarkEnd w:id="92"/>
      <w:r w:rsidDel="00000000" w:rsidR="00000000" w:rsidRPr="00000000">
        <w:rPr>
          <w:b w:val="1"/>
          <w:bCs w:val="1"/>
          <w:sz w:val="46"/>
          <w:szCs w:val="46"/>
          <w:rtl w:val="0"/>
        </w:rPr>
        <w:t xml:space="preserve">57. No infraestructura productiva</w:t>
      </w:r>
    </w:p>
    <w:p w:rsidR="00000000" w:rsidDel="00000000" w:rsidP="00000000" w:rsidRDefault="00000000" w:rsidRPr="00000000" w14:paraId="00000494">
      <w:pPr>
        <w:spacing w:after="240" w:before="240" w:lineRule="auto"/>
        <w:rPr/>
      </w:pPr>
      <w:r w:rsidDel="00000000" w:rsidR="00000000" w:rsidRPr="00000000">
        <w:rPr>
          <w:rtl w:val="0"/>
        </w:rPr>
        <w:t xml:space="preserve">Este documento no introduce:</w:t>
      </w:r>
    </w:p>
    <w:p w:rsidR="00000000" w:rsidDel="00000000" w:rsidP="00000000" w:rsidRDefault="00000000" w:rsidRPr="00000000" w14:paraId="00000495">
      <w:pPr>
        <w:numPr>
          <w:ilvl w:val="0"/>
          <w:numId w:val="68"/>
        </w:numPr>
        <w:spacing w:after="0" w:afterAutospacing="0" w:before="240" w:lineRule="auto"/>
        <w:ind w:left="720" w:hanging="360"/>
      </w:pPr>
      <w:r w:rsidDel="00000000" w:rsidR="00000000" w:rsidRPr="00000000">
        <w:rPr>
          <w:rtl w:val="0"/>
        </w:rPr>
        <w:t xml:space="preserve">queues;</w:t>
      </w:r>
    </w:p>
    <w:p w:rsidR="00000000" w:rsidDel="00000000" w:rsidP="00000000" w:rsidRDefault="00000000" w:rsidRPr="00000000" w14:paraId="00000496">
      <w:pPr>
        <w:numPr>
          <w:ilvl w:val="0"/>
          <w:numId w:val="68"/>
        </w:numPr>
        <w:spacing w:after="0" w:afterAutospacing="0" w:before="0" w:beforeAutospacing="0" w:lineRule="auto"/>
        <w:ind w:left="720" w:hanging="360"/>
      </w:pPr>
      <w:r w:rsidDel="00000000" w:rsidR="00000000" w:rsidRPr="00000000">
        <w:rPr>
          <w:rtl w:val="0"/>
        </w:rPr>
        <w:t xml:space="preserve">topics;</w:t>
      </w:r>
    </w:p>
    <w:p w:rsidR="00000000" w:rsidDel="00000000" w:rsidP="00000000" w:rsidRDefault="00000000" w:rsidRPr="00000000" w14:paraId="00000497">
      <w:pPr>
        <w:numPr>
          <w:ilvl w:val="0"/>
          <w:numId w:val="68"/>
        </w:numPr>
        <w:spacing w:after="0" w:afterAutospacing="0" w:before="0" w:beforeAutospacing="0" w:lineRule="auto"/>
        <w:ind w:left="720" w:hanging="360"/>
      </w:pPr>
      <w:r w:rsidDel="00000000" w:rsidR="00000000" w:rsidRPr="00000000">
        <w:rPr>
          <w:rtl w:val="0"/>
        </w:rPr>
        <w:t xml:space="preserve">workers;</w:t>
      </w:r>
    </w:p>
    <w:p w:rsidR="00000000" w:rsidDel="00000000" w:rsidP="00000000" w:rsidRDefault="00000000" w:rsidRPr="00000000" w14:paraId="00000498">
      <w:pPr>
        <w:numPr>
          <w:ilvl w:val="0"/>
          <w:numId w:val="68"/>
        </w:numPr>
        <w:spacing w:after="0" w:afterAutospacing="0" w:before="0" w:beforeAutospacing="0" w:lineRule="auto"/>
        <w:ind w:left="720" w:hanging="360"/>
      </w:pPr>
      <w:r w:rsidDel="00000000" w:rsidR="00000000" w:rsidRPr="00000000">
        <w:rPr>
          <w:rtl w:val="0"/>
        </w:rPr>
        <w:t xml:space="preserve">services;</w:t>
      </w:r>
    </w:p>
    <w:p w:rsidR="00000000" w:rsidDel="00000000" w:rsidP="00000000" w:rsidRDefault="00000000" w:rsidRPr="00000000" w14:paraId="00000499">
      <w:pPr>
        <w:numPr>
          <w:ilvl w:val="0"/>
          <w:numId w:val="68"/>
        </w:numPr>
        <w:spacing w:after="0" w:afterAutospacing="0" w:before="0" w:beforeAutospacing="0" w:lineRule="auto"/>
        <w:ind w:left="720" w:hanging="360"/>
      </w:pPr>
      <w:r w:rsidDel="00000000" w:rsidR="00000000" w:rsidRPr="00000000">
        <w:rPr>
          <w:rtl w:val="0"/>
        </w:rPr>
        <w:t xml:space="preserve">endpoints de red;</w:t>
      </w:r>
    </w:p>
    <w:p w:rsidR="00000000" w:rsidDel="00000000" w:rsidP="00000000" w:rsidRDefault="00000000" w:rsidRPr="00000000" w14:paraId="0000049A">
      <w:pPr>
        <w:numPr>
          <w:ilvl w:val="0"/>
          <w:numId w:val="68"/>
        </w:numPr>
        <w:spacing w:after="0" w:afterAutospacing="0" w:before="0" w:beforeAutospacing="0" w:lineRule="auto"/>
        <w:ind w:left="720" w:hanging="360"/>
      </w:pPr>
      <w:r w:rsidDel="00000000" w:rsidR="00000000" w:rsidRPr="00000000">
        <w:rPr>
          <w:rtl w:val="0"/>
        </w:rPr>
        <w:t xml:space="preserve">procesos;</w:t>
      </w:r>
    </w:p>
    <w:p w:rsidR="00000000" w:rsidDel="00000000" w:rsidP="00000000" w:rsidRDefault="00000000" w:rsidRPr="00000000" w14:paraId="0000049B">
      <w:pPr>
        <w:numPr>
          <w:ilvl w:val="0"/>
          <w:numId w:val="68"/>
        </w:numPr>
        <w:spacing w:after="0" w:afterAutospacing="0" w:before="0" w:beforeAutospacing="0" w:lineRule="auto"/>
        <w:ind w:left="720" w:hanging="360"/>
      </w:pPr>
      <w:r w:rsidDel="00000000" w:rsidR="00000000" w:rsidRPr="00000000">
        <w:rPr>
          <w:rtl w:val="0"/>
        </w:rPr>
        <w:t xml:space="preserve">deployment;</w:t>
      </w:r>
    </w:p>
    <w:p w:rsidR="00000000" w:rsidDel="00000000" w:rsidP="00000000" w:rsidRDefault="00000000" w:rsidRPr="00000000" w14:paraId="0000049C">
      <w:pPr>
        <w:numPr>
          <w:ilvl w:val="0"/>
          <w:numId w:val="68"/>
        </w:numPr>
        <w:spacing w:after="0" w:afterAutospacing="0" w:before="0" w:beforeAutospacing="0" w:lineRule="auto"/>
        <w:ind w:left="720" w:hanging="360"/>
      </w:pPr>
      <w:r w:rsidDel="00000000" w:rsidR="00000000" w:rsidRPr="00000000">
        <w:rPr>
          <w:rtl w:val="0"/>
        </w:rPr>
        <w:t xml:space="preserve">cloud resources;</w:t>
      </w:r>
    </w:p>
    <w:p w:rsidR="00000000" w:rsidDel="00000000" w:rsidP="00000000" w:rsidRDefault="00000000" w:rsidRPr="00000000" w14:paraId="0000049D">
      <w:pPr>
        <w:numPr>
          <w:ilvl w:val="0"/>
          <w:numId w:val="68"/>
        </w:numPr>
        <w:spacing w:after="0" w:afterAutospacing="0" w:before="0" w:beforeAutospacing="0" w:lineRule="auto"/>
        <w:ind w:left="720" w:hanging="360"/>
      </w:pPr>
      <w:r w:rsidDel="00000000" w:rsidR="00000000" w:rsidRPr="00000000">
        <w:rPr>
          <w:rtl w:val="0"/>
        </w:rPr>
        <w:t xml:space="preserve">retries;</w:t>
      </w:r>
    </w:p>
    <w:p w:rsidR="00000000" w:rsidDel="00000000" w:rsidP="00000000" w:rsidRDefault="00000000" w:rsidRPr="00000000" w14:paraId="0000049E">
      <w:pPr>
        <w:numPr>
          <w:ilvl w:val="0"/>
          <w:numId w:val="68"/>
        </w:numPr>
        <w:spacing w:after="0" w:afterAutospacing="0" w:before="0" w:beforeAutospacing="0" w:lineRule="auto"/>
        <w:ind w:left="720" w:hanging="360"/>
      </w:pPr>
      <w:r w:rsidDel="00000000" w:rsidR="00000000" w:rsidRPr="00000000">
        <w:rPr>
          <w:rtl w:val="0"/>
        </w:rPr>
        <w:t xml:space="preserve">distributed locks;</w:t>
      </w:r>
    </w:p>
    <w:p w:rsidR="00000000" w:rsidDel="00000000" w:rsidP="00000000" w:rsidRDefault="00000000" w:rsidRPr="00000000" w14:paraId="0000049F">
      <w:pPr>
        <w:numPr>
          <w:ilvl w:val="0"/>
          <w:numId w:val="68"/>
        </w:numPr>
        <w:spacing w:after="0" w:afterAutospacing="0" w:before="0" w:beforeAutospacing="0" w:lineRule="auto"/>
        <w:ind w:left="720" w:hanging="360"/>
      </w:pPr>
      <w:r w:rsidDel="00000000" w:rsidR="00000000" w:rsidRPr="00000000">
        <w:rPr>
          <w:rtl w:val="0"/>
        </w:rPr>
        <w:t xml:space="preserve">transactional boundaries;</w:t>
      </w:r>
    </w:p>
    <w:p w:rsidR="00000000" w:rsidDel="00000000" w:rsidP="00000000" w:rsidRDefault="00000000" w:rsidRPr="00000000" w14:paraId="000004A0">
      <w:pPr>
        <w:numPr>
          <w:ilvl w:val="0"/>
          <w:numId w:val="68"/>
        </w:numPr>
        <w:spacing w:after="240" w:before="0" w:beforeAutospacing="0" w:lineRule="auto"/>
        <w:ind w:left="720" w:hanging="360"/>
      </w:pPr>
      <w:r w:rsidDel="00000000" w:rsidR="00000000" w:rsidRPr="00000000">
        <w:rPr>
          <w:rtl w:val="0"/>
        </w:rPr>
        <w:t xml:space="preserve">concurrency control.</w:t>
      </w:r>
    </w:p>
    <w:p w:rsidR="00000000" w:rsidDel="00000000" w:rsidP="00000000" w:rsidRDefault="00000000" w:rsidRPr="00000000" w14:paraId="000004A1">
      <w:pPr>
        <w:spacing w:after="240" w:before="240" w:lineRule="auto"/>
        <w:rPr/>
      </w:pPr>
      <w:r w:rsidDel="00000000" w:rsidR="00000000" w:rsidRPr="00000000">
        <w:rPr>
          <w:rtl w:val="0"/>
        </w:rPr>
        <w:t xml:space="preserve">La Capability es una responsabilidad de dominio.</w:t>
      </w:r>
    </w:p>
    <w:p w:rsidR="00000000" w:rsidDel="00000000" w:rsidP="00000000" w:rsidRDefault="00000000" w:rsidRPr="00000000" w14:paraId="000004A2">
      <w:pPr>
        <w:spacing w:after="240" w:before="240" w:lineRule="auto"/>
        <w:rPr/>
      </w:pPr>
      <w:r w:rsidDel="00000000" w:rsidR="00000000" w:rsidRPr="00000000">
        <w:rPr>
          <w:rtl w:val="0"/>
        </w:rPr>
        <w:t xml:space="preserve">Su arquitectura no depende de una topología productiva concreta.</w:t>
      </w:r>
    </w:p>
    <w:p w:rsidR="00000000" w:rsidDel="00000000" w:rsidP="00000000" w:rsidRDefault="00000000" w:rsidRPr="00000000" w14:paraId="000004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4">
      <w:pPr>
        <w:pStyle w:val="Heading1"/>
        <w:keepNext w:val="0"/>
        <w:keepLines w:val="0"/>
        <w:spacing w:before="480" w:lineRule="auto"/>
        <w:rPr>
          <w:b w:val="1"/>
          <w:bCs w:val="1"/>
          <w:sz w:val="46"/>
          <w:szCs w:val="46"/>
        </w:rPr>
      </w:pPr>
      <w:bookmarkStart w:colFirst="0" w:colLast="0" w:name="_8taeil48j70u" w:id="93"/>
      <w:bookmarkEnd w:id="93"/>
      <w:r w:rsidDel="00000000" w:rsidR="00000000" w:rsidRPr="00000000">
        <w:rPr>
          <w:b w:val="1"/>
          <w:bCs w:val="1"/>
          <w:sz w:val="46"/>
          <w:szCs w:val="46"/>
          <w:rtl w:val="0"/>
        </w:rPr>
        <w:t xml:space="preserve">58. No identidad técnica adicional</w:t>
      </w:r>
    </w:p>
    <w:p w:rsidR="00000000" w:rsidDel="00000000" w:rsidP="00000000" w:rsidRDefault="00000000" w:rsidRPr="00000000" w14:paraId="000004A5">
      <w:pPr>
        <w:spacing w:after="240" w:before="240" w:lineRule="auto"/>
        <w:rPr/>
      </w:pPr>
      <w:r w:rsidDel="00000000" w:rsidR="00000000" w:rsidRPr="00000000">
        <w:rPr>
          <w:rtl w:val="0"/>
        </w:rPr>
        <w:t xml:space="preserve">DOC-040 no exige que una consecuencia económica posea:</w:t>
      </w:r>
    </w:p>
    <w:p w:rsidR="00000000" w:rsidDel="00000000" w:rsidP="00000000" w:rsidRDefault="00000000" w:rsidRPr="00000000" w14:paraId="000004A6">
      <w:pPr>
        <w:numPr>
          <w:ilvl w:val="0"/>
          <w:numId w:val="57"/>
        </w:numPr>
        <w:spacing w:after="0" w:afterAutospacing="0" w:before="240" w:lineRule="auto"/>
        <w:ind w:left="720" w:hanging="360"/>
      </w:pPr>
      <w:r w:rsidDel="00000000" w:rsidR="00000000" w:rsidRPr="00000000">
        <w:rPr>
          <w:rtl w:val="0"/>
        </w:rPr>
        <w:t xml:space="preserve">UUID;</w:t>
      </w:r>
    </w:p>
    <w:p w:rsidR="00000000" w:rsidDel="00000000" w:rsidP="00000000" w:rsidRDefault="00000000" w:rsidRPr="00000000" w14:paraId="000004A7">
      <w:pPr>
        <w:numPr>
          <w:ilvl w:val="0"/>
          <w:numId w:val="57"/>
        </w:numPr>
        <w:spacing w:after="0" w:afterAutospacing="0" w:before="0" w:beforeAutospacing="0" w:lineRule="auto"/>
        <w:ind w:left="720" w:hanging="360"/>
      </w:pPr>
      <w:r w:rsidDel="00000000" w:rsidR="00000000" w:rsidRPr="00000000">
        <w:rPr>
          <w:rtl w:val="0"/>
        </w:rPr>
        <w:t xml:space="preserve">database ID;</w:t>
      </w:r>
    </w:p>
    <w:p w:rsidR="00000000" w:rsidDel="00000000" w:rsidP="00000000" w:rsidRDefault="00000000" w:rsidRPr="00000000" w14:paraId="000004A8">
      <w:pPr>
        <w:numPr>
          <w:ilvl w:val="0"/>
          <w:numId w:val="57"/>
        </w:numPr>
        <w:spacing w:after="0" w:afterAutospacing="0" w:before="0" w:beforeAutospacing="0" w:lineRule="auto"/>
        <w:ind w:left="720" w:hanging="360"/>
      </w:pPr>
      <w:r w:rsidDel="00000000" w:rsidR="00000000" w:rsidRPr="00000000">
        <w:rPr>
          <w:rtl w:val="0"/>
        </w:rPr>
        <w:t xml:space="preserve">hash;</w:t>
      </w:r>
    </w:p>
    <w:p w:rsidR="00000000" w:rsidDel="00000000" w:rsidP="00000000" w:rsidRDefault="00000000" w:rsidRPr="00000000" w14:paraId="000004A9">
      <w:pPr>
        <w:numPr>
          <w:ilvl w:val="0"/>
          <w:numId w:val="57"/>
        </w:numPr>
        <w:spacing w:after="0" w:afterAutospacing="0" w:before="0" w:beforeAutospacing="0" w:lineRule="auto"/>
        <w:ind w:left="720" w:hanging="360"/>
      </w:pPr>
      <w:r w:rsidDel="00000000" w:rsidR="00000000" w:rsidRPr="00000000">
        <w:rPr>
          <w:rtl w:val="0"/>
        </w:rPr>
        <w:t xml:space="preserve">sequence number;</w:t>
      </w:r>
    </w:p>
    <w:p w:rsidR="00000000" w:rsidDel="00000000" w:rsidP="00000000" w:rsidRDefault="00000000" w:rsidRPr="00000000" w14:paraId="000004AA">
      <w:pPr>
        <w:numPr>
          <w:ilvl w:val="0"/>
          <w:numId w:val="57"/>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4AB">
      <w:pPr>
        <w:numPr>
          <w:ilvl w:val="0"/>
          <w:numId w:val="57"/>
        </w:numPr>
        <w:spacing w:after="0" w:afterAutospacing="0" w:before="0" w:beforeAutospacing="0" w:lineRule="auto"/>
        <w:ind w:left="720" w:hanging="360"/>
      </w:pPr>
      <w:r w:rsidDel="00000000" w:rsidR="00000000" w:rsidRPr="00000000">
        <w:rPr>
          <w:rtl w:val="0"/>
        </w:rPr>
        <w:t xml:space="preserve">event ID;</w:t>
      </w:r>
    </w:p>
    <w:p w:rsidR="00000000" w:rsidDel="00000000" w:rsidP="00000000" w:rsidRDefault="00000000" w:rsidRPr="00000000" w14:paraId="000004AC">
      <w:pPr>
        <w:numPr>
          <w:ilvl w:val="0"/>
          <w:numId w:val="57"/>
        </w:numPr>
        <w:spacing w:after="240" w:before="0" w:beforeAutospacing="0" w:lineRule="auto"/>
        <w:ind w:left="720" w:hanging="360"/>
      </w:pPr>
      <w:r w:rsidDel="00000000" w:rsidR="00000000" w:rsidRPr="00000000">
        <w:rPr>
          <w:rtl w:val="0"/>
        </w:rPr>
        <w:t xml:space="preserve">correlation ID.</w:t>
      </w:r>
    </w:p>
    <w:p w:rsidR="00000000" w:rsidDel="00000000" w:rsidP="00000000" w:rsidRDefault="00000000" w:rsidRPr="00000000" w14:paraId="000004AD">
      <w:pPr>
        <w:spacing w:after="240" w:before="240" w:lineRule="auto"/>
        <w:rPr/>
      </w:pPr>
      <w:r w:rsidDel="00000000" w:rsidR="00000000" w:rsidRPr="00000000">
        <w:rPr>
          <w:rtl w:val="0"/>
        </w:rPr>
        <w:t xml:space="preserve">Tales propiedades podrán aparecer en otros niveles cuando una necesidad contractual o infraestructural las demuestre.</w:t>
      </w:r>
    </w:p>
    <w:p w:rsidR="00000000" w:rsidDel="00000000" w:rsidP="00000000" w:rsidRDefault="00000000" w:rsidRPr="00000000" w14:paraId="000004AE">
      <w:pPr>
        <w:spacing w:after="240" w:before="240" w:lineRule="auto"/>
        <w:rPr/>
      </w:pPr>
      <w:r w:rsidDel="00000000" w:rsidR="00000000" w:rsidRPr="00000000">
        <w:rPr>
          <w:rtl w:val="0"/>
        </w:rPr>
        <w:t xml:space="preserve">No son constitutivas de:</w:t>
      </w:r>
    </w:p>
    <w:p w:rsidR="00000000" w:rsidDel="00000000" w:rsidP="00000000" w:rsidRDefault="00000000" w:rsidRPr="00000000" w14:paraId="000004AF">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4B0">
      <w:pPr>
        <w:rPr/>
      </w:pPr>
      <w:r w:rsidDel="00000000" w:rsidR="00000000" w:rsidRPr="00000000">
        <w:rPr>
          <w:rtl w:val="0"/>
        </w:rPr>
      </w:r>
    </w:p>
    <w:p w:rsidR="00000000" w:rsidDel="00000000" w:rsidP="00000000" w:rsidRDefault="00000000" w:rsidRPr="00000000" w14:paraId="000004B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2">
      <w:pPr>
        <w:pStyle w:val="Heading1"/>
        <w:keepNext w:val="0"/>
        <w:keepLines w:val="0"/>
        <w:spacing w:before="480" w:lineRule="auto"/>
        <w:rPr>
          <w:b w:val="1"/>
          <w:bCs w:val="1"/>
          <w:sz w:val="46"/>
          <w:szCs w:val="46"/>
        </w:rPr>
      </w:pPr>
      <w:bookmarkStart w:colFirst="0" w:colLast="0" w:name="_fehdq2o1t8a8" w:id="94"/>
      <w:bookmarkEnd w:id="94"/>
      <w:r w:rsidDel="00000000" w:rsidR="00000000" w:rsidRPr="00000000">
        <w:rPr>
          <w:b w:val="1"/>
          <w:bCs w:val="1"/>
          <w:sz w:val="46"/>
          <w:szCs w:val="46"/>
          <w:rtl w:val="0"/>
        </w:rPr>
        <w:t xml:space="preserve">59. No mecanismo de deduplicación</w:t>
      </w:r>
    </w:p>
    <w:p w:rsidR="00000000" w:rsidDel="00000000" w:rsidP="00000000" w:rsidRDefault="00000000" w:rsidRPr="00000000" w14:paraId="000004B3">
      <w:pPr>
        <w:spacing w:after="240" w:before="240" w:lineRule="auto"/>
        <w:rPr/>
      </w:pPr>
      <w:r w:rsidDel="00000000" w:rsidR="00000000" w:rsidRPr="00000000">
        <w:rPr>
          <w:rtl w:val="0"/>
        </w:rPr>
        <w:t xml:space="preserve">La Capability no define cómo detectar que dos entradas técnicas representan la misma ocurrencia material.</w:t>
      </w:r>
    </w:p>
    <w:p w:rsidR="00000000" w:rsidDel="00000000" w:rsidP="00000000" w:rsidRDefault="00000000" w:rsidRPr="00000000" w14:paraId="000004B4">
      <w:pPr>
        <w:spacing w:after="240" w:before="240" w:lineRule="auto"/>
        <w:rPr/>
      </w:pPr>
      <w:r w:rsidDel="00000000" w:rsidR="00000000" w:rsidRPr="00000000">
        <w:rPr>
          <w:rtl w:val="0"/>
        </w:rPr>
        <w:t xml:space="preserve">Tampoco introduce:</w:t>
      </w:r>
    </w:p>
    <w:p w:rsidR="00000000" w:rsidDel="00000000" w:rsidP="00000000" w:rsidRDefault="00000000" w:rsidRPr="00000000" w14:paraId="000004B5">
      <w:pPr>
        <w:numPr>
          <w:ilvl w:val="0"/>
          <w:numId w:val="16"/>
        </w:numPr>
        <w:spacing w:after="0" w:afterAutospacing="0" w:before="240" w:lineRule="auto"/>
        <w:ind w:left="720" w:hanging="360"/>
      </w:pPr>
      <w:r w:rsidDel="00000000" w:rsidR="00000000" w:rsidRPr="00000000">
        <w:rPr>
          <w:rtl w:val="0"/>
        </w:rPr>
        <w:t xml:space="preserve">idempotency keys;</w:t>
      </w:r>
    </w:p>
    <w:p w:rsidR="00000000" w:rsidDel="00000000" w:rsidP="00000000" w:rsidRDefault="00000000" w:rsidRPr="00000000" w14:paraId="000004B6">
      <w:pPr>
        <w:numPr>
          <w:ilvl w:val="0"/>
          <w:numId w:val="16"/>
        </w:numPr>
        <w:spacing w:after="0" w:afterAutospacing="0" w:before="0" w:beforeAutospacing="0" w:lineRule="auto"/>
        <w:ind w:left="720" w:hanging="360"/>
      </w:pPr>
      <w:r w:rsidDel="00000000" w:rsidR="00000000" w:rsidRPr="00000000">
        <w:rPr>
          <w:rtl w:val="0"/>
        </w:rPr>
        <w:t xml:space="preserve">deduplication registry;</w:t>
      </w:r>
    </w:p>
    <w:p w:rsidR="00000000" w:rsidDel="00000000" w:rsidP="00000000" w:rsidRDefault="00000000" w:rsidRPr="00000000" w14:paraId="000004B7">
      <w:pPr>
        <w:numPr>
          <w:ilvl w:val="0"/>
          <w:numId w:val="16"/>
        </w:numPr>
        <w:spacing w:after="0" w:afterAutospacing="0" w:before="0" w:beforeAutospacing="0" w:lineRule="auto"/>
        <w:ind w:left="720" w:hanging="360"/>
      </w:pPr>
      <w:r w:rsidDel="00000000" w:rsidR="00000000" w:rsidRPr="00000000">
        <w:rPr>
          <w:rtl w:val="0"/>
        </w:rPr>
        <w:t xml:space="preserve">exactly-once processing;</w:t>
      </w:r>
    </w:p>
    <w:p w:rsidR="00000000" w:rsidDel="00000000" w:rsidP="00000000" w:rsidRDefault="00000000" w:rsidRPr="00000000" w14:paraId="000004B8">
      <w:pPr>
        <w:numPr>
          <w:ilvl w:val="0"/>
          <w:numId w:val="16"/>
        </w:numPr>
        <w:spacing w:after="240" w:before="0" w:beforeAutospacing="0" w:lineRule="auto"/>
        <w:ind w:left="720" w:hanging="360"/>
      </w:pPr>
      <w:r w:rsidDel="00000000" w:rsidR="00000000" w:rsidRPr="00000000">
        <w:rPr>
          <w:rtl w:val="0"/>
        </w:rPr>
        <w:t xml:space="preserve">replay protection.</w:t>
      </w:r>
    </w:p>
    <w:p w:rsidR="00000000" w:rsidDel="00000000" w:rsidP="00000000" w:rsidRDefault="00000000" w:rsidRPr="00000000" w14:paraId="000004B9">
      <w:pPr>
        <w:spacing w:after="240" w:before="240" w:lineRule="auto"/>
        <w:rPr/>
      </w:pPr>
      <w:r w:rsidDel="00000000" w:rsidR="00000000" w:rsidRPr="00000000">
        <w:rPr>
          <w:rtl w:val="0"/>
        </w:rPr>
        <w:t xml:space="preserve">Si una futura responsabilidad necesita esas garantías, deberá apoyarse en una autoridad contractual suficiente.</w:t>
      </w:r>
    </w:p>
    <w:p w:rsidR="00000000" w:rsidDel="00000000" w:rsidP="00000000" w:rsidRDefault="00000000" w:rsidRPr="00000000" w14:paraId="000004BA">
      <w:pPr>
        <w:spacing w:after="240" w:before="240" w:lineRule="auto"/>
        <w:rPr/>
      </w:pPr>
      <w:r w:rsidDel="00000000" w:rsidR="00000000" w:rsidRPr="00000000">
        <w:rPr>
          <w:rtl w:val="0"/>
        </w:rPr>
        <w:t xml:space="preserve">DOC-040 no inventa identidad para resolver anticipadamente un problema infraestructural.</w:t>
      </w:r>
    </w:p>
    <w:p w:rsidR="00000000" w:rsidDel="00000000" w:rsidP="00000000" w:rsidRDefault="00000000" w:rsidRPr="00000000" w14:paraId="000004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C">
      <w:pPr>
        <w:pStyle w:val="Heading1"/>
        <w:keepNext w:val="0"/>
        <w:keepLines w:val="0"/>
        <w:spacing w:before="480" w:lineRule="auto"/>
        <w:rPr>
          <w:b w:val="1"/>
          <w:bCs w:val="1"/>
          <w:sz w:val="46"/>
          <w:szCs w:val="46"/>
        </w:rPr>
      </w:pPr>
      <w:bookmarkStart w:colFirst="0" w:colLast="0" w:name="_3tlyd47wxh1w" w:id="95"/>
      <w:bookmarkEnd w:id="95"/>
      <w:r w:rsidDel="00000000" w:rsidR="00000000" w:rsidRPr="00000000">
        <w:rPr>
          <w:b w:val="1"/>
          <w:bCs w:val="1"/>
          <w:sz w:val="46"/>
          <w:szCs w:val="46"/>
          <w:rtl w:val="0"/>
        </w:rPr>
        <w:t xml:space="preserve">60. No orden temporal adicional</w:t>
      </w:r>
    </w:p>
    <w:p w:rsidR="00000000" w:rsidDel="00000000" w:rsidP="00000000" w:rsidRDefault="00000000" w:rsidRPr="00000000" w14:paraId="000004BD">
      <w:pPr>
        <w:spacing w:after="240" w:before="240" w:lineRule="auto"/>
        <w:rPr/>
      </w:pPr>
      <w:r w:rsidDel="00000000" w:rsidR="00000000" w:rsidRPr="00000000">
        <w:rPr>
          <w:rtl w:val="0"/>
        </w:rPr>
        <w:t xml:space="preserve">La Capability no introduce timestamps ni secuencias como requisito constitutivo.</w:t>
      </w:r>
    </w:p>
    <w:p w:rsidR="00000000" w:rsidDel="00000000" w:rsidP="00000000" w:rsidRDefault="00000000" w:rsidRPr="00000000" w14:paraId="000004BE">
      <w:pPr>
        <w:spacing w:after="240" w:before="240" w:lineRule="auto"/>
        <w:rPr/>
      </w:pPr>
      <w:r w:rsidDel="00000000" w:rsidR="00000000" w:rsidRPr="00000000">
        <w:rPr>
          <w:rtl w:val="0"/>
        </w:rPr>
        <w:t xml:space="preserve">Tampoco establece que el orden técnico de una colección de hechos constituya automáticamente su orden económico.</w:t>
      </w:r>
    </w:p>
    <w:p w:rsidR="00000000" w:rsidDel="00000000" w:rsidP="00000000" w:rsidRDefault="00000000" w:rsidRPr="00000000" w14:paraId="000004BF">
      <w:pPr>
        <w:spacing w:after="240" w:before="240" w:lineRule="auto"/>
        <w:rPr/>
      </w:pPr>
      <w:r w:rsidDel="00000000" w:rsidR="00000000" w:rsidRPr="00000000">
        <w:rPr>
          <w:rtl w:val="0"/>
        </w:rPr>
        <w:t xml:space="preserve">Cuando el contrato vigente haga que múltiples hechos produzcan una misma consecuencia independientemente de su representación técnica, el orden interno no deberá convertirse accidentalmente en semántica pública.</w:t>
      </w:r>
    </w:p>
    <w:p w:rsidR="00000000" w:rsidDel="00000000" w:rsidP="00000000" w:rsidRDefault="00000000" w:rsidRPr="00000000" w14:paraId="000004C0">
      <w:pPr>
        <w:spacing w:after="240" w:before="240" w:lineRule="auto"/>
        <w:rPr/>
      </w:pPr>
      <w:r w:rsidDel="00000000" w:rsidR="00000000" w:rsidRPr="00000000">
        <w:rPr>
          <w:rtl w:val="0"/>
        </w:rPr>
        <w:t xml:space="preserve">Si una futura evolución requiere causalidad temporal explícita entre materializaciones, esa necesidad deberá ser documentada mediante la autoridad correspondiente.</w:t>
      </w:r>
    </w:p>
    <w:p w:rsidR="00000000" w:rsidDel="00000000" w:rsidP="00000000" w:rsidRDefault="00000000" w:rsidRPr="00000000" w14:paraId="000004C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2">
      <w:pPr>
        <w:pStyle w:val="Heading1"/>
        <w:keepNext w:val="0"/>
        <w:keepLines w:val="0"/>
        <w:spacing w:before="480" w:lineRule="auto"/>
        <w:rPr>
          <w:b w:val="1"/>
          <w:bCs w:val="1"/>
          <w:sz w:val="46"/>
          <w:szCs w:val="46"/>
        </w:rPr>
      </w:pPr>
      <w:bookmarkStart w:colFirst="0" w:colLast="0" w:name="_98zvc9azrke8" w:id="96"/>
      <w:bookmarkEnd w:id="96"/>
      <w:r w:rsidDel="00000000" w:rsidR="00000000" w:rsidRPr="00000000">
        <w:rPr>
          <w:b w:val="1"/>
          <w:bCs w:val="1"/>
          <w:sz w:val="46"/>
          <w:szCs w:val="46"/>
          <w:rtl w:val="0"/>
        </w:rPr>
        <w:t xml:space="preserve">61. No agregados económicos adicionales</w:t>
      </w:r>
    </w:p>
    <w:p w:rsidR="00000000" w:rsidDel="00000000" w:rsidP="00000000" w:rsidRDefault="00000000" w:rsidRPr="00000000" w14:paraId="000004C3">
      <w:pPr>
        <w:spacing w:after="240" w:before="240" w:lineRule="auto"/>
        <w:rPr/>
      </w:pPr>
      <w:r w:rsidDel="00000000" w:rsidR="00000000" w:rsidRPr="00000000">
        <w:rPr>
          <w:rtl w:val="0"/>
        </w:rPr>
        <w:t xml:space="preserve">DOC-040 no necesita publicar como contratos propios:</w:t>
      </w:r>
    </w:p>
    <w:p w:rsidR="00000000" w:rsidDel="00000000" w:rsidP="00000000" w:rsidRDefault="00000000" w:rsidRPr="00000000" w14:paraId="000004C4">
      <w:pPr>
        <w:numPr>
          <w:ilvl w:val="0"/>
          <w:numId w:val="52"/>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position_delta</w:t>
      </w:r>
      <w:r w:rsidDel="00000000" w:rsidR="00000000" w:rsidRPr="00000000">
        <w:rPr>
          <w:rtl w:val="0"/>
        </w:rPr>
        <w:t xml:space="preserve">;</w:t>
      </w:r>
    </w:p>
    <w:p w:rsidR="00000000" w:rsidDel="00000000" w:rsidP="00000000" w:rsidRDefault="00000000" w:rsidRPr="00000000" w14:paraId="000004C5">
      <w:pPr>
        <w:numPr>
          <w:ilvl w:val="0"/>
          <w:numId w:val="5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cash_delta</w:t>
      </w:r>
      <w:r w:rsidDel="00000000" w:rsidR="00000000" w:rsidRPr="00000000">
        <w:rPr>
          <w:rtl w:val="0"/>
        </w:rPr>
        <w:t xml:space="preserve">;</w:t>
      </w:r>
    </w:p>
    <w:p w:rsidR="00000000" w:rsidDel="00000000" w:rsidP="00000000" w:rsidRDefault="00000000" w:rsidRPr="00000000" w14:paraId="000004C6">
      <w:pPr>
        <w:numPr>
          <w:ilvl w:val="0"/>
          <w:numId w:val="5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monetary_delta</w:t>
      </w:r>
      <w:r w:rsidDel="00000000" w:rsidR="00000000" w:rsidRPr="00000000">
        <w:rPr>
          <w:rtl w:val="0"/>
        </w:rPr>
        <w:t xml:space="preserve">;</w:t>
      </w:r>
    </w:p>
    <w:p w:rsidR="00000000" w:rsidDel="00000000" w:rsidP="00000000" w:rsidRDefault="00000000" w:rsidRPr="00000000" w14:paraId="000004C7">
      <w:pPr>
        <w:numPr>
          <w:ilvl w:val="0"/>
          <w:numId w:val="5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average_price</w:t>
      </w:r>
      <w:r w:rsidDel="00000000" w:rsidR="00000000" w:rsidRPr="00000000">
        <w:rPr>
          <w:rtl w:val="0"/>
        </w:rPr>
        <w:t xml:space="preserve">;</w:t>
      </w:r>
    </w:p>
    <w:p w:rsidR="00000000" w:rsidDel="00000000" w:rsidP="00000000" w:rsidRDefault="00000000" w:rsidRPr="00000000" w14:paraId="000004C8">
      <w:pPr>
        <w:numPr>
          <w:ilvl w:val="0"/>
          <w:numId w:val="5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gross_notional</w:t>
      </w:r>
      <w:r w:rsidDel="00000000" w:rsidR="00000000" w:rsidRPr="00000000">
        <w:rPr>
          <w:rtl w:val="0"/>
        </w:rPr>
        <w:t xml:space="preserve">;</w:t>
      </w:r>
    </w:p>
    <w:p w:rsidR="00000000" w:rsidDel="00000000" w:rsidP="00000000" w:rsidRDefault="00000000" w:rsidRPr="00000000" w14:paraId="000004C9">
      <w:pPr>
        <w:numPr>
          <w:ilvl w:val="0"/>
          <w:numId w:val="52"/>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net_notional</w:t>
      </w:r>
      <w:r w:rsidDel="00000000" w:rsidR="00000000" w:rsidRPr="00000000">
        <w:rPr>
          <w:rtl w:val="0"/>
        </w:rPr>
        <w:t xml:space="preserve">;</w:t>
      </w:r>
    </w:p>
    <w:p w:rsidR="00000000" w:rsidDel="00000000" w:rsidP="00000000" w:rsidRDefault="00000000" w:rsidRPr="00000000" w14:paraId="000004CA">
      <w:pPr>
        <w:numPr>
          <w:ilvl w:val="0"/>
          <w:numId w:val="52"/>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remaining_quantity</w:t>
      </w:r>
      <w:r w:rsidDel="00000000" w:rsidR="00000000" w:rsidRPr="00000000">
        <w:rPr>
          <w:rtl w:val="0"/>
        </w:rPr>
        <w:t xml:space="preserve">.</w:t>
      </w:r>
    </w:p>
    <w:p w:rsidR="00000000" w:rsidDel="00000000" w:rsidP="00000000" w:rsidRDefault="00000000" w:rsidRPr="00000000" w14:paraId="000004CB">
      <w:pPr>
        <w:spacing w:after="240" w:before="240" w:lineRule="auto"/>
        <w:rPr/>
      </w:pPr>
      <w:r w:rsidDel="00000000" w:rsidR="00000000" w:rsidRPr="00000000">
        <w:rPr>
          <w:rtl w:val="0"/>
        </w:rPr>
        <w:t xml:space="preserve">La información económicamente constitutiva debe ser determinable mediante:</w:t>
      </w:r>
    </w:p>
    <w:p w:rsidR="00000000" w:rsidDel="00000000" w:rsidP="00000000" w:rsidRDefault="00000000" w:rsidRPr="00000000" w14:paraId="000004CC">
      <w:pPr>
        <w:rPr/>
      </w:pPr>
      <w:r w:rsidDel="00000000" w:rsidR="00000000" w:rsidRPr="00000000">
        <w:rPr>
          <w:rtl w:val="0"/>
        </w:rPr>
        <w:t xml:space="preserve">S0</w:t>
      </w:r>
    </w:p>
    <w:p w:rsidR="00000000" w:rsidDel="00000000" w:rsidP="00000000" w:rsidRDefault="00000000" w:rsidRPr="00000000" w14:paraId="000004CD">
      <w:pPr>
        <w:rPr/>
      </w:pPr>
      <w:r w:rsidDel="00000000" w:rsidR="00000000" w:rsidRPr="00000000">
        <w:rPr>
          <w:rtl w:val="0"/>
        </w:rPr>
        <w:t xml:space="preserve">+</w:t>
      </w:r>
    </w:p>
    <w:p w:rsidR="00000000" w:rsidDel="00000000" w:rsidP="00000000" w:rsidRDefault="00000000" w:rsidRPr="00000000" w14:paraId="000004CE">
      <w:pPr>
        <w:rPr/>
      </w:pPr>
      <w:r w:rsidDel="00000000" w:rsidR="00000000" w:rsidRPr="00000000">
        <w:rPr>
          <w:rtl w:val="0"/>
        </w:rPr>
        <w:t xml:space="preserve">M*</w:t>
      </w:r>
    </w:p>
    <w:p w:rsidR="00000000" w:rsidDel="00000000" w:rsidP="00000000" w:rsidRDefault="00000000" w:rsidRPr="00000000" w14:paraId="000004CF">
      <w:pPr>
        <w:rPr/>
      </w:pPr>
      <w:r w:rsidDel="00000000" w:rsidR="00000000" w:rsidRPr="00000000">
        <w:rPr>
          <w:rtl w:val="0"/>
        </w:rPr>
        <w:t xml:space="preserve">+</w:t>
      </w:r>
    </w:p>
    <w:p w:rsidR="00000000" w:rsidDel="00000000" w:rsidP="00000000" w:rsidRDefault="00000000" w:rsidRPr="00000000" w14:paraId="000004D0">
      <w:pPr>
        <w:rPr/>
      </w:pPr>
      <w:r w:rsidDel="00000000" w:rsidR="00000000" w:rsidRPr="00000000">
        <w:rPr>
          <w:rtl w:val="0"/>
        </w:rPr>
        <w:t xml:space="preserve">S1</w:t>
      </w:r>
    </w:p>
    <w:p w:rsidR="00000000" w:rsidDel="00000000" w:rsidP="00000000" w:rsidRDefault="00000000" w:rsidRPr="00000000" w14:paraId="000004D1">
      <w:pPr>
        <w:rPr/>
      </w:pPr>
      <w:r w:rsidDel="00000000" w:rsidR="00000000" w:rsidRPr="00000000">
        <w:rPr>
          <w:rtl w:val="0"/>
        </w:rPr>
      </w:r>
    </w:p>
    <w:p w:rsidR="00000000" w:rsidDel="00000000" w:rsidP="00000000" w:rsidRDefault="00000000" w:rsidRPr="00000000" w14:paraId="000004D2">
      <w:pPr>
        <w:spacing w:after="240" w:before="240" w:lineRule="auto"/>
        <w:rPr/>
      </w:pPr>
      <w:r w:rsidDel="00000000" w:rsidR="00000000" w:rsidRPr="00000000">
        <w:rPr>
          <w:rtl w:val="0"/>
        </w:rPr>
        <w:t xml:space="preserve">La introducción de un activo derivado adicional sólo será arquitectónicamente necesaria si aparece una responsabilidad independiente que no pueda satisfacerse mediante los contratos existentes.</w:t>
      </w:r>
    </w:p>
    <w:p w:rsidR="00000000" w:rsidDel="00000000" w:rsidP="00000000" w:rsidRDefault="00000000" w:rsidRPr="00000000" w14:paraId="000004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4">
      <w:pPr>
        <w:pStyle w:val="Heading1"/>
        <w:keepNext w:val="0"/>
        <w:keepLines w:val="0"/>
        <w:spacing w:before="480" w:lineRule="auto"/>
        <w:rPr>
          <w:b w:val="1"/>
          <w:bCs w:val="1"/>
          <w:sz w:val="46"/>
          <w:szCs w:val="46"/>
        </w:rPr>
      </w:pPr>
      <w:bookmarkStart w:colFirst="0" w:colLast="0" w:name="_ptt8zvdydpob" w:id="97"/>
      <w:bookmarkEnd w:id="97"/>
      <w:r w:rsidDel="00000000" w:rsidR="00000000" w:rsidRPr="00000000">
        <w:rPr>
          <w:b w:val="1"/>
          <w:bCs w:val="1"/>
          <w:sz w:val="46"/>
          <w:szCs w:val="46"/>
          <w:rtl w:val="0"/>
        </w:rPr>
        <w:t xml:space="preserve">62. Superficie pública conceptual mínima</w:t>
      </w:r>
    </w:p>
    <w:p w:rsidR="00000000" w:rsidDel="00000000" w:rsidP="00000000" w:rsidRDefault="00000000" w:rsidRPr="00000000" w14:paraId="000004D5">
      <w:pPr>
        <w:spacing w:after="240" w:before="240" w:lineRule="auto"/>
        <w:rPr/>
      </w:pPr>
      <w:r w:rsidDel="00000000" w:rsidR="00000000" w:rsidRPr="00000000">
        <w:rPr>
          <w:rtl w:val="0"/>
        </w:rPr>
        <w:t xml:space="preserve">La Capability deberá ofrecer una superficie pública suficiente para que un consumidor pueda solicitar la derivación de una consecuencia económica post-materialización.</w:t>
      </w:r>
    </w:p>
    <w:p w:rsidR="00000000" w:rsidDel="00000000" w:rsidP="00000000" w:rsidRDefault="00000000" w:rsidRPr="00000000" w14:paraId="000004D6">
      <w:pPr>
        <w:spacing w:after="240" w:before="240" w:lineRule="auto"/>
        <w:rPr/>
      </w:pPr>
      <w:r w:rsidDel="00000000" w:rsidR="00000000" w:rsidRPr="00000000">
        <w:rPr>
          <w:rtl w:val="0"/>
        </w:rPr>
        <w:t xml:space="preserve">Conceptualmente:</w:t>
      </w:r>
    </w:p>
    <w:p w:rsidR="00000000" w:rsidDel="00000000" w:rsidP="00000000" w:rsidRDefault="00000000" w:rsidRPr="00000000" w14:paraId="000004D7">
      <w:pPr>
        <w:rPr/>
      </w:pPr>
      <w:r w:rsidDel="00000000" w:rsidR="00000000" w:rsidRPr="00000000">
        <w:rPr>
          <w:rtl w:val="0"/>
        </w:rPr>
        <w:t xml:space="preserve">derive_post_materialization_consequence(</w:t>
      </w:r>
    </w:p>
    <w:p w:rsidR="00000000" w:rsidDel="00000000" w:rsidP="00000000" w:rsidRDefault="00000000" w:rsidRPr="00000000" w14:paraId="000004D8">
      <w:pPr>
        <w:rPr/>
      </w:pPr>
      <w:r w:rsidDel="00000000" w:rsidR="00000000" w:rsidRPr="00000000">
        <w:rPr>
          <w:rtl w:val="0"/>
        </w:rPr>
        <w:t xml:space="preserve">    previous_portfolio_state,</w:t>
      </w:r>
    </w:p>
    <w:p w:rsidR="00000000" w:rsidDel="00000000" w:rsidP="00000000" w:rsidRDefault="00000000" w:rsidRPr="00000000" w14:paraId="000004D9">
      <w:pPr>
        <w:rPr/>
      </w:pPr>
      <w:r w:rsidDel="00000000" w:rsidR="00000000" w:rsidRPr="00000000">
        <w:rPr>
          <w:rtl w:val="0"/>
        </w:rPr>
        <w:t xml:space="preserve">    materializations</w:t>
      </w:r>
    </w:p>
    <w:p w:rsidR="00000000" w:rsidDel="00000000" w:rsidP="00000000" w:rsidRDefault="00000000" w:rsidRPr="00000000" w14:paraId="000004DA">
      <w:pPr>
        <w:rPr/>
      </w:pPr>
      <w:r w:rsidDel="00000000" w:rsidR="00000000" w:rsidRPr="00000000">
        <w:rPr>
          <w:rtl w:val="0"/>
        </w:rPr>
        <w:t xml:space="preserve">)</w:t>
      </w:r>
    </w:p>
    <w:p w:rsidR="00000000" w:rsidDel="00000000" w:rsidP="00000000" w:rsidRDefault="00000000" w:rsidRPr="00000000" w14:paraId="000004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C">
      <w:pPr>
        <w:rPr/>
      </w:pPr>
      <w:r w:rsidDel="00000000" w:rsidR="00000000" w:rsidRPr="00000000">
        <w:rPr>
          <w:rtl w:val="0"/>
        </w:rPr>
        <w:t xml:space="preserve">PostMaterializationEconomicConsequence</w:t>
      </w:r>
    </w:p>
    <w:p w:rsidR="00000000" w:rsidDel="00000000" w:rsidP="00000000" w:rsidRDefault="00000000" w:rsidRPr="00000000" w14:paraId="000004DD">
      <w:pPr>
        <w:rPr/>
      </w:pPr>
      <w:r w:rsidDel="00000000" w:rsidR="00000000" w:rsidRPr="00000000">
        <w:rPr>
          <w:rtl w:val="0"/>
        </w:rPr>
      </w:r>
    </w:p>
    <w:p w:rsidR="00000000" w:rsidDel="00000000" w:rsidP="00000000" w:rsidRDefault="00000000" w:rsidRPr="00000000" w14:paraId="000004DE">
      <w:pPr>
        <w:spacing w:after="240" w:before="240" w:lineRule="auto"/>
        <w:rPr/>
      </w:pPr>
      <w:r w:rsidDel="00000000" w:rsidR="00000000" w:rsidRPr="00000000">
        <w:rPr>
          <w:rtl w:val="0"/>
        </w:rPr>
        <w:t xml:space="preserve">Los nombres anteriores no son normativos.</w:t>
      </w:r>
    </w:p>
    <w:p w:rsidR="00000000" w:rsidDel="00000000" w:rsidP="00000000" w:rsidRDefault="00000000" w:rsidRPr="00000000" w14:paraId="000004DF">
      <w:pPr>
        <w:spacing w:after="240" w:before="240" w:lineRule="auto"/>
        <w:rPr/>
      </w:pPr>
      <w:r w:rsidDel="00000000" w:rsidR="00000000" w:rsidRPr="00000000">
        <w:rPr>
          <w:rtl w:val="0"/>
        </w:rPr>
        <w:t xml:space="preserve">La superficie pública deberá preservar la semántica:</w:t>
      </w:r>
    </w:p>
    <w:p w:rsidR="00000000" w:rsidDel="00000000" w:rsidP="00000000" w:rsidRDefault="00000000" w:rsidRPr="00000000" w14:paraId="000004E0">
      <w:pPr>
        <w:rPr/>
      </w:pPr>
      <w:r w:rsidDel="00000000" w:rsidR="00000000" w:rsidRPr="00000000">
        <w:rPr>
          <w:rtl w:val="0"/>
        </w:rPr>
        <w:t xml:space="preserve">1 PortfolioState</w:t>
      </w:r>
    </w:p>
    <w:p w:rsidR="00000000" w:rsidDel="00000000" w:rsidP="00000000" w:rsidRDefault="00000000" w:rsidRPr="00000000" w14:paraId="000004E1">
      <w:pPr>
        <w:rPr/>
      </w:pPr>
      <w:r w:rsidDel="00000000" w:rsidR="00000000" w:rsidRPr="00000000">
        <w:rPr>
          <w:rtl w:val="0"/>
        </w:rPr>
        <w:t xml:space="preserve">+</w:t>
      </w:r>
    </w:p>
    <w:p w:rsidR="00000000" w:rsidDel="00000000" w:rsidP="00000000" w:rsidRDefault="00000000" w:rsidRPr="00000000" w14:paraId="000004E2">
      <w:pPr>
        <w:rPr/>
      </w:pPr>
      <w:r w:rsidDel="00000000" w:rsidR="00000000" w:rsidRPr="00000000">
        <w:rPr>
          <w:rtl w:val="0"/>
        </w:rPr>
        <w:t xml:space="preserve">1..N OperationalMaterialization</w:t>
      </w:r>
    </w:p>
    <w:p w:rsidR="00000000" w:rsidDel="00000000" w:rsidP="00000000" w:rsidRDefault="00000000" w:rsidRPr="00000000" w14:paraId="000004E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4">
      <w:pPr>
        <w:rPr/>
      </w:pPr>
      <w:r w:rsidDel="00000000" w:rsidR="00000000" w:rsidRPr="00000000">
        <w:rPr>
          <w:rtl w:val="0"/>
        </w:rPr>
        <w:t xml:space="preserve">1 Post-Materialization Economic Consequence</w:t>
      </w:r>
    </w:p>
    <w:p w:rsidR="00000000" w:rsidDel="00000000" w:rsidP="00000000" w:rsidRDefault="00000000" w:rsidRPr="00000000" w14:paraId="000004E5">
      <w:pPr>
        <w:rPr/>
      </w:pPr>
      <w:r w:rsidDel="00000000" w:rsidR="00000000" w:rsidRPr="00000000">
        <w:rPr>
          <w:rtl w:val="0"/>
        </w:rPr>
      </w:r>
    </w:p>
    <w:p w:rsidR="00000000" w:rsidDel="00000000" w:rsidP="00000000" w:rsidRDefault="00000000" w:rsidRPr="00000000" w14:paraId="000004E6">
      <w:pPr>
        <w:spacing w:after="240" w:before="240" w:lineRule="auto"/>
        <w:rPr/>
      </w:pPr>
      <w:r w:rsidDel="00000000" w:rsidR="00000000" w:rsidRPr="00000000">
        <w:rPr>
          <w:rtl w:val="0"/>
        </w:rPr>
        <w:t xml:space="preserve">El nombre exacto:</w:t>
      </w:r>
    </w:p>
    <w:p w:rsidR="00000000" w:rsidDel="00000000" w:rsidP="00000000" w:rsidRDefault="00000000" w:rsidRPr="00000000" w14:paraId="000004E7">
      <w:pPr>
        <w:numPr>
          <w:ilvl w:val="0"/>
          <w:numId w:val="3"/>
        </w:numPr>
        <w:spacing w:after="0" w:afterAutospacing="0" w:before="240" w:lineRule="auto"/>
        <w:ind w:left="720" w:hanging="360"/>
      </w:pPr>
      <w:r w:rsidDel="00000000" w:rsidR="00000000" w:rsidRPr="00000000">
        <w:rPr>
          <w:rtl w:val="0"/>
        </w:rPr>
        <w:t xml:space="preserve">de la acción;</w:t>
      </w:r>
    </w:p>
    <w:p w:rsidR="00000000" w:rsidDel="00000000" w:rsidP="00000000" w:rsidRDefault="00000000" w:rsidRPr="00000000" w14:paraId="000004E8">
      <w:pPr>
        <w:numPr>
          <w:ilvl w:val="0"/>
          <w:numId w:val="3"/>
        </w:numPr>
        <w:spacing w:after="0" w:afterAutospacing="0" w:before="0" w:beforeAutospacing="0" w:lineRule="auto"/>
        <w:ind w:left="720" w:hanging="360"/>
      </w:pPr>
      <w:r w:rsidDel="00000000" w:rsidR="00000000" w:rsidRPr="00000000">
        <w:rPr>
          <w:rtl w:val="0"/>
        </w:rPr>
        <w:t xml:space="preserve">del activo;</w:t>
      </w:r>
    </w:p>
    <w:p w:rsidR="00000000" w:rsidDel="00000000" w:rsidP="00000000" w:rsidRDefault="00000000" w:rsidRPr="00000000" w14:paraId="000004E9">
      <w:pPr>
        <w:numPr>
          <w:ilvl w:val="0"/>
          <w:numId w:val="3"/>
        </w:numPr>
        <w:spacing w:after="0" w:afterAutospacing="0" w:before="0" w:beforeAutospacing="0" w:lineRule="auto"/>
        <w:ind w:left="720" w:hanging="360"/>
      </w:pPr>
      <w:r w:rsidDel="00000000" w:rsidR="00000000" w:rsidRPr="00000000">
        <w:rPr>
          <w:rtl w:val="0"/>
        </w:rPr>
        <w:t xml:space="preserve">de sus atributos;</w:t>
      </w:r>
    </w:p>
    <w:p w:rsidR="00000000" w:rsidDel="00000000" w:rsidP="00000000" w:rsidRDefault="00000000" w:rsidRPr="00000000" w14:paraId="000004EA">
      <w:pPr>
        <w:numPr>
          <w:ilvl w:val="0"/>
          <w:numId w:val="3"/>
        </w:numPr>
        <w:spacing w:after="240" w:before="0" w:beforeAutospacing="0" w:lineRule="auto"/>
        <w:ind w:left="720" w:hanging="360"/>
      </w:pPr>
      <w:r w:rsidDel="00000000" w:rsidR="00000000" w:rsidRPr="00000000">
        <w:rPr>
          <w:rtl w:val="0"/>
        </w:rPr>
        <w:t xml:space="preserve">del módulo;</w:t>
      </w:r>
    </w:p>
    <w:p w:rsidR="00000000" w:rsidDel="00000000" w:rsidP="00000000" w:rsidRDefault="00000000" w:rsidRPr="00000000" w14:paraId="000004EB">
      <w:pPr>
        <w:spacing w:after="240" w:before="240" w:lineRule="auto"/>
        <w:rPr/>
      </w:pPr>
      <w:r w:rsidDel="00000000" w:rsidR="00000000" w:rsidRPr="00000000">
        <w:rPr>
          <w:rtl w:val="0"/>
        </w:rPr>
        <w:t xml:space="preserve">pertenece al Agente de Implementación mientras la semántica contractual permanezca inequívoca.</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pStyle w:val="Heading1"/>
        <w:keepNext w:val="0"/>
        <w:keepLines w:val="0"/>
        <w:spacing w:before="480" w:lineRule="auto"/>
        <w:rPr>
          <w:b w:val="1"/>
          <w:bCs w:val="1"/>
          <w:sz w:val="46"/>
          <w:szCs w:val="46"/>
        </w:rPr>
      </w:pPr>
      <w:bookmarkStart w:colFirst="0" w:colLast="0" w:name="_1fn2ujayhx1v" w:id="98"/>
      <w:bookmarkEnd w:id="98"/>
      <w:r w:rsidDel="00000000" w:rsidR="00000000" w:rsidRPr="00000000">
        <w:rPr>
          <w:b w:val="1"/>
          <w:bCs w:val="1"/>
          <w:sz w:val="46"/>
          <w:szCs w:val="46"/>
          <w:rtl w:val="0"/>
        </w:rPr>
        <w:t xml:space="preserve">63. Inspección pública mínima</w:t>
      </w:r>
    </w:p>
    <w:p w:rsidR="00000000" w:rsidDel="00000000" w:rsidP="00000000" w:rsidRDefault="00000000" w:rsidRPr="00000000" w14:paraId="000004EE">
      <w:pPr>
        <w:spacing w:after="240" w:before="240" w:lineRule="auto"/>
        <w:rPr/>
      </w:pPr>
      <w:r w:rsidDel="00000000" w:rsidR="00000000" w:rsidRPr="00000000">
        <w:rPr>
          <w:rtl w:val="0"/>
        </w:rPr>
        <w:t xml:space="preserve">Un consumidor externo a la Capability deberá poder, mediante contratos públicos:</w:t>
      </w:r>
    </w:p>
    <w:p w:rsidR="00000000" w:rsidDel="00000000" w:rsidP="00000000" w:rsidRDefault="00000000" w:rsidRPr="00000000" w14:paraId="000004EF">
      <w:pPr>
        <w:numPr>
          <w:ilvl w:val="0"/>
          <w:numId w:val="36"/>
        </w:numPr>
        <w:spacing w:after="0" w:afterAutospacing="0" w:before="240" w:lineRule="auto"/>
        <w:ind w:left="720" w:hanging="360"/>
      </w:pPr>
      <w:r w:rsidDel="00000000" w:rsidR="00000000" w:rsidRPr="00000000">
        <w:rPr>
          <w:rtl w:val="0"/>
        </w:rPr>
        <w:t xml:space="preserve">proporcionar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w:t>
      </w:r>
    </w:p>
    <w:p w:rsidR="00000000" w:rsidDel="00000000" w:rsidP="00000000" w:rsidRDefault="00000000" w:rsidRPr="00000000" w14:paraId="000004F0">
      <w:pPr>
        <w:numPr>
          <w:ilvl w:val="0"/>
          <w:numId w:val="36"/>
        </w:numPr>
        <w:spacing w:after="0" w:afterAutospacing="0" w:before="0" w:beforeAutospacing="0" w:lineRule="auto"/>
        <w:ind w:left="720" w:hanging="360"/>
      </w:pPr>
      <w:r w:rsidDel="00000000" w:rsidR="00000000" w:rsidRPr="00000000">
        <w:rPr>
          <w:rtl w:val="0"/>
        </w:rPr>
        <w:t xml:space="preserve">proporcionar uno o más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w:t>
      </w:r>
    </w:p>
    <w:p w:rsidR="00000000" w:rsidDel="00000000" w:rsidP="00000000" w:rsidRDefault="00000000" w:rsidRPr="00000000" w14:paraId="000004F1">
      <w:pPr>
        <w:numPr>
          <w:ilvl w:val="0"/>
          <w:numId w:val="36"/>
        </w:numPr>
        <w:spacing w:after="0" w:afterAutospacing="0" w:before="0" w:beforeAutospacing="0" w:lineRule="auto"/>
        <w:ind w:left="720" w:hanging="360"/>
      </w:pPr>
      <w:r w:rsidDel="00000000" w:rsidR="00000000" w:rsidRPr="00000000">
        <w:rPr>
          <w:rtl w:val="0"/>
        </w:rPr>
        <w:t xml:space="preserve">obtener una consecuencia económica válida o distinguir una incompatibilidad contractual;</w:t>
      </w:r>
    </w:p>
    <w:p w:rsidR="00000000" w:rsidDel="00000000" w:rsidP="00000000" w:rsidRDefault="00000000" w:rsidRPr="00000000" w14:paraId="000004F2">
      <w:pPr>
        <w:numPr>
          <w:ilvl w:val="0"/>
          <w:numId w:val="36"/>
        </w:numPr>
        <w:spacing w:after="0" w:afterAutospacing="0" w:before="0" w:beforeAutospacing="0" w:lineRule="auto"/>
        <w:ind w:left="720" w:hanging="360"/>
      </w:pPr>
      <w:r w:rsidDel="00000000" w:rsidR="00000000" w:rsidRPr="00000000">
        <w:rPr>
          <w:rtl w:val="0"/>
        </w:rPr>
        <w:t xml:space="preserve">determinar 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 de la consecuencia;</w:t>
      </w:r>
    </w:p>
    <w:p w:rsidR="00000000" w:rsidDel="00000000" w:rsidP="00000000" w:rsidRDefault="00000000" w:rsidRPr="00000000" w14:paraId="000004F3">
      <w:pPr>
        <w:numPr>
          <w:ilvl w:val="0"/>
          <w:numId w:val="36"/>
        </w:numPr>
        <w:spacing w:after="0" w:afterAutospacing="0" w:before="0" w:beforeAutospacing="0" w:lineRule="auto"/>
        <w:ind w:left="720" w:hanging="360"/>
      </w:pPr>
      <w:r w:rsidDel="00000000" w:rsidR="00000000" w:rsidRPr="00000000">
        <w:rPr>
          <w:rtl w:val="0"/>
        </w:rPr>
        <w:t xml:space="preserve">determinar qué materializaciones la sustentan;</w:t>
      </w:r>
    </w:p>
    <w:p w:rsidR="00000000" w:rsidDel="00000000" w:rsidP="00000000" w:rsidRDefault="00000000" w:rsidRPr="00000000" w14:paraId="000004F4">
      <w:pPr>
        <w:numPr>
          <w:ilvl w:val="0"/>
          <w:numId w:val="36"/>
        </w:numPr>
        <w:spacing w:after="0" w:afterAutospacing="0" w:before="0" w:beforeAutospacing="0" w:lineRule="auto"/>
        <w:ind w:left="720" w:hanging="360"/>
      </w:pPr>
      <w:r w:rsidDel="00000000" w:rsidR="00000000" w:rsidRPr="00000000">
        <w:rPr>
          <w:rtl w:val="0"/>
        </w:rPr>
        <w:t xml:space="preserve">obtener o determinar 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w:t>
      </w:r>
    </w:p>
    <w:p w:rsidR="00000000" w:rsidDel="00000000" w:rsidP="00000000" w:rsidRDefault="00000000" w:rsidRPr="00000000" w14:paraId="000004F5">
      <w:pPr>
        <w:numPr>
          <w:ilvl w:val="0"/>
          <w:numId w:val="36"/>
        </w:numPr>
        <w:spacing w:after="240" w:before="0" w:beforeAutospacing="0" w:lineRule="auto"/>
        <w:ind w:left="720" w:hanging="360"/>
      </w:pPr>
      <w:r w:rsidDel="00000000" w:rsidR="00000000" w:rsidRPr="00000000">
        <w:rPr>
          <w:rtl w:val="0"/>
        </w:rPr>
        <w:t xml:space="preserve">inspeccionar ese estado posterior mediante el contrato vigente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4F6">
      <w:pPr>
        <w:spacing w:after="240" w:before="240" w:lineRule="auto"/>
        <w:rPr/>
      </w:pPr>
      <w:r w:rsidDel="00000000" w:rsidR="00000000" w:rsidRPr="00000000">
        <w:rPr>
          <w:rtl w:val="0"/>
        </w:rPr>
        <w:t xml:space="preserve">No se exige como superficie pública independiente:</w:t>
      </w:r>
    </w:p>
    <w:p w:rsidR="00000000" w:rsidDel="00000000" w:rsidP="00000000" w:rsidRDefault="00000000" w:rsidRPr="00000000" w14:paraId="000004F7">
      <w:pPr>
        <w:numPr>
          <w:ilvl w:val="0"/>
          <w:numId w:val="37"/>
        </w:numPr>
        <w:spacing w:after="0" w:afterAutospacing="0" w:before="240" w:lineRule="auto"/>
        <w:ind w:left="720" w:hanging="360"/>
      </w:pPr>
      <w:r w:rsidDel="00000000" w:rsidR="00000000" w:rsidRPr="00000000">
        <w:rPr>
          <w:rtl w:val="0"/>
        </w:rPr>
        <w:t xml:space="preserve">delta de posición;</w:t>
      </w:r>
    </w:p>
    <w:p w:rsidR="00000000" w:rsidDel="00000000" w:rsidP="00000000" w:rsidRDefault="00000000" w:rsidRPr="00000000" w14:paraId="000004F8">
      <w:pPr>
        <w:numPr>
          <w:ilvl w:val="0"/>
          <w:numId w:val="37"/>
        </w:numPr>
        <w:spacing w:after="0" w:afterAutospacing="0" w:before="0" w:beforeAutospacing="0" w:lineRule="auto"/>
        <w:ind w:left="720" w:hanging="360"/>
      </w:pPr>
      <w:r w:rsidDel="00000000" w:rsidR="00000000" w:rsidRPr="00000000">
        <w:rPr>
          <w:rtl w:val="0"/>
        </w:rPr>
        <w:t xml:space="preserve">delta monetario;</w:t>
      </w:r>
    </w:p>
    <w:p w:rsidR="00000000" w:rsidDel="00000000" w:rsidP="00000000" w:rsidRDefault="00000000" w:rsidRPr="00000000" w14:paraId="000004F9">
      <w:pPr>
        <w:numPr>
          <w:ilvl w:val="0"/>
          <w:numId w:val="37"/>
        </w:numPr>
        <w:spacing w:after="0" w:afterAutospacing="0" w:before="0" w:beforeAutospacing="0" w:lineRule="auto"/>
        <w:ind w:left="720" w:hanging="360"/>
      </w:pPr>
      <w:r w:rsidDel="00000000" w:rsidR="00000000" w:rsidRPr="00000000">
        <w:rPr>
          <w:rtl w:val="0"/>
        </w:rPr>
        <w:t xml:space="preserve">precio agregado;</w:t>
      </w:r>
    </w:p>
    <w:p w:rsidR="00000000" w:rsidDel="00000000" w:rsidP="00000000" w:rsidRDefault="00000000" w:rsidRPr="00000000" w14:paraId="000004FA">
      <w:pPr>
        <w:numPr>
          <w:ilvl w:val="0"/>
          <w:numId w:val="37"/>
        </w:numPr>
        <w:spacing w:after="0" w:afterAutospacing="0" w:before="0" w:beforeAutospacing="0" w:lineRule="auto"/>
        <w:ind w:left="720" w:hanging="360"/>
      </w:pPr>
      <w:r w:rsidDel="00000000" w:rsidR="00000000" w:rsidRPr="00000000">
        <w:rPr>
          <w:rtl w:val="0"/>
        </w:rPr>
        <w:t xml:space="preserve">completitud operacional;</w:t>
      </w:r>
    </w:p>
    <w:p w:rsidR="00000000" w:rsidDel="00000000" w:rsidP="00000000" w:rsidRDefault="00000000" w:rsidRPr="00000000" w14:paraId="000004FB">
      <w:pPr>
        <w:numPr>
          <w:ilvl w:val="0"/>
          <w:numId w:val="37"/>
        </w:numPr>
        <w:spacing w:after="0" w:afterAutospacing="0" w:before="0" w:beforeAutospacing="0" w:lineRule="auto"/>
        <w:ind w:left="720" w:hanging="360"/>
      </w:pPr>
      <w:r w:rsidDel="00000000" w:rsidR="00000000" w:rsidRPr="00000000">
        <w:rPr>
          <w:rtl w:val="0"/>
        </w:rPr>
        <w:t xml:space="preserve">estado de settlement;</w:t>
      </w:r>
    </w:p>
    <w:p w:rsidR="00000000" w:rsidDel="00000000" w:rsidP="00000000" w:rsidRDefault="00000000" w:rsidRPr="00000000" w14:paraId="000004FC">
      <w:pPr>
        <w:numPr>
          <w:ilvl w:val="0"/>
          <w:numId w:val="37"/>
        </w:numPr>
        <w:spacing w:after="240" w:before="0" w:beforeAutospacing="0" w:lineRule="auto"/>
        <w:ind w:left="720" w:hanging="360"/>
      </w:pPr>
      <w:r w:rsidDel="00000000" w:rsidR="00000000" w:rsidRPr="00000000">
        <w:rPr>
          <w:rtl w:val="0"/>
        </w:rPr>
        <w:t xml:space="preserve">P&amp;L.</w:t>
      </w:r>
    </w:p>
    <w:p w:rsidR="00000000" w:rsidDel="00000000" w:rsidP="00000000" w:rsidRDefault="00000000" w:rsidRPr="00000000" w14:paraId="000004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E">
      <w:pPr>
        <w:pStyle w:val="Heading1"/>
        <w:keepNext w:val="0"/>
        <w:keepLines w:val="0"/>
        <w:spacing w:before="480" w:lineRule="auto"/>
        <w:rPr>
          <w:b w:val="1"/>
          <w:bCs w:val="1"/>
          <w:sz w:val="46"/>
          <w:szCs w:val="46"/>
        </w:rPr>
      </w:pPr>
      <w:bookmarkStart w:colFirst="0" w:colLast="0" w:name="_t6iqnwbs6fbp" w:id="99"/>
      <w:bookmarkEnd w:id="99"/>
      <w:r w:rsidDel="00000000" w:rsidR="00000000" w:rsidRPr="00000000">
        <w:rPr>
          <w:b w:val="1"/>
          <w:bCs w:val="1"/>
          <w:sz w:val="46"/>
          <w:szCs w:val="46"/>
          <w:rtl w:val="0"/>
        </w:rPr>
        <w:t xml:space="preserve">64. Incompatibilidad contractual</w:t>
      </w:r>
    </w:p>
    <w:p w:rsidR="00000000" w:rsidDel="00000000" w:rsidP="00000000" w:rsidRDefault="00000000" w:rsidRPr="00000000" w14:paraId="000004FF">
      <w:pPr>
        <w:spacing w:after="240" w:before="240" w:lineRule="auto"/>
        <w:rPr/>
      </w:pPr>
      <w:r w:rsidDel="00000000" w:rsidR="00000000" w:rsidRPr="00000000">
        <w:rPr>
          <w:rtl w:val="0"/>
        </w:rPr>
        <w:t xml:space="preserve">La Capability deberá distinguir inequívocamente entre:</w:t>
      </w:r>
    </w:p>
    <w:p w:rsidR="00000000" w:rsidDel="00000000" w:rsidP="00000000" w:rsidRDefault="00000000" w:rsidRPr="00000000" w14:paraId="00000500">
      <w:pPr>
        <w:rPr/>
      </w:pPr>
      <w:r w:rsidDel="00000000" w:rsidR="00000000" w:rsidRPr="00000000">
        <w:rPr>
          <w:rtl w:val="0"/>
        </w:rPr>
        <w:t xml:space="preserve">derivación económica válida</w:t>
      </w:r>
    </w:p>
    <w:p w:rsidR="00000000" w:rsidDel="00000000" w:rsidP="00000000" w:rsidRDefault="00000000" w:rsidRPr="00000000" w14:paraId="00000501">
      <w:pPr>
        <w:rPr/>
      </w:pPr>
      <w:r w:rsidDel="00000000" w:rsidR="00000000" w:rsidRPr="00000000">
        <w:rPr>
          <w:rtl w:val="0"/>
        </w:rPr>
      </w:r>
    </w:p>
    <w:p w:rsidR="00000000" w:rsidDel="00000000" w:rsidP="00000000" w:rsidRDefault="00000000" w:rsidRPr="00000000" w14:paraId="00000502">
      <w:pPr>
        <w:spacing w:after="240" w:before="240" w:lineRule="auto"/>
        <w:rPr/>
      </w:pPr>
      <w:r w:rsidDel="00000000" w:rsidR="00000000" w:rsidRPr="00000000">
        <w:rPr>
          <w:rtl w:val="0"/>
        </w:rPr>
        <w:t xml:space="preserve">y:</w:t>
      </w:r>
    </w:p>
    <w:p w:rsidR="00000000" w:rsidDel="00000000" w:rsidP="00000000" w:rsidRDefault="00000000" w:rsidRPr="00000000" w14:paraId="00000503">
      <w:pPr>
        <w:rPr/>
      </w:pPr>
      <w:r w:rsidDel="00000000" w:rsidR="00000000" w:rsidRPr="00000000">
        <w:rPr>
          <w:rtl w:val="0"/>
        </w:rPr>
        <w:t xml:space="preserve">entrada incompatible con su contrato</w:t>
      </w:r>
    </w:p>
    <w:p w:rsidR="00000000" w:rsidDel="00000000" w:rsidP="00000000" w:rsidRDefault="00000000" w:rsidRPr="00000000" w14:paraId="00000504">
      <w:pPr>
        <w:rPr/>
      </w:pPr>
      <w:r w:rsidDel="00000000" w:rsidR="00000000" w:rsidRPr="00000000">
        <w:rPr>
          <w:rtl w:val="0"/>
        </w:rPr>
      </w:r>
    </w:p>
    <w:p w:rsidR="00000000" w:rsidDel="00000000" w:rsidP="00000000" w:rsidRDefault="00000000" w:rsidRPr="00000000" w14:paraId="00000505">
      <w:pPr>
        <w:spacing w:after="240" w:before="240" w:lineRule="auto"/>
        <w:rPr/>
      </w:pPr>
      <w:r w:rsidDel="00000000" w:rsidR="00000000" w:rsidRPr="00000000">
        <w:rPr>
          <w:rtl w:val="0"/>
        </w:rPr>
        <w:t xml:space="preserve">Una entrada que no pueda sustentar legítimamente la relación:</w:t>
      </w:r>
    </w:p>
    <w:p w:rsidR="00000000" w:rsidDel="00000000" w:rsidP="00000000" w:rsidRDefault="00000000" w:rsidRPr="00000000" w14:paraId="00000506">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507">
      <w:pPr>
        <w:rPr/>
      </w:pPr>
      <w:r w:rsidDel="00000000" w:rsidR="00000000" w:rsidRPr="00000000">
        <w:rPr>
          <w:rtl w:val="0"/>
        </w:rPr>
      </w:r>
    </w:p>
    <w:p w:rsidR="00000000" w:rsidDel="00000000" w:rsidP="00000000" w:rsidRDefault="00000000" w:rsidRPr="00000000" w14:paraId="00000508">
      <w:pPr>
        <w:spacing w:after="240" w:before="240" w:lineRule="auto"/>
        <w:rPr/>
      </w:pPr>
      <w:r w:rsidDel="00000000" w:rsidR="00000000" w:rsidRPr="00000000">
        <w:rPr>
          <w:rtl w:val="0"/>
        </w:rPr>
        <w:t xml:space="preserve">no deberá producir silenciosamente una consecuencia que aparente ser válida.</w:t>
      </w:r>
    </w:p>
    <w:p w:rsidR="00000000" w:rsidDel="00000000" w:rsidP="00000000" w:rsidRDefault="00000000" w:rsidRPr="00000000" w14:paraId="00000509">
      <w:pPr>
        <w:spacing w:after="240" w:before="240" w:lineRule="auto"/>
        <w:rPr/>
      </w:pPr>
      <w:r w:rsidDel="00000000" w:rsidR="00000000" w:rsidRPr="00000000">
        <w:rPr>
          <w:rtl w:val="0"/>
        </w:rPr>
        <w:t xml:space="preserve">La forma concreta mediante la cual se representa la incompatibilidad pertenece al Agente de Implementación, siempre que sea observable y distinguible del éxito.</w:t>
      </w:r>
    </w:p>
    <w:p w:rsidR="00000000" w:rsidDel="00000000" w:rsidP="00000000" w:rsidRDefault="00000000" w:rsidRPr="00000000" w14:paraId="0000050A">
      <w:pPr>
        <w:spacing w:after="240" w:before="240" w:lineRule="auto"/>
        <w:rPr/>
      </w:pPr>
      <w:r w:rsidDel="00000000" w:rsidR="00000000" w:rsidRPr="00000000">
        <w:rPr>
          <w:rtl w:val="0"/>
        </w:rPr>
        <w:t xml:space="preserve">DOC-040 no prescribe:</w:t>
      </w:r>
    </w:p>
    <w:p w:rsidR="00000000" w:rsidDel="00000000" w:rsidP="00000000" w:rsidRDefault="00000000" w:rsidRPr="00000000" w14:paraId="0000050B">
      <w:pPr>
        <w:numPr>
          <w:ilvl w:val="0"/>
          <w:numId w:val="4"/>
        </w:numPr>
        <w:spacing w:after="0" w:afterAutospacing="0" w:before="240" w:lineRule="auto"/>
        <w:ind w:left="720" w:hanging="360"/>
      </w:pPr>
      <w:r w:rsidDel="00000000" w:rsidR="00000000" w:rsidRPr="00000000">
        <w:rPr>
          <w:rtl w:val="0"/>
        </w:rPr>
        <w:t xml:space="preserve">jerarquía concreta de excepciones;</w:t>
      </w:r>
    </w:p>
    <w:p w:rsidR="00000000" w:rsidDel="00000000" w:rsidP="00000000" w:rsidRDefault="00000000" w:rsidRPr="00000000" w14:paraId="0000050C">
      <w:pPr>
        <w:numPr>
          <w:ilvl w:val="0"/>
          <w:numId w:val="4"/>
        </w:numPr>
        <w:spacing w:after="0" w:afterAutospacing="0" w:before="0" w:beforeAutospacing="0" w:lineRule="auto"/>
        <w:ind w:left="720" w:hanging="360"/>
      </w:pPr>
      <w:r w:rsidDel="00000000" w:rsidR="00000000" w:rsidRPr="00000000">
        <w:rPr>
          <w:rtl w:val="0"/>
        </w:rPr>
        <w:t xml:space="preserve">códigos;</w:t>
      </w:r>
    </w:p>
    <w:p w:rsidR="00000000" w:rsidDel="00000000" w:rsidP="00000000" w:rsidRDefault="00000000" w:rsidRPr="00000000" w14:paraId="0000050D">
      <w:pPr>
        <w:numPr>
          <w:ilvl w:val="0"/>
          <w:numId w:val="4"/>
        </w:numPr>
        <w:spacing w:after="0" w:afterAutospacing="0" w:before="0" w:beforeAutospacing="0" w:lineRule="auto"/>
        <w:ind w:left="720" w:hanging="360"/>
      </w:pPr>
      <w:r w:rsidDel="00000000" w:rsidR="00000000" w:rsidRPr="00000000">
        <w:rPr>
          <w:rtl w:val="0"/>
        </w:rPr>
        <w:t xml:space="preserve">mensajes;</w:t>
      </w:r>
    </w:p>
    <w:p w:rsidR="00000000" w:rsidDel="00000000" w:rsidP="00000000" w:rsidRDefault="00000000" w:rsidRPr="00000000" w14:paraId="0000050E">
      <w:pPr>
        <w:numPr>
          <w:ilvl w:val="0"/>
          <w:numId w:val="4"/>
        </w:numPr>
        <w:spacing w:after="0" w:afterAutospacing="0" w:before="0" w:beforeAutospacing="0" w:lineRule="auto"/>
        <w:ind w:left="720" w:hanging="360"/>
      </w:pPr>
      <w:r w:rsidDel="00000000" w:rsidR="00000000" w:rsidRPr="00000000">
        <w:rPr>
          <w:rtl w:val="0"/>
        </w:rPr>
        <w:t xml:space="preserve">Result types;</w:t>
      </w:r>
    </w:p>
    <w:p w:rsidR="00000000" w:rsidDel="00000000" w:rsidP="00000000" w:rsidRDefault="00000000" w:rsidRPr="00000000" w14:paraId="0000050F">
      <w:pPr>
        <w:numPr>
          <w:ilvl w:val="0"/>
          <w:numId w:val="4"/>
        </w:numPr>
        <w:spacing w:after="240" w:before="0" w:beforeAutospacing="0" w:lineRule="auto"/>
        <w:ind w:left="720" w:hanging="360"/>
      </w:pPr>
      <w:r w:rsidDel="00000000" w:rsidR="00000000" w:rsidRPr="00000000">
        <w:rPr>
          <w:rtl w:val="0"/>
        </w:rPr>
        <w:t xml:space="preserve">mecanismos de validación.</w:t>
      </w:r>
    </w:p>
    <w:p w:rsidR="00000000" w:rsidDel="00000000" w:rsidP="00000000" w:rsidRDefault="00000000" w:rsidRPr="00000000" w14:paraId="000005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1">
      <w:pPr>
        <w:pStyle w:val="Heading1"/>
        <w:keepNext w:val="0"/>
        <w:keepLines w:val="0"/>
        <w:spacing w:before="480" w:lineRule="auto"/>
        <w:rPr>
          <w:b w:val="1"/>
          <w:bCs w:val="1"/>
          <w:sz w:val="46"/>
          <w:szCs w:val="46"/>
        </w:rPr>
      </w:pPr>
      <w:bookmarkStart w:colFirst="0" w:colLast="0" w:name="_whortg6j66sb" w:id="100"/>
      <w:bookmarkEnd w:id="100"/>
      <w:r w:rsidDel="00000000" w:rsidR="00000000" w:rsidRPr="00000000">
        <w:rPr>
          <w:b w:val="1"/>
          <w:bCs w:val="1"/>
          <w:sz w:val="46"/>
          <w:szCs w:val="46"/>
          <w:rtl w:val="0"/>
        </w:rPr>
        <w:t xml:space="preserve">65. Atomicidad semántica del resultado</w:t>
      </w:r>
    </w:p>
    <w:p w:rsidR="00000000" w:rsidDel="00000000" w:rsidP="00000000" w:rsidRDefault="00000000" w:rsidRPr="00000000" w14:paraId="00000512">
      <w:pPr>
        <w:spacing w:after="240" w:before="240" w:lineRule="auto"/>
        <w:rPr/>
      </w:pPr>
      <w:r w:rsidDel="00000000" w:rsidR="00000000" w:rsidRPr="00000000">
        <w:rPr>
          <w:rtl w:val="0"/>
        </w:rPr>
        <w:t xml:space="preserve">Una consecuencia económica válida representa una relación completa:</w:t>
      </w:r>
    </w:p>
    <w:p w:rsidR="00000000" w:rsidDel="00000000" w:rsidP="00000000" w:rsidRDefault="00000000" w:rsidRPr="00000000" w14:paraId="00000513">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spacing w:after="240" w:before="240" w:lineRule="auto"/>
        <w:rPr/>
      </w:pPr>
      <w:r w:rsidDel="00000000" w:rsidR="00000000" w:rsidRPr="00000000">
        <w:rPr>
          <w:rtl w:val="0"/>
        </w:rPr>
        <w:t xml:space="preserve">No deberá publicarse como éxito contractual un activo donde sólo una parte de las consecuencias económicamente determinadas por los hechos haya sido reconocida.</w:t>
      </w:r>
    </w:p>
    <w:p w:rsidR="00000000" w:rsidDel="00000000" w:rsidP="00000000" w:rsidRDefault="00000000" w:rsidRPr="00000000" w14:paraId="00000516">
      <w:pPr>
        <w:spacing w:after="240" w:before="240" w:lineRule="auto"/>
        <w:rPr/>
      </w:pPr>
      <w:r w:rsidDel="00000000" w:rsidR="00000000" w:rsidRPr="00000000">
        <w:rPr>
          <w:rtl w:val="0"/>
        </w:rPr>
        <w:t xml:space="preserve">Por ejemplo, cuando los contratos fuente determinan tanto:</w:t>
      </w:r>
    </w:p>
    <w:p w:rsidR="00000000" w:rsidDel="00000000" w:rsidP="00000000" w:rsidRDefault="00000000" w:rsidRPr="00000000" w14:paraId="00000517">
      <w:pPr>
        <w:rPr/>
      </w:pPr>
      <w:r w:rsidDel="00000000" w:rsidR="00000000" w:rsidRPr="00000000">
        <w:rPr>
          <w:rtl w:val="0"/>
        </w:rPr>
        <w:t xml:space="preserve">consecuencia sobre posición</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spacing w:after="240" w:before="240" w:lineRule="auto"/>
        <w:rPr/>
      </w:pPr>
      <w:r w:rsidDel="00000000" w:rsidR="00000000" w:rsidRPr="00000000">
        <w:rPr>
          <w:rtl w:val="0"/>
        </w:rPr>
        <w:t xml:space="preserve">como:</w:t>
      </w:r>
    </w:p>
    <w:p w:rsidR="00000000" w:rsidDel="00000000" w:rsidP="00000000" w:rsidRDefault="00000000" w:rsidRPr="00000000" w14:paraId="0000051A">
      <w:pPr>
        <w:rPr/>
      </w:pPr>
      <w:r w:rsidDel="00000000" w:rsidR="00000000" w:rsidRPr="00000000">
        <w:rPr>
          <w:rtl w:val="0"/>
        </w:rPr>
        <w:t xml:space="preserve">consecuencia monetaria</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spacing w:after="240" w:before="240" w:lineRule="auto"/>
        <w:rPr/>
      </w:pPr>
      <w:r w:rsidDel="00000000" w:rsidR="00000000" w:rsidRPr="00000000">
        <w:rPr>
          <w:rtl w:val="0"/>
        </w:rPr>
        <w:t xml:space="preserve">un resultado que deliberadamente aplique una y omita la otra no representa la consecuencia económica definida por DOC-040.</w:t>
      </w:r>
    </w:p>
    <w:p w:rsidR="00000000" w:rsidDel="00000000" w:rsidP="00000000" w:rsidRDefault="00000000" w:rsidRPr="00000000" w14:paraId="0000051D">
      <w:pPr>
        <w:spacing w:after="240" w:before="240" w:lineRule="auto"/>
        <w:rPr/>
      </w:pPr>
      <w:r w:rsidDel="00000000" w:rsidR="00000000" w:rsidRPr="00000000">
        <w:rPr>
          <w:rtl w:val="0"/>
        </w:rPr>
        <w:t xml:space="preserve">Esta propiedad es semántica.</w:t>
      </w:r>
    </w:p>
    <w:p w:rsidR="00000000" w:rsidDel="00000000" w:rsidP="00000000" w:rsidRDefault="00000000" w:rsidRPr="00000000" w14:paraId="0000051E">
      <w:pPr>
        <w:spacing w:after="240" w:before="240" w:lineRule="auto"/>
        <w:rPr/>
      </w:pPr>
      <w:r w:rsidDel="00000000" w:rsidR="00000000" w:rsidRPr="00000000">
        <w:rPr>
          <w:rtl w:val="0"/>
        </w:rPr>
        <w:t xml:space="preserve">No prescribe transacciones técnicas ni mecanismos de rollback.</w:t>
      </w:r>
    </w:p>
    <w:p w:rsidR="00000000" w:rsidDel="00000000" w:rsidP="00000000" w:rsidRDefault="00000000" w:rsidRPr="00000000" w14:paraId="000005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0">
      <w:pPr>
        <w:pStyle w:val="Heading1"/>
        <w:keepNext w:val="0"/>
        <w:keepLines w:val="0"/>
        <w:spacing w:before="480" w:lineRule="auto"/>
        <w:rPr>
          <w:b w:val="1"/>
          <w:bCs w:val="1"/>
          <w:sz w:val="46"/>
          <w:szCs w:val="46"/>
        </w:rPr>
      </w:pPr>
      <w:bookmarkStart w:colFirst="0" w:colLast="0" w:name="_3z0qnbjr4x" w:id="101"/>
      <w:bookmarkEnd w:id="101"/>
      <w:r w:rsidDel="00000000" w:rsidR="00000000" w:rsidRPr="00000000">
        <w:rPr>
          <w:b w:val="1"/>
          <w:bCs w:val="1"/>
          <w:sz w:val="46"/>
          <w:szCs w:val="46"/>
          <w:rtl w:val="0"/>
        </w:rPr>
        <w:t xml:space="preserve">66. Composición de múltiples hechos</w:t>
      </w:r>
    </w:p>
    <w:p w:rsidR="00000000" w:rsidDel="00000000" w:rsidP="00000000" w:rsidRDefault="00000000" w:rsidRPr="00000000" w14:paraId="00000521">
      <w:pPr>
        <w:spacing w:after="240" w:before="240" w:lineRule="auto"/>
        <w:rPr/>
      </w:pPr>
      <w:r w:rsidDel="00000000" w:rsidR="00000000" w:rsidRPr="00000000">
        <w:rPr>
          <w:rtl w:val="0"/>
        </w:rPr>
        <w:t xml:space="preserve">La Capability deberá poder representar una consecuencia sustentada por múltiples hechos contractualmente válidos.</w:t>
      </w:r>
    </w:p>
    <w:p w:rsidR="00000000" w:rsidDel="00000000" w:rsidP="00000000" w:rsidRDefault="00000000" w:rsidRPr="00000000" w14:paraId="00000522">
      <w:pPr>
        <w:spacing w:after="240" w:before="240" w:lineRule="auto"/>
        <w:rPr/>
      </w:pPr>
      <w:r w:rsidDel="00000000" w:rsidR="00000000" w:rsidRPr="00000000">
        <w:rPr>
          <w:rtl w:val="0"/>
        </w:rPr>
        <w:t xml:space="preserve">La arquitectura no prescribe si la implementación deriva esa consecuencia:</w:t>
      </w:r>
    </w:p>
    <w:p w:rsidR="00000000" w:rsidDel="00000000" w:rsidP="00000000" w:rsidRDefault="00000000" w:rsidRPr="00000000" w14:paraId="00000523">
      <w:pPr>
        <w:numPr>
          <w:ilvl w:val="0"/>
          <w:numId w:val="10"/>
        </w:numPr>
        <w:spacing w:after="0" w:afterAutospacing="0" w:before="240" w:lineRule="auto"/>
        <w:ind w:left="720" w:hanging="360"/>
      </w:pPr>
      <w:r w:rsidDel="00000000" w:rsidR="00000000" w:rsidRPr="00000000">
        <w:rPr>
          <w:rtl w:val="0"/>
        </w:rPr>
        <w:t xml:space="preserve">incrementalmente;</w:t>
      </w:r>
    </w:p>
    <w:p w:rsidR="00000000" w:rsidDel="00000000" w:rsidP="00000000" w:rsidRDefault="00000000" w:rsidRPr="00000000" w14:paraId="00000524">
      <w:pPr>
        <w:numPr>
          <w:ilvl w:val="0"/>
          <w:numId w:val="10"/>
        </w:numPr>
        <w:spacing w:after="0" w:afterAutospacing="0" w:before="0" w:beforeAutospacing="0" w:lineRule="auto"/>
        <w:ind w:left="720" w:hanging="360"/>
      </w:pPr>
      <w:r w:rsidDel="00000000" w:rsidR="00000000" w:rsidRPr="00000000">
        <w:rPr>
          <w:rtl w:val="0"/>
        </w:rPr>
        <w:t xml:space="preserve">en batch;</w:t>
      </w:r>
    </w:p>
    <w:p w:rsidR="00000000" w:rsidDel="00000000" w:rsidP="00000000" w:rsidRDefault="00000000" w:rsidRPr="00000000" w14:paraId="00000525">
      <w:pPr>
        <w:numPr>
          <w:ilvl w:val="0"/>
          <w:numId w:val="10"/>
        </w:numPr>
        <w:spacing w:after="0" w:afterAutospacing="0" w:before="0" w:beforeAutospacing="0" w:lineRule="auto"/>
        <w:ind w:left="720" w:hanging="360"/>
      </w:pPr>
      <w:r w:rsidDel="00000000" w:rsidR="00000000" w:rsidRPr="00000000">
        <w:rPr>
          <w:rtl w:val="0"/>
        </w:rPr>
        <w:t xml:space="preserve">mediante reducción;</w:t>
      </w:r>
    </w:p>
    <w:p w:rsidR="00000000" w:rsidDel="00000000" w:rsidP="00000000" w:rsidRDefault="00000000" w:rsidRPr="00000000" w14:paraId="00000526">
      <w:pPr>
        <w:numPr>
          <w:ilvl w:val="0"/>
          <w:numId w:val="10"/>
        </w:numPr>
        <w:spacing w:after="0" w:afterAutospacing="0" w:before="0" w:beforeAutospacing="0" w:lineRule="auto"/>
        <w:ind w:left="720" w:hanging="360"/>
      </w:pPr>
      <w:r w:rsidDel="00000000" w:rsidR="00000000" w:rsidRPr="00000000">
        <w:rPr>
          <w:rtl w:val="0"/>
        </w:rPr>
        <w:t xml:space="preserve">mediante construcción directa;</w:t>
      </w:r>
    </w:p>
    <w:p w:rsidR="00000000" w:rsidDel="00000000" w:rsidP="00000000" w:rsidRDefault="00000000" w:rsidRPr="00000000" w14:paraId="00000527">
      <w:pPr>
        <w:numPr>
          <w:ilvl w:val="0"/>
          <w:numId w:val="10"/>
        </w:numPr>
        <w:spacing w:after="240" w:before="0" w:beforeAutospacing="0" w:lineRule="auto"/>
        <w:ind w:left="720" w:hanging="360"/>
      </w:pPr>
      <w:r w:rsidDel="00000000" w:rsidR="00000000" w:rsidRPr="00000000">
        <w:rPr>
          <w:rtl w:val="0"/>
        </w:rPr>
        <w:t xml:space="preserve">mediante estructuras intermedias privadas.</w:t>
      </w:r>
    </w:p>
    <w:p w:rsidR="00000000" w:rsidDel="00000000" w:rsidP="00000000" w:rsidRDefault="00000000" w:rsidRPr="00000000" w14:paraId="00000528">
      <w:pPr>
        <w:spacing w:after="240" w:before="240" w:lineRule="auto"/>
        <w:rPr/>
      </w:pPr>
      <w:r w:rsidDel="00000000" w:rsidR="00000000" w:rsidRPr="00000000">
        <w:rPr>
          <w:rtl w:val="0"/>
        </w:rPr>
        <w:t xml:space="preserve">Todas esas alternativas son internas si producen exactamente el mismo significado público:</w:t>
      </w:r>
    </w:p>
    <w:p w:rsidR="00000000" w:rsidDel="00000000" w:rsidP="00000000" w:rsidRDefault="00000000" w:rsidRPr="00000000" w14:paraId="00000529">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52A">
      <w:pPr>
        <w:rPr/>
      </w:pPr>
      <w:r w:rsidDel="00000000" w:rsidR="00000000" w:rsidRPr="00000000">
        <w:rPr>
          <w:rtl w:val="0"/>
        </w:rPr>
      </w:r>
    </w:p>
    <w:p w:rsidR="00000000" w:rsidDel="00000000" w:rsidP="00000000" w:rsidRDefault="00000000" w:rsidRPr="00000000" w14:paraId="000005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C">
      <w:pPr>
        <w:pStyle w:val="Heading1"/>
        <w:keepNext w:val="0"/>
        <w:keepLines w:val="0"/>
        <w:spacing w:before="480" w:lineRule="auto"/>
        <w:rPr>
          <w:b w:val="1"/>
          <w:bCs w:val="1"/>
          <w:sz w:val="46"/>
          <w:szCs w:val="46"/>
        </w:rPr>
      </w:pPr>
      <w:bookmarkStart w:colFirst="0" w:colLast="0" w:name="_s3w567xkq112" w:id="102"/>
      <w:bookmarkEnd w:id="102"/>
      <w:r w:rsidDel="00000000" w:rsidR="00000000" w:rsidRPr="00000000">
        <w:rPr>
          <w:b w:val="1"/>
          <w:bCs w:val="1"/>
          <w:sz w:val="46"/>
          <w:szCs w:val="46"/>
          <w:rtl w:val="0"/>
        </w:rPr>
        <w:t xml:space="preserve">67. Equivalencia entre derivación conjunta y semántica individual</w:t>
      </w:r>
    </w:p>
    <w:p w:rsidR="00000000" w:rsidDel="00000000" w:rsidP="00000000" w:rsidRDefault="00000000" w:rsidRPr="00000000" w14:paraId="0000052D">
      <w:pPr>
        <w:spacing w:after="240" w:before="240" w:lineRule="auto"/>
        <w:rPr/>
      </w:pPr>
      <w:r w:rsidDel="00000000" w:rsidR="00000000" w:rsidRPr="00000000">
        <w:rPr>
          <w:rtl w:val="0"/>
        </w:rPr>
        <w:t xml:space="preserve">Cuando múltiples materializaciones sean conjuntamente compatibles con una misma consecuencia económica, el resultado deberá preservar las consecuencias contractuales de cada hecho.</w:t>
      </w:r>
    </w:p>
    <w:p w:rsidR="00000000" w:rsidDel="00000000" w:rsidP="00000000" w:rsidRDefault="00000000" w:rsidRPr="00000000" w14:paraId="0000052E">
      <w:pPr>
        <w:spacing w:after="240" w:before="240" w:lineRule="auto"/>
        <w:rPr/>
      </w:pPr>
      <w:r w:rsidDel="00000000" w:rsidR="00000000" w:rsidRPr="00000000">
        <w:rPr>
          <w:rtl w:val="0"/>
        </w:rPr>
        <w:t xml:space="preserve">Esto significa que la derivación conjunta no puede:</w:t>
      </w:r>
    </w:p>
    <w:p w:rsidR="00000000" w:rsidDel="00000000" w:rsidP="00000000" w:rsidRDefault="00000000" w:rsidRPr="00000000" w14:paraId="0000052F">
      <w:pPr>
        <w:numPr>
          <w:ilvl w:val="0"/>
          <w:numId w:val="70"/>
        </w:numPr>
        <w:spacing w:after="0" w:afterAutospacing="0" w:before="240" w:lineRule="auto"/>
        <w:ind w:left="720" w:hanging="360"/>
      </w:pPr>
      <w:r w:rsidDel="00000000" w:rsidR="00000000" w:rsidRPr="00000000">
        <w:rPr>
          <w:rtl w:val="0"/>
        </w:rPr>
        <w:t xml:space="preserve">perder una consecuencia económicamente determinada;</w:t>
      </w:r>
    </w:p>
    <w:p w:rsidR="00000000" w:rsidDel="00000000" w:rsidP="00000000" w:rsidRDefault="00000000" w:rsidRPr="00000000" w14:paraId="00000530">
      <w:pPr>
        <w:numPr>
          <w:ilvl w:val="0"/>
          <w:numId w:val="70"/>
        </w:numPr>
        <w:spacing w:after="0" w:afterAutospacing="0" w:before="0" w:beforeAutospacing="0" w:lineRule="auto"/>
        <w:ind w:left="720" w:hanging="360"/>
      </w:pPr>
      <w:r w:rsidDel="00000000" w:rsidR="00000000" w:rsidRPr="00000000">
        <w:rPr>
          <w:rtl w:val="0"/>
        </w:rPr>
        <w:t xml:space="preserve">cambiar la dirección de un hecho;</w:t>
      </w:r>
    </w:p>
    <w:p w:rsidR="00000000" w:rsidDel="00000000" w:rsidP="00000000" w:rsidRDefault="00000000" w:rsidRPr="00000000" w14:paraId="00000531">
      <w:pPr>
        <w:numPr>
          <w:ilvl w:val="0"/>
          <w:numId w:val="70"/>
        </w:numPr>
        <w:spacing w:after="0" w:afterAutospacing="0" w:before="0" w:beforeAutospacing="0" w:lineRule="auto"/>
        <w:ind w:left="720" w:hanging="360"/>
      </w:pPr>
      <w:r w:rsidDel="00000000" w:rsidR="00000000" w:rsidRPr="00000000">
        <w:rPr>
          <w:rtl w:val="0"/>
        </w:rPr>
        <w:t xml:space="preserve">cambiar su instrumento;</w:t>
      </w:r>
    </w:p>
    <w:p w:rsidR="00000000" w:rsidDel="00000000" w:rsidP="00000000" w:rsidRDefault="00000000" w:rsidRPr="00000000" w14:paraId="00000532">
      <w:pPr>
        <w:numPr>
          <w:ilvl w:val="0"/>
          <w:numId w:val="70"/>
        </w:numPr>
        <w:spacing w:after="0" w:afterAutospacing="0" w:before="0" w:beforeAutospacing="0" w:lineRule="auto"/>
        <w:ind w:left="720" w:hanging="360"/>
      </w:pPr>
      <w:r w:rsidDel="00000000" w:rsidR="00000000" w:rsidRPr="00000000">
        <w:rPr>
          <w:rtl w:val="0"/>
        </w:rPr>
        <w:t xml:space="preserve">cambiar su moneda;</w:t>
      </w:r>
    </w:p>
    <w:p w:rsidR="00000000" w:rsidDel="00000000" w:rsidP="00000000" w:rsidRDefault="00000000" w:rsidRPr="00000000" w14:paraId="00000533">
      <w:pPr>
        <w:numPr>
          <w:ilvl w:val="0"/>
          <w:numId w:val="70"/>
        </w:numPr>
        <w:spacing w:after="0" w:afterAutospacing="0" w:before="0" w:beforeAutospacing="0" w:lineRule="auto"/>
        <w:ind w:left="720" w:hanging="360"/>
      </w:pPr>
      <w:r w:rsidDel="00000000" w:rsidR="00000000" w:rsidRPr="00000000">
        <w:rPr>
          <w:rtl w:val="0"/>
        </w:rPr>
        <w:t xml:space="preserve">sustituir su cantidad materializada por la cantidad solicitada;</w:t>
      </w:r>
    </w:p>
    <w:p w:rsidR="00000000" w:rsidDel="00000000" w:rsidP="00000000" w:rsidRDefault="00000000" w:rsidRPr="00000000" w14:paraId="00000534">
      <w:pPr>
        <w:numPr>
          <w:ilvl w:val="0"/>
          <w:numId w:val="70"/>
        </w:numPr>
        <w:spacing w:after="240" w:before="0" w:beforeAutospacing="0" w:lineRule="auto"/>
        <w:ind w:left="720" w:hanging="360"/>
      </w:pPr>
      <w:r w:rsidDel="00000000" w:rsidR="00000000" w:rsidRPr="00000000">
        <w:rPr>
          <w:rtl w:val="0"/>
        </w:rPr>
        <w:t xml:space="preserve">inventar compensaciones no autorizadas.</w:t>
      </w:r>
    </w:p>
    <w:p w:rsidR="00000000" w:rsidDel="00000000" w:rsidP="00000000" w:rsidRDefault="00000000" w:rsidRPr="00000000" w14:paraId="00000535">
      <w:pPr>
        <w:spacing w:after="240" w:before="240" w:lineRule="auto"/>
        <w:rPr/>
      </w:pPr>
      <w:r w:rsidDel="00000000" w:rsidR="00000000" w:rsidRPr="00000000">
        <w:rPr>
          <w:rtl w:val="0"/>
        </w:rPr>
        <w:t xml:space="preserve">DOC-040 no prescribe el procedimiento interno mediante el cual se logra esta propiedad.</w:t>
      </w:r>
    </w:p>
    <w:p w:rsidR="00000000" w:rsidDel="00000000" w:rsidP="00000000" w:rsidRDefault="00000000" w:rsidRPr="00000000" w14:paraId="000005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7">
      <w:pPr>
        <w:pStyle w:val="Heading1"/>
        <w:keepNext w:val="0"/>
        <w:keepLines w:val="0"/>
        <w:spacing w:before="480" w:lineRule="auto"/>
        <w:rPr>
          <w:b w:val="1"/>
          <w:bCs w:val="1"/>
          <w:sz w:val="46"/>
          <w:szCs w:val="46"/>
        </w:rPr>
      </w:pPr>
      <w:bookmarkStart w:colFirst="0" w:colLast="0" w:name="_2zqiukh1z373" w:id="103"/>
      <w:bookmarkEnd w:id="103"/>
      <w:r w:rsidDel="00000000" w:rsidR="00000000" w:rsidRPr="00000000">
        <w:rPr>
          <w:b w:val="1"/>
          <w:bCs w:val="1"/>
          <w:sz w:val="46"/>
          <w:szCs w:val="46"/>
          <w:rtl w:val="0"/>
        </w:rPr>
        <w:t xml:space="preserve">68. Interacción con hechos de diferentes instrumentos</w:t>
      </w:r>
    </w:p>
    <w:p w:rsidR="00000000" w:rsidDel="00000000" w:rsidP="00000000" w:rsidRDefault="00000000" w:rsidRPr="00000000" w14:paraId="00000538">
      <w:pPr>
        <w:spacing w:after="240" w:before="240" w:lineRule="auto"/>
        <w:rPr/>
      </w:pPr>
      <w:r w:rsidDel="00000000" w:rsidR="00000000" w:rsidRPr="00000000">
        <w:rPr>
          <w:rtl w:val="0"/>
        </w:rPr>
        <w:t xml:space="preserve">La Capability puede recibir hechos correspondientes a instrumentos diferentes.</w:t>
      </w:r>
    </w:p>
    <w:p w:rsidR="00000000" w:rsidDel="00000000" w:rsidP="00000000" w:rsidRDefault="00000000" w:rsidRPr="00000000" w14:paraId="00000539">
      <w:pPr>
        <w:spacing w:after="240" w:before="240" w:lineRule="auto"/>
        <w:rPr/>
      </w:pPr>
      <w:r w:rsidDel="00000000" w:rsidR="00000000" w:rsidRPr="00000000">
        <w:rPr>
          <w:rtl w:val="0"/>
        </w:rPr>
        <w:t xml:space="preserve">Cada consecuencia sobre posición permanece atribuida al instrumento de la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 correspondiente.</w:t>
      </w:r>
    </w:p>
    <w:p w:rsidR="00000000" w:rsidDel="00000000" w:rsidP="00000000" w:rsidRDefault="00000000" w:rsidRPr="00000000" w14:paraId="0000053A">
      <w:pPr>
        <w:spacing w:after="240" w:before="240" w:lineRule="auto"/>
        <w:rPr/>
      </w:pPr>
      <w:r w:rsidDel="00000000" w:rsidR="00000000" w:rsidRPr="00000000">
        <w:rPr>
          <w:rtl w:val="0"/>
        </w:rPr>
        <w:t xml:space="preserve">Conceptualmente:</w:t>
      </w:r>
    </w:p>
    <w:p w:rsidR="00000000" w:rsidDel="00000000" w:rsidP="00000000" w:rsidRDefault="00000000" w:rsidRPr="00000000" w14:paraId="0000053B">
      <w:pPr>
        <w:rPr/>
      </w:pPr>
      <w:r w:rsidDel="00000000" w:rsidR="00000000" w:rsidRPr="00000000">
        <w:rPr>
          <w:rtl w:val="0"/>
        </w:rPr>
        <w:t xml:space="preserve">BUY XYZ</w:t>
      </w:r>
    </w:p>
    <w:p w:rsidR="00000000" w:rsidDel="00000000" w:rsidP="00000000" w:rsidRDefault="00000000" w:rsidRPr="00000000" w14:paraId="0000053C">
      <w:pPr>
        <w:rPr/>
      </w:pPr>
      <w:r w:rsidDel="00000000" w:rsidR="00000000" w:rsidRPr="00000000">
        <w:rPr>
          <w:rFonts w:ascii="Arial Unicode MS" w:cs="Arial Unicode MS" w:eastAsia="Arial Unicode MS" w:hAnsi="Arial Unicode MS"/>
          <w:rtl w:val="0"/>
        </w:rPr>
        <w:t xml:space="preserve">→ consecuencia sobre XYZ</w:t>
      </w:r>
    </w:p>
    <w:p w:rsidR="00000000" w:rsidDel="00000000" w:rsidP="00000000" w:rsidRDefault="00000000" w:rsidRPr="00000000" w14:paraId="0000053D">
      <w:pPr>
        <w:rPr/>
      </w:pPr>
      <w:r w:rsidDel="00000000" w:rsidR="00000000" w:rsidRPr="00000000">
        <w:rPr>
          <w:rtl w:val="0"/>
        </w:rPr>
      </w:r>
    </w:p>
    <w:p w:rsidR="00000000" w:rsidDel="00000000" w:rsidP="00000000" w:rsidRDefault="00000000" w:rsidRPr="00000000" w14:paraId="0000053E">
      <w:pPr>
        <w:rPr/>
      </w:pPr>
      <w:r w:rsidDel="00000000" w:rsidR="00000000" w:rsidRPr="00000000">
        <w:rPr>
          <w:rtl w:val="0"/>
        </w:rPr>
        <w:t xml:space="preserve">SELL ABC</w:t>
      </w:r>
    </w:p>
    <w:p w:rsidR="00000000" w:rsidDel="00000000" w:rsidP="00000000" w:rsidRDefault="00000000" w:rsidRPr="00000000" w14:paraId="0000053F">
      <w:pPr>
        <w:rPr/>
      </w:pPr>
      <w:r w:rsidDel="00000000" w:rsidR="00000000" w:rsidRPr="00000000">
        <w:rPr>
          <w:rFonts w:ascii="Arial Unicode MS" w:cs="Arial Unicode MS" w:eastAsia="Arial Unicode MS" w:hAnsi="Arial Unicode MS"/>
          <w:rtl w:val="0"/>
        </w:rPr>
        <w:t xml:space="preserve">→ consecuencia sobre ABC</w:t>
      </w:r>
    </w:p>
    <w:p w:rsidR="00000000" w:rsidDel="00000000" w:rsidP="00000000" w:rsidRDefault="00000000" w:rsidRPr="00000000" w14:paraId="00000540">
      <w:pPr>
        <w:rPr/>
      </w:pPr>
      <w:r w:rsidDel="00000000" w:rsidR="00000000" w:rsidRPr="00000000">
        <w:rPr>
          <w:rtl w:val="0"/>
        </w:rPr>
      </w:r>
    </w:p>
    <w:p w:rsidR="00000000" w:rsidDel="00000000" w:rsidP="00000000" w:rsidRDefault="00000000" w:rsidRPr="00000000" w14:paraId="00000541">
      <w:pPr>
        <w:spacing w:after="240" w:before="240" w:lineRule="auto"/>
        <w:rPr/>
      </w:pPr>
      <w:r w:rsidDel="00000000" w:rsidR="00000000" w:rsidRPr="00000000">
        <w:rPr>
          <w:rtl w:val="0"/>
        </w:rPr>
        <w:t xml:space="preserve">No existe compensación implícita entre instrumentos diferentes.</w:t>
      </w:r>
    </w:p>
    <w:p w:rsidR="00000000" w:rsidDel="00000000" w:rsidP="00000000" w:rsidRDefault="00000000" w:rsidRPr="00000000" w14:paraId="000005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3">
      <w:pPr>
        <w:pStyle w:val="Heading1"/>
        <w:keepNext w:val="0"/>
        <w:keepLines w:val="0"/>
        <w:spacing w:before="480" w:lineRule="auto"/>
        <w:rPr>
          <w:b w:val="1"/>
          <w:bCs w:val="1"/>
          <w:sz w:val="46"/>
          <w:szCs w:val="46"/>
        </w:rPr>
      </w:pPr>
      <w:bookmarkStart w:colFirst="0" w:colLast="0" w:name="_inl1etxbihj6" w:id="104"/>
      <w:bookmarkEnd w:id="104"/>
      <w:r w:rsidDel="00000000" w:rsidR="00000000" w:rsidRPr="00000000">
        <w:rPr>
          <w:b w:val="1"/>
          <w:bCs w:val="1"/>
          <w:sz w:val="46"/>
          <w:szCs w:val="46"/>
          <w:rtl w:val="0"/>
        </w:rPr>
        <w:t xml:space="preserve">69. Interacción con hechos de diferentes monedas</w:t>
      </w:r>
    </w:p>
    <w:p w:rsidR="00000000" w:rsidDel="00000000" w:rsidP="00000000" w:rsidRDefault="00000000" w:rsidRPr="00000000" w14:paraId="00000544">
      <w:pPr>
        <w:spacing w:after="240" w:before="240" w:lineRule="auto"/>
        <w:rPr/>
      </w:pPr>
      <w:r w:rsidDel="00000000" w:rsidR="00000000" w:rsidRPr="00000000">
        <w:rPr>
          <w:rtl w:val="0"/>
        </w:rPr>
        <w:t xml:space="preserve">La Capability puede recibir hechos denominados en monedas diferentes.</w:t>
      </w:r>
    </w:p>
    <w:p w:rsidR="00000000" w:rsidDel="00000000" w:rsidP="00000000" w:rsidRDefault="00000000" w:rsidRPr="00000000" w14:paraId="00000545">
      <w:pPr>
        <w:spacing w:after="240" w:before="240" w:lineRule="auto"/>
        <w:rPr/>
      </w:pPr>
      <w:r w:rsidDel="00000000" w:rsidR="00000000" w:rsidRPr="00000000">
        <w:rPr>
          <w:rtl w:val="0"/>
        </w:rPr>
        <w:t xml:space="preserve">Cada consecuencia monetaria permanece atribuida a su propia </w:t>
      </w:r>
      <w:r w:rsidDel="00000000" w:rsidR="00000000" w:rsidRPr="00000000">
        <w:rPr>
          <w:rFonts w:ascii="Roboto Mono" w:cs="Roboto Mono" w:eastAsia="Roboto Mono" w:hAnsi="Roboto Mono"/>
          <w:color w:val="188038"/>
          <w:rtl w:val="0"/>
        </w:rPr>
        <w:t xml:space="preserve">CurrencyReference</w:t>
      </w:r>
      <w:r w:rsidDel="00000000" w:rsidR="00000000" w:rsidRPr="00000000">
        <w:rPr>
          <w:rtl w:val="0"/>
        </w:rPr>
        <w:t xml:space="preserve">.</w:t>
      </w:r>
    </w:p>
    <w:p w:rsidR="00000000" w:rsidDel="00000000" w:rsidP="00000000" w:rsidRDefault="00000000" w:rsidRPr="00000000" w14:paraId="00000546">
      <w:pPr>
        <w:spacing w:after="240" w:before="240" w:lineRule="auto"/>
        <w:rPr/>
      </w:pPr>
      <w:r w:rsidDel="00000000" w:rsidR="00000000" w:rsidRPr="00000000">
        <w:rPr>
          <w:rtl w:val="0"/>
        </w:rPr>
        <w:t xml:space="preserve">Conceptualmente:</w:t>
      </w:r>
    </w:p>
    <w:p w:rsidR="00000000" w:rsidDel="00000000" w:rsidP="00000000" w:rsidRDefault="00000000" w:rsidRPr="00000000" w14:paraId="00000547">
      <w:pPr>
        <w:rPr/>
      </w:pPr>
      <w:r w:rsidDel="00000000" w:rsidR="00000000" w:rsidRPr="00000000">
        <w:rPr>
          <w:rFonts w:ascii="Arial Unicode MS" w:cs="Arial Unicode MS" w:eastAsia="Arial Unicode MS" w:hAnsi="Arial Unicode MS"/>
          <w:rtl w:val="0"/>
        </w:rPr>
        <w:t xml:space="preserve">M1 → -100 USD</w:t>
      </w:r>
    </w:p>
    <w:p w:rsidR="00000000" w:rsidDel="00000000" w:rsidP="00000000" w:rsidRDefault="00000000" w:rsidRPr="00000000" w14:paraId="00000548">
      <w:pPr>
        <w:rPr/>
      </w:pPr>
      <w:r w:rsidDel="00000000" w:rsidR="00000000" w:rsidRPr="00000000">
        <w:rPr>
          <w:rFonts w:ascii="Arial Unicode MS" w:cs="Arial Unicode MS" w:eastAsia="Arial Unicode MS" w:hAnsi="Arial Unicode MS"/>
          <w:rtl w:val="0"/>
        </w:rPr>
        <w:t xml:space="preserve">M2 → +50 EUR</w:t>
      </w:r>
    </w:p>
    <w:p w:rsidR="00000000" w:rsidDel="00000000" w:rsidP="00000000" w:rsidRDefault="00000000" w:rsidRPr="00000000" w14:paraId="00000549">
      <w:pPr>
        <w:rPr/>
      </w:pPr>
      <w:r w:rsidDel="00000000" w:rsidR="00000000" w:rsidRPr="00000000">
        <w:rPr>
          <w:rtl w:val="0"/>
        </w:rPr>
      </w:r>
    </w:p>
    <w:p w:rsidR="00000000" w:rsidDel="00000000" w:rsidP="00000000" w:rsidRDefault="00000000" w:rsidRPr="00000000" w14:paraId="0000054A">
      <w:pPr>
        <w:spacing w:after="240" w:before="240" w:lineRule="auto"/>
        <w:rPr/>
      </w:pPr>
      <w:r w:rsidDel="00000000" w:rsidR="00000000" w:rsidRPr="00000000">
        <w:rPr>
          <w:rtl w:val="0"/>
        </w:rPr>
        <w:t xml:space="preserve">no se convierte automáticamente en un único saldo monetario neto.</w:t>
      </w:r>
    </w:p>
    <w:p w:rsidR="00000000" w:rsidDel="00000000" w:rsidP="00000000" w:rsidRDefault="00000000" w:rsidRPr="00000000" w14:paraId="0000054B">
      <w:pPr>
        <w:spacing w:after="240" w:before="240" w:lineRule="auto"/>
        <w:rPr/>
      </w:pPr>
      <w:r w:rsidDel="00000000" w:rsidR="00000000" w:rsidRPr="00000000">
        <w:rPr>
          <w:rtl w:val="0"/>
        </w:rPr>
        <w:t xml:space="preserve">La Capability preserva las dimensiones monetarias contractualmente diferenciadas.</w:t>
      </w:r>
    </w:p>
    <w:p w:rsidR="00000000" w:rsidDel="00000000" w:rsidP="00000000" w:rsidRDefault="00000000" w:rsidRPr="00000000" w14:paraId="000005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D">
      <w:pPr>
        <w:pStyle w:val="Heading1"/>
        <w:keepNext w:val="0"/>
        <w:keepLines w:val="0"/>
        <w:spacing w:before="480" w:lineRule="auto"/>
        <w:rPr>
          <w:b w:val="1"/>
          <w:bCs w:val="1"/>
          <w:sz w:val="46"/>
          <w:szCs w:val="46"/>
        </w:rPr>
      </w:pPr>
      <w:bookmarkStart w:colFirst="0" w:colLast="0" w:name="_6lf5v4c93j9h" w:id="105"/>
      <w:bookmarkEnd w:id="105"/>
      <w:r w:rsidDel="00000000" w:rsidR="00000000" w:rsidRPr="00000000">
        <w:rPr>
          <w:b w:val="1"/>
          <w:bCs w:val="1"/>
          <w:sz w:val="46"/>
          <w:szCs w:val="46"/>
          <w:rtl w:val="0"/>
        </w:rPr>
        <w:t xml:space="preserve">70. Estado posterior como autoridad reutilizable</w:t>
      </w:r>
    </w:p>
    <w:p w:rsidR="00000000" w:rsidDel="00000000" w:rsidP="00000000" w:rsidRDefault="00000000" w:rsidRPr="00000000" w14:paraId="0000054E">
      <w:pPr>
        <w:spacing w:after="240" w:before="240" w:lineRule="auto"/>
        <w:rPr/>
      </w:pPr>
      <w:r w:rsidDel="00000000" w:rsidR="00000000" w:rsidRPr="00000000">
        <w:rPr>
          <w:rtl w:val="0"/>
        </w:rPr>
        <w:t xml:space="preserve">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de una consecuencia válida deberá satisfacer exactamente el contrato público vigente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54F">
      <w:pPr>
        <w:spacing w:after="240" w:before="240" w:lineRule="auto"/>
        <w:rPr/>
      </w:pPr>
      <w:r w:rsidDel="00000000" w:rsidR="00000000" w:rsidRPr="00000000">
        <w:rPr>
          <w:rtl w:val="0"/>
        </w:rPr>
        <w:t xml:space="preserve">No se crea:</w:t>
      </w:r>
    </w:p>
    <w:p w:rsidR="00000000" w:rsidDel="00000000" w:rsidP="00000000" w:rsidRDefault="00000000" w:rsidRPr="00000000" w14:paraId="00000550">
      <w:pPr>
        <w:rPr/>
      </w:pPr>
      <w:r w:rsidDel="00000000" w:rsidR="00000000" w:rsidRPr="00000000">
        <w:rPr>
          <w:rtl w:val="0"/>
        </w:rPr>
        <w:t xml:space="preserve">PostMaterializationPortfolioState</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spacing w:after="240" w:before="240" w:lineRule="auto"/>
        <w:rPr/>
      </w:pPr>
      <w:r w:rsidDel="00000000" w:rsidR="00000000" w:rsidRPr="00000000">
        <w:rPr>
          <w:rtl w:val="0"/>
        </w:rPr>
        <w:t xml:space="preserve">como un tipo alternativo de estado.</w:t>
      </w:r>
    </w:p>
    <w:p w:rsidR="00000000" w:rsidDel="00000000" w:rsidP="00000000" w:rsidRDefault="00000000" w:rsidRPr="00000000" w14:paraId="00000553">
      <w:pPr>
        <w:spacing w:after="240" w:before="240" w:lineRule="auto"/>
        <w:rPr/>
      </w:pPr>
      <w:r w:rsidDel="00000000" w:rsidR="00000000" w:rsidRPr="00000000">
        <w:rPr>
          <w:rtl w:val="0"/>
        </w:rPr>
        <w:t xml:space="preserve">Por tanto:</w:t>
      </w:r>
    </w:p>
    <w:p w:rsidR="00000000" w:rsidDel="00000000" w:rsidP="00000000" w:rsidRDefault="00000000" w:rsidRPr="00000000" w14:paraId="00000554">
      <w:pPr>
        <w:rPr/>
      </w:pPr>
      <w:r w:rsidDel="00000000" w:rsidR="00000000" w:rsidRPr="00000000">
        <w:rPr>
          <w:rtl w:val="0"/>
        </w:rPr>
        <w:t xml:space="preserve">S1</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spacing w:after="240" w:before="240" w:lineRule="auto"/>
        <w:rPr/>
      </w:pPr>
      <w:r w:rsidDel="00000000" w:rsidR="00000000" w:rsidRPr="00000000">
        <w:rPr>
          <w:rtl w:val="0"/>
        </w:rPr>
        <w:t xml:space="preserve">puede ser utilizado posteriormente por cualquier consumidor legítimo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incluido el rol de:</w:t>
      </w:r>
    </w:p>
    <w:p w:rsidR="00000000" w:rsidDel="00000000" w:rsidP="00000000" w:rsidRDefault="00000000" w:rsidRPr="00000000" w14:paraId="00000557">
      <w:pPr>
        <w:rPr/>
      </w:pPr>
      <w:r w:rsidDel="00000000" w:rsidR="00000000" w:rsidRPr="00000000">
        <w:rPr>
          <w:rtl w:val="0"/>
        </w:rPr>
        <w:t xml:space="preserve">Current Portfolio State</w:t>
      </w:r>
    </w:p>
    <w:p w:rsidR="00000000" w:rsidDel="00000000" w:rsidP="00000000" w:rsidRDefault="00000000" w:rsidRPr="00000000" w14:paraId="00000558">
      <w:pPr>
        <w:rPr/>
      </w:pPr>
      <w:r w:rsidDel="00000000" w:rsidR="00000000" w:rsidRPr="00000000">
        <w:rPr>
          <w:rtl w:val="0"/>
        </w:rPr>
      </w:r>
    </w:p>
    <w:p w:rsidR="00000000" w:rsidDel="00000000" w:rsidP="00000000" w:rsidRDefault="00000000" w:rsidRPr="00000000" w14:paraId="00000559">
      <w:pPr>
        <w:spacing w:after="240" w:before="240" w:lineRule="auto"/>
        <w:rPr/>
      </w:pPr>
      <w:r w:rsidDel="00000000" w:rsidR="00000000" w:rsidRPr="00000000">
        <w:rPr>
          <w:rtl w:val="0"/>
        </w:rPr>
        <w:t xml:space="preserve">sin requerir una conversión conceptual específica de DOC-040.</w:t>
      </w:r>
    </w:p>
    <w:p w:rsidR="00000000" w:rsidDel="00000000" w:rsidP="00000000" w:rsidRDefault="00000000" w:rsidRPr="00000000" w14:paraId="000005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B">
      <w:pPr>
        <w:pStyle w:val="Heading1"/>
        <w:keepNext w:val="0"/>
        <w:keepLines w:val="0"/>
        <w:spacing w:before="480" w:lineRule="auto"/>
        <w:rPr>
          <w:b w:val="1"/>
          <w:bCs w:val="1"/>
          <w:sz w:val="46"/>
          <w:szCs w:val="46"/>
        </w:rPr>
      </w:pPr>
      <w:bookmarkStart w:colFirst="0" w:colLast="0" w:name="_igqski4xxmzp" w:id="106"/>
      <w:bookmarkEnd w:id="106"/>
      <w:r w:rsidDel="00000000" w:rsidR="00000000" w:rsidRPr="00000000">
        <w:rPr>
          <w:b w:val="1"/>
          <w:bCs w:val="1"/>
          <w:sz w:val="46"/>
          <w:szCs w:val="46"/>
          <w:rtl w:val="0"/>
        </w:rPr>
        <w:t xml:space="preserve">71. Ausencia de dependencia circular contractual</w:t>
      </w:r>
    </w:p>
    <w:p w:rsidR="00000000" w:rsidDel="00000000" w:rsidP="00000000" w:rsidRDefault="00000000" w:rsidRPr="00000000" w14:paraId="0000055C">
      <w:pPr>
        <w:spacing w:after="240" w:before="240" w:lineRule="auto"/>
        <w:rPr/>
      </w:pPr>
      <w:r w:rsidDel="00000000" w:rsidR="00000000" w:rsidRPr="00000000">
        <w:rPr>
          <w:rtl w:val="0"/>
        </w:rPr>
        <w:t xml:space="preserve">Que:</w:t>
      </w:r>
    </w:p>
    <w:p w:rsidR="00000000" w:rsidDel="00000000" w:rsidP="00000000" w:rsidRDefault="00000000" w:rsidRPr="00000000" w14:paraId="0000055D">
      <w:pPr>
        <w:rPr/>
      </w:pPr>
      <w:r w:rsidDel="00000000" w:rsidR="00000000" w:rsidRPr="00000000">
        <w:rPr>
          <w:rtl w:val="0"/>
        </w:rPr>
        <w:t xml:space="preserve">Portfolio</w:t>
      </w:r>
    </w:p>
    <w:p w:rsidR="00000000" w:rsidDel="00000000" w:rsidP="00000000" w:rsidRDefault="00000000" w:rsidRPr="00000000" w14:paraId="0000055E">
      <w:pPr>
        <w:rPr/>
      </w:pPr>
      <w:r w:rsidDel="00000000" w:rsidR="00000000" w:rsidRPr="00000000">
        <w:rPr>
          <w:rtl w:val="0"/>
        </w:rPr>
      </w:r>
    </w:p>
    <w:p w:rsidR="00000000" w:rsidDel="00000000" w:rsidP="00000000" w:rsidRDefault="00000000" w:rsidRPr="00000000" w14:paraId="0000055F">
      <w:pPr>
        <w:spacing w:after="240" w:before="240" w:lineRule="auto"/>
        <w:rPr/>
      </w:pPr>
      <w:r w:rsidDel="00000000" w:rsidR="00000000" w:rsidRPr="00000000">
        <w:rPr>
          <w:rtl w:val="0"/>
        </w:rPr>
        <w:t xml:space="preserve">pueda consumir posteriormente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producido como resultado de esta Capability no crea por sí mismo una dependencia circular entre ambas Capabilities.</w:t>
      </w:r>
    </w:p>
    <w:p w:rsidR="00000000" w:rsidDel="00000000" w:rsidP="00000000" w:rsidRDefault="00000000" w:rsidRPr="00000000" w14:paraId="00000560">
      <w:pPr>
        <w:spacing w:after="240" w:before="240" w:lineRule="auto"/>
        <w:rPr/>
      </w:pPr>
      <w:r w:rsidDel="00000000" w:rsidR="00000000" w:rsidRPr="00000000">
        <w:rPr>
          <w:rtl w:val="0"/>
        </w:rPr>
        <w:t xml:space="preserve">La relación contractual es:</w:t>
      </w:r>
    </w:p>
    <w:p w:rsidR="00000000" w:rsidDel="00000000" w:rsidP="00000000" w:rsidRDefault="00000000" w:rsidRPr="00000000" w14:paraId="00000561">
      <w:pPr>
        <w:rPr/>
      </w:pPr>
      <w:r w:rsidDel="00000000" w:rsidR="00000000" w:rsidRPr="00000000">
        <w:rPr>
          <w:rtl w:val="0"/>
        </w:rPr>
        <w:t xml:space="preserve">Portfolio</w:t>
      </w:r>
    </w:p>
    <w:p w:rsidR="00000000" w:rsidDel="00000000" w:rsidP="00000000" w:rsidRDefault="00000000" w:rsidRPr="00000000" w14:paraId="00000562">
      <w:pPr>
        <w:rPr/>
      </w:pPr>
      <w:r w:rsidDel="00000000" w:rsidR="00000000" w:rsidRPr="00000000">
        <w:rPr>
          <w:rFonts w:ascii="Arial Unicode MS" w:cs="Arial Unicode MS" w:eastAsia="Arial Unicode MS" w:hAnsi="Arial Unicode MS"/>
          <w:rtl w:val="0"/>
        </w:rPr>
        <w:t xml:space="preserve">        → usa PortfolioState</w:t>
      </w:r>
    </w:p>
    <w:p w:rsidR="00000000" w:rsidDel="00000000" w:rsidP="00000000" w:rsidRDefault="00000000" w:rsidRPr="00000000" w14:paraId="00000563">
      <w:pPr>
        <w:rPr/>
      </w:pP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Post-Materialization Economic Consequence</w:t>
      </w:r>
    </w:p>
    <w:p w:rsidR="00000000" w:rsidDel="00000000" w:rsidP="00000000" w:rsidRDefault="00000000" w:rsidRPr="00000000" w14:paraId="00000565">
      <w:pPr>
        <w:rPr/>
      </w:pPr>
      <w:r w:rsidDel="00000000" w:rsidR="00000000" w:rsidRPr="00000000">
        <w:rPr>
          <w:rFonts w:ascii="Arial Unicode MS" w:cs="Arial Unicode MS" w:eastAsia="Arial Unicode MS" w:hAnsi="Arial Unicode MS"/>
          <w:rtl w:val="0"/>
        </w:rPr>
        <w:t xml:space="preserve">        → usa PortfolioState</w:t>
      </w:r>
    </w:p>
    <w:p w:rsidR="00000000" w:rsidDel="00000000" w:rsidP="00000000" w:rsidRDefault="00000000" w:rsidRPr="00000000" w14:paraId="00000566">
      <w:pPr>
        <w:rPr/>
      </w:pPr>
      <w:r w:rsidDel="00000000" w:rsidR="00000000" w:rsidRPr="00000000">
        <w:rPr>
          <w:rFonts w:ascii="Arial Unicode MS" w:cs="Arial Unicode MS" w:eastAsia="Arial Unicode MS" w:hAnsi="Arial Unicode MS"/>
          <w:rtl w:val="0"/>
        </w:rPr>
        <w:t xml:space="preserve">        → produce PortfolioState</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spacing w:after="240" w:before="240" w:lineRule="auto"/>
        <w:rPr/>
      </w:pPr>
      <w:r w:rsidDel="00000000" w:rsidR="00000000" w:rsidRPr="00000000">
        <w:rPr>
          <w:rtl w:val="0"/>
        </w:rPr>
        <w:t xml:space="preserve">Ambas responsabilidades comparten un contrato de estado.</w:t>
      </w:r>
    </w:p>
    <w:p w:rsidR="00000000" w:rsidDel="00000000" w:rsidP="00000000" w:rsidRDefault="00000000" w:rsidRPr="00000000" w14:paraId="00000569">
      <w:pPr>
        <w:spacing w:after="240" w:before="240" w:lineRule="auto"/>
        <w:rPr/>
      </w:pPr>
      <w:r w:rsidDel="00000000" w:rsidR="00000000" w:rsidRPr="00000000">
        <w:rPr>
          <w:rtl w:val="0"/>
        </w:rPr>
        <w:t xml:space="preserve">Ninguna necesita poseer ni invocar contractualmente a la otra.</w:t>
      </w:r>
    </w:p>
    <w:p w:rsidR="00000000" w:rsidDel="00000000" w:rsidP="00000000" w:rsidRDefault="00000000" w:rsidRPr="00000000" w14:paraId="0000056A">
      <w:pPr>
        <w:spacing w:after="240" w:before="240" w:lineRule="auto"/>
        <w:rPr/>
      </w:pPr>
      <w:r w:rsidDel="00000000" w:rsidR="00000000" w:rsidRPr="00000000">
        <w:rPr>
          <w:rtl w:val="0"/>
        </w:rPr>
        <w:t xml:space="preserve">La coordinación del feedback loop económico permanece fuera de DOC-040.</w:t>
      </w:r>
    </w:p>
    <w:p w:rsidR="00000000" w:rsidDel="00000000" w:rsidP="00000000" w:rsidRDefault="00000000" w:rsidRPr="00000000" w14:paraId="000005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C">
      <w:pPr>
        <w:pStyle w:val="Heading1"/>
        <w:keepNext w:val="0"/>
        <w:keepLines w:val="0"/>
        <w:spacing w:before="480" w:lineRule="auto"/>
        <w:rPr>
          <w:b w:val="1"/>
          <w:bCs w:val="1"/>
          <w:sz w:val="46"/>
          <w:szCs w:val="46"/>
        </w:rPr>
      </w:pPr>
      <w:bookmarkStart w:colFirst="0" w:colLast="0" w:name="_1wboqoja0s2d" w:id="107"/>
      <w:bookmarkEnd w:id="107"/>
      <w:r w:rsidDel="00000000" w:rsidR="00000000" w:rsidRPr="00000000">
        <w:rPr>
          <w:b w:val="1"/>
          <w:bCs w:val="1"/>
          <w:sz w:val="46"/>
          <w:szCs w:val="46"/>
          <w:rtl w:val="0"/>
        </w:rPr>
        <w:t xml:space="preserve">72. Criterios observables de conformidad</w:t>
      </w:r>
    </w:p>
    <w:p w:rsidR="00000000" w:rsidDel="00000000" w:rsidP="00000000" w:rsidRDefault="00000000" w:rsidRPr="00000000" w14:paraId="0000056D">
      <w:pPr>
        <w:spacing w:after="240" w:before="240" w:lineRule="auto"/>
        <w:rPr/>
      </w:pPr>
      <w:r w:rsidDel="00000000" w:rsidR="00000000" w:rsidRPr="00000000">
        <w:rPr>
          <w:rtl w:val="0"/>
        </w:rPr>
        <w:t xml:space="preserve">Una implementación será arquitectónicamente conforme con DOC-040 cuando pueda demostrarse públicamente, como mínimo, que:</w:t>
      </w:r>
    </w:p>
    <w:p w:rsidR="00000000" w:rsidDel="00000000" w:rsidP="00000000" w:rsidRDefault="00000000" w:rsidRPr="00000000" w14:paraId="0000056E">
      <w:pPr>
        <w:numPr>
          <w:ilvl w:val="0"/>
          <w:numId w:val="32"/>
        </w:numPr>
        <w:spacing w:after="0" w:afterAutospacing="0" w:before="240" w:lineRule="auto"/>
        <w:ind w:left="720" w:hanging="360"/>
      </w:pPr>
      <w:r w:rsidDel="00000000" w:rsidR="00000000" w:rsidRPr="00000000">
        <w:rPr>
          <w:rtl w:val="0"/>
        </w:rPr>
        <w:t xml:space="preserve">acepta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 válido;</w:t>
      </w:r>
    </w:p>
    <w:p w:rsidR="00000000" w:rsidDel="00000000" w:rsidP="00000000" w:rsidRDefault="00000000" w:rsidRPr="00000000" w14:paraId="0000056F">
      <w:pPr>
        <w:numPr>
          <w:ilvl w:val="0"/>
          <w:numId w:val="32"/>
        </w:numPr>
        <w:spacing w:after="0" w:afterAutospacing="0" w:before="0" w:beforeAutospacing="0" w:lineRule="auto"/>
        <w:ind w:left="720" w:hanging="360"/>
      </w:pPr>
      <w:r w:rsidDel="00000000" w:rsidR="00000000" w:rsidRPr="00000000">
        <w:rPr>
          <w:rtl w:val="0"/>
        </w:rPr>
        <w:t xml:space="preserve">requiere al menos un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válido;</w:t>
      </w:r>
    </w:p>
    <w:p w:rsidR="00000000" w:rsidDel="00000000" w:rsidP="00000000" w:rsidRDefault="00000000" w:rsidRPr="00000000" w14:paraId="00000570">
      <w:pPr>
        <w:numPr>
          <w:ilvl w:val="0"/>
          <w:numId w:val="32"/>
        </w:numPr>
        <w:spacing w:after="0" w:afterAutospacing="0" w:before="0" w:beforeAutospacing="0" w:lineRule="auto"/>
        <w:ind w:left="720" w:hanging="360"/>
      </w:pPr>
      <w:r w:rsidDel="00000000" w:rsidR="00000000" w:rsidRPr="00000000">
        <w:rPr>
          <w:rtl w:val="0"/>
        </w:rPr>
        <w:t xml:space="preserve">produce una consecuencia económica contractualmente distinguible;</w:t>
      </w:r>
    </w:p>
    <w:p w:rsidR="00000000" w:rsidDel="00000000" w:rsidP="00000000" w:rsidRDefault="00000000" w:rsidRPr="00000000" w14:paraId="00000571">
      <w:pPr>
        <w:numPr>
          <w:ilvl w:val="0"/>
          <w:numId w:val="32"/>
        </w:numPr>
        <w:spacing w:after="0" w:afterAutospacing="0" w:before="0" w:beforeAutospacing="0" w:lineRule="auto"/>
        <w:ind w:left="720" w:hanging="360"/>
      </w:pPr>
      <w:r w:rsidDel="00000000" w:rsidR="00000000" w:rsidRPr="00000000">
        <w:rPr>
          <w:rtl w:val="0"/>
        </w:rPr>
        <w:t xml:space="preserve">conserva la procedencia completa </w:t>
      </w:r>
      <w:r w:rsidDel="00000000" w:rsidR="00000000" w:rsidRPr="00000000">
        <w:rPr>
          <w:rFonts w:ascii="Nova Mono" w:cs="Nova Mono" w:eastAsia="Nova Mono" w:hAnsi="Nova Mono"/>
          <w:color w:val="188038"/>
          <w:rtl w:val="0"/>
        </w:rPr>
        <w:t xml:space="preserve">S0 + M* → S1</w:t>
      </w:r>
      <w:r w:rsidDel="00000000" w:rsidR="00000000" w:rsidRPr="00000000">
        <w:rPr>
          <w:rtl w:val="0"/>
        </w:rPr>
        <w:t xml:space="preserve">;</w:t>
      </w:r>
    </w:p>
    <w:p w:rsidR="00000000" w:rsidDel="00000000" w:rsidP="00000000" w:rsidRDefault="00000000" w:rsidRPr="00000000" w14:paraId="00000572">
      <w:pPr>
        <w:numPr>
          <w:ilvl w:val="0"/>
          <w:numId w:val="32"/>
        </w:numPr>
        <w:spacing w:after="0" w:afterAutospacing="0" w:before="0" w:beforeAutospacing="0" w:lineRule="auto"/>
        <w:ind w:left="720" w:hanging="360"/>
      </w:pPr>
      <w:r w:rsidDel="00000000" w:rsidR="00000000" w:rsidRPr="00000000">
        <w:rPr>
          <w:rtl w:val="0"/>
        </w:rPr>
        <w:t xml:space="preserve">utiliza la magnitud efectivamente materializada;</w:t>
      </w:r>
    </w:p>
    <w:p w:rsidR="00000000" w:rsidDel="00000000" w:rsidP="00000000" w:rsidRDefault="00000000" w:rsidRPr="00000000" w14:paraId="00000573">
      <w:pPr>
        <w:numPr>
          <w:ilvl w:val="0"/>
          <w:numId w:val="32"/>
        </w:numPr>
        <w:spacing w:after="0" w:afterAutospacing="0" w:before="0" w:beforeAutospacing="0" w:lineRule="auto"/>
        <w:ind w:left="720" w:hanging="360"/>
      </w:pPr>
      <w:r w:rsidDel="00000000" w:rsidR="00000000" w:rsidRPr="00000000">
        <w:rPr>
          <w:rtl w:val="0"/>
        </w:rPr>
        <w:t xml:space="preserve">aplica </w:t>
      </w:r>
      <w:r w:rsidDel="00000000" w:rsidR="00000000" w:rsidRPr="00000000">
        <w:rPr>
          <w:rFonts w:ascii="Roboto Mono" w:cs="Roboto Mono" w:eastAsia="Roboto Mono" w:hAnsi="Roboto Mono"/>
          <w:color w:val="188038"/>
          <w:rtl w:val="0"/>
        </w:rPr>
        <w:t xml:space="preserve">BUY</w:t>
      </w:r>
      <w:r w:rsidDel="00000000" w:rsidR="00000000" w:rsidRPr="00000000">
        <w:rPr>
          <w:rtl w:val="0"/>
        </w:rPr>
        <w:t xml:space="preserve"> como incremento de posición;</w:t>
      </w:r>
    </w:p>
    <w:p w:rsidR="00000000" w:rsidDel="00000000" w:rsidP="00000000" w:rsidRDefault="00000000" w:rsidRPr="00000000" w14:paraId="00000574">
      <w:pPr>
        <w:numPr>
          <w:ilvl w:val="0"/>
          <w:numId w:val="32"/>
        </w:numPr>
        <w:spacing w:after="0" w:afterAutospacing="0" w:before="0" w:beforeAutospacing="0" w:lineRule="auto"/>
        <w:ind w:left="720" w:hanging="360"/>
      </w:pPr>
      <w:r w:rsidDel="00000000" w:rsidR="00000000" w:rsidRPr="00000000">
        <w:rPr>
          <w:rtl w:val="0"/>
        </w:rPr>
        <w:t xml:space="preserve">aplica </w:t>
      </w:r>
      <w:r w:rsidDel="00000000" w:rsidR="00000000" w:rsidRPr="00000000">
        <w:rPr>
          <w:rFonts w:ascii="Roboto Mono" w:cs="Roboto Mono" w:eastAsia="Roboto Mono" w:hAnsi="Roboto Mono"/>
          <w:color w:val="188038"/>
          <w:rtl w:val="0"/>
        </w:rPr>
        <w:t xml:space="preserve">SELL</w:t>
      </w:r>
      <w:r w:rsidDel="00000000" w:rsidR="00000000" w:rsidRPr="00000000">
        <w:rPr>
          <w:rtl w:val="0"/>
        </w:rPr>
        <w:t xml:space="preserve"> como reducción de posición;</w:t>
      </w:r>
    </w:p>
    <w:p w:rsidR="00000000" w:rsidDel="00000000" w:rsidP="00000000" w:rsidRDefault="00000000" w:rsidRPr="00000000" w14:paraId="00000575">
      <w:pPr>
        <w:numPr>
          <w:ilvl w:val="0"/>
          <w:numId w:val="32"/>
        </w:numPr>
        <w:spacing w:after="0" w:afterAutospacing="0" w:before="0" w:beforeAutospacing="0" w:lineRule="auto"/>
        <w:ind w:left="720" w:hanging="360"/>
      </w:pPr>
      <w:r w:rsidDel="00000000" w:rsidR="00000000" w:rsidRPr="00000000">
        <w:rPr>
          <w:rtl w:val="0"/>
        </w:rPr>
        <w:t xml:space="preserve">reconoce la consecuencia monetaria bruta determinada por cantidad y precio;</w:t>
      </w:r>
    </w:p>
    <w:p w:rsidR="00000000" w:rsidDel="00000000" w:rsidP="00000000" w:rsidRDefault="00000000" w:rsidRPr="00000000" w14:paraId="00000576">
      <w:pPr>
        <w:numPr>
          <w:ilvl w:val="0"/>
          <w:numId w:val="32"/>
        </w:numPr>
        <w:spacing w:after="0" w:afterAutospacing="0" w:before="0" w:beforeAutospacing="0" w:lineRule="auto"/>
        <w:ind w:left="720" w:hanging="360"/>
      </w:pPr>
      <w:r w:rsidDel="00000000" w:rsidR="00000000" w:rsidRPr="00000000">
        <w:rPr>
          <w:rtl w:val="0"/>
        </w:rPr>
        <w:t xml:space="preserve">aplica dirección monetaria negativa para </w:t>
      </w:r>
      <w:r w:rsidDel="00000000" w:rsidR="00000000" w:rsidRPr="00000000">
        <w:rPr>
          <w:rFonts w:ascii="Roboto Mono" w:cs="Roboto Mono" w:eastAsia="Roboto Mono" w:hAnsi="Roboto Mono"/>
          <w:color w:val="188038"/>
          <w:rtl w:val="0"/>
        </w:rPr>
        <w:t xml:space="preserve">BUY</w:t>
      </w:r>
      <w:r w:rsidDel="00000000" w:rsidR="00000000" w:rsidRPr="00000000">
        <w:rPr>
          <w:rtl w:val="0"/>
        </w:rPr>
        <w:t xml:space="preserve">;</w:t>
      </w:r>
    </w:p>
    <w:p w:rsidR="00000000" w:rsidDel="00000000" w:rsidP="00000000" w:rsidRDefault="00000000" w:rsidRPr="00000000" w14:paraId="00000577">
      <w:pPr>
        <w:numPr>
          <w:ilvl w:val="0"/>
          <w:numId w:val="32"/>
        </w:numPr>
        <w:spacing w:after="0" w:afterAutospacing="0" w:before="0" w:beforeAutospacing="0" w:lineRule="auto"/>
        <w:ind w:left="720" w:hanging="360"/>
      </w:pPr>
      <w:r w:rsidDel="00000000" w:rsidR="00000000" w:rsidRPr="00000000">
        <w:rPr>
          <w:rtl w:val="0"/>
        </w:rPr>
        <w:t xml:space="preserve">aplica dirección monetaria positiva para </w:t>
      </w:r>
      <w:r w:rsidDel="00000000" w:rsidR="00000000" w:rsidRPr="00000000">
        <w:rPr>
          <w:rFonts w:ascii="Roboto Mono" w:cs="Roboto Mono" w:eastAsia="Roboto Mono" w:hAnsi="Roboto Mono"/>
          <w:color w:val="188038"/>
          <w:rtl w:val="0"/>
        </w:rPr>
        <w:t xml:space="preserve">SELL</w:t>
      </w:r>
      <w:r w:rsidDel="00000000" w:rsidR="00000000" w:rsidRPr="00000000">
        <w:rPr>
          <w:rtl w:val="0"/>
        </w:rPr>
        <w:t xml:space="preserve">;</w:t>
      </w:r>
    </w:p>
    <w:p w:rsidR="00000000" w:rsidDel="00000000" w:rsidP="00000000" w:rsidRDefault="00000000" w:rsidRPr="00000000" w14:paraId="00000578">
      <w:pPr>
        <w:numPr>
          <w:ilvl w:val="0"/>
          <w:numId w:val="32"/>
        </w:numPr>
        <w:spacing w:after="0" w:afterAutospacing="0" w:before="0" w:beforeAutospacing="0" w:lineRule="auto"/>
        <w:ind w:left="720" w:hanging="360"/>
      </w:pPr>
      <w:r w:rsidDel="00000000" w:rsidR="00000000" w:rsidRPr="00000000">
        <w:rPr>
          <w:rtl w:val="0"/>
        </w:rPr>
        <w:t xml:space="preserve">conserva la moneda de cada consecuencia;</w:t>
      </w:r>
    </w:p>
    <w:p w:rsidR="00000000" w:rsidDel="00000000" w:rsidP="00000000" w:rsidRDefault="00000000" w:rsidRPr="00000000" w14:paraId="00000579">
      <w:pPr>
        <w:numPr>
          <w:ilvl w:val="0"/>
          <w:numId w:val="32"/>
        </w:numPr>
        <w:spacing w:after="0" w:afterAutospacing="0" w:before="0" w:beforeAutospacing="0" w:lineRule="auto"/>
        <w:ind w:left="720" w:hanging="360"/>
      </w:pPr>
      <w:r w:rsidDel="00000000" w:rsidR="00000000" w:rsidRPr="00000000">
        <w:rPr>
          <w:rtl w:val="0"/>
        </w:rPr>
        <w:t xml:space="preserve">no realiza FX implícito;</w:t>
      </w:r>
    </w:p>
    <w:p w:rsidR="00000000" w:rsidDel="00000000" w:rsidP="00000000" w:rsidRDefault="00000000" w:rsidRPr="00000000" w14:paraId="0000057A">
      <w:pPr>
        <w:numPr>
          <w:ilvl w:val="0"/>
          <w:numId w:val="32"/>
        </w:numPr>
        <w:spacing w:after="0" w:afterAutospacing="0" w:before="0" w:beforeAutospacing="0" w:lineRule="auto"/>
        <w:ind w:left="720" w:hanging="360"/>
      </w:pPr>
      <w:r w:rsidDel="00000000" w:rsidR="00000000" w:rsidRPr="00000000">
        <w:rPr>
          <w:rtl w:val="0"/>
        </w:rPr>
        <w:t xml:space="preserve">no incorpora fees u otros conceptos ausentes;</w:t>
      </w:r>
    </w:p>
    <w:p w:rsidR="00000000" w:rsidDel="00000000" w:rsidP="00000000" w:rsidRDefault="00000000" w:rsidRPr="00000000" w14:paraId="0000057B">
      <w:pPr>
        <w:numPr>
          <w:ilvl w:val="0"/>
          <w:numId w:val="32"/>
        </w:numPr>
        <w:spacing w:after="0" w:afterAutospacing="0" w:before="0" w:beforeAutospacing="0" w:lineRule="auto"/>
        <w:ind w:left="720" w:hanging="360"/>
      </w:pPr>
      <w:r w:rsidDel="00000000" w:rsidR="00000000" w:rsidRPr="00000000">
        <w:rPr>
          <w:rtl w:val="0"/>
        </w:rPr>
        <w:t xml:space="preserve">no interpreta la consecuencia monetaria como settlement;</w:t>
      </w:r>
    </w:p>
    <w:p w:rsidR="00000000" w:rsidDel="00000000" w:rsidP="00000000" w:rsidRDefault="00000000" w:rsidRPr="00000000" w14:paraId="0000057C">
      <w:pPr>
        <w:numPr>
          <w:ilvl w:val="0"/>
          <w:numId w:val="32"/>
        </w:numPr>
        <w:spacing w:after="0" w:afterAutospacing="0" w:before="0" w:beforeAutospacing="0" w:lineRule="auto"/>
        <w:ind w:left="720" w:hanging="360"/>
      </w:pPr>
      <w:r w:rsidDel="00000000" w:rsidR="00000000" w:rsidRPr="00000000">
        <w:rPr>
          <w:rtl w:val="0"/>
        </w:rPr>
        <w:t xml:space="preserve">no produce P&amp;L;</w:t>
      </w:r>
    </w:p>
    <w:p w:rsidR="00000000" w:rsidDel="00000000" w:rsidP="00000000" w:rsidRDefault="00000000" w:rsidRPr="00000000" w14:paraId="0000057D">
      <w:pPr>
        <w:numPr>
          <w:ilvl w:val="0"/>
          <w:numId w:val="32"/>
        </w:numPr>
        <w:spacing w:after="0" w:afterAutospacing="0" w:before="0" w:beforeAutospacing="0" w:lineRule="auto"/>
        <w:ind w:left="720" w:hanging="360"/>
      </w:pPr>
      <w:r w:rsidDel="00000000" w:rsidR="00000000" w:rsidRPr="00000000">
        <w:rPr>
          <w:rtl w:val="0"/>
        </w:rPr>
        <w:t xml:space="preserve">no determina completitud operacional;</w:t>
      </w:r>
    </w:p>
    <w:p w:rsidR="00000000" w:rsidDel="00000000" w:rsidP="00000000" w:rsidRDefault="00000000" w:rsidRPr="00000000" w14:paraId="0000057E">
      <w:pPr>
        <w:numPr>
          <w:ilvl w:val="0"/>
          <w:numId w:val="32"/>
        </w:numPr>
        <w:spacing w:after="0" w:afterAutospacing="0" w:before="0" w:beforeAutospacing="0" w:lineRule="auto"/>
        <w:ind w:left="720" w:hanging="360"/>
      </w:pPr>
      <w:r w:rsidDel="00000000" w:rsidR="00000000" w:rsidRPr="00000000">
        <w:rPr>
          <w:rtl w:val="0"/>
        </w:rPr>
        <w:t xml:space="preserve">no modifica retrospectivamente el estado previo;</w:t>
      </w:r>
    </w:p>
    <w:p w:rsidR="00000000" w:rsidDel="00000000" w:rsidP="00000000" w:rsidRDefault="00000000" w:rsidRPr="00000000" w14:paraId="0000057F">
      <w:pPr>
        <w:numPr>
          <w:ilvl w:val="0"/>
          <w:numId w:val="32"/>
        </w:numPr>
        <w:spacing w:after="0" w:afterAutospacing="0" w:before="0" w:beforeAutospacing="0" w:lineRule="auto"/>
        <w:ind w:left="720" w:hanging="360"/>
      </w:pPr>
      <w:r w:rsidDel="00000000" w:rsidR="00000000" w:rsidRPr="00000000">
        <w:rPr>
          <w:rtl w:val="0"/>
        </w:rPr>
        <w:t xml:space="preserve">no modifica retrospectivamente los hechos fuente;</w:t>
      </w:r>
    </w:p>
    <w:p w:rsidR="00000000" w:rsidDel="00000000" w:rsidP="00000000" w:rsidRDefault="00000000" w:rsidRPr="00000000" w14:paraId="00000580">
      <w:pPr>
        <w:numPr>
          <w:ilvl w:val="0"/>
          <w:numId w:val="32"/>
        </w:numPr>
        <w:spacing w:after="0" w:afterAutospacing="0" w:before="0" w:beforeAutospacing="0" w:lineRule="auto"/>
        <w:ind w:left="720" w:hanging="360"/>
      </w:pPr>
      <w:r w:rsidDel="00000000" w:rsidR="00000000" w:rsidRPr="00000000">
        <w:rPr>
          <w:rtl w:val="0"/>
        </w:rPr>
        <w:t xml:space="preserve">produce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válido;</w:t>
      </w:r>
    </w:p>
    <w:p w:rsidR="00000000" w:rsidDel="00000000" w:rsidP="00000000" w:rsidRDefault="00000000" w:rsidRPr="00000000" w14:paraId="00000581">
      <w:pPr>
        <w:numPr>
          <w:ilvl w:val="0"/>
          <w:numId w:val="32"/>
        </w:numPr>
        <w:spacing w:after="0" w:afterAutospacing="0" w:before="0" w:beforeAutospacing="0" w:lineRule="auto"/>
        <w:ind w:left="720" w:hanging="360"/>
      </w:pPr>
      <w:r w:rsidDel="00000000" w:rsidR="00000000" w:rsidRPr="00000000">
        <w:rPr>
          <w:rtl w:val="0"/>
        </w:rPr>
        <w:t xml:space="preserve">distingue éxito de incompatibilidad contractual;</w:t>
      </w:r>
    </w:p>
    <w:p w:rsidR="00000000" w:rsidDel="00000000" w:rsidP="00000000" w:rsidRDefault="00000000" w:rsidRPr="00000000" w14:paraId="00000582">
      <w:pPr>
        <w:numPr>
          <w:ilvl w:val="0"/>
          <w:numId w:val="32"/>
        </w:numPr>
        <w:spacing w:after="0" w:afterAutospacing="0" w:before="0" w:beforeAutospacing="0" w:lineRule="auto"/>
        <w:ind w:left="720" w:hanging="360"/>
      </w:pPr>
      <w:r w:rsidDel="00000000" w:rsidR="00000000" w:rsidRPr="00000000">
        <w:rPr>
          <w:rtl w:val="0"/>
        </w:rPr>
        <w:t xml:space="preserve">no requiere infraestructura productiva para expresar la responsabilidad;</w:t>
      </w:r>
    </w:p>
    <w:p w:rsidR="00000000" w:rsidDel="00000000" w:rsidP="00000000" w:rsidRDefault="00000000" w:rsidRPr="00000000" w14:paraId="00000583">
      <w:pPr>
        <w:numPr>
          <w:ilvl w:val="0"/>
          <w:numId w:val="32"/>
        </w:numPr>
        <w:spacing w:after="0" w:afterAutospacing="0" w:before="0" w:beforeAutospacing="0" w:lineRule="auto"/>
        <w:ind w:left="720" w:hanging="360"/>
      </w:pPr>
      <w:r w:rsidDel="00000000" w:rsidR="00000000" w:rsidRPr="00000000">
        <w:rPr>
          <w:rtl w:val="0"/>
        </w:rPr>
        <w:t xml:space="preserve">no requiere </w:t>
      </w:r>
      <w:r w:rsidDel="00000000" w:rsidR="00000000" w:rsidRPr="00000000">
        <w:rPr>
          <w:rFonts w:ascii="Roboto Mono" w:cs="Roboto Mono" w:eastAsia="Roboto Mono" w:hAnsi="Roboto Mono"/>
          <w:color w:val="188038"/>
          <w:rtl w:val="0"/>
        </w:rPr>
        <w:t xml:space="preserve">OperationalMaterializationInterpretation</w:t>
      </w:r>
      <w:r w:rsidDel="00000000" w:rsidR="00000000" w:rsidRPr="00000000">
        <w:rPr>
          <w:rtl w:val="0"/>
        </w:rPr>
        <w:t xml:space="preserve">;</w:t>
      </w:r>
    </w:p>
    <w:p w:rsidR="00000000" w:rsidDel="00000000" w:rsidP="00000000" w:rsidRDefault="00000000" w:rsidRPr="00000000" w14:paraId="00000584">
      <w:pPr>
        <w:numPr>
          <w:ilvl w:val="0"/>
          <w:numId w:val="32"/>
        </w:numPr>
        <w:spacing w:after="0" w:afterAutospacing="0" w:before="0" w:beforeAutospacing="0" w:lineRule="auto"/>
        <w:ind w:left="720" w:hanging="360"/>
      </w:pPr>
      <w:r w:rsidDel="00000000" w:rsidR="00000000" w:rsidRPr="00000000">
        <w:rPr>
          <w:rtl w:val="0"/>
        </w:rPr>
        <w:t xml:space="preserve">no introduce una semántica contractual de orden sin autoridad;</w:t>
      </w:r>
    </w:p>
    <w:p w:rsidR="00000000" w:rsidDel="00000000" w:rsidP="00000000" w:rsidRDefault="00000000" w:rsidRPr="00000000" w14:paraId="00000585">
      <w:pPr>
        <w:numPr>
          <w:ilvl w:val="0"/>
          <w:numId w:val="32"/>
        </w:numPr>
        <w:spacing w:after="240" w:before="0" w:beforeAutospacing="0" w:lineRule="auto"/>
        <w:ind w:left="720" w:hanging="360"/>
      </w:pPr>
      <w:r w:rsidDel="00000000" w:rsidR="00000000" w:rsidRPr="00000000">
        <w:rPr>
          <w:rtl w:val="0"/>
        </w:rPr>
        <w:t xml:space="preserve">no introduce identidad, deduplicación o exactly-once semantics sin autoridad.</w:t>
      </w:r>
    </w:p>
    <w:p w:rsidR="00000000" w:rsidDel="00000000" w:rsidP="00000000" w:rsidRDefault="00000000" w:rsidRPr="00000000" w14:paraId="00000586">
      <w:pPr>
        <w:spacing w:after="240" w:before="240" w:lineRule="auto"/>
        <w:rPr/>
      </w:pPr>
      <w:r w:rsidDel="00000000" w:rsidR="00000000" w:rsidRPr="00000000">
        <w:rPr>
          <w:rtl w:val="0"/>
        </w:rPr>
        <w:t xml:space="preserve">Estos criterios describen comportamiento observable.</w:t>
      </w:r>
    </w:p>
    <w:p w:rsidR="00000000" w:rsidDel="00000000" w:rsidP="00000000" w:rsidRDefault="00000000" w:rsidRPr="00000000" w14:paraId="00000587">
      <w:pPr>
        <w:spacing w:after="240" w:before="240" w:lineRule="auto"/>
        <w:rPr/>
      </w:pPr>
      <w:r w:rsidDel="00000000" w:rsidR="00000000" w:rsidRPr="00000000">
        <w:rPr>
          <w:rtl w:val="0"/>
        </w:rPr>
        <w:t xml:space="preserve">No prescriben cómo implementarlo.</w:t>
      </w:r>
    </w:p>
    <w:p w:rsidR="00000000" w:rsidDel="00000000" w:rsidP="00000000" w:rsidRDefault="00000000" w:rsidRPr="00000000" w14:paraId="000005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9">
      <w:pPr>
        <w:pStyle w:val="Heading1"/>
        <w:keepNext w:val="0"/>
        <w:keepLines w:val="0"/>
        <w:spacing w:before="480" w:lineRule="auto"/>
        <w:rPr>
          <w:b w:val="1"/>
          <w:bCs w:val="1"/>
          <w:sz w:val="46"/>
          <w:szCs w:val="46"/>
        </w:rPr>
      </w:pPr>
      <w:bookmarkStart w:colFirst="0" w:colLast="0" w:name="_n0jgun295bhz" w:id="108"/>
      <w:bookmarkEnd w:id="108"/>
      <w:r w:rsidDel="00000000" w:rsidR="00000000" w:rsidRPr="00000000">
        <w:rPr>
          <w:b w:val="1"/>
          <w:bCs w:val="1"/>
          <w:sz w:val="46"/>
          <w:szCs w:val="46"/>
          <w:rtl w:val="0"/>
        </w:rPr>
        <w:t xml:space="preserve">73. Casos conceptuales mínimos de conformidad</w:t>
      </w:r>
    </w:p>
    <w:p w:rsidR="00000000" w:rsidDel="00000000" w:rsidP="00000000" w:rsidRDefault="00000000" w:rsidRPr="00000000" w14:paraId="0000058A">
      <w:pPr>
        <w:spacing w:after="240" w:before="240" w:lineRule="auto"/>
        <w:rPr/>
      </w:pPr>
      <w:r w:rsidDel="00000000" w:rsidR="00000000" w:rsidRPr="00000000">
        <w:rPr>
          <w:rtl w:val="0"/>
        </w:rPr>
        <w:t xml:space="preserve">Los siguientes casos expresan semántica contractual, no casos de prueba obligatoriamente estructurados de esta forma.</w:t>
      </w:r>
    </w:p>
    <w:p w:rsidR="00000000" w:rsidDel="00000000" w:rsidP="00000000" w:rsidRDefault="00000000" w:rsidRPr="00000000" w14:paraId="0000058B">
      <w:pPr>
        <w:pStyle w:val="Heading2"/>
        <w:keepNext w:val="0"/>
        <w:keepLines w:val="0"/>
        <w:spacing w:after="80" w:lineRule="auto"/>
        <w:rPr>
          <w:b w:val="1"/>
          <w:bCs w:val="1"/>
          <w:sz w:val="34"/>
          <w:szCs w:val="34"/>
        </w:rPr>
      </w:pPr>
      <w:bookmarkStart w:colFirst="0" w:colLast="0" w:name="_gdsfb8iekqzm" w:id="109"/>
      <w:bookmarkEnd w:id="109"/>
      <w:r w:rsidDel="00000000" w:rsidR="00000000" w:rsidRPr="00000000">
        <w:rPr>
          <w:b w:val="1"/>
          <w:bCs w:val="1"/>
          <w:sz w:val="34"/>
          <w:szCs w:val="34"/>
          <w:rtl w:val="0"/>
        </w:rPr>
        <w:t xml:space="preserve">73.1 BUY materializado</w:t>
      </w:r>
    </w:p>
    <w:p w:rsidR="00000000" w:rsidDel="00000000" w:rsidP="00000000" w:rsidRDefault="00000000" w:rsidRPr="00000000" w14:paraId="0000058C">
      <w:pPr>
        <w:rPr/>
      </w:pPr>
      <w:r w:rsidDel="00000000" w:rsidR="00000000" w:rsidRPr="00000000">
        <w:rPr>
          <w:rtl w:val="0"/>
        </w:rPr>
        <w:t xml:space="preserve">S0:</w:t>
      </w:r>
    </w:p>
    <w:p w:rsidR="00000000" w:rsidDel="00000000" w:rsidP="00000000" w:rsidRDefault="00000000" w:rsidRPr="00000000" w14:paraId="0000058D">
      <w:pPr>
        <w:rPr/>
      </w:pPr>
      <w:r w:rsidDel="00000000" w:rsidR="00000000" w:rsidRPr="00000000">
        <w:rPr>
          <w:rtl w:val="0"/>
        </w:rPr>
        <w:t xml:space="preserve">XYZ = 10</w:t>
      </w:r>
    </w:p>
    <w:p w:rsidR="00000000" w:rsidDel="00000000" w:rsidP="00000000" w:rsidRDefault="00000000" w:rsidRPr="00000000" w14:paraId="0000058E">
      <w:pPr>
        <w:rPr/>
      </w:pPr>
      <w:r w:rsidDel="00000000" w:rsidR="00000000" w:rsidRPr="00000000">
        <w:rPr>
          <w:rtl w:val="0"/>
        </w:rPr>
        <w:t xml:space="preserve">USD = 1000</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t xml:space="preserve">M:</w:t>
      </w:r>
    </w:p>
    <w:p w:rsidR="00000000" w:rsidDel="00000000" w:rsidP="00000000" w:rsidRDefault="00000000" w:rsidRPr="00000000" w14:paraId="00000591">
      <w:pPr>
        <w:rPr/>
      </w:pPr>
      <w:r w:rsidDel="00000000" w:rsidR="00000000" w:rsidRPr="00000000">
        <w:rPr>
          <w:rtl w:val="0"/>
        </w:rPr>
        <w:t xml:space="preserve">BUY 30 XYZ @ 10 USD</w:t>
      </w:r>
    </w:p>
    <w:p w:rsidR="00000000" w:rsidDel="00000000" w:rsidP="00000000" w:rsidRDefault="00000000" w:rsidRPr="00000000" w14:paraId="00000592">
      <w:pPr>
        <w:rPr/>
      </w:pPr>
      <w:r w:rsidDel="00000000" w:rsidR="00000000" w:rsidRPr="00000000">
        <w:rPr>
          <w:rtl w:val="0"/>
        </w:rPr>
      </w:r>
    </w:p>
    <w:p w:rsidR="00000000" w:rsidDel="00000000" w:rsidP="00000000" w:rsidRDefault="00000000" w:rsidRPr="00000000" w14:paraId="0000059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rPr/>
      </w:pPr>
      <w:r w:rsidDel="00000000" w:rsidR="00000000" w:rsidRPr="00000000">
        <w:rPr>
          <w:rtl w:val="0"/>
        </w:rPr>
        <w:t xml:space="preserve">S1:</w:t>
      </w:r>
    </w:p>
    <w:p w:rsidR="00000000" w:rsidDel="00000000" w:rsidP="00000000" w:rsidRDefault="00000000" w:rsidRPr="00000000" w14:paraId="00000596">
      <w:pPr>
        <w:rPr/>
      </w:pPr>
      <w:r w:rsidDel="00000000" w:rsidR="00000000" w:rsidRPr="00000000">
        <w:rPr>
          <w:rtl w:val="0"/>
        </w:rPr>
        <w:t xml:space="preserve">XYZ = 40</w:t>
      </w:r>
    </w:p>
    <w:p w:rsidR="00000000" w:rsidDel="00000000" w:rsidP="00000000" w:rsidRDefault="00000000" w:rsidRPr="00000000" w14:paraId="00000597">
      <w:pPr>
        <w:rPr/>
      </w:pPr>
      <w:r w:rsidDel="00000000" w:rsidR="00000000" w:rsidRPr="00000000">
        <w:rPr>
          <w:rtl w:val="0"/>
        </w:rPr>
        <w:t xml:space="preserve">USD = 700</w:t>
      </w:r>
    </w:p>
    <w:p w:rsidR="00000000" w:rsidDel="00000000" w:rsidP="00000000" w:rsidRDefault="00000000" w:rsidRPr="00000000" w14:paraId="00000598">
      <w:pPr>
        <w:rPr/>
      </w:pPr>
      <w:r w:rsidDel="00000000" w:rsidR="00000000" w:rsidRPr="00000000">
        <w:rPr>
          <w:rtl w:val="0"/>
        </w:rPr>
      </w:r>
    </w:p>
    <w:p w:rsidR="00000000" w:rsidDel="00000000" w:rsidP="00000000" w:rsidRDefault="00000000" w:rsidRPr="00000000" w14:paraId="00000599">
      <w:pPr>
        <w:spacing w:after="240" w:before="240" w:lineRule="auto"/>
        <w:rPr/>
      </w:pPr>
      <w:r w:rsidDel="00000000" w:rsidR="00000000" w:rsidRPr="00000000">
        <w:rPr>
          <w:rtl w:val="0"/>
        </w:rPr>
        <w:t xml:space="preserve">La consecuencia válida preserva:</w:t>
      </w:r>
    </w:p>
    <w:p w:rsidR="00000000" w:rsidDel="00000000" w:rsidP="00000000" w:rsidRDefault="00000000" w:rsidRPr="00000000" w14:paraId="0000059A">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59B">
      <w:pPr>
        <w:rPr/>
      </w:pPr>
      <w:r w:rsidDel="00000000" w:rsidR="00000000" w:rsidRPr="00000000">
        <w:rPr>
          <w:rtl w:val="0"/>
        </w:rPr>
      </w:r>
    </w:p>
    <w:p w:rsidR="00000000" w:rsidDel="00000000" w:rsidP="00000000" w:rsidRDefault="00000000" w:rsidRPr="00000000" w14:paraId="0000059C">
      <w:pPr>
        <w:spacing w:after="240" w:before="240" w:lineRule="auto"/>
        <w:rPr/>
      </w:pPr>
      <w:r w:rsidDel="00000000" w:rsidR="00000000" w:rsidRPr="00000000">
        <w:rPr>
          <w:rtl w:val="0"/>
        </w:rPr>
        <w:t xml:space="preserve">sin afirmar settlement.</w:t>
      </w:r>
    </w:p>
    <w:p w:rsidR="00000000" w:rsidDel="00000000" w:rsidP="00000000" w:rsidRDefault="00000000" w:rsidRPr="00000000" w14:paraId="000005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E">
      <w:pPr>
        <w:pStyle w:val="Heading2"/>
        <w:keepNext w:val="0"/>
        <w:keepLines w:val="0"/>
        <w:spacing w:after="80" w:lineRule="auto"/>
        <w:rPr>
          <w:b w:val="1"/>
          <w:bCs w:val="1"/>
          <w:sz w:val="34"/>
          <w:szCs w:val="34"/>
        </w:rPr>
      </w:pPr>
      <w:bookmarkStart w:colFirst="0" w:colLast="0" w:name="_jd3u6n3ppgf9" w:id="110"/>
      <w:bookmarkEnd w:id="110"/>
      <w:r w:rsidDel="00000000" w:rsidR="00000000" w:rsidRPr="00000000">
        <w:rPr>
          <w:b w:val="1"/>
          <w:bCs w:val="1"/>
          <w:sz w:val="34"/>
          <w:szCs w:val="34"/>
          <w:rtl w:val="0"/>
        </w:rPr>
        <w:t xml:space="preserve">73.2 SELL materializado</w:t>
      </w:r>
    </w:p>
    <w:p w:rsidR="00000000" w:rsidDel="00000000" w:rsidP="00000000" w:rsidRDefault="00000000" w:rsidRPr="00000000" w14:paraId="0000059F">
      <w:pPr>
        <w:rPr/>
      </w:pPr>
      <w:r w:rsidDel="00000000" w:rsidR="00000000" w:rsidRPr="00000000">
        <w:rPr>
          <w:rtl w:val="0"/>
        </w:rPr>
        <w:t xml:space="preserve">S0:</w:t>
      </w:r>
    </w:p>
    <w:p w:rsidR="00000000" w:rsidDel="00000000" w:rsidP="00000000" w:rsidRDefault="00000000" w:rsidRPr="00000000" w14:paraId="000005A0">
      <w:pPr>
        <w:rPr/>
      </w:pPr>
      <w:r w:rsidDel="00000000" w:rsidR="00000000" w:rsidRPr="00000000">
        <w:rPr>
          <w:rtl w:val="0"/>
        </w:rPr>
        <w:t xml:space="preserve">XYZ = 50</w:t>
      </w:r>
    </w:p>
    <w:p w:rsidR="00000000" w:rsidDel="00000000" w:rsidP="00000000" w:rsidRDefault="00000000" w:rsidRPr="00000000" w14:paraId="000005A1">
      <w:pPr>
        <w:rPr/>
      </w:pPr>
      <w:r w:rsidDel="00000000" w:rsidR="00000000" w:rsidRPr="00000000">
        <w:rPr>
          <w:rtl w:val="0"/>
        </w:rPr>
        <w:t xml:space="preserve">USD = 100</w:t>
      </w:r>
    </w:p>
    <w:p w:rsidR="00000000" w:rsidDel="00000000" w:rsidP="00000000" w:rsidRDefault="00000000" w:rsidRPr="00000000" w14:paraId="000005A2">
      <w:pPr>
        <w:rPr/>
      </w:pPr>
      <w:r w:rsidDel="00000000" w:rsidR="00000000" w:rsidRPr="00000000">
        <w:rPr>
          <w:rtl w:val="0"/>
        </w:rPr>
      </w:r>
    </w:p>
    <w:p w:rsidR="00000000" w:rsidDel="00000000" w:rsidP="00000000" w:rsidRDefault="00000000" w:rsidRPr="00000000" w14:paraId="000005A3">
      <w:pPr>
        <w:rPr/>
      </w:pPr>
      <w:r w:rsidDel="00000000" w:rsidR="00000000" w:rsidRPr="00000000">
        <w:rPr>
          <w:rtl w:val="0"/>
        </w:rPr>
        <w:t xml:space="preserve">M:</w:t>
      </w:r>
    </w:p>
    <w:p w:rsidR="00000000" w:rsidDel="00000000" w:rsidP="00000000" w:rsidRDefault="00000000" w:rsidRPr="00000000" w14:paraId="000005A4">
      <w:pPr>
        <w:rPr/>
      </w:pPr>
      <w:r w:rsidDel="00000000" w:rsidR="00000000" w:rsidRPr="00000000">
        <w:rPr>
          <w:rtl w:val="0"/>
        </w:rPr>
        <w:t xml:space="preserve">SELL 20 XYZ @ 10 USD</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A7">
      <w:pPr>
        <w:rPr/>
      </w:pPr>
      <w:r w:rsidDel="00000000" w:rsidR="00000000" w:rsidRPr="00000000">
        <w:rPr>
          <w:rtl w:val="0"/>
        </w:rPr>
      </w:r>
    </w:p>
    <w:p w:rsidR="00000000" w:rsidDel="00000000" w:rsidP="00000000" w:rsidRDefault="00000000" w:rsidRPr="00000000" w14:paraId="000005A8">
      <w:pPr>
        <w:rPr/>
      </w:pPr>
      <w:r w:rsidDel="00000000" w:rsidR="00000000" w:rsidRPr="00000000">
        <w:rPr>
          <w:rtl w:val="0"/>
        </w:rPr>
        <w:t xml:space="preserve">S1:</w:t>
      </w:r>
    </w:p>
    <w:p w:rsidR="00000000" w:rsidDel="00000000" w:rsidP="00000000" w:rsidRDefault="00000000" w:rsidRPr="00000000" w14:paraId="000005A9">
      <w:pPr>
        <w:rPr/>
      </w:pPr>
      <w:r w:rsidDel="00000000" w:rsidR="00000000" w:rsidRPr="00000000">
        <w:rPr>
          <w:rtl w:val="0"/>
        </w:rPr>
        <w:t xml:space="preserve">XYZ = 30</w:t>
      </w:r>
    </w:p>
    <w:p w:rsidR="00000000" w:rsidDel="00000000" w:rsidP="00000000" w:rsidRDefault="00000000" w:rsidRPr="00000000" w14:paraId="000005AA">
      <w:pPr>
        <w:rPr/>
      </w:pPr>
      <w:r w:rsidDel="00000000" w:rsidR="00000000" w:rsidRPr="00000000">
        <w:rPr>
          <w:rtl w:val="0"/>
        </w:rPr>
        <w:t xml:space="preserve">USD = 300</w:t>
      </w:r>
    </w:p>
    <w:p w:rsidR="00000000" w:rsidDel="00000000" w:rsidP="00000000" w:rsidRDefault="00000000" w:rsidRPr="00000000" w14:paraId="000005AB">
      <w:pPr>
        <w:rPr/>
      </w:pPr>
      <w:r w:rsidDel="00000000" w:rsidR="00000000" w:rsidRPr="00000000">
        <w:rPr>
          <w:rtl w:val="0"/>
        </w:rPr>
      </w:r>
    </w:p>
    <w:p w:rsidR="00000000" w:rsidDel="00000000" w:rsidP="00000000" w:rsidRDefault="00000000" w:rsidRPr="00000000" w14:paraId="000005AC">
      <w:pPr>
        <w:spacing w:after="240" w:before="240" w:lineRule="auto"/>
        <w:rPr/>
      </w:pPr>
      <w:r w:rsidDel="00000000" w:rsidR="00000000" w:rsidRPr="00000000">
        <w:rPr>
          <w:rtl w:val="0"/>
        </w:rPr>
        <w:t xml:space="preserve">El incremento monetario no constituye P&amp;L.</w:t>
      </w:r>
    </w:p>
    <w:p w:rsidR="00000000" w:rsidDel="00000000" w:rsidP="00000000" w:rsidRDefault="00000000" w:rsidRPr="00000000" w14:paraId="000005A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E">
      <w:pPr>
        <w:pStyle w:val="Heading2"/>
        <w:keepNext w:val="0"/>
        <w:keepLines w:val="0"/>
        <w:spacing w:after="80" w:lineRule="auto"/>
        <w:rPr>
          <w:b w:val="1"/>
          <w:bCs w:val="1"/>
          <w:sz w:val="34"/>
          <w:szCs w:val="34"/>
        </w:rPr>
      </w:pPr>
      <w:bookmarkStart w:colFirst="0" w:colLast="0" w:name="_1zw5p6rhf5ix" w:id="111"/>
      <w:bookmarkEnd w:id="111"/>
      <w:r w:rsidDel="00000000" w:rsidR="00000000" w:rsidRPr="00000000">
        <w:rPr>
          <w:b w:val="1"/>
          <w:bCs w:val="1"/>
          <w:sz w:val="34"/>
          <w:szCs w:val="34"/>
          <w:rtl w:val="0"/>
        </w:rPr>
        <w:t xml:space="preserve">73.3 Materialización parcial respecto de la operación</w:t>
      </w:r>
    </w:p>
    <w:p w:rsidR="00000000" w:rsidDel="00000000" w:rsidP="00000000" w:rsidRDefault="00000000" w:rsidRPr="00000000" w14:paraId="000005AF">
      <w:pPr>
        <w:rPr/>
      </w:pPr>
      <w:r w:rsidDel="00000000" w:rsidR="00000000" w:rsidRPr="00000000">
        <w:rPr>
          <w:rtl w:val="0"/>
        </w:rPr>
        <w:t xml:space="preserve">InvestmentOperation:</w:t>
      </w:r>
    </w:p>
    <w:p w:rsidR="00000000" w:rsidDel="00000000" w:rsidP="00000000" w:rsidRDefault="00000000" w:rsidRPr="00000000" w14:paraId="000005B0">
      <w:pPr>
        <w:rPr/>
      </w:pPr>
      <w:r w:rsidDel="00000000" w:rsidR="00000000" w:rsidRPr="00000000">
        <w:rPr>
          <w:rtl w:val="0"/>
        </w:rPr>
        <w:t xml:space="preserve">BUY 100 XYZ</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pPr>
      <w:r w:rsidDel="00000000" w:rsidR="00000000" w:rsidRPr="00000000">
        <w:rPr>
          <w:rtl w:val="0"/>
        </w:rPr>
        <w:t xml:space="preserve">OperationalMaterialization:</w:t>
      </w:r>
    </w:p>
    <w:p w:rsidR="00000000" w:rsidDel="00000000" w:rsidP="00000000" w:rsidRDefault="00000000" w:rsidRPr="00000000" w14:paraId="000005B3">
      <w:pPr>
        <w:rPr/>
      </w:pPr>
      <w:r w:rsidDel="00000000" w:rsidR="00000000" w:rsidRPr="00000000">
        <w:rPr>
          <w:rtl w:val="0"/>
        </w:rPr>
        <w:t xml:space="preserve">BUY materialized quantity = 25</w:t>
      </w:r>
    </w:p>
    <w:p w:rsidR="00000000" w:rsidDel="00000000" w:rsidP="00000000" w:rsidRDefault="00000000" w:rsidRPr="00000000" w14:paraId="000005B4">
      <w:pPr>
        <w:rPr/>
      </w:pPr>
      <w:r w:rsidDel="00000000" w:rsidR="00000000" w:rsidRPr="00000000">
        <w:rPr>
          <w:rtl w:val="0"/>
        </w:rPr>
        <w:t xml:space="preserve">price = 10 USD</w:t>
      </w:r>
    </w:p>
    <w:p w:rsidR="00000000" w:rsidDel="00000000" w:rsidP="00000000" w:rsidRDefault="00000000" w:rsidRPr="00000000" w14:paraId="000005B5">
      <w:pPr>
        <w:rPr/>
      </w:pPr>
      <w:r w:rsidDel="00000000" w:rsidR="00000000" w:rsidRPr="00000000">
        <w:rPr>
          <w:rtl w:val="0"/>
        </w:rPr>
      </w:r>
    </w:p>
    <w:p w:rsidR="00000000" w:rsidDel="00000000" w:rsidP="00000000" w:rsidRDefault="00000000" w:rsidRPr="00000000" w14:paraId="000005B6">
      <w:pPr>
        <w:spacing w:after="240" w:before="240" w:lineRule="auto"/>
        <w:rPr/>
      </w:pPr>
      <w:r w:rsidDel="00000000" w:rsidR="00000000" w:rsidRPr="00000000">
        <w:rPr>
          <w:rtl w:val="0"/>
        </w:rPr>
        <w:t xml:space="preserve">La consecuencia económica utiliza:</w:t>
      </w:r>
    </w:p>
    <w:p w:rsidR="00000000" w:rsidDel="00000000" w:rsidP="00000000" w:rsidRDefault="00000000" w:rsidRPr="00000000" w14:paraId="000005B7">
      <w:pPr>
        <w:rPr/>
      </w:pPr>
      <w:r w:rsidDel="00000000" w:rsidR="00000000" w:rsidRPr="00000000">
        <w:rPr>
          <w:rtl w:val="0"/>
        </w:rPr>
        <w:t xml:space="preserve">+25 XYZ</w:t>
      </w:r>
    </w:p>
    <w:p w:rsidR="00000000" w:rsidDel="00000000" w:rsidP="00000000" w:rsidRDefault="00000000" w:rsidRPr="00000000" w14:paraId="000005B8">
      <w:pPr>
        <w:rPr/>
      </w:pPr>
      <w:r w:rsidDel="00000000" w:rsidR="00000000" w:rsidRPr="00000000">
        <w:rPr>
          <w:rtl w:val="0"/>
        </w:rPr>
        <w:t xml:space="preserve">-250 USD</w:t>
      </w:r>
    </w:p>
    <w:p w:rsidR="00000000" w:rsidDel="00000000" w:rsidP="00000000" w:rsidRDefault="00000000" w:rsidRPr="00000000" w14:paraId="000005B9">
      <w:pPr>
        <w:rPr/>
      </w:pPr>
      <w:r w:rsidDel="00000000" w:rsidR="00000000" w:rsidRPr="00000000">
        <w:rPr>
          <w:rtl w:val="0"/>
        </w:rPr>
      </w:r>
    </w:p>
    <w:p w:rsidR="00000000" w:rsidDel="00000000" w:rsidP="00000000" w:rsidRDefault="00000000" w:rsidRPr="00000000" w14:paraId="000005BA">
      <w:pPr>
        <w:spacing w:after="240" w:before="240" w:lineRule="auto"/>
        <w:rPr/>
      </w:pPr>
      <w:r w:rsidDel="00000000" w:rsidR="00000000" w:rsidRPr="00000000">
        <w:rPr>
          <w:rtl w:val="0"/>
        </w:rPr>
        <w:t xml:space="preserve">y no:</w:t>
      </w:r>
    </w:p>
    <w:p w:rsidR="00000000" w:rsidDel="00000000" w:rsidP="00000000" w:rsidRDefault="00000000" w:rsidRPr="00000000" w14:paraId="000005BB">
      <w:pPr>
        <w:rPr/>
      </w:pPr>
      <w:r w:rsidDel="00000000" w:rsidR="00000000" w:rsidRPr="00000000">
        <w:rPr>
          <w:rtl w:val="0"/>
        </w:rPr>
        <w:t xml:space="preserve">+100 XYZ</w:t>
      </w:r>
    </w:p>
    <w:p w:rsidR="00000000" w:rsidDel="00000000" w:rsidP="00000000" w:rsidRDefault="00000000" w:rsidRPr="00000000" w14:paraId="000005BC">
      <w:pPr>
        <w:rPr/>
      </w:pPr>
      <w:r w:rsidDel="00000000" w:rsidR="00000000" w:rsidRPr="00000000">
        <w:rPr>
          <w:rtl w:val="0"/>
        </w:rPr>
        <w:t xml:space="preserve">-1000 USD</w:t>
      </w:r>
    </w:p>
    <w:p w:rsidR="00000000" w:rsidDel="00000000" w:rsidP="00000000" w:rsidRDefault="00000000" w:rsidRPr="00000000" w14:paraId="000005BD">
      <w:pPr>
        <w:rPr/>
      </w:pPr>
      <w:r w:rsidDel="00000000" w:rsidR="00000000" w:rsidRPr="00000000">
        <w:rPr>
          <w:rtl w:val="0"/>
        </w:rPr>
      </w:r>
    </w:p>
    <w:p w:rsidR="00000000" w:rsidDel="00000000" w:rsidP="00000000" w:rsidRDefault="00000000" w:rsidRPr="00000000" w14:paraId="000005BE">
      <w:pPr>
        <w:spacing w:after="240" w:before="240" w:lineRule="auto"/>
        <w:rPr/>
      </w:pPr>
      <w:r w:rsidDel="00000000" w:rsidR="00000000" w:rsidRPr="00000000">
        <w:rPr>
          <w:rtl w:val="0"/>
        </w:rPr>
        <w:t xml:space="preserve">La Capability no determina si las 75 unidades restantes llegarán a materializarse.</w:t>
      </w:r>
    </w:p>
    <w:p w:rsidR="00000000" w:rsidDel="00000000" w:rsidP="00000000" w:rsidRDefault="00000000" w:rsidRPr="00000000" w14:paraId="000005B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0">
      <w:pPr>
        <w:pStyle w:val="Heading2"/>
        <w:keepNext w:val="0"/>
        <w:keepLines w:val="0"/>
        <w:spacing w:after="80" w:lineRule="auto"/>
        <w:rPr>
          <w:b w:val="1"/>
          <w:bCs w:val="1"/>
          <w:sz w:val="34"/>
          <w:szCs w:val="34"/>
        </w:rPr>
      </w:pPr>
      <w:bookmarkStart w:colFirst="0" w:colLast="0" w:name="_mxxxspu64k13" w:id="112"/>
      <w:bookmarkEnd w:id="112"/>
      <w:r w:rsidDel="00000000" w:rsidR="00000000" w:rsidRPr="00000000">
        <w:rPr>
          <w:b w:val="1"/>
          <w:bCs w:val="1"/>
          <w:sz w:val="34"/>
          <w:szCs w:val="34"/>
          <w:rtl w:val="0"/>
        </w:rPr>
        <w:t xml:space="preserve">73.4 Múltiples hechos del mismo instrumento</w:t>
      </w:r>
    </w:p>
    <w:p w:rsidR="00000000" w:rsidDel="00000000" w:rsidP="00000000" w:rsidRDefault="00000000" w:rsidRPr="00000000" w14:paraId="000005C1">
      <w:pPr>
        <w:rPr/>
      </w:pPr>
      <w:r w:rsidDel="00000000" w:rsidR="00000000" w:rsidRPr="00000000">
        <w:rPr>
          <w:rtl w:val="0"/>
        </w:rPr>
        <w:t xml:space="preserve">S0:</w:t>
      </w:r>
    </w:p>
    <w:p w:rsidR="00000000" w:rsidDel="00000000" w:rsidP="00000000" w:rsidRDefault="00000000" w:rsidRPr="00000000" w14:paraId="000005C2">
      <w:pPr>
        <w:rPr/>
      </w:pPr>
      <w:r w:rsidDel="00000000" w:rsidR="00000000" w:rsidRPr="00000000">
        <w:rPr>
          <w:rtl w:val="0"/>
        </w:rPr>
        <w:t xml:space="preserve">XYZ = 0</w:t>
      </w:r>
    </w:p>
    <w:p w:rsidR="00000000" w:rsidDel="00000000" w:rsidP="00000000" w:rsidRDefault="00000000" w:rsidRPr="00000000" w14:paraId="000005C3">
      <w:pPr>
        <w:rPr/>
      </w:pPr>
      <w:r w:rsidDel="00000000" w:rsidR="00000000" w:rsidRPr="00000000">
        <w:rPr>
          <w:rtl w:val="0"/>
        </w:rPr>
        <w:t xml:space="preserve">USD = 1000</w:t>
      </w:r>
    </w:p>
    <w:p w:rsidR="00000000" w:rsidDel="00000000" w:rsidP="00000000" w:rsidRDefault="00000000" w:rsidRPr="00000000" w14:paraId="000005C4">
      <w:pPr>
        <w:rPr/>
      </w:pPr>
      <w:r w:rsidDel="00000000" w:rsidR="00000000" w:rsidRPr="00000000">
        <w:rPr>
          <w:rtl w:val="0"/>
        </w:rPr>
      </w:r>
    </w:p>
    <w:p w:rsidR="00000000" w:rsidDel="00000000" w:rsidP="00000000" w:rsidRDefault="00000000" w:rsidRPr="00000000" w14:paraId="000005C5">
      <w:pPr>
        <w:rPr/>
      </w:pPr>
      <w:r w:rsidDel="00000000" w:rsidR="00000000" w:rsidRPr="00000000">
        <w:rPr>
          <w:rtl w:val="0"/>
        </w:rPr>
        <w:t xml:space="preserve">M1:</w:t>
      </w:r>
    </w:p>
    <w:p w:rsidR="00000000" w:rsidDel="00000000" w:rsidP="00000000" w:rsidRDefault="00000000" w:rsidRPr="00000000" w14:paraId="000005C6">
      <w:pPr>
        <w:rPr/>
      </w:pPr>
      <w:r w:rsidDel="00000000" w:rsidR="00000000" w:rsidRPr="00000000">
        <w:rPr>
          <w:rtl w:val="0"/>
        </w:rPr>
        <w:t xml:space="preserve">BUY 20 XYZ @ 10 USD</w:t>
      </w:r>
    </w:p>
    <w:p w:rsidR="00000000" w:rsidDel="00000000" w:rsidP="00000000" w:rsidRDefault="00000000" w:rsidRPr="00000000" w14:paraId="000005C7">
      <w:pPr>
        <w:rPr/>
      </w:pPr>
      <w:r w:rsidDel="00000000" w:rsidR="00000000" w:rsidRPr="00000000">
        <w:rPr>
          <w:rtl w:val="0"/>
        </w:rPr>
      </w:r>
    </w:p>
    <w:p w:rsidR="00000000" w:rsidDel="00000000" w:rsidP="00000000" w:rsidRDefault="00000000" w:rsidRPr="00000000" w14:paraId="000005C8">
      <w:pPr>
        <w:rPr/>
      </w:pPr>
      <w:r w:rsidDel="00000000" w:rsidR="00000000" w:rsidRPr="00000000">
        <w:rPr>
          <w:rtl w:val="0"/>
        </w:rPr>
        <w:t xml:space="preserve">M2:</w:t>
      </w:r>
    </w:p>
    <w:p w:rsidR="00000000" w:rsidDel="00000000" w:rsidP="00000000" w:rsidRDefault="00000000" w:rsidRPr="00000000" w14:paraId="000005C9">
      <w:pPr>
        <w:rPr/>
      </w:pPr>
      <w:r w:rsidDel="00000000" w:rsidR="00000000" w:rsidRPr="00000000">
        <w:rPr>
          <w:rtl w:val="0"/>
        </w:rPr>
        <w:t xml:space="preserve">BUY 10 XYZ @ 11 USD</w:t>
      </w:r>
    </w:p>
    <w:p w:rsidR="00000000" w:rsidDel="00000000" w:rsidP="00000000" w:rsidRDefault="00000000" w:rsidRPr="00000000" w14:paraId="000005CA">
      <w:pPr>
        <w:rPr/>
      </w:pPr>
      <w:r w:rsidDel="00000000" w:rsidR="00000000" w:rsidRPr="00000000">
        <w:rPr>
          <w:rtl w:val="0"/>
        </w:rPr>
      </w:r>
    </w:p>
    <w:p w:rsidR="00000000" w:rsidDel="00000000" w:rsidP="00000000" w:rsidRDefault="00000000" w:rsidRPr="00000000" w14:paraId="000005CB">
      <w:pPr>
        <w:spacing w:after="240" w:before="240" w:lineRule="auto"/>
        <w:rPr/>
      </w:pPr>
      <w:r w:rsidDel="00000000" w:rsidR="00000000" w:rsidRPr="00000000">
        <w:rPr>
          <w:rtl w:val="0"/>
        </w:rPr>
        <w:t xml:space="preserve">La realidad posterior deberá reconocer conjuntamente:</w:t>
      </w:r>
    </w:p>
    <w:p w:rsidR="00000000" w:rsidDel="00000000" w:rsidP="00000000" w:rsidRDefault="00000000" w:rsidRPr="00000000" w14:paraId="000005CC">
      <w:pPr>
        <w:rPr/>
      </w:pPr>
      <w:r w:rsidDel="00000000" w:rsidR="00000000" w:rsidRPr="00000000">
        <w:rPr>
          <w:rtl w:val="0"/>
        </w:rPr>
        <w:t xml:space="preserve">XYZ = 30</w:t>
      </w:r>
    </w:p>
    <w:p w:rsidR="00000000" w:rsidDel="00000000" w:rsidP="00000000" w:rsidRDefault="00000000" w:rsidRPr="00000000" w14:paraId="000005CD">
      <w:pPr>
        <w:rPr/>
      </w:pPr>
      <w:r w:rsidDel="00000000" w:rsidR="00000000" w:rsidRPr="00000000">
        <w:rPr>
          <w:rtl w:val="0"/>
        </w:rPr>
        <w:t xml:space="preserve">USD = 690</w:t>
      </w:r>
    </w:p>
    <w:p w:rsidR="00000000" w:rsidDel="00000000" w:rsidP="00000000" w:rsidRDefault="00000000" w:rsidRPr="00000000" w14:paraId="000005CE">
      <w:pPr>
        <w:rPr/>
      </w:pPr>
      <w:r w:rsidDel="00000000" w:rsidR="00000000" w:rsidRPr="00000000">
        <w:rPr>
          <w:rtl w:val="0"/>
        </w:rPr>
      </w:r>
    </w:p>
    <w:p w:rsidR="00000000" w:rsidDel="00000000" w:rsidP="00000000" w:rsidRDefault="00000000" w:rsidRPr="00000000" w14:paraId="000005CF">
      <w:pPr>
        <w:spacing w:after="240" w:before="240" w:lineRule="auto"/>
        <w:rPr/>
      </w:pPr>
      <w:r w:rsidDel="00000000" w:rsidR="00000000" w:rsidRPr="00000000">
        <w:rPr>
          <w:rtl w:val="0"/>
        </w:rPr>
        <w:t xml:space="preserve">sin requerir un precio promedio contractual.</w:t>
      </w:r>
    </w:p>
    <w:p w:rsidR="00000000" w:rsidDel="00000000" w:rsidP="00000000" w:rsidRDefault="00000000" w:rsidRPr="00000000" w14:paraId="000005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1">
      <w:pPr>
        <w:pStyle w:val="Heading2"/>
        <w:keepNext w:val="0"/>
        <w:keepLines w:val="0"/>
        <w:spacing w:after="80" w:lineRule="auto"/>
        <w:rPr>
          <w:b w:val="1"/>
          <w:bCs w:val="1"/>
          <w:sz w:val="34"/>
          <w:szCs w:val="34"/>
        </w:rPr>
      </w:pPr>
      <w:bookmarkStart w:colFirst="0" w:colLast="0" w:name="_a7afub8mpqdm" w:id="113"/>
      <w:bookmarkEnd w:id="113"/>
      <w:r w:rsidDel="00000000" w:rsidR="00000000" w:rsidRPr="00000000">
        <w:rPr>
          <w:b w:val="1"/>
          <w:bCs w:val="1"/>
          <w:sz w:val="34"/>
          <w:szCs w:val="34"/>
          <w:rtl w:val="0"/>
        </w:rPr>
        <w:t xml:space="preserve">73.5 Múltiples monedas</w:t>
      </w:r>
    </w:p>
    <w:p w:rsidR="00000000" w:rsidDel="00000000" w:rsidP="00000000" w:rsidRDefault="00000000" w:rsidRPr="00000000" w14:paraId="000005D2">
      <w:pPr>
        <w:rPr/>
      </w:pPr>
      <w:r w:rsidDel="00000000" w:rsidR="00000000" w:rsidRPr="00000000">
        <w:rPr>
          <w:rtl w:val="0"/>
        </w:rPr>
        <w:t xml:space="preserve">M1:</w:t>
      </w:r>
    </w:p>
    <w:p w:rsidR="00000000" w:rsidDel="00000000" w:rsidP="00000000" w:rsidRDefault="00000000" w:rsidRPr="00000000" w14:paraId="000005D3">
      <w:pPr>
        <w:rPr/>
      </w:pPr>
      <w:r w:rsidDel="00000000" w:rsidR="00000000" w:rsidRPr="00000000">
        <w:rPr>
          <w:rtl w:val="0"/>
        </w:rPr>
        <w:t xml:space="preserve">BUY ... @ ... USD</w:t>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rPr/>
      </w:pPr>
      <w:r w:rsidDel="00000000" w:rsidR="00000000" w:rsidRPr="00000000">
        <w:rPr>
          <w:rtl w:val="0"/>
        </w:rPr>
        <w:t xml:space="preserve">M2:</w:t>
      </w:r>
    </w:p>
    <w:p w:rsidR="00000000" w:rsidDel="00000000" w:rsidP="00000000" w:rsidRDefault="00000000" w:rsidRPr="00000000" w14:paraId="000005D6">
      <w:pPr>
        <w:rPr/>
      </w:pPr>
      <w:r w:rsidDel="00000000" w:rsidR="00000000" w:rsidRPr="00000000">
        <w:rPr>
          <w:rtl w:val="0"/>
        </w:rPr>
        <w:t xml:space="preserve">SELL ... @ ... EUR</w:t>
      </w:r>
    </w:p>
    <w:p w:rsidR="00000000" w:rsidDel="00000000" w:rsidP="00000000" w:rsidRDefault="00000000" w:rsidRPr="00000000" w14:paraId="000005D7">
      <w:pPr>
        <w:rPr/>
      </w:pPr>
      <w:r w:rsidDel="00000000" w:rsidR="00000000" w:rsidRPr="00000000">
        <w:rPr>
          <w:rtl w:val="0"/>
        </w:rPr>
      </w:r>
    </w:p>
    <w:p w:rsidR="00000000" w:rsidDel="00000000" w:rsidP="00000000" w:rsidRDefault="00000000" w:rsidRPr="00000000" w14:paraId="000005D8">
      <w:pPr>
        <w:spacing w:after="240" w:before="240" w:lineRule="auto"/>
        <w:rPr/>
      </w:pPr>
      <w:r w:rsidDel="00000000" w:rsidR="00000000" w:rsidRPr="00000000">
        <w:rPr>
          <w:rtl w:val="0"/>
        </w:rPr>
        <w:t xml:space="preserve">Las consecuencias monetarias permanecen diferenciadas:</w:t>
      </w:r>
    </w:p>
    <w:p w:rsidR="00000000" w:rsidDel="00000000" w:rsidP="00000000" w:rsidRDefault="00000000" w:rsidRPr="00000000" w14:paraId="000005D9">
      <w:pPr>
        <w:rPr/>
      </w:pPr>
      <w:r w:rsidDel="00000000" w:rsidR="00000000" w:rsidRPr="00000000">
        <w:rPr>
          <w:rtl w:val="0"/>
        </w:rPr>
        <w:t xml:space="preserve">Δ USD</w:t>
      </w:r>
    </w:p>
    <w:p w:rsidR="00000000" w:rsidDel="00000000" w:rsidP="00000000" w:rsidRDefault="00000000" w:rsidRPr="00000000" w14:paraId="000005DA">
      <w:pPr>
        <w:rPr/>
      </w:pPr>
      <w:r w:rsidDel="00000000" w:rsidR="00000000" w:rsidRPr="00000000">
        <w:rPr>
          <w:rtl w:val="0"/>
        </w:rPr>
        <w:t xml:space="preserve">Δ EUR</w:t>
      </w:r>
    </w:p>
    <w:p w:rsidR="00000000" w:rsidDel="00000000" w:rsidP="00000000" w:rsidRDefault="00000000" w:rsidRPr="00000000" w14:paraId="000005DB">
      <w:pPr>
        <w:rPr/>
      </w:pPr>
      <w:r w:rsidDel="00000000" w:rsidR="00000000" w:rsidRPr="00000000">
        <w:rPr>
          <w:rtl w:val="0"/>
        </w:rPr>
      </w:r>
    </w:p>
    <w:p w:rsidR="00000000" w:rsidDel="00000000" w:rsidP="00000000" w:rsidRDefault="00000000" w:rsidRPr="00000000" w14:paraId="000005DC">
      <w:pPr>
        <w:spacing w:after="240" w:before="240" w:lineRule="auto"/>
        <w:rPr/>
      </w:pPr>
      <w:r w:rsidDel="00000000" w:rsidR="00000000" w:rsidRPr="00000000">
        <w:rPr>
          <w:rtl w:val="0"/>
        </w:rPr>
        <w:t xml:space="preserve">sin conversión implícita.</w:t>
      </w:r>
    </w:p>
    <w:p w:rsidR="00000000" w:rsidDel="00000000" w:rsidP="00000000" w:rsidRDefault="00000000" w:rsidRPr="00000000" w14:paraId="000005D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E">
      <w:pPr>
        <w:pStyle w:val="Heading2"/>
        <w:keepNext w:val="0"/>
        <w:keepLines w:val="0"/>
        <w:spacing w:after="80" w:lineRule="auto"/>
        <w:rPr>
          <w:b w:val="1"/>
          <w:bCs w:val="1"/>
          <w:sz w:val="34"/>
          <w:szCs w:val="34"/>
        </w:rPr>
      </w:pPr>
      <w:bookmarkStart w:colFirst="0" w:colLast="0" w:name="_el21euyj7h1s" w:id="114"/>
      <w:bookmarkEnd w:id="114"/>
      <w:r w:rsidDel="00000000" w:rsidR="00000000" w:rsidRPr="00000000">
        <w:rPr>
          <w:b w:val="1"/>
          <w:bCs w:val="1"/>
          <w:sz w:val="34"/>
          <w:szCs w:val="34"/>
          <w:rtl w:val="0"/>
        </w:rPr>
        <w:t xml:space="preserve">73.6 Resultado negativo estructuralmente representable</w:t>
      </w:r>
    </w:p>
    <w:p w:rsidR="00000000" w:rsidDel="00000000" w:rsidP="00000000" w:rsidRDefault="00000000" w:rsidRPr="00000000" w14:paraId="000005DF">
      <w:pPr>
        <w:spacing w:after="240" w:before="240" w:lineRule="auto"/>
        <w:rPr/>
      </w:pPr>
      <w:r w:rsidDel="00000000" w:rsidR="00000000" w:rsidRPr="00000000">
        <w:rPr>
          <w:rtl w:val="0"/>
        </w:rPr>
        <w:t xml:space="preserve">Cuando las autoridades vigentes permiten valores negativos, la Capability no reescribe un hecho material para impedirlos.</w:t>
      </w:r>
    </w:p>
    <w:p w:rsidR="00000000" w:rsidDel="00000000" w:rsidP="00000000" w:rsidRDefault="00000000" w:rsidRPr="00000000" w14:paraId="000005E0">
      <w:pPr>
        <w:spacing w:after="240" w:before="240" w:lineRule="auto"/>
        <w:rPr/>
      </w:pPr>
      <w:r w:rsidDel="00000000" w:rsidR="00000000" w:rsidRPr="00000000">
        <w:rPr>
          <w:rtl w:val="0"/>
        </w:rPr>
        <w:t xml:space="preserve">Conceptualmente:</w:t>
      </w:r>
    </w:p>
    <w:p w:rsidR="00000000" w:rsidDel="00000000" w:rsidP="00000000" w:rsidRDefault="00000000" w:rsidRPr="00000000" w14:paraId="000005E1">
      <w:pPr>
        <w:rPr/>
      </w:pPr>
      <w:r w:rsidDel="00000000" w:rsidR="00000000" w:rsidRPr="00000000">
        <w:rPr>
          <w:rtl w:val="0"/>
        </w:rPr>
        <w:t xml:space="preserve">S0:</w:t>
      </w:r>
    </w:p>
    <w:p w:rsidR="00000000" w:rsidDel="00000000" w:rsidP="00000000" w:rsidRDefault="00000000" w:rsidRPr="00000000" w14:paraId="000005E2">
      <w:pPr>
        <w:rPr/>
      </w:pPr>
      <w:r w:rsidDel="00000000" w:rsidR="00000000" w:rsidRPr="00000000">
        <w:rPr>
          <w:rtl w:val="0"/>
        </w:rPr>
        <w:t xml:space="preserve">XYZ = 10</w:t>
      </w:r>
    </w:p>
    <w:p w:rsidR="00000000" w:rsidDel="00000000" w:rsidP="00000000" w:rsidRDefault="00000000" w:rsidRPr="00000000" w14:paraId="000005E3">
      <w:pPr>
        <w:rPr/>
      </w:pPr>
      <w:r w:rsidDel="00000000" w:rsidR="00000000" w:rsidRPr="00000000">
        <w:rPr>
          <w:rtl w:val="0"/>
        </w:rPr>
      </w:r>
    </w:p>
    <w:p w:rsidR="00000000" w:rsidDel="00000000" w:rsidP="00000000" w:rsidRDefault="00000000" w:rsidRPr="00000000" w14:paraId="000005E4">
      <w:pPr>
        <w:rPr/>
      </w:pPr>
      <w:r w:rsidDel="00000000" w:rsidR="00000000" w:rsidRPr="00000000">
        <w:rPr>
          <w:rtl w:val="0"/>
        </w:rPr>
        <w:t xml:space="preserve">M:</w:t>
      </w:r>
    </w:p>
    <w:p w:rsidR="00000000" w:rsidDel="00000000" w:rsidP="00000000" w:rsidRDefault="00000000" w:rsidRPr="00000000" w14:paraId="000005E5">
      <w:pPr>
        <w:rPr/>
      </w:pPr>
      <w:r w:rsidDel="00000000" w:rsidR="00000000" w:rsidRPr="00000000">
        <w:rPr>
          <w:rtl w:val="0"/>
        </w:rPr>
        <w:t xml:space="preserve">SELL 20 XYZ</w:t>
      </w:r>
    </w:p>
    <w:p w:rsidR="00000000" w:rsidDel="00000000" w:rsidP="00000000" w:rsidRDefault="00000000" w:rsidRPr="00000000" w14:paraId="000005E6">
      <w:pPr>
        <w:rPr/>
      </w:pPr>
      <w:r w:rsidDel="00000000" w:rsidR="00000000" w:rsidRPr="00000000">
        <w:rPr>
          <w:rtl w:val="0"/>
        </w:rPr>
      </w:r>
    </w:p>
    <w:p w:rsidR="00000000" w:rsidDel="00000000" w:rsidP="00000000" w:rsidRDefault="00000000" w:rsidRPr="00000000" w14:paraId="000005E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E8">
      <w:pPr>
        <w:rPr/>
      </w:pPr>
      <w:r w:rsidDel="00000000" w:rsidR="00000000" w:rsidRPr="00000000">
        <w:rPr>
          <w:rtl w:val="0"/>
        </w:rPr>
      </w:r>
    </w:p>
    <w:p w:rsidR="00000000" w:rsidDel="00000000" w:rsidP="00000000" w:rsidRDefault="00000000" w:rsidRPr="00000000" w14:paraId="000005E9">
      <w:pPr>
        <w:rPr/>
      </w:pPr>
      <w:r w:rsidDel="00000000" w:rsidR="00000000" w:rsidRPr="00000000">
        <w:rPr>
          <w:rtl w:val="0"/>
        </w:rPr>
        <w:t xml:space="preserve">S1:</w:t>
      </w:r>
    </w:p>
    <w:p w:rsidR="00000000" w:rsidDel="00000000" w:rsidP="00000000" w:rsidRDefault="00000000" w:rsidRPr="00000000" w14:paraId="000005EA">
      <w:pPr>
        <w:rPr/>
      </w:pPr>
      <w:r w:rsidDel="00000000" w:rsidR="00000000" w:rsidRPr="00000000">
        <w:rPr>
          <w:rtl w:val="0"/>
        </w:rPr>
        <w:t xml:space="preserve">XYZ = -10</w:t>
      </w:r>
    </w:p>
    <w:p w:rsidR="00000000" w:rsidDel="00000000" w:rsidP="00000000" w:rsidRDefault="00000000" w:rsidRPr="00000000" w14:paraId="000005EB">
      <w:pPr>
        <w:rPr/>
      </w:pPr>
      <w:r w:rsidDel="00000000" w:rsidR="00000000" w:rsidRPr="00000000">
        <w:rPr>
          <w:rtl w:val="0"/>
        </w:rPr>
      </w:r>
    </w:p>
    <w:p w:rsidR="00000000" w:rsidDel="00000000" w:rsidP="00000000" w:rsidRDefault="00000000" w:rsidRPr="00000000" w14:paraId="000005EC">
      <w:pPr>
        <w:spacing w:after="240" w:before="240" w:lineRule="auto"/>
        <w:rPr/>
      </w:pPr>
      <w:r w:rsidDel="00000000" w:rsidR="00000000" w:rsidRPr="00000000">
        <w:rPr>
          <w:rtl w:val="0"/>
        </w:rPr>
        <w:t xml:space="preserve">La validez de políticas de shorting o riesgo no pertenece a esta Capability.</w:t>
      </w:r>
    </w:p>
    <w:p w:rsidR="00000000" w:rsidDel="00000000" w:rsidP="00000000" w:rsidRDefault="00000000" w:rsidRPr="00000000" w14:paraId="000005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EE">
      <w:pPr>
        <w:pStyle w:val="Heading1"/>
        <w:keepNext w:val="0"/>
        <w:keepLines w:val="0"/>
        <w:spacing w:before="480" w:lineRule="auto"/>
        <w:rPr>
          <w:b w:val="1"/>
          <w:bCs w:val="1"/>
          <w:sz w:val="46"/>
          <w:szCs w:val="46"/>
        </w:rPr>
      </w:pPr>
      <w:bookmarkStart w:colFirst="0" w:colLast="0" w:name="_vbzkzji7x6wt" w:id="115"/>
      <w:bookmarkEnd w:id="115"/>
      <w:r w:rsidDel="00000000" w:rsidR="00000000" w:rsidRPr="00000000">
        <w:rPr>
          <w:b w:val="1"/>
          <w:bCs w:val="1"/>
          <w:sz w:val="46"/>
          <w:szCs w:val="46"/>
          <w:rtl w:val="0"/>
        </w:rPr>
        <w:t xml:space="preserve">74. Casos conceptuales de no conformidad</w:t>
      </w:r>
    </w:p>
    <w:p w:rsidR="00000000" w:rsidDel="00000000" w:rsidP="00000000" w:rsidRDefault="00000000" w:rsidRPr="00000000" w14:paraId="000005EF">
      <w:pPr>
        <w:spacing w:after="240" w:before="240" w:lineRule="auto"/>
        <w:rPr/>
      </w:pPr>
      <w:r w:rsidDel="00000000" w:rsidR="00000000" w:rsidRPr="00000000">
        <w:rPr>
          <w:rtl w:val="0"/>
        </w:rPr>
        <w:t xml:space="preserve">Son incompatibles con DOC-040 implementaciones que:</w:t>
      </w:r>
    </w:p>
    <w:p w:rsidR="00000000" w:rsidDel="00000000" w:rsidP="00000000" w:rsidRDefault="00000000" w:rsidRPr="00000000" w14:paraId="000005F0">
      <w:pPr>
        <w:numPr>
          <w:ilvl w:val="0"/>
          <w:numId w:val="25"/>
        </w:numPr>
        <w:spacing w:after="0" w:afterAutospacing="0" w:before="240" w:lineRule="auto"/>
        <w:ind w:left="720" w:hanging="360"/>
      </w:pPr>
      <w:r w:rsidDel="00000000" w:rsidR="00000000" w:rsidRPr="00000000">
        <w:rPr>
          <w:rtl w:val="0"/>
        </w:rPr>
        <w:t xml:space="preserve">utilicen </w:t>
      </w:r>
      <w:r w:rsidDel="00000000" w:rsidR="00000000" w:rsidRPr="00000000">
        <w:rPr>
          <w:rFonts w:ascii="Roboto Mono" w:cs="Roboto Mono" w:eastAsia="Roboto Mono" w:hAnsi="Roboto Mono"/>
          <w:color w:val="188038"/>
          <w:rtl w:val="0"/>
        </w:rPr>
        <w:t xml:space="preserve">InvestmentOperation.quantity</w:t>
      </w:r>
      <w:r w:rsidDel="00000000" w:rsidR="00000000" w:rsidRPr="00000000">
        <w:rPr>
          <w:rtl w:val="0"/>
        </w:rPr>
        <w:t xml:space="preserve"> en lugar de la magnitud materializada;</w:t>
      </w:r>
    </w:p>
    <w:p w:rsidR="00000000" w:rsidDel="00000000" w:rsidP="00000000" w:rsidRDefault="00000000" w:rsidRPr="00000000" w14:paraId="000005F1">
      <w:pPr>
        <w:numPr>
          <w:ilvl w:val="0"/>
          <w:numId w:val="25"/>
        </w:numPr>
        <w:spacing w:after="0" w:afterAutospacing="0" w:before="0" w:beforeAutospacing="0" w:lineRule="auto"/>
        <w:ind w:left="720" w:hanging="360"/>
      </w:pPr>
      <w:r w:rsidDel="00000000" w:rsidR="00000000" w:rsidRPr="00000000">
        <w:rPr>
          <w:rtl w:val="0"/>
        </w:rPr>
        <w:t xml:space="preserve">ignoren deliberadamente la consecuencia monetaria cuando ésta sea contractualmente determinable;</w:t>
      </w:r>
    </w:p>
    <w:p w:rsidR="00000000" w:rsidDel="00000000" w:rsidP="00000000" w:rsidRDefault="00000000" w:rsidRPr="00000000" w14:paraId="000005F2">
      <w:pPr>
        <w:numPr>
          <w:ilvl w:val="0"/>
          <w:numId w:val="25"/>
        </w:numPr>
        <w:spacing w:after="0" w:afterAutospacing="0" w:before="0" w:beforeAutospacing="0" w:lineRule="auto"/>
        <w:ind w:left="720" w:hanging="360"/>
      </w:pPr>
      <w:r w:rsidDel="00000000" w:rsidR="00000000" w:rsidRPr="00000000">
        <w:rPr>
          <w:rtl w:val="0"/>
        </w:rPr>
        <w:t xml:space="preserve">conviertan automáticamente monedas;</w:t>
      </w:r>
    </w:p>
    <w:p w:rsidR="00000000" w:rsidDel="00000000" w:rsidP="00000000" w:rsidRDefault="00000000" w:rsidRPr="00000000" w14:paraId="000005F3">
      <w:pPr>
        <w:numPr>
          <w:ilvl w:val="0"/>
          <w:numId w:val="25"/>
        </w:numPr>
        <w:spacing w:after="0" w:afterAutospacing="0" w:before="0" w:beforeAutospacing="0" w:lineRule="auto"/>
        <w:ind w:left="720" w:hanging="360"/>
      </w:pPr>
      <w:r w:rsidDel="00000000" w:rsidR="00000000" w:rsidRPr="00000000">
        <w:rPr>
          <w:rtl w:val="0"/>
        </w:rPr>
        <w:t xml:space="preserve">introduzcan fees inexistentes;</w:t>
      </w:r>
    </w:p>
    <w:p w:rsidR="00000000" w:rsidDel="00000000" w:rsidP="00000000" w:rsidRDefault="00000000" w:rsidRPr="00000000" w14:paraId="000005F4">
      <w:pPr>
        <w:numPr>
          <w:ilvl w:val="0"/>
          <w:numId w:val="25"/>
        </w:numPr>
        <w:spacing w:after="0" w:afterAutospacing="0" w:before="0" w:beforeAutospacing="0" w:lineRule="auto"/>
        <w:ind w:left="720" w:hanging="360"/>
      </w:pPr>
      <w:r w:rsidDel="00000000" w:rsidR="00000000" w:rsidRPr="00000000">
        <w:rPr>
          <w:rtl w:val="0"/>
        </w:rPr>
        <w:t xml:space="preserve">calculen P&amp;L como parte de esta responsabilidad;</w:t>
      </w:r>
    </w:p>
    <w:p w:rsidR="00000000" w:rsidDel="00000000" w:rsidP="00000000" w:rsidRDefault="00000000" w:rsidRPr="00000000" w14:paraId="000005F5">
      <w:pPr>
        <w:numPr>
          <w:ilvl w:val="0"/>
          <w:numId w:val="25"/>
        </w:numPr>
        <w:spacing w:after="0" w:afterAutospacing="0" w:before="0" w:beforeAutospacing="0" w:lineRule="auto"/>
        <w:ind w:left="720" w:hanging="360"/>
      </w:pPr>
      <w:r w:rsidDel="00000000" w:rsidR="00000000" w:rsidRPr="00000000">
        <w:rPr>
          <w:rtl w:val="0"/>
        </w:rPr>
        <w:t xml:space="preserve">exijan settlement para producir </w:t>
      </w: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w:t>
      </w:r>
    </w:p>
    <w:p w:rsidR="00000000" w:rsidDel="00000000" w:rsidP="00000000" w:rsidRDefault="00000000" w:rsidRPr="00000000" w14:paraId="000005F6">
      <w:pPr>
        <w:numPr>
          <w:ilvl w:val="0"/>
          <w:numId w:val="25"/>
        </w:numPr>
        <w:spacing w:after="0" w:afterAutospacing="0" w:before="0" w:beforeAutospacing="0" w:lineRule="auto"/>
        <w:ind w:left="720" w:hanging="360"/>
      </w:pPr>
      <w:r w:rsidDel="00000000" w:rsidR="00000000" w:rsidRPr="00000000">
        <w:rPr>
          <w:rtl w:val="0"/>
        </w:rPr>
        <w:t xml:space="preserve">modifiquen </w:t>
      </w:r>
      <w:r w:rsidDel="00000000" w:rsidR="00000000" w:rsidRPr="00000000">
        <w:rPr>
          <w:rFonts w:ascii="Roboto Mono" w:cs="Roboto Mono" w:eastAsia="Roboto Mono" w:hAnsi="Roboto Mono"/>
          <w:color w:val="188038"/>
          <w:rtl w:val="0"/>
        </w:rPr>
        <w:t xml:space="preserve">S0</w:t>
      </w:r>
      <w:r w:rsidDel="00000000" w:rsidR="00000000" w:rsidRPr="00000000">
        <w:rPr>
          <w:rtl w:val="0"/>
        </w:rPr>
        <w:t xml:space="preserve">;</w:t>
      </w:r>
    </w:p>
    <w:p w:rsidR="00000000" w:rsidDel="00000000" w:rsidP="00000000" w:rsidRDefault="00000000" w:rsidRPr="00000000" w14:paraId="000005F7">
      <w:pPr>
        <w:numPr>
          <w:ilvl w:val="0"/>
          <w:numId w:val="25"/>
        </w:numPr>
        <w:spacing w:after="0" w:afterAutospacing="0" w:before="0" w:beforeAutospacing="0" w:lineRule="auto"/>
        <w:ind w:left="720" w:hanging="360"/>
      </w:pPr>
      <w:r w:rsidDel="00000000" w:rsidR="00000000" w:rsidRPr="00000000">
        <w:rPr>
          <w:rtl w:val="0"/>
        </w:rPr>
        <w:t xml:space="preserve">modifiquen los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w:t>
      </w:r>
    </w:p>
    <w:p w:rsidR="00000000" w:rsidDel="00000000" w:rsidP="00000000" w:rsidRDefault="00000000" w:rsidRPr="00000000" w14:paraId="000005F8">
      <w:pPr>
        <w:numPr>
          <w:ilvl w:val="0"/>
          <w:numId w:val="25"/>
        </w:numPr>
        <w:spacing w:after="0" w:afterAutospacing="0" w:before="0" w:beforeAutospacing="0" w:lineRule="auto"/>
        <w:ind w:left="720" w:hanging="360"/>
      </w:pPr>
      <w:r w:rsidDel="00000000" w:rsidR="00000000" w:rsidRPr="00000000">
        <w:rPr>
          <w:rtl w:val="0"/>
        </w:rPr>
        <w:t xml:space="preserve">dependan obligatoriamente de </w:t>
      </w:r>
      <w:r w:rsidDel="00000000" w:rsidR="00000000" w:rsidRPr="00000000">
        <w:rPr>
          <w:rFonts w:ascii="Roboto Mono" w:cs="Roboto Mono" w:eastAsia="Roboto Mono" w:hAnsi="Roboto Mono"/>
          <w:color w:val="188038"/>
          <w:rtl w:val="0"/>
        </w:rPr>
        <w:t xml:space="preserve">OperationalMaterializationInterpretation</w:t>
      </w:r>
      <w:r w:rsidDel="00000000" w:rsidR="00000000" w:rsidRPr="00000000">
        <w:rPr>
          <w:rtl w:val="0"/>
        </w:rPr>
        <w:t xml:space="preserve">;</w:t>
      </w:r>
    </w:p>
    <w:p w:rsidR="00000000" w:rsidDel="00000000" w:rsidP="00000000" w:rsidRDefault="00000000" w:rsidRPr="00000000" w14:paraId="000005F9">
      <w:pPr>
        <w:numPr>
          <w:ilvl w:val="0"/>
          <w:numId w:val="25"/>
        </w:numPr>
        <w:spacing w:after="0" w:afterAutospacing="0" w:before="0" w:beforeAutospacing="0" w:lineRule="auto"/>
        <w:ind w:left="720" w:hanging="360"/>
      </w:pPr>
      <w:r w:rsidDel="00000000" w:rsidR="00000000" w:rsidRPr="00000000">
        <w:rPr>
          <w:rtl w:val="0"/>
        </w:rPr>
        <w:t xml:space="preserve">requieran una única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 para todos los hechos;</w:t>
      </w:r>
    </w:p>
    <w:p w:rsidR="00000000" w:rsidDel="00000000" w:rsidP="00000000" w:rsidRDefault="00000000" w:rsidRPr="00000000" w14:paraId="000005FA">
      <w:pPr>
        <w:numPr>
          <w:ilvl w:val="0"/>
          <w:numId w:val="25"/>
        </w:numPr>
        <w:spacing w:after="0" w:afterAutospacing="0" w:before="0" w:beforeAutospacing="0" w:lineRule="auto"/>
        <w:ind w:left="720" w:hanging="360"/>
      </w:pPr>
      <w:r w:rsidDel="00000000" w:rsidR="00000000" w:rsidRPr="00000000">
        <w:rPr>
          <w:rtl w:val="0"/>
        </w:rPr>
        <w:t xml:space="preserve">conviertan Portfolio en orquestador de la Capability;</w:t>
      </w:r>
    </w:p>
    <w:p w:rsidR="00000000" w:rsidDel="00000000" w:rsidP="00000000" w:rsidRDefault="00000000" w:rsidRPr="00000000" w14:paraId="000005FB">
      <w:pPr>
        <w:numPr>
          <w:ilvl w:val="0"/>
          <w:numId w:val="25"/>
        </w:numPr>
        <w:spacing w:after="0" w:afterAutospacing="0" w:before="0" w:beforeAutospacing="0" w:lineRule="auto"/>
        <w:ind w:left="720" w:hanging="360"/>
      </w:pPr>
      <w:r w:rsidDel="00000000" w:rsidR="00000000" w:rsidRPr="00000000">
        <w:rPr>
          <w:rtl w:val="0"/>
        </w:rPr>
        <w:t xml:space="preserve">produzcan un tipo de estado alternativo incompatible con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5FC">
      <w:pPr>
        <w:numPr>
          <w:ilvl w:val="0"/>
          <w:numId w:val="25"/>
        </w:numPr>
        <w:spacing w:after="0" w:afterAutospacing="0" w:before="0" w:beforeAutospacing="0" w:lineRule="auto"/>
        <w:ind w:left="720" w:hanging="360"/>
      </w:pPr>
      <w:r w:rsidDel="00000000" w:rsidR="00000000" w:rsidRPr="00000000">
        <w:rPr>
          <w:rtl w:val="0"/>
        </w:rPr>
        <w:t xml:space="preserve">atribuyan orden económico a una colección únicamente por su representación técnica;</w:t>
      </w:r>
    </w:p>
    <w:p w:rsidR="00000000" w:rsidDel="00000000" w:rsidP="00000000" w:rsidRDefault="00000000" w:rsidRPr="00000000" w14:paraId="000005FD">
      <w:pPr>
        <w:numPr>
          <w:ilvl w:val="0"/>
          <w:numId w:val="25"/>
        </w:numPr>
        <w:spacing w:after="0" w:afterAutospacing="0" w:before="0" w:beforeAutospacing="0" w:lineRule="auto"/>
        <w:ind w:left="720" w:hanging="360"/>
      </w:pPr>
      <w:r w:rsidDel="00000000" w:rsidR="00000000" w:rsidRPr="00000000">
        <w:rPr>
          <w:rtl w:val="0"/>
        </w:rPr>
        <w:t xml:space="preserve">inventen identidad de ocurrencia para resolver deduplicación;</w:t>
      </w:r>
    </w:p>
    <w:p w:rsidR="00000000" w:rsidDel="00000000" w:rsidP="00000000" w:rsidRDefault="00000000" w:rsidRPr="00000000" w14:paraId="000005FE">
      <w:pPr>
        <w:numPr>
          <w:ilvl w:val="0"/>
          <w:numId w:val="25"/>
        </w:numPr>
        <w:spacing w:after="240" w:before="0" w:beforeAutospacing="0" w:lineRule="auto"/>
        <w:ind w:left="720" w:hanging="360"/>
      </w:pPr>
      <w:r w:rsidDel="00000000" w:rsidR="00000000" w:rsidRPr="00000000">
        <w:rPr>
          <w:rtl w:val="0"/>
        </w:rPr>
        <w:t xml:space="preserve">oculten una incompatibilidad contractual produciendo silenciosamente un resultado aparentemente válido.</w:t>
      </w:r>
    </w:p>
    <w:p w:rsidR="00000000" w:rsidDel="00000000" w:rsidP="00000000" w:rsidRDefault="00000000" w:rsidRPr="00000000" w14:paraId="000005F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00">
      <w:pPr>
        <w:pStyle w:val="Heading1"/>
        <w:keepNext w:val="0"/>
        <w:keepLines w:val="0"/>
        <w:spacing w:before="480" w:lineRule="auto"/>
        <w:rPr>
          <w:b w:val="1"/>
          <w:bCs w:val="1"/>
          <w:sz w:val="46"/>
          <w:szCs w:val="46"/>
        </w:rPr>
      </w:pPr>
      <w:bookmarkStart w:colFirst="0" w:colLast="0" w:name="_pbn81cwkxjg9" w:id="116"/>
      <w:bookmarkEnd w:id="116"/>
      <w:r w:rsidDel="00000000" w:rsidR="00000000" w:rsidRPr="00000000">
        <w:rPr>
          <w:b w:val="1"/>
          <w:bCs w:val="1"/>
          <w:sz w:val="46"/>
          <w:szCs w:val="46"/>
          <w:rtl w:val="0"/>
        </w:rPr>
        <w:t xml:space="preserve">75. Libertad del Agente de Implementación</w:t>
      </w:r>
    </w:p>
    <w:p w:rsidR="00000000" w:rsidDel="00000000" w:rsidP="00000000" w:rsidRDefault="00000000" w:rsidRPr="00000000" w14:paraId="00000601">
      <w:pPr>
        <w:spacing w:after="240" w:before="240" w:lineRule="auto"/>
        <w:rPr/>
      </w:pPr>
      <w:r w:rsidDel="00000000" w:rsidR="00000000" w:rsidRPr="00000000">
        <w:rPr>
          <w:rtl w:val="0"/>
        </w:rPr>
        <w:t xml:space="preserve">Dentro de las fronteras de DOC-040, pertenecen al Agente de Implementación:</w:t>
      </w:r>
    </w:p>
    <w:p w:rsidR="00000000" w:rsidDel="00000000" w:rsidP="00000000" w:rsidRDefault="00000000" w:rsidRPr="00000000" w14:paraId="00000602">
      <w:pPr>
        <w:numPr>
          <w:ilvl w:val="0"/>
          <w:numId w:val="63"/>
        </w:numPr>
        <w:spacing w:after="0" w:afterAutospacing="0" w:before="240" w:lineRule="auto"/>
        <w:ind w:left="720" w:hanging="360"/>
      </w:pPr>
      <w:r w:rsidDel="00000000" w:rsidR="00000000" w:rsidRPr="00000000">
        <w:rPr>
          <w:rtl w:val="0"/>
        </w:rPr>
        <w:t xml:space="preserve">estructura interna de archivos;</w:t>
      </w:r>
    </w:p>
    <w:p w:rsidR="00000000" w:rsidDel="00000000" w:rsidP="00000000" w:rsidRDefault="00000000" w:rsidRPr="00000000" w14:paraId="00000603">
      <w:pPr>
        <w:numPr>
          <w:ilvl w:val="0"/>
          <w:numId w:val="63"/>
        </w:numPr>
        <w:spacing w:after="0" w:afterAutospacing="0" w:before="0" w:beforeAutospacing="0" w:lineRule="auto"/>
        <w:ind w:left="720" w:hanging="360"/>
      </w:pPr>
      <w:r w:rsidDel="00000000" w:rsidR="00000000" w:rsidRPr="00000000">
        <w:rPr>
          <w:rtl w:val="0"/>
        </w:rPr>
        <w:t xml:space="preserve">organización modular interna;</w:t>
      </w:r>
    </w:p>
    <w:p w:rsidR="00000000" w:rsidDel="00000000" w:rsidP="00000000" w:rsidRDefault="00000000" w:rsidRPr="00000000" w14:paraId="00000604">
      <w:pPr>
        <w:numPr>
          <w:ilvl w:val="0"/>
          <w:numId w:val="63"/>
        </w:numPr>
        <w:spacing w:after="0" w:afterAutospacing="0" w:before="0" w:beforeAutospacing="0" w:lineRule="auto"/>
        <w:ind w:left="720" w:hanging="360"/>
      </w:pPr>
      <w:r w:rsidDel="00000000" w:rsidR="00000000" w:rsidRPr="00000000">
        <w:rPr>
          <w:rtl w:val="0"/>
        </w:rPr>
        <w:t xml:space="preserve">funciones privadas;</w:t>
      </w:r>
    </w:p>
    <w:p w:rsidR="00000000" w:rsidDel="00000000" w:rsidP="00000000" w:rsidRDefault="00000000" w:rsidRPr="00000000" w14:paraId="00000605">
      <w:pPr>
        <w:numPr>
          <w:ilvl w:val="0"/>
          <w:numId w:val="63"/>
        </w:numPr>
        <w:spacing w:after="0" w:afterAutospacing="0" w:before="0" w:beforeAutospacing="0" w:lineRule="auto"/>
        <w:ind w:left="720" w:hanging="360"/>
      </w:pPr>
      <w:r w:rsidDel="00000000" w:rsidR="00000000" w:rsidRPr="00000000">
        <w:rPr>
          <w:rtl w:val="0"/>
        </w:rPr>
        <w:t xml:space="preserve">helpers;</w:t>
      </w:r>
    </w:p>
    <w:p w:rsidR="00000000" w:rsidDel="00000000" w:rsidP="00000000" w:rsidRDefault="00000000" w:rsidRPr="00000000" w14:paraId="00000606">
      <w:pPr>
        <w:numPr>
          <w:ilvl w:val="0"/>
          <w:numId w:val="63"/>
        </w:numPr>
        <w:spacing w:after="0" w:afterAutospacing="0" w:before="0" w:beforeAutospacing="0" w:lineRule="auto"/>
        <w:ind w:left="720" w:hanging="360"/>
      </w:pPr>
      <w:r w:rsidDel="00000000" w:rsidR="00000000" w:rsidRPr="00000000">
        <w:rPr>
          <w:rtl w:val="0"/>
        </w:rPr>
        <w:t xml:space="preserve">loops;</w:t>
      </w:r>
    </w:p>
    <w:p w:rsidR="00000000" w:rsidDel="00000000" w:rsidP="00000000" w:rsidRDefault="00000000" w:rsidRPr="00000000" w14:paraId="00000607">
      <w:pPr>
        <w:numPr>
          <w:ilvl w:val="0"/>
          <w:numId w:val="63"/>
        </w:numPr>
        <w:spacing w:after="0" w:afterAutospacing="0" w:before="0" w:beforeAutospacing="0" w:lineRule="auto"/>
        <w:ind w:left="720" w:hanging="360"/>
      </w:pPr>
      <w:r w:rsidDel="00000000" w:rsidR="00000000" w:rsidRPr="00000000">
        <w:rPr>
          <w:rtl w:val="0"/>
        </w:rPr>
        <w:t xml:space="preserve">reducers;</w:t>
      </w:r>
    </w:p>
    <w:p w:rsidR="00000000" w:rsidDel="00000000" w:rsidP="00000000" w:rsidRDefault="00000000" w:rsidRPr="00000000" w14:paraId="00000608">
      <w:pPr>
        <w:numPr>
          <w:ilvl w:val="0"/>
          <w:numId w:val="63"/>
        </w:numPr>
        <w:spacing w:after="0" w:afterAutospacing="0" w:before="0" w:beforeAutospacing="0" w:lineRule="auto"/>
        <w:ind w:left="720" w:hanging="360"/>
      </w:pPr>
      <w:r w:rsidDel="00000000" w:rsidR="00000000" w:rsidRPr="00000000">
        <w:rPr>
          <w:rtl w:val="0"/>
        </w:rPr>
        <w:t xml:space="preserve">estructuras intermedias;</w:t>
      </w:r>
    </w:p>
    <w:p w:rsidR="00000000" w:rsidDel="00000000" w:rsidP="00000000" w:rsidRDefault="00000000" w:rsidRPr="00000000" w14:paraId="00000609">
      <w:pPr>
        <w:numPr>
          <w:ilvl w:val="0"/>
          <w:numId w:val="63"/>
        </w:numPr>
        <w:spacing w:after="0" w:afterAutospacing="0" w:before="0" w:beforeAutospacing="0" w:lineRule="auto"/>
        <w:ind w:left="720" w:hanging="360"/>
      </w:pPr>
      <w:r w:rsidDel="00000000" w:rsidR="00000000" w:rsidRPr="00000000">
        <w:rPr>
          <w:rtl w:val="0"/>
        </w:rPr>
        <w:t xml:space="preserve">colecciones concretas;</w:t>
      </w:r>
    </w:p>
    <w:p w:rsidR="00000000" w:rsidDel="00000000" w:rsidP="00000000" w:rsidRDefault="00000000" w:rsidRPr="00000000" w14:paraId="0000060A">
      <w:pPr>
        <w:numPr>
          <w:ilvl w:val="0"/>
          <w:numId w:val="63"/>
        </w:numPr>
        <w:spacing w:after="0" w:afterAutospacing="0" w:before="0" w:beforeAutospacing="0" w:lineRule="auto"/>
        <w:ind w:left="720" w:hanging="360"/>
      </w:pPr>
      <w:r w:rsidDel="00000000" w:rsidR="00000000" w:rsidRPr="00000000">
        <w:rPr>
          <w:rtl w:val="0"/>
        </w:rPr>
        <w:t xml:space="preserve">estrategia de construcción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60B">
      <w:pPr>
        <w:numPr>
          <w:ilvl w:val="0"/>
          <w:numId w:val="63"/>
        </w:numPr>
        <w:spacing w:after="0" w:afterAutospacing="0" w:before="0" w:beforeAutospacing="0" w:lineRule="auto"/>
        <w:ind w:left="720" w:hanging="360"/>
      </w:pPr>
      <w:r w:rsidDel="00000000" w:rsidR="00000000" w:rsidRPr="00000000">
        <w:rPr>
          <w:rtl w:val="0"/>
        </w:rPr>
        <w:t xml:space="preserve">estrategia concreta de validación;</w:t>
      </w:r>
    </w:p>
    <w:p w:rsidR="00000000" w:rsidDel="00000000" w:rsidP="00000000" w:rsidRDefault="00000000" w:rsidRPr="00000000" w14:paraId="0000060C">
      <w:pPr>
        <w:numPr>
          <w:ilvl w:val="0"/>
          <w:numId w:val="63"/>
        </w:numPr>
        <w:spacing w:after="0" w:afterAutospacing="0" w:before="0" w:beforeAutospacing="0" w:lineRule="auto"/>
        <w:ind w:left="720" w:hanging="360"/>
      </w:pPr>
      <w:r w:rsidDel="00000000" w:rsidR="00000000" w:rsidRPr="00000000">
        <w:rPr>
          <w:rtl w:val="0"/>
        </w:rPr>
        <w:t xml:space="preserve">representación concreta de procedencia;</w:t>
      </w:r>
    </w:p>
    <w:p w:rsidR="00000000" w:rsidDel="00000000" w:rsidP="00000000" w:rsidRDefault="00000000" w:rsidRPr="00000000" w14:paraId="0000060D">
      <w:pPr>
        <w:numPr>
          <w:ilvl w:val="0"/>
          <w:numId w:val="63"/>
        </w:numPr>
        <w:spacing w:after="0" w:afterAutospacing="0" w:before="0" w:beforeAutospacing="0" w:lineRule="auto"/>
        <w:ind w:left="720" w:hanging="360"/>
      </w:pPr>
      <w:r w:rsidDel="00000000" w:rsidR="00000000" w:rsidRPr="00000000">
        <w:rPr>
          <w:rtl w:val="0"/>
        </w:rPr>
        <w:t xml:space="preserve">organización interna de excepciones;</w:t>
      </w:r>
    </w:p>
    <w:p w:rsidR="00000000" w:rsidDel="00000000" w:rsidP="00000000" w:rsidRDefault="00000000" w:rsidRPr="00000000" w14:paraId="0000060E">
      <w:pPr>
        <w:numPr>
          <w:ilvl w:val="0"/>
          <w:numId w:val="63"/>
        </w:numPr>
        <w:spacing w:after="0" w:afterAutospacing="0" w:before="0" w:beforeAutospacing="0" w:lineRule="auto"/>
        <w:ind w:left="720" w:hanging="360"/>
      </w:pPr>
      <w:r w:rsidDel="00000000" w:rsidR="00000000" w:rsidRPr="00000000">
        <w:rPr>
          <w:rtl w:val="0"/>
        </w:rPr>
        <w:t xml:space="preserve">typing auxiliar;</w:t>
      </w:r>
    </w:p>
    <w:p w:rsidR="00000000" w:rsidDel="00000000" w:rsidP="00000000" w:rsidRDefault="00000000" w:rsidRPr="00000000" w14:paraId="0000060F">
      <w:pPr>
        <w:numPr>
          <w:ilvl w:val="0"/>
          <w:numId w:val="63"/>
        </w:numPr>
        <w:spacing w:after="0" w:afterAutospacing="0" w:before="0" w:beforeAutospacing="0" w:lineRule="auto"/>
        <w:ind w:left="720" w:hanging="360"/>
      </w:pPr>
      <w:r w:rsidDel="00000000" w:rsidR="00000000" w:rsidRPr="00000000">
        <w:rPr>
          <w:rtl w:val="0"/>
        </w:rPr>
        <w:t xml:space="preserve">imports internos;</w:t>
      </w:r>
    </w:p>
    <w:p w:rsidR="00000000" w:rsidDel="00000000" w:rsidP="00000000" w:rsidRDefault="00000000" w:rsidRPr="00000000" w14:paraId="00000610">
      <w:pPr>
        <w:numPr>
          <w:ilvl w:val="0"/>
          <w:numId w:val="63"/>
        </w:numPr>
        <w:spacing w:after="0" w:afterAutospacing="0" w:before="0" w:beforeAutospacing="0" w:lineRule="auto"/>
        <w:ind w:left="720" w:hanging="360"/>
      </w:pPr>
      <w:r w:rsidDel="00000000" w:rsidR="00000000" w:rsidRPr="00000000">
        <w:rPr>
          <w:rtl w:val="0"/>
        </w:rPr>
        <w:t xml:space="preserve">mecanismos de copia o construcción;</w:t>
      </w:r>
    </w:p>
    <w:p w:rsidR="00000000" w:rsidDel="00000000" w:rsidP="00000000" w:rsidRDefault="00000000" w:rsidRPr="00000000" w14:paraId="00000611">
      <w:pPr>
        <w:numPr>
          <w:ilvl w:val="0"/>
          <w:numId w:val="63"/>
        </w:numPr>
        <w:spacing w:after="0" w:afterAutospacing="0" w:before="0" w:beforeAutospacing="0" w:lineRule="auto"/>
        <w:ind w:left="720" w:hanging="360"/>
      </w:pPr>
      <w:r w:rsidDel="00000000" w:rsidR="00000000" w:rsidRPr="00000000">
        <w:rPr>
          <w:rtl w:val="0"/>
        </w:rPr>
        <w:t xml:space="preserve">organización de tests;</w:t>
      </w:r>
    </w:p>
    <w:p w:rsidR="00000000" w:rsidDel="00000000" w:rsidP="00000000" w:rsidRDefault="00000000" w:rsidRPr="00000000" w14:paraId="00000612">
      <w:pPr>
        <w:numPr>
          <w:ilvl w:val="0"/>
          <w:numId w:val="63"/>
        </w:numPr>
        <w:spacing w:after="0" w:afterAutospacing="0" w:before="0" w:beforeAutospacing="0" w:lineRule="auto"/>
        <w:ind w:left="720" w:hanging="360"/>
      </w:pPr>
      <w:r w:rsidDel="00000000" w:rsidR="00000000" w:rsidRPr="00000000">
        <w:rPr>
          <w:rtl w:val="0"/>
        </w:rPr>
        <w:t xml:space="preserve">estrategia batch o incremental;</w:t>
      </w:r>
    </w:p>
    <w:p w:rsidR="00000000" w:rsidDel="00000000" w:rsidP="00000000" w:rsidRDefault="00000000" w:rsidRPr="00000000" w14:paraId="00000613">
      <w:pPr>
        <w:numPr>
          <w:ilvl w:val="0"/>
          <w:numId w:val="63"/>
        </w:numPr>
        <w:spacing w:after="0" w:afterAutospacing="0" w:before="0" w:beforeAutospacing="0" w:lineRule="auto"/>
        <w:ind w:left="720" w:hanging="360"/>
      </w:pPr>
      <w:r w:rsidDel="00000000" w:rsidR="00000000" w:rsidRPr="00000000">
        <w:rPr>
          <w:rtl w:val="0"/>
        </w:rPr>
        <w:t xml:space="preserve">mecanismos internos para preservar inmutabilidad;</w:t>
      </w:r>
    </w:p>
    <w:p w:rsidR="00000000" w:rsidDel="00000000" w:rsidP="00000000" w:rsidRDefault="00000000" w:rsidRPr="00000000" w14:paraId="00000614">
      <w:pPr>
        <w:numPr>
          <w:ilvl w:val="0"/>
          <w:numId w:val="63"/>
        </w:numPr>
        <w:spacing w:after="240" w:before="0" w:beforeAutospacing="0" w:lineRule="auto"/>
        <w:ind w:left="720" w:hanging="360"/>
      </w:pPr>
      <w:r w:rsidDel="00000000" w:rsidR="00000000" w:rsidRPr="00000000">
        <w:rPr>
          <w:rtl w:val="0"/>
        </w:rPr>
        <w:t xml:space="preserve">optimizaciones transparentes.</w:t>
      </w:r>
    </w:p>
    <w:p w:rsidR="00000000" w:rsidDel="00000000" w:rsidP="00000000" w:rsidRDefault="00000000" w:rsidRPr="00000000" w14:paraId="00000615">
      <w:pPr>
        <w:spacing w:after="240" w:before="240" w:lineRule="auto"/>
        <w:rPr/>
      </w:pPr>
      <w:r w:rsidDel="00000000" w:rsidR="00000000" w:rsidRPr="00000000">
        <w:rPr>
          <w:rtl w:val="0"/>
        </w:rPr>
        <w:t xml:space="preserve">Estas decisiones no requieren una nueva reunión arquitectónica mientras implementaciones internas diferentes puedan satisfacer exactamente los mismos contratos, invariantes y criterios observables establecidos por DOC-040.</w:t>
      </w:r>
    </w:p>
    <w:p w:rsidR="00000000" w:rsidDel="00000000" w:rsidP="00000000" w:rsidRDefault="00000000" w:rsidRPr="00000000" w14:paraId="000006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7">
      <w:pPr>
        <w:pStyle w:val="Heading1"/>
        <w:keepNext w:val="0"/>
        <w:keepLines w:val="0"/>
        <w:spacing w:before="480" w:lineRule="auto"/>
        <w:rPr>
          <w:b w:val="1"/>
          <w:bCs w:val="1"/>
          <w:sz w:val="46"/>
          <w:szCs w:val="46"/>
        </w:rPr>
      </w:pPr>
      <w:bookmarkStart w:colFirst="0" w:colLast="0" w:name="_dr6go5ejvcf0" w:id="117"/>
      <w:bookmarkEnd w:id="117"/>
      <w:r w:rsidDel="00000000" w:rsidR="00000000" w:rsidRPr="00000000">
        <w:rPr>
          <w:b w:val="1"/>
          <w:bCs w:val="1"/>
          <w:sz w:val="46"/>
          <w:szCs w:val="46"/>
          <w:rtl w:val="0"/>
        </w:rPr>
        <w:t xml:space="preserve">76. Regla de escalamiento arquitectónico</w:t>
      </w:r>
    </w:p>
    <w:p w:rsidR="00000000" w:rsidDel="00000000" w:rsidP="00000000" w:rsidRDefault="00000000" w:rsidRPr="00000000" w14:paraId="00000618">
      <w:pPr>
        <w:spacing w:after="240" w:before="240" w:lineRule="auto"/>
        <w:rPr/>
      </w:pPr>
      <w:r w:rsidDel="00000000" w:rsidR="00000000" w:rsidRPr="00000000">
        <w:rPr>
          <w:rtl w:val="0"/>
        </w:rPr>
        <w:t xml:space="preserve">Una decisión de implementación sólo deberá regresar a arquitectura cuando revele que cumplir DOC-040 requiere modificar alguno de los siguientes elementos:</w:t>
      </w:r>
    </w:p>
    <w:p w:rsidR="00000000" w:rsidDel="00000000" w:rsidP="00000000" w:rsidRDefault="00000000" w:rsidRPr="00000000" w14:paraId="00000619">
      <w:pPr>
        <w:numPr>
          <w:ilvl w:val="0"/>
          <w:numId w:val="56"/>
        </w:numPr>
        <w:spacing w:after="0" w:afterAutospacing="0" w:before="240" w:lineRule="auto"/>
        <w:ind w:left="720" w:hanging="360"/>
      </w:pPr>
      <w:r w:rsidDel="00000000" w:rsidR="00000000" w:rsidRPr="00000000">
        <w:rPr>
          <w:rtl w:val="0"/>
        </w:rPr>
        <w:t xml:space="preserve">responsabilidad de la Capability;</w:t>
      </w:r>
    </w:p>
    <w:p w:rsidR="00000000" w:rsidDel="00000000" w:rsidP="00000000" w:rsidRDefault="00000000" w:rsidRPr="00000000" w14:paraId="0000061A">
      <w:pPr>
        <w:numPr>
          <w:ilvl w:val="0"/>
          <w:numId w:val="56"/>
        </w:numPr>
        <w:spacing w:after="0" w:afterAutospacing="0" w:before="0" w:beforeAutospacing="0" w:lineRule="auto"/>
        <w:ind w:left="720" w:hanging="360"/>
      </w:pPr>
      <w:r w:rsidDel="00000000" w:rsidR="00000000" w:rsidRPr="00000000">
        <w:rPr>
          <w:rtl w:val="0"/>
        </w:rPr>
        <w:t xml:space="preserve">frontera de entrada;</w:t>
      </w:r>
    </w:p>
    <w:p w:rsidR="00000000" w:rsidDel="00000000" w:rsidP="00000000" w:rsidRDefault="00000000" w:rsidRPr="00000000" w14:paraId="0000061B">
      <w:pPr>
        <w:numPr>
          <w:ilvl w:val="0"/>
          <w:numId w:val="56"/>
        </w:numPr>
        <w:spacing w:after="0" w:afterAutospacing="0" w:before="0" w:beforeAutospacing="0" w:lineRule="auto"/>
        <w:ind w:left="720" w:hanging="360"/>
      </w:pPr>
      <w:r w:rsidDel="00000000" w:rsidR="00000000" w:rsidRPr="00000000">
        <w:rPr>
          <w:rtl w:val="0"/>
        </w:rPr>
        <w:t xml:space="preserve">frontera de salida;</w:t>
      </w:r>
    </w:p>
    <w:p w:rsidR="00000000" w:rsidDel="00000000" w:rsidP="00000000" w:rsidRDefault="00000000" w:rsidRPr="00000000" w14:paraId="0000061C">
      <w:pPr>
        <w:numPr>
          <w:ilvl w:val="0"/>
          <w:numId w:val="56"/>
        </w:numPr>
        <w:spacing w:after="0" w:afterAutospacing="0" w:before="0" w:beforeAutospacing="0" w:lineRule="auto"/>
        <w:ind w:left="720" w:hanging="360"/>
      </w:pPr>
      <w:r w:rsidDel="00000000" w:rsidR="00000000" w:rsidRPr="00000000">
        <w:rPr>
          <w:rtl w:val="0"/>
        </w:rPr>
        <w:t xml:space="preserve">semántica </w:t>
      </w:r>
      <w:r w:rsidDel="00000000" w:rsidR="00000000" w:rsidRPr="00000000">
        <w:rPr>
          <w:rFonts w:ascii="Nova Mono" w:cs="Nova Mono" w:eastAsia="Nova Mono" w:hAnsi="Nova Mono"/>
          <w:color w:val="188038"/>
          <w:rtl w:val="0"/>
        </w:rPr>
        <w:t xml:space="preserve">S0 + M* → S1</w:t>
      </w:r>
      <w:r w:rsidDel="00000000" w:rsidR="00000000" w:rsidRPr="00000000">
        <w:rPr>
          <w:rtl w:val="0"/>
        </w:rPr>
        <w:t xml:space="preserve">;</w:t>
      </w:r>
    </w:p>
    <w:p w:rsidR="00000000" w:rsidDel="00000000" w:rsidP="00000000" w:rsidRDefault="00000000" w:rsidRPr="00000000" w14:paraId="0000061D">
      <w:pPr>
        <w:numPr>
          <w:ilvl w:val="0"/>
          <w:numId w:val="56"/>
        </w:numPr>
        <w:spacing w:after="0" w:afterAutospacing="0" w:before="0" w:beforeAutospacing="0" w:lineRule="auto"/>
        <w:ind w:left="720" w:hanging="360"/>
      </w:pPr>
      <w:r w:rsidDel="00000000" w:rsidR="00000000" w:rsidRPr="00000000">
        <w:rPr>
          <w:rtl w:val="0"/>
        </w:rPr>
        <w:t xml:space="preserve">contrato público de una autoridad precedente;</w:t>
      </w:r>
    </w:p>
    <w:p w:rsidR="00000000" w:rsidDel="00000000" w:rsidP="00000000" w:rsidRDefault="00000000" w:rsidRPr="00000000" w14:paraId="0000061E">
      <w:pPr>
        <w:numPr>
          <w:ilvl w:val="0"/>
          <w:numId w:val="56"/>
        </w:numPr>
        <w:spacing w:after="0" w:afterAutospacing="0" w:before="0" w:beforeAutospacing="0" w:lineRule="auto"/>
        <w:ind w:left="720" w:hanging="360"/>
      </w:pPr>
      <w:r w:rsidDel="00000000" w:rsidR="00000000" w:rsidRPr="00000000">
        <w:rPr>
          <w:rtl w:val="0"/>
        </w:rPr>
        <w:t xml:space="preserve">significado de la consecuencia sobre posiciones;</w:t>
      </w:r>
    </w:p>
    <w:p w:rsidR="00000000" w:rsidDel="00000000" w:rsidP="00000000" w:rsidRDefault="00000000" w:rsidRPr="00000000" w14:paraId="0000061F">
      <w:pPr>
        <w:numPr>
          <w:ilvl w:val="0"/>
          <w:numId w:val="56"/>
        </w:numPr>
        <w:spacing w:after="0" w:afterAutospacing="0" w:before="0" w:beforeAutospacing="0" w:lineRule="auto"/>
        <w:ind w:left="720" w:hanging="360"/>
      </w:pPr>
      <w:r w:rsidDel="00000000" w:rsidR="00000000" w:rsidRPr="00000000">
        <w:rPr>
          <w:rtl w:val="0"/>
        </w:rPr>
        <w:t xml:space="preserve">significado de la consecuencia monetaria;</w:t>
      </w:r>
    </w:p>
    <w:p w:rsidR="00000000" w:rsidDel="00000000" w:rsidP="00000000" w:rsidRDefault="00000000" w:rsidRPr="00000000" w14:paraId="00000620">
      <w:pPr>
        <w:numPr>
          <w:ilvl w:val="0"/>
          <w:numId w:val="56"/>
        </w:numPr>
        <w:spacing w:after="0" w:afterAutospacing="0" w:before="0" w:beforeAutospacing="0" w:lineRule="auto"/>
        <w:ind w:left="720" w:hanging="360"/>
      </w:pPr>
      <w:r w:rsidDel="00000000" w:rsidR="00000000" w:rsidRPr="00000000">
        <w:rPr>
          <w:rtl w:val="0"/>
        </w:rPr>
        <w:t xml:space="preserve">procedencia contractual;</w:t>
      </w:r>
    </w:p>
    <w:p w:rsidR="00000000" w:rsidDel="00000000" w:rsidP="00000000" w:rsidRDefault="00000000" w:rsidRPr="00000000" w14:paraId="00000621">
      <w:pPr>
        <w:numPr>
          <w:ilvl w:val="0"/>
          <w:numId w:val="56"/>
        </w:numPr>
        <w:spacing w:after="0" w:afterAutospacing="0" w:before="0" w:beforeAutospacing="0" w:lineRule="auto"/>
        <w:ind w:left="720" w:hanging="360"/>
      </w:pPr>
      <w:r w:rsidDel="00000000" w:rsidR="00000000" w:rsidRPr="00000000">
        <w:rPr>
          <w:rtl w:val="0"/>
        </w:rPr>
        <w:t xml:space="preserve">invariantes públicas;</w:t>
      </w:r>
    </w:p>
    <w:p w:rsidR="00000000" w:rsidDel="00000000" w:rsidP="00000000" w:rsidRDefault="00000000" w:rsidRPr="00000000" w14:paraId="00000622">
      <w:pPr>
        <w:numPr>
          <w:ilvl w:val="0"/>
          <w:numId w:val="56"/>
        </w:numPr>
        <w:spacing w:after="0" w:afterAutospacing="0" w:before="0" w:beforeAutospacing="0" w:lineRule="auto"/>
        <w:ind w:left="720" w:hanging="360"/>
      </w:pPr>
      <w:r w:rsidDel="00000000" w:rsidR="00000000" w:rsidRPr="00000000">
        <w:rPr>
          <w:rtl w:val="0"/>
        </w:rPr>
        <w:t xml:space="preserve">ownership entre Capabilities;</w:t>
      </w:r>
    </w:p>
    <w:p w:rsidR="00000000" w:rsidDel="00000000" w:rsidP="00000000" w:rsidRDefault="00000000" w:rsidRPr="00000000" w14:paraId="00000623">
      <w:pPr>
        <w:numPr>
          <w:ilvl w:val="0"/>
          <w:numId w:val="56"/>
        </w:numPr>
        <w:spacing w:after="240" w:before="0" w:beforeAutospacing="0" w:lineRule="auto"/>
        <w:ind w:left="720" w:hanging="360"/>
      </w:pPr>
      <w:r w:rsidDel="00000000" w:rsidR="00000000" w:rsidRPr="00000000">
        <w:rPr>
          <w:rtl w:val="0"/>
        </w:rPr>
        <w:t xml:space="preserve">una exclusión arquitectónica explícita.</w:t>
      </w:r>
    </w:p>
    <w:p w:rsidR="00000000" w:rsidDel="00000000" w:rsidP="00000000" w:rsidRDefault="00000000" w:rsidRPr="00000000" w14:paraId="00000624">
      <w:pPr>
        <w:spacing w:after="240" w:before="240" w:lineRule="auto"/>
        <w:rPr/>
      </w:pPr>
      <w:r w:rsidDel="00000000" w:rsidR="00000000" w:rsidRPr="00000000">
        <w:rPr>
          <w:rtl w:val="0"/>
        </w:rPr>
        <w:t xml:space="preserve">Una dificultad puramente interna de implementación no constituye por sí misma una insuficiencia arquitectónica.</w:t>
      </w:r>
    </w:p>
    <w:p w:rsidR="00000000" w:rsidDel="00000000" w:rsidP="00000000" w:rsidRDefault="00000000" w:rsidRPr="00000000" w14:paraId="000006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26">
      <w:pPr>
        <w:pStyle w:val="Heading1"/>
        <w:keepNext w:val="0"/>
        <w:keepLines w:val="0"/>
        <w:spacing w:before="480" w:lineRule="auto"/>
        <w:rPr>
          <w:b w:val="1"/>
          <w:bCs w:val="1"/>
          <w:sz w:val="46"/>
          <w:szCs w:val="46"/>
        </w:rPr>
      </w:pPr>
      <w:bookmarkStart w:colFirst="0" w:colLast="0" w:name="_gpytymjga7oq" w:id="118"/>
      <w:bookmarkEnd w:id="118"/>
      <w:r w:rsidDel="00000000" w:rsidR="00000000" w:rsidRPr="00000000">
        <w:rPr>
          <w:b w:val="1"/>
          <w:bCs w:val="1"/>
          <w:sz w:val="46"/>
          <w:szCs w:val="46"/>
          <w:rtl w:val="0"/>
        </w:rPr>
        <w:t xml:space="preserve">77. Frontera de evolución</w:t>
      </w:r>
    </w:p>
    <w:p w:rsidR="00000000" w:rsidDel="00000000" w:rsidP="00000000" w:rsidRDefault="00000000" w:rsidRPr="00000000" w14:paraId="00000627">
      <w:pPr>
        <w:spacing w:after="240" w:before="240" w:lineRule="auto"/>
        <w:rPr/>
      </w:pPr>
      <w:r w:rsidDel="00000000" w:rsidR="00000000" w:rsidRPr="00000000">
        <w:rPr>
          <w:rtl w:val="0"/>
        </w:rPr>
        <w:t xml:space="preserve">La Capability podrá evolucionar cuando aparezcan nuevas necesidades contractuales demostradas.</w:t>
      </w:r>
    </w:p>
    <w:p w:rsidR="00000000" w:rsidDel="00000000" w:rsidP="00000000" w:rsidRDefault="00000000" w:rsidRPr="00000000" w14:paraId="00000628">
      <w:pPr>
        <w:spacing w:after="240" w:before="240" w:lineRule="auto"/>
        <w:rPr/>
      </w:pPr>
      <w:r w:rsidDel="00000000" w:rsidR="00000000" w:rsidRPr="00000000">
        <w:rPr>
          <w:rtl w:val="0"/>
        </w:rPr>
        <w:t xml:space="preserve">Entre posibles evoluciones futuras —no autorizadas por este documento— pueden encontrarse responsabilidades relacionadas con:</w:t>
      </w:r>
    </w:p>
    <w:p w:rsidR="00000000" w:rsidDel="00000000" w:rsidP="00000000" w:rsidRDefault="00000000" w:rsidRPr="00000000" w14:paraId="00000629">
      <w:pPr>
        <w:numPr>
          <w:ilvl w:val="0"/>
          <w:numId w:val="24"/>
        </w:numPr>
        <w:spacing w:after="0" w:afterAutospacing="0" w:before="240" w:lineRule="auto"/>
        <w:ind w:left="720" w:hanging="360"/>
      </w:pPr>
      <w:r w:rsidDel="00000000" w:rsidR="00000000" w:rsidRPr="00000000">
        <w:rPr>
          <w:rtl w:val="0"/>
        </w:rPr>
        <w:t xml:space="preserve">instrumentos cuya consecuencia económica requiera dimensiones adicionales;</w:t>
      </w:r>
    </w:p>
    <w:p w:rsidR="00000000" w:rsidDel="00000000" w:rsidP="00000000" w:rsidRDefault="00000000" w:rsidRPr="00000000" w14:paraId="0000062A">
      <w:pPr>
        <w:numPr>
          <w:ilvl w:val="0"/>
          <w:numId w:val="24"/>
        </w:numPr>
        <w:spacing w:after="0" w:afterAutospacing="0" w:before="0" w:beforeAutospacing="0" w:lineRule="auto"/>
        <w:ind w:left="720" w:hanging="360"/>
      </w:pPr>
      <w:r w:rsidDel="00000000" w:rsidR="00000000" w:rsidRPr="00000000">
        <w:rPr>
          <w:rtl w:val="0"/>
        </w:rPr>
        <w:t xml:space="preserve">fees o charges reconocidos como hechos contractuales;</w:t>
      </w:r>
    </w:p>
    <w:p w:rsidR="00000000" w:rsidDel="00000000" w:rsidP="00000000" w:rsidRDefault="00000000" w:rsidRPr="00000000" w14:paraId="0000062B">
      <w:pPr>
        <w:numPr>
          <w:ilvl w:val="0"/>
          <w:numId w:val="24"/>
        </w:numPr>
        <w:spacing w:after="0" w:afterAutospacing="0" w:before="0" w:beforeAutospacing="0" w:lineRule="auto"/>
        <w:ind w:left="720" w:hanging="360"/>
      </w:pPr>
      <w:r w:rsidDel="00000000" w:rsidR="00000000" w:rsidRPr="00000000">
        <w:rPr>
          <w:rtl w:val="0"/>
        </w:rPr>
        <w:t xml:space="preserve">settlement;</w:t>
      </w:r>
    </w:p>
    <w:p w:rsidR="00000000" w:rsidDel="00000000" w:rsidP="00000000" w:rsidRDefault="00000000" w:rsidRPr="00000000" w14:paraId="0000062C">
      <w:pPr>
        <w:numPr>
          <w:ilvl w:val="0"/>
          <w:numId w:val="24"/>
        </w:numPr>
        <w:spacing w:after="0" w:afterAutospacing="0" w:before="0" w:beforeAutospacing="0" w:lineRule="auto"/>
        <w:ind w:left="720" w:hanging="360"/>
      </w:pPr>
      <w:r w:rsidDel="00000000" w:rsidR="00000000" w:rsidRPr="00000000">
        <w:rPr>
          <w:rtl w:val="0"/>
        </w:rPr>
        <w:t xml:space="preserve">reconciliación;</w:t>
      </w:r>
    </w:p>
    <w:p w:rsidR="00000000" w:rsidDel="00000000" w:rsidP="00000000" w:rsidRDefault="00000000" w:rsidRPr="00000000" w14:paraId="0000062D">
      <w:pPr>
        <w:numPr>
          <w:ilvl w:val="0"/>
          <w:numId w:val="24"/>
        </w:numPr>
        <w:spacing w:after="0" w:afterAutospacing="0" w:before="0" w:beforeAutospacing="0" w:lineRule="auto"/>
        <w:ind w:left="720" w:hanging="360"/>
      </w:pPr>
      <w:r w:rsidDel="00000000" w:rsidR="00000000" w:rsidRPr="00000000">
        <w:rPr>
          <w:rtl w:val="0"/>
        </w:rPr>
        <w:t xml:space="preserve">persistencia histórica;</w:t>
      </w:r>
    </w:p>
    <w:p w:rsidR="00000000" w:rsidDel="00000000" w:rsidP="00000000" w:rsidRDefault="00000000" w:rsidRPr="00000000" w14:paraId="0000062E">
      <w:pPr>
        <w:numPr>
          <w:ilvl w:val="0"/>
          <w:numId w:val="24"/>
        </w:numPr>
        <w:spacing w:after="0" w:afterAutospacing="0" w:before="0" w:beforeAutospacing="0" w:lineRule="auto"/>
        <w:ind w:left="720" w:hanging="360"/>
      </w:pPr>
      <w:r w:rsidDel="00000000" w:rsidR="00000000" w:rsidRPr="00000000">
        <w:rPr>
          <w:rtl w:val="0"/>
        </w:rPr>
        <w:t xml:space="preserve">causalidad temporal explícita;</w:t>
      </w:r>
    </w:p>
    <w:p w:rsidR="00000000" w:rsidDel="00000000" w:rsidP="00000000" w:rsidRDefault="00000000" w:rsidRPr="00000000" w14:paraId="0000062F">
      <w:pPr>
        <w:numPr>
          <w:ilvl w:val="0"/>
          <w:numId w:val="24"/>
        </w:numPr>
        <w:spacing w:after="0" w:afterAutospacing="0" w:before="0" w:beforeAutospacing="0" w:lineRule="auto"/>
        <w:ind w:left="720" w:hanging="360"/>
      </w:pPr>
      <w:r w:rsidDel="00000000" w:rsidR="00000000" w:rsidRPr="00000000">
        <w:rPr>
          <w:rtl w:val="0"/>
        </w:rPr>
        <w:t xml:space="preserve">identidad de ocurrencia;</w:t>
      </w:r>
    </w:p>
    <w:p w:rsidR="00000000" w:rsidDel="00000000" w:rsidP="00000000" w:rsidRDefault="00000000" w:rsidRPr="00000000" w14:paraId="00000630">
      <w:pPr>
        <w:numPr>
          <w:ilvl w:val="0"/>
          <w:numId w:val="24"/>
        </w:numPr>
        <w:spacing w:after="0" w:afterAutospacing="0" w:before="0" w:beforeAutospacing="0" w:lineRule="auto"/>
        <w:ind w:left="720" w:hanging="360"/>
      </w:pPr>
      <w:r w:rsidDel="00000000" w:rsidR="00000000" w:rsidRPr="00000000">
        <w:rPr>
          <w:rtl w:val="0"/>
        </w:rPr>
        <w:t xml:space="preserve">performance;</w:t>
      </w:r>
    </w:p>
    <w:p w:rsidR="00000000" w:rsidDel="00000000" w:rsidP="00000000" w:rsidRDefault="00000000" w:rsidRPr="00000000" w14:paraId="00000631">
      <w:pPr>
        <w:numPr>
          <w:ilvl w:val="0"/>
          <w:numId w:val="24"/>
        </w:numPr>
        <w:spacing w:after="0" w:afterAutospacing="0" w:before="0" w:beforeAutospacing="0" w:lineRule="auto"/>
        <w:ind w:left="720" w:hanging="360"/>
      </w:pPr>
      <w:r w:rsidDel="00000000" w:rsidR="00000000" w:rsidRPr="00000000">
        <w:rPr>
          <w:rtl w:val="0"/>
        </w:rPr>
        <w:t xml:space="preserve">valoración;</w:t>
      </w:r>
    </w:p>
    <w:p w:rsidR="00000000" w:rsidDel="00000000" w:rsidP="00000000" w:rsidRDefault="00000000" w:rsidRPr="00000000" w14:paraId="00000632">
      <w:pPr>
        <w:numPr>
          <w:ilvl w:val="0"/>
          <w:numId w:val="24"/>
        </w:numPr>
        <w:spacing w:after="240" w:before="0" w:beforeAutospacing="0" w:lineRule="auto"/>
        <w:ind w:left="720" w:hanging="360"/>
      </w:pPr>
      <w:r w:rsidDel="00000000" w:rsidR="00000000" w:rsidRPr="00000000">
        <w:rPr>
          <w:rtl w:val="0"/>
        </w:rPr>
        <w:t xml:space="preserve">contabilidad más rica.</w:t>
      </w:r>
    </w:p>
    <w:p w:rsidR="00000000" w:rsidDel="00000000" w:rsidP="00000000" w:rsidRDefault="00000000" w:rsidRPr="00000000" w14:paraId="00000633">
      <w:pPr>
        <w:spacing w:after="240" w:before="240" w:lineRule="auto"/>
        <w:rPr/>
      </w:pPr>
      <w:r w:rsidDel="00000000" w:rsidR="00000000" w:rsidRPr="00000000">
        <w:rPr>
          <w:rtl w:val="0"/>
        </w:rPr>
        <w:t xml:space="preserve">Su posible utilidad futura no las convierte en responsabilidad actual de DOC-040.</w:t>
      </w:r>
    </w:p>
    <w:p w:rsidR="00000000" w:rsidDel="00000000" w:rsidP="00000000" w:rsidRDefault="00000000" w:rsidRPr="00000000" w14:paraId="00000634">
      <w:pPr>
        <w:spacing w:after="240" w:before="240" w:lineRule="auto"/>
        <w:rPr/>
      </w:pPr>
      <w:r w:rsidDel="00000000" w:rsidR="00000000" w:rsidRPr="00000000">
        <w:rPr>
          <w:rtl w:val="0"/>
        </w:rPr>
        <w:t xml:space="preserve">Toda evolución deberá preservar la separación de ownership establecida por la arquitectura vigente o justificar explícitamente su modificación mediante el gobierno correspondiente.</w:t>
      </w:r>
    </w:p>
    <w:p w:rsidR="00000000" w:rsidDel="00000000" w:rsidP="00000000" w:rsidRDefault="00000000" w:rsidRPr="00000000" w14:paraId="000006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6">
      <w:pPr>
        <w:pStyle w:val="Heading1"/>
        <w:keepNext w:val="0"/>
        <w:keepLines w:val="0"/>
        <w:spacing w:before="480" w:lineRule="auto"/>
        <w:rPr>
          <w:b w:val="1"/>
          <w:bCs w:val="1"/>
          <w:sz w:val="46"/>
          <w:szCs w:val="46"/>
        </w:rPr>
      </w:pPr>
      <w:bookmarkStart w:colFirst="0" w:colLast="0" w:name="_wewanayhtof1" w:id="119"/>
      <w:bookmarkEnd w:id="119"/>
      <w:r w:rsidDel="00000000" w:rsidR="00000000" w:rsidRPr="00000000">
        <w:rPr>
          <w:b w:val="1"/>
          <w:bCs w:val="1"/>
          <w:sz w:val="46"/>
          <w:szCs w:val="46"/>
          <w:rtl w:val="0"/>
        </w:rPr>
        <w:t xml:space="preserve">78. Estado arquitectónico de la Capability</w:t>
      </w:r>
    </w:p>
    <w:p w:rsidR="00000000" w:rsidDel="00000000" w:rsidP="00000000" w:rsidRDefault="00000000" w:rsidRPr="00000000" w14:paraId="00000637">
      <w:pPr>
        <w:spacing w:after="240" w:before="240" w:lineRule="auto"/>
        <w:rPr/>
      </w:pPr>
      <w:r w:rsidDel="00000000" w:rsidR="00000000" w:rsidRPr="00000000">
        <w:rPr>
          <w:rtl w:val="0"/>
        </w:rPr>
        <w:t xml:space="preserve">Con las responsabilidades, contratos, invariantes, dependencias, exclusiones y criterios observables definidos en este documento, Post-Materialization Economic Consequence queda arquitectónicamente especificada como:</w:t>
      </w:r>
    </w:p>
    <w:p w:rsidR="00000000" w:rsidDel="00000000" w:rsidP="00000000" w:rsidRDefault="00000000" w:rsidRPr="00000000" w14:paraId="00000638">
      <w:pPr>
        <w:spacing w:after="240" w:before="240" w:lineRule="auto"/>
        <w:ind w:left="600" w:right="600" w:firstLine="0"/>
        <w:rPr>
          <w:b w:val="1"/>
          <w:bCs w:val="1"/>
        </w:rPr>
      </w:pPr>
      <w:r w:rsidDel="00000000" w:rsidR="00000000" w:rsidRPr="00000000">
        <w:rPr>
          <w:b w:val="1"/>
          <w:bCs w:val="1"/>
          <w:rtl w:val="0"/>
        </w:rPr>
        <w:t xml:space="preserve">la Capability propietaria de derivar y publicar la relación económica realizada entre un </w:t>
      </w:r>
      <w:r w:rsidDel="00000000" w:rsidR="00000000" w:rsidRPr="00000000">
        <w:rPr>
          <w:rFonts w:ascii="Roboto Mono" w:cs="Roboto Mono" w:eastAsia="Roboto Mono" w:hAnsi="Roboto Mono"/>
          <w:b w:val="1"/>
          <w:bCs w:val="1"/>
          <w:color w:val="188038"/>
          <w:rtl w:val="0"/>
        </w:rPr>
        <w:t xml:space="preserve">PortfolioState</w:t>
      </w:r>
      <w:r w:rsidDel="00000000" w:rsidR="00000000" w:rsidRPr="00000000">
        <w:rPr>
          <w:b w:val="1"/>
          <w:bCs w:val="1"/>
          <w:rtl w:val="0"/>
        </w:rPr>
        <w:t xml:space="preserve"> previo, uno o más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reconocidos y el </w:t>
      </w:r>
      <w:r w:rsidDel="00000000" w:rsidR="00000000" w:rsidRPr="00000000">
        <w:rPr>
          <w:rFonts w:ascii="Roboto Mono" w:cs="Roboto Mono" w:eastAsia="Roboto Mono" w:hAnsi="Roboto Mono"/>
          <w:b w:val="1"/>
          <w:bCs w:val="1"/>
          <w:color w:val="188038"/>
          <w:rtl w:val="0"/>
        </w:rPr>
        <w:t xml:space="preserve">PortfolioState</w:t>
      </w:r>
      <w:r w:rsidDel="00000000" w:rsidR="00000000" w:rsidRPr="00000000">
        <w:rPr>
          <w:b w:val="1"/>
          <w:bCs w:val="1"/>
          <w:rtl w:val="0"/>
        </w:rPr>
        <w:t xml:space="preserve"> posterior resultante.</w:t>
      </w:r>
    </w:p>
    <w:p w:rsidR="00000000" w:rsidDel="00000000" w:rsidP="00000000" w:rsidRDefault="00000000" w:rsidRPr="00000000" w14:paraId="00000639">
      <w:pPr>
        <w:spacing w:after="240" w:before="240" w:lineRule="auto"/>
        <w:rPr/>
      </w:pPr>
      <w:r w:rsidDel="00000000" w:rsidR="00000000" w:rsidRPr="00000000">
        <w:rPr>
          <w:rtl w:val="0"/>
        </w:rPr>
        <w:t xml:space="preserve">Su frontera completa puede expresarse como:</w:t>
      </w:r>
    </w:p>
    <w:p w:rsidR="00000000" w:rsidDel="00000000" w:rsidP="00000000" w:rsidRDefault="00000000" w:rsidRPr="00000000" w14:paraId="0000063A">
      <w:pPr>
        <w:rPr/>
      </w:pPr>
      <w:r w:rsidDel="00000000" w:rsidR="00000000" w:rsidRPr="00000000">
        <w:rPr>
          <w:rtl w:val="0"/>
        </w:rPr>
        <w:t xml:space="preserve">PortfolioState S0</w:t>
      </w:r>
    </w:p>
    <w:p w:rsidR="00000000" w:rsidDel="00000000" w:rsidP="00000000" w:rsidRDefault="00000000" w:rsidRPr="00000000" w14:paraId="0000063B">
      <w:pPr>
        <w:rPr/>
      </w:pPr>
      <w:r w:rsidDel="00000000" w:rsidR="00000000" w:rsidRPr="00000000">
        <w:rPr>
          <w:rtl w:val="0"/>
        </w:rPr>
        <w:t xml:space="preserve">        +</w:t>
      </w:r>
    </w:p>
    <w:p w:rsidR="00000000" w:rsidDel="00000000" w:rsidP="00000000" w:rsidRDefault="00000000" w:rsidRPr="00000000" w14:paraId="0000063C">
      <w:pPr>
        <w:rPr/>
      </w:pPr>
      <w:r w:rsidDel="00000000" w:rsidR="00000000" w:rsidRPr="00000000">
        <w:rPr>
          <w:rtl w:val="0"/>
        </w:rPr>
        <w:t xml:space="preserve">1..N OperationalMaterialization</w:t>
      </w:r>
    </w:p>
    <w:p w:rsidR="00000000" w:rsidDel="00000000" w:rsidP="00000000" w:rsidRDefault="00000000" w:rsidRPr="00000000" w14:paraId="0000063D">
      <w:pPr>
        <w:rPr/>
      </w:pPr>
      <w:r w:rsidDel="00000000" w:rsidR="00000000" w:rsidRPr="00000000">
        <w:rPr>
          <w:rtl w:val="0"/>
        </w:rPr>
        <w:t xml:space="preserve">        │</w:t>
      </w:r>
    </w:p>
    <w:p w:rsidR="00000000" w:rsidDel="00000000" w:rsidP="00000000" w:rsidRDefault="00000000" w:rsidRPr="00000000" w14:paraId="0000063E">
      <w:pPr>
        <w:rPr/>
      </w:pPr>
      <w:r w:rsidDel="00000000" w:rsidR="00000000" w:rsidRPr="00000000">
        <w:rPr>
          <w:rtl w:val="0"/>
        </w:rPr>
        <w:t xml:space="preserve">        ▼</w:t>
      </w:r>
    </w:p>
    <w:p w:rsidR="00000000" w:rsidDel="00000000" w:rsidP="00000000" w:rsidRDefault="00000000" w:rsidRPr="00000000" w14:paraId="0000063F">
      <w:pPr>
        <w:rPr/>
      </w:pPr>
      <w:r w:rsidDel="00000000" w:rsidR="00000000" w:rsidRPr="00000000">
        <w:rPr>
          <w:rtl w:val="0"/>
        </w:rPr>
        <w:t xml:space="preserve">┌─────────────────────────────────────┐</w:t>
      </w:r>
    </w:p>
    <w:p w:rsidR="00000000" w:rsidDel="00000000" w:rsidP="00000000" w:rsidRDefault="00000000" w:rsidRPr="00000000" w14:paraId="00000640">
      <w:pPr>
        <w:rPr/>
      </w:pPr>
      <w:r w:rsidDel="00000000" w:rsidR="00000000" w:rsidRPr="00000000">
        <w:rPr>
          <w:rtl w:val="0"/>
        </w:rPr>
        <w:t xml:space="preserve">│ POST-MATERIALIZATION                │</w:t>
      </w:r>
    </w:p>
    <w:p w:rsidR="00000000" w:rsidDel="00000000" w:rsidP="00000000" w:rsidRDefault="00000000" w:rsidRPr="00000000" w14:paraId="00000641">
      <w:pPr>
        <w:rPr/>
      </w:pPr>
      <w:r w:rsidDel="00000000" w:rsidR="00000000" w:rsidRPr="00000000">
        <w:rPr>
          <w:rtl w:val="0"/>
        </w:rPr>
        <w:t xml:space="preserve">│ ECONOMIC CONSEQUENCE                │</w:t>
      </w:r>
    </w:p>
    <w:p w:rsidR="00000000" w:rsidDel="00000000" w:rsidP="00000000" w:rsidRDefault="00000000" w:rsidRPr="00000000" w14:paraId="00000642">
      <w:pPr>
        <w:rPr/>
      </w:pPr>
      <w:r w:rsidDel="00000000" w:rsidR="00000000" w:rsidRPr="00000000">
        <w:rPr>
          <w:rtl w:val="0"/>
        </w:rPr>
        <w:t xml:space="preserve">│                                     │</w:t>
      </w:r>
    </w:p>
    <w:p w:rsidR="00000000" w:rsidDel="00000000" w:rsidP="00000000" w:rsidRDefault="00000000" w:rsidRPr="00000000" w14:paraId="00000643">
      <w:pPr>
        <w:rPr/>
      </w:pPr>
      <w:r w:rsidDel="00000000" w:rsidR="00000000" w:rsidRPr="00000000">
        <w:rPr>
          <w:rtl w:val="0"/>
        </w:rPr>
        <w:t xml:space="preserve">│ reconoce consecuencias de posición  │</w:t>
      </w:r>
    </w:p>
    <w:p w:rsidR="00000000" w:rsidDel="00000000" w:rsidP="00000000" w:rsidRDefault="00000000" w:rsidRPr="00000000" w14:paraId="00000644">
      <w:pPr>
        <w:rPr/>
      </w:pPr>
      <w:r w:rsidDel="00000000" w:rsidR="00000000" w:rsidRPr="00000000">
        <w:rPr>
          <w:rtl w:val="0"/>
        </w:rPr>
        <w:t xml:space="preserve">│ y monetarias brutas determinadas    │</w:t>
      </w:r>
    </w:p>
    <w:p w:rsidR="00000000" w:rsidDel="00000000" w:rsidP="00000000" w:rsidRDefault="00000000" w:rsidRPr="00000000" w14:paraId="00000645">
      <w:pPr>
        <w:rPr/>
      </w:pPr>
      <w:r w:rsidDel="00000000" w:rsidR="00000000" w:rsidRPr="00000000">
        <w:rPr>
          <w:rtl w:val="0"/>
        </w:rPr>
        <w:t xml:space="preserve">│ por los hechos fuente               │</w:t>
      </w:r>
    </w:p>
    <w:p w:rsidR="00000000" w:rsidDel="00000000" w:rsidP="00000000" w:rsidRDefault="00000000" w:rsidRPr="00000000" w14:paraId="00000646">
      <w:pPr>
        <w:rPr/>
      </w:pPr>
      <w:r w:rsidDel="00000000" w:rsidR="00000000" w:rsidRPr="00000000">
        <w:rPr>
          <w:rtl w:val="0"/>
        </w:rPr>
        <w:t xml:space="preserve">└─────────────────────────────────────┘</w:t>
      </w:r>
    </w:p>
    <w:p w:rsidR="00000000" w:rsidDel="00000000" w:rsidP="00000000" w:rsidRDefault="00000000" w:rsidRPr="00000000" w14:paraId="00000647">
      <w:pPr>
        <w:rPr/>
      </w:pPr>
      <w:r w:rsidDel="00000000" w:rsidR="00000000" w:rsidRPr="00000000">
        <w:rPr>
          <w:rtl w:val="0"/>
        </w:rPr>
        <w:t xml:space="preserve">        │</w:t>
      </w:r>
    </w:p>
    <w:p w:rsidR="00000000" w:rsidDel="00000000" w:rsidP="00000000" w:rsidRDefault="00000000" w:rsidRPr="00000000" w14:paraId="00000648">
      <w:pPr>
        <w:rPr/>
      </w:pPr>
      <w:r w:rsidDel="00000000" w:rsidR="00000000" w:rsidRPr="00000000">
        <w:rPr>
          <w:rtl w:val="0"/>
        </w:rPr>
        <w:t xml:space="preserve">        ▼</w:t>
      </w:r>
    </w:p>
    <w:p w:rsidR="00000000" w:rsidDel="00000000" w:rsidP="00000000" w:rsidRDefault="00000000" w:rsidRPr="00000000" w14:paraId="00000649">
      <w:pPr>
        <w:rPr/>
      </w:pPr>
      <w:r w:rsidDel="00000000" w:rsidR="00000000" w:rsidRPr="00000000">
        <w:rPr>
          <w:rtl w:val="0"/>
        </w:rPr>
        <w:t xml:space="preserve">Post-Materialization</w:t>
      </w:r>
    </w:p>
    <w:p w:rsidR="00000000" w:rsidDel="00000000" w:rsidP="00000000" w:rsidRDefault="00000000" w:rsidRPr="00000000" w14:paraId="0000064A">
      <w:pPr>
        <w:rPr/>
      </w:pPr>
      <w:r w:rsidDel="00000000" w:rsidR="00000000" w:rsidRPr="00000000">
        <w:rPr>
          <w:rtl w:val="0"/>
        </w:rPr>
        <w:t xml:space="preserve">Economic Consequence</w:t>
      </w:r>
    </w:p>
    <w:p w:rsidR="00000000" w:rsidDel="00000000" w:rsidP="00000000" w:rsidRDefault="00000000" w:rsidRPr="00000000" w14:paraId="0000064B">
      <w:pPr>
        <w:rPr/>
      </w:pPr>
      <w:r w:rsidDel="00000000" w:rsidR="00000000" w:rsidRPr="00000000">
        <w:rPr>
          <w:rtl w:val="0"/>
        </w:rPr>
        <w:t xml:space="preserve">        │</w:t>
      </w:r>
    </w:p>
    <w:p w:rsidR="00000000" w:rsidDel="00000000" w:rsidP="00000000" w:rsidRDefault="00000000" w:rsidRPr="00000000" w14:paraId="0000064C">
      <w:pPr>
        <w:rPr/>
      </w:pPr>
      <w:r w:rsidDel="00000000" w:rsidR="00000000" w:rsidRPr="00000000">
        <w:rPr>
          <w:rtl w:val="0"/>
        </w:rPr>
        <w:t xml:space="preserve">        └── PortfolioState S1</w:t>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spacing w:after="240" w:before="240" w:lineRule="auto"/>
        <w:rPr/>
      </w:pPr>
      <w:r w:rsidDel="00000000" w:rsidR="00000000" w:rsidRPr="00000000">
        <w:rPr>
          <w:rtl w:val="0"/>
        </w:rPr>
        <w:t xml:space="preserve">La Capability termina en </w:t>
      </w: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 y en la relación causal publicada que lo sustenta.</w:t>
      </w:r>
    </w:p>
    <w:p w:rsidR="00000000" w:rsidDel="00000000" w:rsidP="00000000" w:rsidRDefault="00000000" w:rsidRPr="00000000" w14:paraId="0000064F">
      <w:pPr>
        <w:spacing w:after="240" w:before="240" w:lineRule="auto"/>
        <w:rPr/>
      </w:pPr>
      <w:r w:rsidDel="00000000" w:rsidR="00000000" w:rsidRPr="00000000">
        <w:rPr>
          <w:rtl w:val="0"/>
        </w:rPr>
        <w:t xml:space="preserve">No posee lo que ocurra después.</w:t>
      </w:r>
    </w:p>
    <w:p w:rsidR="00000000" w:rsidDel="00000000" w:rsidP="00000000" w:rsidRDefault="00000000" w:rsidRPr="00000000" w14:paraId="00000650">
      <w:pPr>
        <w:pStyle w:val="Heading1"/>
        <w:keepNext w:val="0"/>
        <w:keepLines w:val="0"/>
        <w:spacing w:before="480" w:lineRule="auto"/>
        <w:rPr>
          <w:b w:val="1"/>
          <w:bCs w:val="1"/>
          <w:sz w:val="46"/>
          <w:szCs w:val="46"/>
        </w:rPr>
      </w:pPr>
      <w:bookmarkStart w:colFirst="0" w:colLast="0" w:name="_6i4t5bfvw3fm" w:id="120"/>
      <w:bookmarkEnd w:id="120"/>
      <w:r w:rsidDel="00000000" w:rsidR="00000000" w:rsidRPr="00000000">
        <w:rPr>
          <w:b w:val="1"/>
          <w:bCs w:val="1"/>
          <w:sz w:val="46"/>
          <w:szCs w:val="46"/>
          <w:rtl w:val="0"/>
        </w:rPr>
        <w:t xml:space="preserve">79. Matriz de trazabilidad arquitectónica</w:t>
      </w:r>
    </w:p>
    <w:p w:rsidR="00000000" w:rsidDel="00000000" w:rsidP="00000000" w:rsidRDefault="00000000" w:rsidRPr="00000000" w14:paraId="00000651">
      <w:pPr>
        <w:spacing w:after="240" w:before="240" w:lineRule="auto"/>
        <w:rPr/>
      </w:pPr>
      <w:r w:rsidDel="00000000" w:rsidR="00000000" w:rsidRPr="00000000">
        <w:rPr>
          <w:rtl w:val="0"/>
        </w:rPr>
        <w:t xml:space="preserve">La Post-Materialization Economic Consequence Capability deriva directamente de las decisiones arquitectónicas aprobadas en OA-040.</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5.7845833262168"/>
        <w:gridCol w:w="7669.727227697405"/>
        <w:tblGridChange w:id="0">
          <w:tblGrid>
            <w:gridCol w:w="1355.7845833262168"/>
            <w:gridCol w:w="7669.72722769740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2">
            <w:pPr>
              <w:jc w:val="center"/>
              <w:rPr/>
            </w:pPr>
            <w:r w:rsidDel="00000000" w:rsidR="00000000" w:rsidRPr="00000000">
              <w:rPr>
                <w:b w:val="1"/>
                <w:bCs w:val="1"/>
                <w:rtl w:val="0"/>
              </w:rPr>
              <w:t xml:space="preserve">Decisión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3">
            <w:pPr>
              <w:jc w:val="center"/>
              <w:rPr/>
            </w:pPr>
            <w:r w:rsidDel="00000000" w:rsidR="00000000" w:rsidRPr="00000000">
              <w:rPr>
                <w:b w:val="1"/>
                <w:bCs w:val="1"/>
                <w:rtl w:val="0"/>
              </w:rPr>
              <w:t xml:space="preserve">Resultado incorporado en DOC-040</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4">
            <w:pPr>
              <w:rPr/>
            </w:pPr>
            <w:r w:rsidDel="00000000" w:rsidR="00000000" w:rsidRPr="00000000">
              <w:rPr>
                <w:rtl w:val="0"/>
              </w:rPr>
              <w:t xml:space="preserve">OA-040-001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5">
            <w:pPr>
              <w:rPr/>
            </w:pPr>
            <w:r w:rsidDel="00000000" w:rsidR="00000000" w:rsidRPr="00000000">
              <w:rPr>
                <w:rtl w:val="0"/>
              </w:rPr>
              <w:t xml:space="preserve">Vacío demostrado entre realidad material reconocida y nueva realidad económica interna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6">
            <w:pPr>
              <w:rPr/>
            </w:pPr>
            <w:r w:rsidDel="00000000" w:rsidR="00000000" w:rsidRPr="00000000">
              <w:rPr>
                <w:rtl w:val="0"/>
              </w:rPr>
              <w:t xml:space="preserve">OA-040-002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7">
            <w:pPr>
              <w:rPr/>
            </w:pPr>
            <w:r w:rsidDel="00000000" w:rsidR="00000000" w:rsidRPr="00000000">
              <w:rPr>
                <w:rtl w:val="0"/>
              </w:rPr>
              <w:t xml:space="preserve">Ownership independiente; absorción por Portfolio rechazada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8">
            <w:pPr>
              <w:rPr/>
            </w:pPr>
            <w:r w:rsidDel="00000000" w:rsidR="00000000" w:rsidRPr="00000000">
              <w:rPr>
                <w:rtl w:val="0"/>
              </w:rPr>
              <w:t xml:space="preserve">OA-040-003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9">
            <w:pPr>
              <w:rPr/>
            </w:pPr>
            <w:r w:rsidDel="00000000" w:rsidR="00000000" w:rsidRPr="00000000">
              <w:rPr>
                <w:rtl w:val="0"/>
              </w:rPr>
              <w:t xml:space="preserve">Necesidad de un activo contractual propio;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permanece como autoridad de estado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A">
            <w:pPr>
              <w:rPr/>
            </w:pPr>
            <w:r w:rsidDel="00000000" w:rsidR="00000000" w:rsidRPr="00000000">
              <w:rPr>
                <w:rtl w:val="0"/>
              </w:rPr>
              <w:t xml:space="preserve">OA-040-004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B">
            <w:pPr>
              <w:rPr/>
            </w:pPr>
            <w:r w:rsidDel="00000000" w:rsidR="00000000" w:rsidRPr="00000000">
              <w:rPr>
                <w:rtl w:val="0"/>
              </w:rPr>
              <w:t xml:space="preserve">Semántica constitutiva </w:t>
            </w:r>
            <w:r w:rsidDel="00000000" w:rsidR="00000000" w:rsidRPr="00000000">
              <w:rPr>
                <w:rFonts w:ascii="Nova Mono" w:cs="Nova Mono" w:eastAsia="Nova Mono" w:hAnsi="Nova Mono"/>
                <w:color w:val="188038"/>
                <w:rtl w:val="0"/>
              </w:rPr>
              <w:t xml:space="preserve">S0 + M* → S1</w:t>
            </w:r>
            <w:r w:rsidDel="00000000" w:rsidR="00000000" w:rsidRPr="00000000">
              <w:rPr>
                <w:rtl w:val="0"/>
              </w:rPr>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C">
            <w:pPr>
              <w:rPr/>
            </w:pPr>
            <w:r w:rsidDel="00000000" w:rsidR="00000000" w:rsidRPr="00000000">
              <w:rPr>
                <w:rtl w:val="0"/>
              </w:rPr>
              <w:t xml:space="preserve">OA-040-005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D">
            <w:pPr>
              <w:rPr/>
            </w:pPr>
            <w:r w:rsidDel="00000000" w:rsidR="00000000" w:rsidRPr="00000000">
              <w:rPr>
                <w:rtl w:val="0"/>
              </w:rPr>
              <w:t xml:space="preserve">Suficiencia parcial detectada; posición derivable, semántica monetaria pendiente</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E">
            <w:pPr>
              <w:rPr/>
            </w:pPr>
            <w:r w:rsidDel="00000000" w:rsidR="00000000" w:rsidRPr="00000000">
              <w:rPr>
                <w:rtl w:val="0"/>
              </w:rPr>
              <w:t xml:space="preserve">OA-040-006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65F">
            <w:pPr>
              <w:rPr/>
            </w:pPr>
            <w:r w:rsidDel="00000000" w:rsidR="00000000" w:rsidRPr="00000000">
              <w:rPr>
                <w:rtl w:val="0"/>
              </w:rPr>
              <w:t xml:space="preserve">Semántica monetaria mínima resuelta: consecuencia bruta de posición y monetaria</w:t>
            </w:r>
          </w:p>
        </w:tc>
      </w:tr>
    </w:tbl>
    <w:p w:rsidR="00000000" w:rsidDel="00000000" w:rsidP="00000000" w:rsidRDefault="00000000" w:rsidRPr="00000000" w14:paraId="00000660">
      <w:pPr>
        <w:spacing w:after="240" w:before="240" w:lineRule="auto"/>
        <w:rPr/>
      </w:pPr>
      <w:r w:rsidDel="00000000" w:rsidR="00000000" w:rsidRPr="00000000">
        <w:rPr>
          <w:rtl w:val="0"/>
        </w:rPr>
        <w:t xml:space="preserve">La documentación de esta Capability no introduce responsabilidades adicionales respecto de esas decisiones.</w:t>
      </w:r>
    </w:p>
    <w:p w:rsidR="00000000" w:rsidDel="00000000" w:rsidP="00000000" w:rsidRDefault="00000000" w:rsidRPr="00000000" w14:paraId="000006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2">
      <w:pPr>
        <w:pStyle w:val="Heading1"/>
        <w:keepNext w:val="0"/>
        <w:keepLines w:val="0"/>
        <w:spacing w:before="480" w:lineRule="auto"/>
        <w:rPr>
          <w:b w:val="1"/>
          <w:bCs w:val="1"/>
          <w:sz w:val="46"/>
          <w:szCs w:val="46"/>
        </w:rPr>
      </w:pPr>
      <w:bookmarkStart w:colFirst="0" w:colLast="0" w:name="_jya9truix2wk" w:id="121"/>
      <w:bookmarkEnd w:id="121"/>
      <w:r w:rsidDel="00000000" w:rsidR="00000000" w:rsidRPr="00000000">
        <w:rPr>
          <w:b w:val="1"/>
          <w:bCs w:val="1"/>
          <w:sz w:val="46"/>
          <w:szCs w:val="46"/>
          <w:rtl w:val="0"/>
        </w:rPr>
        <w:t xml:space="preserve">80. Relación con DOC-038 — Operational Materialization Capability</w:t>
      </w:r>
    </w:p>
    <w:p w:rsidR="00000000" w:rsidDel="00000000" w:rsidP="00000000" w:rsidRDefault="00000000" w:rsidRPr="00000000" w14:paraId="00000663">
      <w:pPr>
        <w:spacing w:after="240" w:before="240" w:lineRule="auto"/>
        <w:rPr/>
      </w:pPr>
      <w:r w:rsidDel="00000000" w:rsidR="00000000" w:rsidRPr="00000000">
        <w:rPr>
          <w:rtl w:val="0"/>
        </w:rPr>
        <w:t xml:space="preserve">DOC-038 reconoce hechos materiales individuales.</w:t>
      </w:r>
    </w:p>
    <w:p w:rsidR="00000000" w:rsidDel="00000000" w:rsidP="00000000" w:rsidRDefault="00000000" w:rsidRPr="00000000" w14:paraId="00000664">
      <w:pPr>
        <w:spacing w:after="240" w:before="240" w:lineRule="auto"/>
        <w:rPr/>
      </w:pPr>
      <w:r w:rsidDel="00000000" w:rsidR="00000000" w:rsidRPr="00000000">
        <w:rPr>
          <w:rtl w:val="0"/>
        </w:rPr>
        <w:t xml:space="preserve">Su responsabilidad termina cuando puede publicar un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válido.</w:t>
      </w:r>
    </w:p>
    <w:p w:rsidR="00000000" w:rsidDel="00000000" w:rsidP="00000000" w:rsidRDefault="00000000" w:rsidRPr="00000000" w14:paraId="00000665">
      <w:pPr>
        <w:spacing w:after="240" w:before="240" w:lineRule="auto"/>
        <w:rPr/>
      </w:pPr>
      <w:r w:rsidDel="00000000" w:rsidR="00000000" w:rsidRPr="00000000">
        <w:rPr>
          <w:rtl w:val="0"/>
        </w:rPr>
        <w:t xml:space="preserve">Conceptualmente:</w:t>
      </w:r>
    </w:p>
    <w:p w:rsidR="00000000" w:rsidDel="00000000" w:rsidP="00000000" w:rsidRDefault="00000000" w:rsidRPr="00000000" w14:paraId="00000666">
      <w:pPr>
        <w:rPr/>
      </w:pPr>
      <w:r w:rsidDel="00000000" w:rsidR="00000000" w:rsidRPr="00000000">
        <w:rPr>
          <w:rtl w:val="0"/>
        </w:rPr>
        <w:t xml:space="preserve">evidencia externa suficiente</w:t>
      </w:r>
    </w:p>
    <w:p w:rsidR="00000000" w:rsidDel="00000000" w:rsidP="00000000" w:rsidRDefault="00000000" w:rsidRPr="00000000" w14:paraId="0000066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8">
      <w:pPr>
        <w:rPr/>
      </w:pPr>
      <w:r w:rsidDel="00000000" w:rsidR="00000000" w:rsidRPr="00000000">
        <w:rPr>
          <w:rtl w:val="0"/>
        </w:rPr>
        <w:t xml:space="preserve">OperationalMaterialization</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spacing w:after="240" w:before="240" w:lineRule="auto"/>
        <w:rPr/>
      </w:pPr>
      <w:r w:rsidDel="00000000" w:rsidR="00000000" w:rsidRPr="00000000">
        <w:rPr>
          <w:rtl w:val="0"/>
        </w:rPr>
        <w:t xml:space="preserve">DOC-040 comienza después:</w:t>
      </w:r>
    </w:p>
    <w:p w:rsidR="00000000" w:rsidDel="00000000" w:rsidP="00000000" w:rsidRDefault="00000000" w:rsidRPr="00000000" w14:paraId="0000066B">
      <w:pPr>
        <w:rPr/>
      </w:pPr>
      <w:r w:rsidDel="00000000" w:rsidR="00000000" w:rsidRPr="00000000">
        <w:rPr>
          <w:rtl w:val="0"/>
        </w:rPr>
        <w:t xml:space="preserve">OperationalMaterialization</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6D">
      <w:pPr>
        <w:rPr/>
      </w:pPr>
      <w:r w:rsidDel="00000000" w:rsidR="00000000" w:rsidRPr="00000000">
        <w:rPr>
          <w:rtl w:val="0"/>
        </w:rPr>
        <w:t xml:space="preserve">consecuencia económica interna</w:t>
      </w:r>
    </w:p>
    <w:p w:rsidR="00000000" w:rsidDel="00000000" w:rsidP="00000000" w:rsidRDefault="00000000" w:rsidRPr="00000000" w14:paraId="0000066E">
      <w:pPr>
        <w:rPr/>
      </w:pPr>
      <w:r w:rsidDel="00000000" w:rsidR="00000000" w:rsidRPr="00000000">
        <w:rPr>
          <w:rtl w:val="0"/>
        </w:rPr>
      </w:r>
    </w:p>
    <w:p w:rsidR="00000000" w:rsidDel="00000000" w:rsidP="00000000" w:rsidRDefault="00000000" w:rsidRPr="00000000" w14:paraId="0000066F">
      <w:pPr>
        <w:spacing w:after="240" w:before="240" w:lineRule="auto"/>
        <w:rPr/>
      </w:pPr>
      <w:r w:rsidDel="00000000" w:rsidR="00000000" w:rsidRPr="00000000">
        <w:rPr>
          <w:rtl w:val="0"/>
        </w:rPr>
        <w:t xml:space="preserve">La relación entre ambas Capabilities es:</w:t>
      </w:r>
    </w:p>
    <w:p w:rsidR="00000000" w:rsidDel="00000000" w:rsidP="00000000" w:rsidRDefault="00000000" w:rsidRPr="00000000" w14:paraId="00000670">
      <w:pPr>
        <w:rPr/>
      </w:pPr>
      <w:r w:rsidDel="00000000" w:rsidR="00000000" w:rsidRPr="00000000">
        <w:rPr>
          <w:rtl w:val="0"/>
        </w:rPr>
        <w:t xml:space="preserve">Operational Materialization</w:t>
      </w:r>
    </w:p>
    <w:p w:rsidR="00000000" w:rsidDel="00000000" w:rsidP="00000000" w:rsidRDefault="00000000" w:rsidRPr="00000000" w14:paraId="00000671">
      <w:pPr>
        <w:rPr/>
      </w:pPr>
      <w:r w:rsidDel="00000000" w:rsidR="00000000" w:rsidRPr="00000000">
        <w:rPr>
          <w:rtl w:val="0"/>
        </w:rPr>
        <w:t xml:space="preserve">        │</w:t>
      </w:r>
    </w:p>
    <w:p w:rsidR="00000000" w:rsidDel="00000000" w:rsidP="00000000" w:rsidRDefault="00000000" w:rsidRPr="00000000" w14:paraId="00000672">
      <w:pPr>
        <w:rPr/>
      </w:pPr>
      <w:r w:rsidDel="00000000" w:rsidR="00000000" w:rsidRPr="00000000">
        <w:rPr>
          <w:rtl w:val="0"/>
        </w:rPr>
        <w:t xml:space="preserve">        │ publica hechos reconocidos</w:t>
      </w:r>
    </w:p>
    <w:p w:rsidR="00000000" w:rsidDel="00000000" w:rsidP="00000000" w:rsidRDefault="00000000" w:rsidRPr="00000000" w14:paraId="00000673">
      <w:pPr>
        <w:rPr/>
      </w:pPr>
      <w:r w:rsidDel="00000000" w:rsidR="00000000" w:rsidRPr="00000000">
        <w:rPr>
          <w:rtl w:val="0"/>
        </w:rPr>
        <w:t xml:space="preserve">        ▼</w:t>
      </w:r>
    </w:p>
    <w:p w:rsidR="00000000" w:rsidDel="00000000" w:rsidP="00000000" w:rsidRDefault="00000000" w:rsidRPr="00000000" w14:paraId="00000674">
      <w:pPr>
        <w:rPr/>
      </w:pPr>
      <w:r w:rsidDel="00000000" w:rsidR="00000000" w:rsidRPr="00000000">
        <w:rPr>
          <w:rtl w:val="0"/>
        </w:rPr>
        <w:t xml:space="preserve">Post-Materialization Economic Consequence</w:t>
      </w:r>
    </w:p>
    <w:p w:rsidR="00000000" w:rsidDel="00000000" w:rsidP="00000000" w:rsidRDefault="00000000" w:rsidRPr="00000000" w14:paraId="00000675">
      <w:pPr>
        <w:rPr/>
      </w:pPr>
      <w:r w:rsidDel="00000000" w:rsidR="00000000" w:rsidRPr="00000000">
        <w:rPr>
          <w:rtl w:val="0"/>
        </w:rPr>
        <w:t xml:space="preserve">        │</w:t>
      </w:r>
    </w:p>
    <w:p w:rsidR="00000000" w:rsidDel="00000000" w:rsidP="00000000" w:rsidRDefault="00000000" w:rsidRPr="00000000" w14:paraId="00000676">
      <w:pPr>
        <w:rPr/>
      </w:pPr>
      <w:r w:rsidDel="00000000" w:rsidR="00000000" w:rsidRPr="00000000">
        <w:rPr>
          <w:rtl w:val="0"/>
        </w:rPr>
        <w:t xml:space="preserve">        │ consume hechos reconocidos</w:t>
      </w:r>
    </w:p>
    <w:p w:rsidR="00000000" w:rsidDel="00000000" w:rsidP="00000000" w:rsidRDefault="00000000" w:rsidRPr="00000000" w14:paraId="00000677">
      <w:pPr>
        <w:rPr/>
      </w:pPr>
      <w:r w:rsidDel="00000000" w:rsidR="00000000" w:rsidRPr="00000000">
        <w:rPr>
          <w:rtl w:val="0"/>
        </w:rPr>
        <w:t xml:space="preserve">        ▼</w:t>
      </w:r>
    </w:p>
    <w:p w:rsidR="00000000" w:rsidDel="00000000" w:rsidP="00000000" w:rsidRDefault="00000000" w:rsidRPr="00000000" w14:paraId="00000678">
      <w:pPr>
        <w:rPr/>
      </w:pPr>
      <w:r w:rsidDel="00000000" w:rsidR="00000000" w:rsidRPr="00000000">
        <w:rPr>
          <w:rtl w:val="0"/>
        </w:rPr>
        <w:t xml:space="preserve">realidad económica posterior</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spacing w:after="240" w:before="240" w:lineRule="auto"/>
        <w:rPr/>
      </w:pPr>
      <w:r w:rsidDel="00000000" w:rsidR="00000000" w:rsidRPr="00000000">
        <w:rPr>
          <w:rtl w:val="0"/>
        </w:rPr>
        <w:t xml:space="preserve">DOC-040 no:</w:t>
      </w:r>
    </w:p>
    <w:p w:rsidR="00000000" w:rsidDel="00000000" w:rsidP="00000000" w:rsidRDefault="00000000" w:rsidRPr="00000000" w14:paraId="0000067B">
      <w:pPr>
        <w:numPr>
          <w:ilvl w:val="0"/>
          <w:numId w:val="49"/>
        </w:numPr>
        <w:spacing w:after="0" w:afterAutospacing="0" w:before="240" w:lineRule="auto"/>
        <w:ind w:left="720" w:hanging="360"/>
      </w:pPr>
      <w:r w:rsidDel="00000000" w:rsidR="00000000" w:rsidRPr="00000000">
        <w:rPr>
          <w:rtl w:val="0"/>
        </w:rPr>
        <w:t xml:space="preserve">reconoce evidencia externa;</w:t>
      </w:r>
    </w:p>
    <w:p w:rsidR="00000000" w:rsidDel="00000000" w:rsidP="00000000" w:rsidRDefault="00000000" w:rsidRPr="00000000" w14:paraId="0000067C">
      <w:pPr>
        <w:numPr>
          <w:ilvl w:val="0"/>
          <w:numId w:val="49"/>
        </w:numPr>
        <w:spacing w:after="0" w:afterAutospacing="0" w:before="0" w:beforeAutospacing="0" w:lineRule="auto"/>
        <w:ind w:left="720" w:hanging="360"/>
      </w:pPr>
      <w:r w:rsidDel="00000000" w:rsidR="00000000" w:rsidRPr="00000000">
        <w:rPr>
          <w:rtl w:val="0"/>
        </w:rPr>
        <w:t xml:space="preserve">redefine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w:t>
      </w:r>
    </w:p>
    <w:p w:rsidR="00000000" w:rsidDel="00000000" w:rsidP="00000000" w:rsidRDefault="00000000" w:rsidRPr="00000000" w14:paraId="0000067D">
      <w:pPr>
        <w:numPr>
          <w:ilvl w:val="0"/>
          <w:numId w:val="49"/>
        </w:numPr>
        <w:spacing w:after="0" w:afterAutospacing="0" w:before="0" w:beforeAutospacing="0" w:lineRule="auto"/>
        <w:ind w:left="720" w:hanging="360"/>
      </w:pPr>
      <w:r w:rsidDel="00000000" w:rsidR="00000000" w:rsidRPr="00000000">
        <w:rPr>
          <w:rtl w:val="0"/>
        </w:rPr>
        <w:t xml:space="preserve">modifica hechos publicados;</w:t>
      </w:r>
    </w:p>
    <w:p w:rsidR="00000000" w:rsidDel="00000000" w:rsidP="00000000" w:rsidRDefault="00000000" w:rsidRPr="00000000" w14:paraId="0000067E">
      <w:pPr>
        <w:numPr>
          <w:ilvl w:val="0"/>
          <w:numId w:val="49"/>
        </w:numPr>
        <w:spacing w:after="240" w:before="0" w:beforeAutospacing="0" w:lineRule="auto"/>
        <w:ind w:left="720" w:hanging="360"/>
      </w:pPr>
      <w:r w:rsidDel="00000000" w:rsidR="00000000" w:rsidRPr="00000000">
        <w:rPr>
          <w:rtl w:val="0"/>
        </w:rPr>
        <w:t xml:space="preserve">introduce identidad adicional sobre esos hechos.</w:t>
      </w:r>
    </w:p>
    <w:p w:rsidR="00000000" w:rsidDel="00000000" w:rsidP="00000000" w:rsidRDefault="00000000" w:rsidRPr="00000000" w14:paraId="0000067F">
      <w:pPr>
        <w:spacing w:after="240" w:before="240" w:lineRule="auto"/>
        <w:rPr/>
      </w:pPr>
      <w:r w:rsidDel="00000000" w:rsidR="00000000" w:rsidRPr="00000000">
        <w:rPr>
          <w:rtl w:val="0"/>
        </w:rPr>
        <w:t xml:space="preserve">La separación permanece:</w:t>
      </w:r>
    </w:p>
    <w:p w:rsidR="00000000" w:rsidDel="00000000" w:rsidP="00000000" w:rsidRDefault="00000000" w:rsidRPr="00000000" w14:paraId="00000680">
      <w:pPr>
        <w:spacing w:after="240" w:before="240" w:lineRule="auto"/>
        <w:ind w:left="600" w:right="600" w:firstLine="0"/>
        <w:rPr>
          <w:b w:val="1"/>
          <w:bCs w:val="1"/>
        </w:rPr>
      </w:pPr>
      <w:r w:rsidDel="00000000" w:rsidR="00000000" w:rsidRPr="00000000">
        <w:rPr>
          <w:b w:val="1"/>
          <w:bCs w:val="1"/>
          <w:rtl w:val="0"/>
        </w:rPr>
        <w:t xml:space="preserve">reconocer lo ocurrido y derivar sus consecuencias económicas son responsabilidades distintas.</w:t>
      </w:r>
    </w:p>
    <w:p w:rsidR="00000000" w:rsidDel="00000000" w:rsidP="00000000" w:rsidRDefault="00000000" w:rsidRPr="00000000" w14:paraId="000006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2">
      <w:pPr>
        <w:pStyle w:val="Heading1"/>
        <w:keepNext w:val="0"/>
        <w:keepLines w:val="0"/>
        <w:spacing w:before="480" w:lineRule="auto"/>
        <w:rPr>
          <w:b w:val="1"/>
          <w:bCs w:val="1"/>
          <w:sz w:val="46"/>
          <w:szCs w:val="46"/>
        </w:rPr>
      </w:pPr>
      <w:bookmarkStart w:colFirst="0" w:colLast="0" w:name="_equ72ifhensg" w:id="122"/>
      <w:bookmarkEnd w:id="122"/>
      <w:r w:rsidDel="00000000" w:rsidR="00000000" w:rsidRPr="00000000">
        <w:rPr>
          <w:b w:val="1"/>
          <w:bCs w:val="1"/>
          <w:sz w:val="46"/>
          <w:szCs w:val="46"/>
          <w:rtl w:val="0"/>
        </w:rPr>
        <w:t xml:space="preserve">81. Relación con DOC-039 — Operational Materialization Interpretation Capability</w:t>
      </w:r>
    </w:p>
    <w:p w:rsidR="00000000" w:rsidDel="00000000" w:rsidP="00000000" w:rsidRDefault="00000000" w:rsidRPr="00000000" w14:paraId="00000683">
      <w:pPr>
        <w:spacing w:after="240" w:before="240" w:lineRule="auto"/>
        <w:rPr/>
      </w:pPr>
      <w:r w:rsidDel="00000000" w:rsidR="00000000" w:rsidRPr="00000000">
        <w:rPr>
          <w:rtl w:val="0"/>
        </w:rPr>
        <w:t xml:space="preserve">DOC-039 deriva significado cuantitativo conjunto respecto de una única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684">
      <w:pPr>
        <w:spacing w:after="240" w:before="240" w:lineRule="auto"/>
        <w:rPr/>
      </w:pPr>
      <w:r w:rsidDel="00000000" w:rsidR="00000000" w:rsidRPr="00000000">
        <w:rPr>
          <w:rtl w:val="0"/>
        </w:rPr>
        <w:t xml:space="preserve">Conceptualmente:</w:t>
      </w:r>
    </w:p>
    <w:p w:rsidR="00000000" w:rsidDel="00000000" w:rsidP="00000000" w:rsidRDefault="00000000" w:rsidRPr="00000000" w14:paraId="00000685">
      <w:pPr>
        <w:rPr/>
      </w:pPr>
      <w:r w:rsidDel="00000000" w:rsidR="00000000" w:rsidRPr="00000000">
        <w:rPr>
          <w:rtl w:val="0"/>
        </w:rPr>
        <w:t xml:space="preserve">InvestmentOperation</w:t>
      </w:r>
    </w:p>
    <w:p w:rsidR="00000000" w:rsidDel="00000000" w:rsidP="00000000" w:rsidRDefault="00000000" w:rsidRPr="00000000" w14:paraId="00000686">
      <w:pPr>
        <w:rPr/>
      </w:pPr>
      <w:r w:rsidDel="00000000" w:rsidR="00000000" w:rsidRPr="00000000">
        <w:rPr>
          <w:rtl w:val="0"/>
        </w:rPr>
        <w:t xml:space="preserve">+</w:t>
      </w:r>
    </w:p>
    <w:p w:rsidR="00000000" w:rsidDel="00000000" w:rsidP="00000000" w:rsidRDefault="00000000" w:rsidRPr="00000000" w14:paraId="00000687">
      <w:pPr>
        <w:rPr/>
      </w:pPr>
      <w:r w:rsidDel="00000000" w:rsidR="00000000" w:rsidRPr="00000000">
        <w:rPr>
          <w:rtl w:val="0"/>
        </w:rPr>
        <w:t xml:space="preserve">OperationalMaterialization*</w:t>
      </w:r>
    </w:p>
    <w:p w:rsidR="00000000" w:rsidDel="00000000" w:rsidP="00000000" w:rsidRDefault="00000000" w:rsidRPr="00000000" w14:paraId="0000068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89">
      <w:pPr>
        <w:rPr/>
      </w:pPr>
      <w:r w:rsidDel="00000000" w:rsidR="00000000" w:rsidRPr="00000000">
        <w:rPr>
          <w:rtl w:val="0"/>
        </w:rPr>
        <w:t xml:space="preserve">OperationalMaterializationInterpretation</w:t>
      </w:r>
    </w:p>
    <w:p w:rsidR="00000000" w:rsidDel="00000000" w:rsidP="00000000" w:rsidRDefault="00000000" w:rsidRPr="00000000" w14:paraId="0000068A">
      <w:pPr>
        <w:rPr/>
      </w:pPr>
      <w:r w:rsidDel="00000000" w:rsidR="00000000" w:rsidRPr="00000000">
        <w:rPr>
          <w:rtl w:val="0"/>
        </w:rPr>
      </w:r>
    </w:p>
    <w:p w:rsidR="00000000" w:rsidDel="00000000" w:rsidP="00000000" w:rsidRDefault="00000000" w:rsidRPr="00000000" w14:paraId="0000068B">
      <w:pPr>
        <w:spacing w:after="240" w:before="240" w:lineRule="auto"/>
        <w:rPr/>
      </w:pPr>
      <w:r w:rsidDel="00000000" w:rsidR="00000000" w:rsidRPr="00000000">
        <w:rPr>
          <w:rtl w:val="0"/>
        </w:rPr>
        <w:t xml:space="preserve">DOC-040 deriva una consecuencia económica respecto de una realidad previa del Portfolio.</w:t>
      </w:r>
    </w:p>
    <w:p w:rsidR="00000000" w:rsidDel="00000000" w:rsidP="00000000" w:rsidRDefault="00000000" w:rsidRPr="00000000" w14:paraId="0000068C">
      <w:pPr>
        <w:spacing w:after="240" w:before="240" w:lineRule="auto"/>
        <w:rPr/>
      </w:pPr>
      <w:r w:rsidDel="00000000" w:rsidR="00000000" w:rsidRPr="00000000">
        <w:rPr>
          <w:rtl w:val="0"/>
        </w:rPr>
        <w:t xml:space="preserve">Conceptualmente:</w:t>
      </w:r>
    </w:p>
    <w:p w:rsidR="00000000" w:rsidDel="00000000" w:rsidP="00000000" w:rsidRDefault="00000000" w:rsidRPr="00000000" w14:paraId="0000068D">
      <w:pPr>
        <w:rPr/>
      </w:pPr>
      <w:r w:rsidDel="00000000" w:rsidR="00000000" w:rsidRPr="00000000">
        <w:rPr>
          <w:rtl w:val="0"/>
        </w:rPr>
        <w:t xml:space="preserve">PortfolioState</w:t>
      </w:r>
    </w:p>
    <w:p w:rsidR="00000000" w:rsidDel="00000000" w:rsidP="00000000" w:rsidRDefault="00000000" w:rsidRPr="00000000" w14:paraId="0000068E">
      <w:pPr>
        <w:rPr/>
      </w:pPr>
      <w:r w:rsidDel="00000000" w:rsidR="00000000" w:rsidRPr="00000000">
        <w:rPr>
          <w:rtl w:val="0"/>
        </w:rPr>
        <w:t xml:space="preserve">+</w:t>
      </w:r>
    </w:p>
    <w:p w:rsidR="00000000" w:rsidDel="00000000" w:rsidP="00000000" w:rsidRDefault="00000000" w:rsidRPr="00000000" w14:paraId="0000068F">
      <w:pPr>
        <w:rPr/>
      </w:pPr>
      <w:r w:rsidDel="00000000" w:rsidR="00000000" w:rsidRPr="00000000">
        <w:rPr>
          <w:rtl w:val="0"/>
        </w:rPr>
        <w:t xml:space="preserve">OperationalMaterialization*</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91">
      <w:pPr>
        <w:rPr/>
      </w:pPr>
      <w:r w:rsidDel="00000000" w:rsidR="00000000" w:rsidRPr="00000000">
        <w:rPr>
          <w:rtl w:val="0"/>
        </w:rPr>
        <w:t xml:space="preserve">Post-Materialization Economic Consequence</w:t>
      </w:r>
    </w:p>
    <w:p w:rsidR="00000000" w:rsidDel="00000000" w:rsidP="00000000" w:rsidRDefault="00000000" w:rsidRPr="00000000" w14:paraId="00000692">
      <w:pPr>
        <w:rPr/>
      </w:pPr>
      <w:r w:rsidDel="00000000" w:rsidR="00000000" w:rsidRPr="00000000">
        <w:rPr>
          <w:rtl w:val="0"/>
        </w:rPr>
      </w:r>
    </w:p>
    <w:p w:rsidR="00000000" w:rsidDel="00000000" w:rsidP="00000000" w:rsidRDefault="00000000" w:rsidRPr="00000000" w14:paraId="00000693">
      <w:pPr>
        <w:spacing w:after="240" w:before="240" w:lineRule="auto"/>
        <w:rPr/>
      </w:pPr>
      <w:r w:rsidDel="00000000" w:rsidR="00000000" w:rsidRPr="00000000">
        <w:rPr>
          <w:rtl w:val="0"/>
        </w:rPr>
        <w:t xml:space="preserve">Ambas Capabilities pueden consumir los mismos hechos fuente sin solaparse.</w:t>
      </w:r>
    </w:p>
    <w:p w:rsidR="00000000" w:rsidDel="00000000" w:rsidP="00000000" w:rsidRDefault="00000000" w:rsidRPr="00000000" w14:paraId="00000694">
      <w:pPr>
        <w:spacing w:after="240" w:before="240" w:lineRule="auto"/>
        <w:rPr/>
      </w:pPr>
      <w:r w:rsidDel="00000000" w:rsidR="00000000" w:rsidRPr="00000000">
        <w:rPr>
          <w:rtl w:val="0"/>
        </w:rPr>
        <w:t xml:space="preserve">La primera posee:</w:t>
      </w:r>
    </w:p>
    <w:p w:rsidR="00000000" w:rsidDel="00000000" w:rsidP="00000000" w:rsidRDefault="00000000" w:rsidRPr="00000000" w14:paraId="00000695">
      <w:pPr>
        <w:spacing w:after="240" w:before="240" w:lineRule="auto"/>
        <w:ind w:left="600" w:right="600" w:firstLine="0"/>
        <w:rPr>
          <w:b w:val="1"/>
          <w:bCs w:val="1"/>
        </w:rPr>
      </w:pPr>
      <w:r w:rsidDel="00000000" w:rsidR="00000000" w:rsidRPr="00000000">
        <w:rPr>
          <w:b w:val="1"/>
          <w:bCs w:val="1"/>
          <w:rtl w:val="0"/>
        </w:rPr>
        <w:t xml:space="preserve">interpretación cuantitativa operacional.</w:t>
      </w:r>
    </w:p>
    <w:p w:rsidR="00000000" w:rsidDel="00000000" w:rsidP="00000000" w:rsidRDefault="00000000" w:rsidRPr="00000000" w14:paraId="00000696">
      <w:pPr>
        <w:spacing w:after="240" w:before="240" w:lineRule="auto"/>
        <w:rPr/>
      </w:pPr>
      <w:r w:rsidDel="00000000" w:rsidR="00000000" w:rsidRPr="00000000">
        <w:rPr>
          <w:rtl w:val="0"/>
        </w:rPr>
        <w:t xml:space="preserve">La segunda posee:</w:t>
      </w:r>
    </w:p>
    <w:p w:rsidR="00000000" w:rsidDel="00000000" w:rsidP="00000000" w:rsidRDefault="00000000" w:rsidRPr="00000000" w14:paraId="00000697">
      <w:pPr>
        <w:spacing w:after="240" w:before="240" w:lineRule="auto"/>
        <w:ind w:left="600" w:right="600" w:firstLine="0"/>
        <w:rPr>
          <w:b w:val="1"/>
          <w:bCs w:val="1"/>
        </w:rPr>
      </w:pPr>
      <w:r w:rsidDel="00000000" w:rsidR="00000000" w:rsidRPr="00000000">
        <w:rPr>
          <w:b w:val="1"/>
          <w:bCs w:val="1"/>
          <w:rtl w:val="0"/>
        </w:rPr>
        <w:t xml:space="preserve">consecuencia económica realizada.</w:t>
      </w:r>
    </w:p>
    <w:p w:rsidR="00000000" w:rsidDel="00000000" w:rsidP="00000000" w:rsidRDefault="00000000" w:rsidRPr="00000000" w14:paraId="00000698">
      <w:pPr>
        <w:spacing w:after="240" w:before="240" w:lineRule="auto"/>
        <w:rPr/>
      </w:pPr>
      <w:r w:rsidDel="00000000" w:rsidR="00000000" w:rsidRPr="00000000">
        <w:rPr>
          <w:rtl w:val="0"/>
        </w:rPr>
        <w:t xml:space="preserve">DOC-040 no necesita </w:t>
      </w:r>
      <w:r w:rsidDel="00000000" w:rsidR="00000000" w:rsidRPr="00000000">
        <w:rPr>
          <w:rFonts w:ascii="Roboto Mono" w:cs="Roboto Mono" w:eastAsia="Roboto Mono" w:hAnsi="Roboto Mono"/>
          <w:color w:val="188038"/>
          <w:rtl w:val="0"/>
        </w:rPr>
        <w:t xml:space="preserve">OperationalMaterializationInterpretation</w:t>
      </w:r>
      <w:r w:rsidDel="00000000" w:rsidR="00000000" w:rsidRPr="00000000">
        <w:rPr>
          <w:rtl w:val="0"/>
        </w:rPr>
        <w:t xml:space="preserve"> como dependencia obligatoria.</w:t>
      </w:r>
    </w:p>
    <w:p w:rsidR="00000000" w:rsidDel="00000000" w:rsidP="00000000" w:rsidRDefault="00000000" w:rsidRPr="00000000" w14:paraId="000006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A">
      <w:pPr>
        <w:pStyle w:val="Heading1"/>
        <w:keepNext w:val="0"/>
        <w:keepLines w:val="0"/>
        <w:spacing w:before="480" w:lineRule="auto"/>
        <w:rPr>
          <w:b w:val="1"/>
          <w:bCs w:val="1"/>
          <w:sz w:val="46"/>
          <w:szCs w:val="46"/>
        </w:rPr>
      </w:pPr>
      <w:bookmarkStart w:colFirst="0" w:colLast="0" w:name="_ssclhfc1jtqe" w:id="123"/>
      <w:bookmarkEnd w:id="123"/>
      <w:r w:rsidDel="00000000" w:rsidR="00000000" w:rsidRPr="00000000">
        <w:rPr>
          <w:b w:val="1"/>
          <w:bCs w:val="1"/>
          <w:sz w:val="46"/>
          <w:szCs w:val="46"/>
          <w:rtl w:val="0"/>
        </w:rPr>
        <w:t xml:space="preserve">82. Relación con Portfolio</w:t>
      </w:r>
    </w:p>
    <w:p w:rsidR="00000000" w:rsidDel="00000000" w:rsidP="00000000" w:rsidRDefault="00000000" w:rsidRPr="00000000" w14:paraId="0000069B">
      <w:pPr>
        <w:spacing w:after="240" w:before="240" w:lineRule="auto"/>
        <w:rPr/>
      </w:pPr>
      <w:r w:rsidDel="00000000" w:rsidR="00000000" w:rsidRPr="00000000">
        <w:rPr>
          <w:rtl w:val="0"/>
        </w:rPr>
        <w:t xml:space="preserve">Portfolio mantiene la responsabilidad de determinar un estado objetivo.</w:t>
      </w:r>
    </w:p>
    <w:p w:rsidR="00000000" w:rsidDel="00000000" w:rsidP="00000000" w:rsidRDefault="00000000" w:rsidRPr="00000000" w14:paraId="0000069C">
      <w:pPr>
        <w:spacing w:after="240" w:before="240" w:lineRule="auto"/>
        <w:rPr/>
      </w:pPr>
      <w:r w:rsidDel="00000000" w:rsidR="00000000" w:rsidRPr="00000000">
        <w:rPr>
          <w:rtl w:val="0"/>
        </w:rPr>
        <w:t xml:space="preserve">Conceptualmente:</w:t>
      </w:r>
    </w:p>
    <w:p w:rsidR="00000000" w:rsidDel="00000000" w:rsidP="00000000" w:rsidRDefault="00000000" w:rsidRPr="00000000" w14:paraId="0000069D">
      <w:pPr>
        <w:rPr/>
      </w:pPr>
      <w:r w:rsidDel="00000000" w:rsidR="00000000" w:rsidRPr="00000000">
        <w:rPr>
          <w:rtl w:val="0"/>
        </w:rPr>
        <w:t xml:space="preserve">Current Portfolio State</w:t>
      </w:r>
    </w:p>
    <w:p w:rsidR="00000000" w:rsidDel="00000000" w:rsidP="00000000" w:rsidRDefault="00000000" w:rsidRPr="00000000" w14:paraId="0000069E">
      <w:pPr>
        <w:rPr/>
      </w:pPr>
      <w:r w:rsidDel="00000000" w:rsidR="00000000" w:rsidRPr="00000000">
        <w:rPr>
          <w:rtl w:val="0"/>
        </w:rPr>
        <w:t xml:space="preserve">+</w:t>
      </w:r>
    </w:p>
    <w:p w:rsidR="00000000" w:rsidDel="00000000" w:rsidP="00000000" w:rsidRDefault="00000000" w:rsidRPr="00000000" w14:paraId="0000069F">
      <w:pPr>
        <w:rPr/>
      </w:pPr>
      <w:r w:rsidDel="00000000" w:rsidR="00000000" w:rsidRPr="00000000">
        <w:rPr>
          <w:rtl w:val="0"/>
        </w:rPr>
        <w:t xml:space="preserve">Decision</w:t>
      </w:r>
    </w:p>
    <w:p w:rsidR="00000000" w:rsidDel="00000000" w:rsidP="00000000" w:rsidRDefault="00000000" w:rsidRPr="00000000" w14:paraId="000006A0">
      <w:pPr>
        <w:rPr/>
      </w:pPr>
      <w:r w:rsidDel="00000000" w:rsidR="00000000" w:rsidRPr="00000000">
        <w:rPr>
          <w:rtl w:val="0"/>
        </w:rPr>
        <w:t xml:space="preserve">+</w:t>
      </w:r>
    </w:p>
    <w:p w:rsidR="00000000" w:rsidDel="00000000" w:rsidP="00000000" w:rsidRDefault="00000000" w:rsidRPr="00000000" w14:paraId="000006A1">
      <w:pPr>
        <w:rPr/>
      </w:pPr>
      <w:r w:rsidDel="00000000" w:rsidR="00000000" w:rsidRPr="00000000">
        <w:rPr>
          <w:rtl w:val="0"/>
        </w:rPr>
        <w:t xml:space="preserve">Risk</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3">
      <w:pPr>
        <w:rPr/>
      </w:pPr>
      <w:r w:rsidDel="00000000" w:rsidR="00000000" w:rsidRPr="00000000">
        <w:rPr>
          <w:rtl w:val="0"/>
        </w:rPr>
        <w:t xml:space="preserve">Target Portfolio State</w:t>
      </w:r>
    </w:p>
    <w:p w:rsidR="00000000" w:rsidDel="00000000" w:rsidP="00000000" w:rsidRDefault="00000000" w:rsidRPr="00000000" w14:paraId="000006A4">
      <w:pPr>
        <w:rPr/>
      </w:pPr>
      <w:r w:rsidDel="00000000" w:rsidR="00000000" w:rsidRPr="00000000">
        <w:rPr>
          <w:rtl w:val="0"/>
        </w:rPr>
      </w:r>
    </w:p>
    <w:p w:rsidR="00000000" w:rsidDel="00000000" w:rsidP="00000000" w:rsidRDefault="00000000" w:rsidRPr="00000000" w14:paraId="000006A5">
      <w:pPr>
        <w:spacing w:after="240" w:before="240" w:lineRule="auto"/>
        <w:rPr/>
      </w:pPr>
      <w:r w:rsidDel="00000000" w:rsidR="00000000" w:rsidRPr="00000000">
        <w:rPr>
          <w:rtl w:val="0"/>
        </w:rPr>
        <w:t xml:space="preserve">DOC-040 no determina targets.</w:t>
      </w:r>
    </w:p>
    <w:p w:rsidR="00000000" w:rsidDel="00000000" w:rsidP="00000000" w:rsidRDefault="00000000" w:rsidRPr="00000000" w14:paraId="000006A6">
      <w:pPr>
        <w:spacing w:after="240" w:before="240" w:lineRule="auto"/>
        <w:rPr/>
      </w:pPr>
      <w:r w:rsidDel="00000000" w:rsidR="00000000" w:rsidRPr="00000000">
        <w:rPr>
          <w:rtl w:val="0"/>
        </w:rPr>
        <w:t xml:space="preserve">Su transformación es:</w:t>
      </w:r>
    </w:p>
    <w:p w:rsidR="00000000" w:rsidDel="00000000" w:rsidP="00000000" w:rsidRDefault="00000000" w:rsidRPr="00000000" w14:paraId="000006A7">
      <w:pPr>
        <w:rPr/>
      </w:pPr>
      <w:r w:rsidDel="00000000" w:rsidR="00000000" w:rsidRPr="00000000">
        <w:rPr>
          <w:rtl w:val="0"/>
        </w:rPr>
        <w:t xml:space="preserve">Previous Portfolio State</w:t>
      </w:r>
    </w:p>
    <w:p w:rsidR="00000000" w:rsidDel="00000000" w:rsidP="00000000" w:rsidRDefault="00000000" w:rsidRPr="00000000" w14:paraId="000006A8">
      <w:pPr>
        <w:rPr/>
      </w:pPr>
      <w:r w:rsidDel="00000000" w:rsidR="00000000" w:rsidRPr="00000000">
        <w:rPr>
          <w:rtl w:val="0"/>
        </w:rPr>
        <w:t xml:space="preserve">+</w:t>
      </w:r>
    </w:p>
    <w:p w:rsidR="00000000" w:rsidDel="00000000" w:rsidP="00000000" w:rsidRDefault="00000000" w:rsidRPr="00000000" w14:paraId="000006A9">
      <w:pPr>
        <w:rPr/>
      </w:pPr>
      <w:r w:rsidDel="00000000" w:rsidR="00000000" w:rsidRPr="00000000">
        <w:rPr>
          <w:rtl w:val="0"/>
        </w:rPr>
        <w:t xml:space="preserve">recognized material facts</w:t>
      </w:r>
    </w:p>
    <w:p w:rsidR="00000000" w:rsidDel="00000000" w:rsidP="00000000" w:rsidRDefault="00000000" w:rsidRPr="00000000" w14:paraId="000006A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AB">
      <w:pPr>
        <w:rPr/>
      </w:pPr>
      <w:r w:rsidDel="00000000" w:rsidR="00000000" w:rsidRPr="00000000">
        <w:rPr>
          <w:rtl w:val="0"/>
        </w:rPr>
        <w:t xml:space="preserve">Resulting Portfolio State</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spacing w:after="240" w:before="240" w:lineRule="auto"/>
        <w:rPr/>
      </w:pPr>
      <w:r w:rsidDel="00000000" w:rsidR="00000000" w:rsidRPr="00000000">
        <w:rPr>
          <w:rtl w:val="0"/>
        </w:rPr>
        <w:t xml:space="preserve">Por tanto:</w:t>
      </w:r>
    </w:p>
    <w:p w:rsidR="00000000" w:rsidDel="00000000" w:rsidP="00000000" w:rsidRDefault="00000000" w:rsidRPr="00000000" w14:paraId="000006AE">
      <w:pPr>
        <w:rPr/>
      </w:pPr>
      <w:r w:rsidDel="00000000" w:rsidR="00000000" w:rsidRPr="00000000">
        <w:rPr>
          <w:rtl w:val="0"/>
        </w:rPr>
        <w:t xml:space="preserve">desired state</w:t>
      </w:r>
    </w:p>
    <w:p w:rsidR="00000000" w:rsidDel="00000000" w:rsidP="00000000" w:rsidRDefault="00000000" w:rsidRPr="00000000" w14:paraId="000006AF">
      <w:pPr>
        <w:rPr/>
      </w:pPr>
      <w:r w:rsidDel="00000000" w:rsidR="00000000" w:rsidRPr="00000000">
        <w:rPr>
          <w:rFonts w:ascii="Arial Unicode MS" w:cs="Arial Unicode MS" w:eastAsia="Arial Unicode MS" w:hAnsi="Arial Unicode MS"/>
          <w:rtl w:val="0"/>
        </w:rPr>
        <w:t xml:space="preserve">≠</w:t>
      </w:r>
    </w:p>
    <w:p w:rsidR="00000000" w:rsidDel="00000000" w:rsidP="00000000" w:rsidRDefault="00000000" w:rsidRPr="00000000" w14:paraId="000006B0">
      <w:pPr>
        <w:rPr/>
      </w:pPr>
      <w:r w:rsidDel="00000000" w:rsidR="00000000" w:rsidRPr="00000000">
        <w:rPr>
          <w:rtl w:val="0"/>
        </w:rPr>
        <w:t xml:space="preserve">realized state</w:t>
      </w:r>
    </w:p>
    <w:p w:rsidR="00000000" w:rsidDel="00000000" w:rsidP="00000000" w:rsidRDefault="00000000" w:rsidRPr="00000000" w14:paraId="000006B1">
      <w:pPr>
        <w:rPr/>
      </w:pPr>
      <w:r w:rsidDel="00000000" w:rsidR="00000000" w:rsidRPr="00000000">
        <w:rPr>
          <w:rtl w:val="0"/>
        </w:rPr>
      </w:r>
    </w:p>
    <w:p w:rsidR="00000000" w:rsidDel="00000000" w:rsidP="00000000" w:rsidRDefault="00000000" w:rsidRPr="00000000" w14:paraId="000006B2">
      <w:pPr>
        <w:spacing w:after="240" w:before="240" w:lineRule="auto"/>
        <w:rPr/>
      </w:pPr>
      <w:r w:rsidDel="00000000" w:rsidR="00000000" w:rsidRPr="00000000">
        <w:rPr>
          <w:rtl w:val="0"/>
        </w:rPr>
        <w:t xml:space="preserve">Aunque ambos utilicen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el ownership de sus transformaciones permanece separado.</w:t>
      </w:r>
    </w:p>
    <w:p w:rsidR="00000000" w:rsidDel="00000000" w:rsidP="00000000" w:rsidRDefault="00000000" w:rsidRPr="00000000" w14:paraId="000006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4">
      <w:pPr>
        <w:pStyle w:val="Heading1"/>
        <w:keepNext w:val="0"/>
        <w:keepLines w:val="0"/>
        <w:spacing w:before="480" w:lineRule="auto"/>
        <w:rPr>
          <w:b w:val="1"/>
          <w:bCs w:val="1"/>
          <w:sz w:val="46"/>
          <w:szCs w:val="46"/>
        </w:rPr>
      </w:pPr>
      <w:bookmarkStart w:colFirst="0" w:colLast="0" w:name="_lvogpennn4ah" w:id="124"/>
      <w:bookmarkEnd w:id="124"/>
      <w:r w:rsidDel="00000000" w:rsidR="00000000" w:rsidRPr="00000000">
        <w:rPr>
          <w:b w:val="1"/>
          <w:bCs w:val="1"/>
          <w:sz w:val="46"/>
          <w:szCs w:val="46"/>
          <w:rtl w:val="0"/>
        </w:rPr>
        <w:t xml:space="preserve">83. Relación con Portfolio Transition</w:t>
      </w:r>
    </w:p>
    <w:p w:rsidR="00000000" w:rsidDel="00000000" w:rsidP="00000000" w:rsidRDefault="00000000" w:rsidRPr="00000000" w14:paraId="000006B5">
      <w:pPr>
        <w:spacing w:after="240" w:before="240" w:lineRule="auto"/>
        <w:rPr/>
      </w:pPr>
      <w:r w:rsidDel="00000000" w:rsidR="00000000" w:rsidRPr="00000000">
        <w:rPr>
          <w:rtl w:val="0"/>
        </w:rPr>
        <w:t xml:space="preserve">Portfolio Transition expresa una transformación pretendida entre:</w:t>
      </w:r>
    </w:p>
    <w:p w:rsidR="00000000" w:rsidDel="00000000" w:rsidP="00000000" w:rsidRDefault="00000000" w:rsidRPr="00000000" w14:paraId="000006B6">
      <w:pPr>
        <w:rPr/>
      </w:pPr>
      <w:r w:rsidDel="00000000" w:rsidR="00000000" w:rsidRPr="00000000">
        <w:rPr>
          <w:rtl w:val="0"/>
        </w:rPr>
        <w:t xml:space="preserve">Current Portfolio State</w:t>
      </w:r>
    </w:p>
    <w:p w:rsidR="00000000" w:rsidDel="00000000" w:rsidP="00000000" w:rsidRDefault="00000000" w:rsidRPr="00000000" w14:paraId="000006B7">
      <w:pPr>
        <w:rPr/>
      </w:pPr>
      <w:r w:rsidDel="00000000" w:rsidR="00000000" w:rsidRPr="00000000">
        <w:rPr>
          <w:rtl w:val="0"/>
        </w:rPr>
        <w:t xml:space="preserve">+</w:t>
      </w:r>
    </w:p>
    <w:p w:rsidR="00000000" w:rsidDel="00000000" w:rsidP="00000000" w:rsidRDefault="00000000" w:rsidRPr="00000000" w14:paraId="000006B8">
      <w:pPr>
        <w:rPr/>
      </w:pPr>
      <w:r w:rsidDel="00000000" w:rsidR="00000000" w:rsidRPr="00000000">
        <w:rPr>
          <w:rtl w:val="0"/>
        </w:rPr>
        <w:t xml:space="preserve">Target Portfolio State</w:t>
      </w:r>
    </w:p>
    <w:p w:rsidR="00000000" w:rsidDel="00000000" w:rsidP="00000000" w:rsidRDefault="00000000" w:rsidRPr="00000000" w14:paraId="000006B9">
      <w:pPr>
        <w:rPr/>
      </w:pPr>
      <w:r w:rsidDel="00000000" w:rsidR="00000000" w:rsidRPr="00000000">
        <w:rPr>
          <w:rtl w:val="0"/>
        </w:rPr>
      </w:r>
    </w:p>
    <w:p w:rsidR="00000000" w:rsidDel="00000000" w:rsidP="00000000" w:rsidRDefault="00000000" w:rsidRPr="00000000" w14:paraId="000006BA">
      <w:pPr>
        <w:spacing w:after="240" w:before="240" w:lineRule="auto"/>
        <w:rPr/>
      </w:pPr>
      <w:r w:rsidDel="00000000" w:rsidR="00000000" w:rsidRPr="00000000">
        <w:rPr>
          <w:rtl w:val="0"/>
        </w:rPr>
        <w:t xml:space="preserve">y produce una representación de lo que debería cambiar.</w:t>
      </w:r>
    </w:p>
    <w:p w:rsidR="00000000" w:rsidDel="00000000" w:rsidP="00000000" w:rsidRDefault="00000000" w:rsidRPr="00000000" w14:paraId="000006BB">
      <w:pPr>
        <w:spacing w:after="240" w:before="240" w:lineRule="auto"/>
        <w:rPr/>
      </w:pPr>
      <w:r w:rsidDel="00000000" w:rsidR="00000000" w:rsidRPr="00000000">
        <w:rPr>
          <w:rtl w:val="0"/>
        </w:rPr>
        <w:t xml:space="preserve">DOC-040 expresa una transformación realizada:</w:t>
      </w:r>
    </w:p>
    <w:p w:rsidR="00000000" w:rsidDel="00000000" w:rsidP="00000000" w:rsidRDefault="00000000" w:rsidRPr="00000000" w14:paraId="000006BC">
      <w:pPr>
        <w:rPr/>
      </w:pPr>
      <w:r w:rsidDel="00000000" w:rsidR="00000000" w:rsidRPr="00000000">
        <w:rPr>
          <w:rtl w:val="0"/>
        </w:rPr>
        <w:t xml:space="preserve">PortfolioState previo</w:t>
      </w:r>
    </w:p>
    <w:p w:rsidR="00000000" w:rsidDel="00000000" w:rsidP="00000000" w:rsidRDefault="00000000" w:rsidRPr="00000000" w14:paraId="000006BD">
      <w:pPr>
        <w:rPr/>
      </w:pPr>
      <w:r w:rsidDel="00000000" w:rsidR="00000000" w:rsidRPr="00000000">
        <w:rPr>
          <w:rtl w:val="0"/>
        </w:rPr>
        <w:t xml:space="preserve">+</w:t>
      </w:r>
    </w:p>
    <w:p w:rsidR="00000000" w:rsidDel="00000000" w:rsidP="00000000" w:rsidRDefault="00000000" w:rsidRPr="00000000" w14:paraId="000006BE">
      <w:pPr>
        <w:rPr/>
      </w:pPr>
      <w:r w:rsidDel="00000000" w:rsidR="00000000" w:rsidRPr="00000000">
        <w:rPr>
          <w:rtl w:val="0"/>
        </w:rPr>
        <w:t xml:space="preserve">hechos materiales reconocidos</w:t>
      </w:r>
    </w:p>
    <w:p w:rsidR="00000000" w:rsidDel="00000000" w:rsidP="00000000" w:rsidRDefault="00000000" w:rsidRPr="00000000" w14:paraId="000006B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6C0">
      <w:pPr>
        <w:rPr/>
      </w:pPr>
      <w:r w:rsidDel="00000000" w:rsidR="00000000" w:rsidRPr="00000000">
        <w:rPr>
          <w:rtl w:val="0"/>
        </w:rPr>
        <w:t xml:space="preserve">PortfolioState posterior</w:t>
      </w:r>
    </w:p>
    <w:p w:rsidR="00000000" w:rsidDel="00000000" w:rsidP="00000000" w:rsidRDefault="00000000" w:rsidRPr="00000000" w14:paraId="000006C1">
      <w:pPr>
        <w:rPr/>
      </w:pPr>
      <w:r w:rsidDel="00000000" w:rsidR="00000000" w:rsidRPr="00000000">
        <w:rPr>
          <w:rtl w:val="0"/>
        </w:rPr>
      </w:r>
    </w:p>
    <w:p w:rsidR="00000000" w:rsidDel="00000000" w:rsidP="00000000" w:rsidRDefault="00000000" w:rsidRPr="00000000" w14:paraId="000006C2">
      <w:pPr>
        <w:spacing w:after="240" w:before="240" w:lineRule="auto"/>
        <w:rPr/>
      </w:pPr>
      <w:r w:rsidDel="00000000" w:rsidR="00000000" w:rsidRPr="00000000">
        <w:rPr>
          <w:rtl w:val="0"/>
        </w:rPr>
        <w:t xml:space="preserve">Por tanto:</w:t>
      </w:r>
    </w:p>
    <w:p w:rsidR="00000000" w:rsidDel="00000000" w:rsidP="00000000" w:rsidRDefault="00000000" w:rsidRPr="00000000" w14:paraId="000006C3">
      <w:pPr>
        <w:rPr/>
      </w:pPr>
      <w:r w:rsidDel="00000000" w:rsidR="00000000" w:rsidRPr="00000000">
        <w:rPr>
          <w:rtl w:val="0"/>
        </w:rPr>
        <w:t xml:space="preserve">PortfolioTransition</w:t>
      </w:r>
    </w:p>
    <w:p w:rsidR="00000000" w:rsidDel="00000000" w:rsidP="00000000" w:rsidRDefault="00000000" w:rsidRPr="00000000" w14:paraId="000006C4">
      <w:pPr>
        <w:rPr/>
      </w:pPr>
      <w:r w:rsidDel="00000000" w:rsidR="00000000" w:rsidRPr="00000000">
        <w:rPr>
          <w:rtl w:val="0"/>
        </w:rPr>
        <w:t xml:space="preserve">= intended transformation</w:t>
      </w:r>
    </w:p>
    <w:p w:rsidR="00000000" w:rsidDel="00000000" w:rsidP="00000000" w:rsidRDefault="00000000" w:rsidRPr="00000000" w14:paraId="000006C5">
      <w:pPr>
        <w:rPr/>
      </w:pPr>
      <w:r w:rsidDel="00000000" w:rsidR="00000000" w:rsidRPr="00000000">
        <w:rPr>
          <w:rtl w:val="0"/>
        </w:rPr>
      </w:r>
    </w:p>
    <w:p w:rsidR="00000000" w:rsidDel="00000000" w:rsidP="00000000" w:rsidRDefault="00000000" w:rsidRPr="00000000" w14:paraId="000006C6">
      <w:pPr>
        <w:rPr/>
      </w:pPr>
      <w:r w:rsidDel="00000000" w:rsidR="00000000" w:rsidRPr="00000000">
        <w:rPr>
          <w:rtl w:val="0"/>
        </w:rPr>
        <w:t xml:space="preserve">Post-Materialization Economic Consequence</w:t>
      </w:r>
    </w:p>
    <w:p w:rsidR="00000000" w:rsidDel="00000000" w:rsidP="00000000" w:rsidRDefault="00000000" w:rsidRPr="00000000" w14:paraId="000006C7">
      <w:pPr>
        <w:rPr/>
      </w:pPr>
      <w:r w:rsidDel="00000000" w:rsidR="00000000" w:rsidRPr="00000000">
        <w:rPr>
          <w:rtl w:val="0"/>
        </w:rPr>
        <w:t xml:space="preserve">= realized economic consequence</w:t>
      </w:r>
    </w:p>
    <w:p w:rsidR="00000000" w:rsidDel="00000000" w:rsidP="00000000" w:rsidRDefault="00000000" w:rsidRPr="00000000" w14:paraId="000006C8">
      <w:pPr>
        <w:rPr/>
      </w:pPr>
      <w:r w:rsidDel="00000000" w:rsidR="00000000" w:rsidRPr="00000000">
        <w:rPr>
          <w:rtl w:val="0"/>
        </w:rPr>
      </w:r>
    </w:p>
    <w:p w:rsidR="00000000" w:rsidDel="00000000" w:rsidP="00000000" w:rsidRDefault="00000000" w:rsidRPr="00000000" w14:paraId="000006C9">
      <w:pPr>
        <w:spacing w:after="240" w:before="240" w:lineRule="auto"/>
        <w:rPr/>
      </w:pPr>
      <w:r w:rsidDel="00000000" w:rsidR="00000000" w:rsidRPr="00000000">
        <w:rPr>
          <w:rtl w:val="0"/>
        </w:rPr>
        <w:t xml:space="preserve">DOC-040 no reutiliza </w:t>
      </w:r>
      <w:r w:rsidDel="00000000" w:rsidR="00000000" w:rsidRPr="00000000">
        <w:rPr>
          <w:rFonts w:ascii="Roboto Mono" w:cs="Roboto Mono" w:eastAsia="Roboto Mono" w:hAnsi="Roboto Mono"/>
          <w:color w:val="188038"/>
          <w:rtl w:val="0"/>
        </w:rPr>
        <w:t xml:space="preserve">PortfolioTransition</w:t>
      </w:r>
      <w:r w:rsidDel="00000000" w:rsidR="00000000" w:rsidRPr="00000000">
        <w:rPr>
          <w:rtl w:val="0"/>
        </w:rPr>
        <w:t xml:space="preserve"> como activo porque hacerlo mezclaría intención y realidad.</w:t>
      </w:r>
    </w:p>
    <w:p w:rsidR="00000000" w:rsidDel="00000000" w:rsidP="00000000" w:rsidRDefault="00000000" w:rsidRPr="00000000" w14:paraId="000006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B">
      <w:pPr>
        <w:pStyle w:val="Heading1"/>
        <w:keepNext w:val="0"/>
        <w:keepLines w:val="0"/>
        <w:spacing w:before="480" w:lineRule="auto"/>
        <w:rPr>
          <w:b w:val="1"/>
          <w:bCs w:val="1"/>
          <w:sz w:val="46"/>
          <w:szCs w:val="46"/>
        </w:rPr>
      </w:pPr>
      <w:bookmarkStart w:colFirst="0" w:colLast="0" w:name="_iqfs3w4wie3h" w:id="125"/>
      <w:bookmarkEnd w:id="125"/>
      <w:r w:rsidDel="00000000" w:rsidR="00000000" w:rsidRPr="00000000">
        <w:rPr>
          <w:b w:val="1"/>
          <w:bCs w:val="1"/>
          <w:sz w:val="46"/>
          <w:szCs w:val="46"/>
          <w:rtl w:val="0"/>
        </w:rPr>
        <w:t xml:space="preserve">84. Relación con Execution</w:t>
      </w:r>
    </w:p>
    <w:p w:rsidR="00000000" w:rsidDel="00000000" w:rsidP="00000000" w:rsidRDefault="00000000" w:rsidRPr="00000000" w14:paraId="000006CC">
      <w:pPr>
        <w:spacing w:after="240" w:before="240" w:lineRule="auto"/>
        <w:rPr/>
      </w:pPr>
      <w:r w:rsidDel="00000000" w:rsidR="00000000" w:rsidRPr="00000000">
        <w:rPr>
          <w:rtl w:val="0"/>
        </w:rPr>
        <w:t xml:space="preserve">Execution conserva autoridad sobre la creación de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6CD">
      <w:pPr>
        <w:spacing w:after="240" w:before="240" w:lineRule="auto"/>
        <w:rPr/>
      </w:pPr>
      <w:r w:rsidDel="00000000" w:rsidR="00000000" w:rsidRPr="00000000">
        <w:rPr>
          <w:rtl w:val="0"/>
        </w:rPr>
        <w:t xml:space="preserve">DOC-040 no:</w:t>
      </w:r>
    </w:p>
    <w:p w:rsidR="00000000" w:rsidDel="00000000" w:rsidP="00000000" w:rsidRDefault="00000000" w:rsidRPr="00000000" w14:paraId="000006CE">
      <w:pPr>
        <w:numPr>
          <w:ilvl w:val="0"/>
          <w:numId w:val="5"/>
        </w:numPr>
        <w:spacing w:after="0" w:afterAutospacing="0" w:before="240" w:lineRule="auto"/>
        <w:ind w:left="720" w:hanging="360"/>
      </w:pPr>
      <w:r w:rsidDel="00000000" w:rsidR="00000000" w:rsidRPr="00000000">
        <w:rPr>
          <w:rtl w:val="0"/>
        </w:rPr>
        <w:t xml:space="preserve">determina qué operación debería existir;</w:t>
      </w:r>
    </w:p>
    <w:p w:rsidR="00000000" w:rsidDel="00000000" w:rsidP="00000000" w:rsidRDefault="00000000" w:rsidRPr="00000000" w14:paraId="000006CF">
      <w:pPr>
        <w:numPr>
          <w:ilvl w:val="0"/>
          <w:numId w:val="5"/>
        </w:numPr>
        <w:spacing w:after="0" w:afterAutospacing="0" w:before="0" w:beforeAutospacing="0" w:lineRule="auto"/>
        <w:ind w:left="720" w:hanging="360"/>
      </w:pPr>
      <w:r w:rsidDel="00000000" w:rsidR="00000000" w:rsidRPr="00000000">
        <w:rPr>
          <w:rtl w:val="0"/>
        </w:rPr>
        <w:t xml:space="preserve">modifica operaciones;</w:t>
      </w:r>
    </w:p>
    <w:p w:rsidR="00000000" w:rsidDel="00000000" w:rsidP="00000000" w:rsidRDefault="00000000" w:rsidRPr="00000000" w14:paraId="000006D0">
      <w:pPr>
        <w:numPr>
          <w:ilvl w:val="0"/>
          <w:numId w:val="5"/>
        </w:numPr>
        <w:spacing w:after="0" w:afterAutospacing="0" w:before="0" w:beforeAutospacing="0" w:lineRule="auto"/>
        <w:ind w:left="720" w:hanging="360"/>
      </w:pPr>
      <w:r w:rsidDel="00000000" w:rsidR="00000000" w:rsidRPr="00000000">
        <w:rPr>
          <w:rtl w:val="0"/>
        </w:rPr>
        <w:t xml:space="preserve">produce operaciones;</w:t>
      </w:r>
    </w:p>
    <w:p w:rsidR="00000000" w:rsidDel="00000000" w:rsidP="00000000" w:rsidRDefault="00000000" w:rsidRPr="00000000" w14:paraId="000006D1">
      <w:pPr>
        <w:numPr>
          <w:ilvl w:val="0"/>
          <w:numId w:val="5"/>
        </w:numPr>
        <w:spacing w:after="240" w:before="0" w:beforeAutospacing="0" w:lineRule="auto"/>
        <w:ind w:left="720" w:hanging="360"/>
      </w:pPr>
      <w:r w:rsidDel="00000000" w:rsidR="00000000" w:rsidRPr="00000000">
        <w:rPr>
          <w:rtl w:val="0"/>
        </w:rPr>
        <w:t xml:space="preserve">interpreta su lifecycle.</w:t>
      </w:r>
    </w:p>
    <w:p w:rsidR="00000000" w:rsidDel="00000000" w:rsidP="00000000" w:rsidRDefault="00000000" w:rsidRPr="00000000" w14:paraId="000006D2">
      <w:pPr>
        <w:spacing w:after="240" w:before="240" w:lineRule="auto"/>
        <w:rPr/>
      </w:pPr>
      <w:r w:rsidDel="00000000" w:rsidR="00000000" w:rsidRPr="00000000">
        <w:rPr>
          <w:rtl w:val="0"/>
        </w:rPr>
        <w:t xml:space="preserve">Consume la dirección e instrumento de una operación únicamente a través del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que reconoce que dicha operación produjo una ocurrencia material.</w:t>
      </w:r>
    </w:p>
    <w:p w:rsidR="00000000" w:rsidDel="00000000" w:rsidP="00000000" w:rsidRDefault="00000000" w:rsidRPr="00000000" w14:paraId="000006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4">
      <w:pPr>
        <w:pStyle w:val="Heading1"/>
        <w:keepNext w:val="0"/>
        <w:keepLines w:val="0"/>
        <w:spacing w:before="480" w:lineRule="auto"/>
        <w:rPr>
          <w:rFonts w:ascii="Roboto Mono" w:cs="Roboto Mono" w:eastAsia="Roboto Mono" w:hAnsi="Roboto Mono"/>
          <w:b w:val="1"/>
          <w:bCs w:val="1"/>
          <w:color w:val="188038"/>
          <w:sz w:val="46"/>
          <w:szCs w:val="46"/>
        </w:rPr>
      </w:pPr>
      <w:bookmarkStart w:colFirst="0" w:colLast="0" w:name="_whrdhiaqo03r" w:id="126"/>
      <w:bookmarkEnd w:id="126"/>
      <w:r w:rsidDel="00000000" w:rsidR="00000000" w:rsidRPr="00000000">
        <w:rPr>
          <w:b w:val="1"/>
          <w:bCs w:val="1"/>
          <w:sz w:val="46"/>
          <w:szCs w:val="46"/>
          <w:rtl w:val="0"/>
        </w:rPr>
        <w:t xml:space="preserve">85. Relación con </w:t>
      </w:r>
      <w:r w:rsidDel="00000000" w:rsidR="00000000" w:rsidRPr="00000000">
        <w:rPr>
          <w:rFonts w:ascii="Roboto Mono" w:cs="Roboto Mono" w:eastAsia="Roboto Mono" w:hAnsi="Roboto Mono"/>
          <w:b w:val="1"/>
          <w:bCs w:val="1"/>
          <w:color w:val="188038"/>
          <w:sz w:val="46"/>
          <w:szCs w:val="46"/>
          <w:rtl w:val="0"/>
        </w:rPr>
        <w:t xml:space="preserve">PortfolioState</w:t>
      </w:r>
    </w:p>
    <w:p w:rsidR="00000000" w:rsidDel="00000000" w:rsidP="00000000" w:rsidRDefault="00000000" w:rsidRPr="00000000" w14:paraId="000006D5">
      <w:pPr>
        <w:spacing w:after="240" w:before="240" w:lineRule="auto"/>
        <w:rPr/>
      </w:pPr>
      <w:r w:rsidDel="00000000" w:rsidR="00000000" w:rsidRPr="00000000">
        <w:rPr>
          <w:rtl w:val="0"/>
        </w:rPr>
        <w:t xml:space="preserve">DOC-040 reutiliza el contrato vigente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6D6">
      <w:pPr>
        <w:spacing w:after="240" w:before="240" w:lineRule="auto"/>
        <w:rPr/>
      </w:pPr>
      <w:r w:rsidDel="00000000" w:rsidR="00000000" w:rsidRPr="00000000">
        <w:rPr>
          <w:rtl w:val="0"/>
        </w:rPr>
        <w:t xml:space="preserve">No crea:</w:t>
      </w:r>
    </w:p>
    <w:p w:rsidR="00000000" w:rsidDel="00000000" w:rsidP="00000000" w:rsidRDefault="00000000" w:rsidRPr="00000000" w14:paraId="000006D7">
      <w:pPr>
        <w:numPr>
          <w:ilvl w:val="0"/>
          <w:numId w:val="4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ActualPortfolioState</w:t>
      </w:r>
      <w:r w:rsidDel="00000000" w:rsidR="00000000" w:rsidRPr="00000000">
        <w:rPr>
          <w:rtl w:val="0"/>
        </w:rPr>
        <w:t xml:space="preserve">;</w:t>
      </w:r>
    </w:p>
    <w:p w:rsidR="00000000" w:rsidDel="00000000" w:rsidP="00000000" w:rsidRDefault="00000000" w:rsidRPr="00000000" w14:paraId="000006D8">
      <w:pPr>
        <w:numPr>
          <w:ilvl w:val="0"/>
          <w:numId w:val="4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RealizedPortfolioState</w:t>
      </w:r>
      <w:r w:rsidDel="00000000" w:rsidR="00000000" w:rsidRPr="00000000">
        <w:rPr>
          <w:rtl w:val="0"/>
        </w:rPr>
        <w:t xml:space="preserve">;</w:t>
      </w:r>
    </w:p>
    <w:p w:rsidR="00000000" w:rsidDel="00000000" w:rsidP="00000000" w:rsidRDefault="00000000" w:rsidRPr="00000000" w14:paraId="000006D9">
      <w:pPr>
        <w:numPr>
          <w:ilvl w:val="0"/>
          <w:numId w:val="4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PostExecutionPortfolioState</w:t>
      </w:r>
      <w:r w:rsidDel="00000000" w:rsidR="00000000" w:rsidRPr="00000000">
        <w:rPr>
          <w:rtl w:val="0"/>
        </w:rPr>
        <w:t xml:space="preserve">;</w:t>
      </w:r>
    </w:p>
    <w:p w:rsidR="00000000" w:rsidDel="00000000" w:rsidP="00000000" w:rsidRDefault="00000000" w:rsidRPr="00000000" w14:paraId="000006DA">
      <w:pPr>
        <w:numPr>
          <w:ilvl w:val="0"/>
          <w:numId w:val="40"/>
        </w:numPr>
        <w:spacing w:after="240" w:before="0" w:beforeAutospacing="0" w:lineRule="auto"/>
        <w:ind w:left="720" w:hanging="360"/>
      </w:pPr>
      <w:r w:rsidDel="00000000" w:rsidR="00000000" w:rsidRPr="00000000">
        <w:rPr>
          <w:rtl w:val="0"/>
        </w:rPr>
        <w:t xml:space="preserve">otro tipo equivalente.</w:t>
      </w:r>
    </w:p>
    <w:p w:rsidR="00000000" w:rsidDel="00000000" w:rsidP="00000000" w:rsidRDefault="00000000" w:rsidRPr="00000000" w14:paraId="000006DB">
      <w:pPr>
        <w:spacing w:after="240" w:before="240" w:lineRule="auto"/>
        <w:rPr/>
      </w:pPr>
      <w:r w:rsidDel="00000000" w:rsidR="00000000" w:rsidRPr="00000000">
        <w:rPr>
          <w:rtl w:val="0"/>
        </w:rPr>
        <w:t xml:space="preserve">La misma representación contractual puede desempeñar posteriormente el rol de:</w:t>
      </w:r>
    </w:p>
    <w:p w:rsidR="00000000" w:rsidDel="00000000" w:rsidP="00000000" w:rsidRDefault="00000000" w:rsidRPr="00000000" w14:paraId="000006DC">
      <w:pPr>
        <w:rPr/>
      </w:pPr>
      <w:r w:rsidDel="00000000" w:rsidR="00000000" w:rsidRPr="00000000">
        <w:rPr>
          <w:rtl w:val="0"/>
        </w:rPr>
        <w:t xml:space="preserve">Current Portfolio State</w:t>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spacing w:after="240" w:before="240" w:lineRule="auto"/>
        <w:rPr/>
      </w:pPr>
      <w:r w:rsidDel="00000000" w:rsidR="00000000" w:rsidRPr="00000000">
        <w:rPr>
          <w:rtl w:val="0"/>
        </w:rPr>
        <w:t xml:space="preserve">según el contexto del siguiente consumidor.</w:t>
      </w:r>
    </w:p>
    <w:p w:rsidR="00000000" w:rsidDel="00000000" w:rsidP="00000000" w:rsidRDefault="00000000" w:rsidRPr="00000000" w14:paraId="000006DF">
      <w:pPr>
        <w:spacing w:after="240" w:before="240" w:lineRule="auto"/>
        <w:rPr/>
      </w:pPr>
      <w:r w:rsidDel="00000000" w:rsidR="00000000" w:rsidRPr="00000000">
        <w:rPr>
          <w:rtl w:val="0"/>
        </w:rPr>
        <w:t xml:space="preserve">Por tanto:</w:t>
      </w:r>
    </w:p>
    <w:p w:rsidR="00000000" w:rsidDel="00000000" w:rsidP="00000000" w:rsidRDefault="00000000" w:rsidRPr="00000000" w14:paraId="000006E0">
      <w:pPr>
        <w:spacing w:after="240" w:before="240" w:lineRule="auto"/>
        <w:ind w:left="600" w:right="600" w:firstLine="0"/>
        <w:rPr>
          <w:b w:val="1"/>
          <w:bCs w:val="1"/>
        </w:rPr>
      </w:pPr>
      <w:r w:rsidDel="00000000" w:rsidR="00000000" w:rsidRPr="00000000">
        <w:rPr>
          <w:b w:val="1"/>
          <w:bCs w:val="1"/>
          <w:rtl w:val="0"/>
        </w:rPr>
        <w:t xml:space="preserve">DOC-040 produce una nueva realidad, no un nuevo tipo de estado.</w:t>
      </w:r>
    </w:p>
    <w:p w:rsidR="00000000" w:rsidDel="00000000" w:rsidP="00000000" w:rsidRDefault="00000000" w:rsidRPr="00000000" w14:paraId="000006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2">
      <w:pPr>
        <w:pStyle w:val="Heading1"/>
        <w:keepNext w:val="0"/>
        <w:keepLines w:val="0"/>
        <w:spacing w:before="480" w:lineRule="auto"/>
        <w:rPr>
          <w:rFonts w:ascii="Roboto Mono" w:cs="Roboto Mono" w:eastAsia="Roboto Mono" w:hAnsi="Roboto Mono"/>
          <w:b w:val="1"/>
          <w:bCs w:val="1"/>
          <w:color w:val="188038"/>
          <w:sz w:val="46"/>
          <w:szCs w:val="46"/>
        </w:rPr>
      </w:pPr>
      <w:bookmarkStart w:colFirst="0" w:colLast="0" w:name="_qy7ywsak4gcj" w:id="127"/>
      <w:bookmarkEnd w:id="127"/>
      <w:r w:rsidDel="00000000" w:rsidR="00000000" w:rsidRPr="00000000">
        <w:rPr>
          <w:b w:val="1"/>
          <w:bCs w:val="1"/>
          <w:sz w:val="46"/>
          <w:szCs w:val="46"/>
          <w:rtl w:val="0"/>
        </w:rPr>
        <w:t xml:space="preserve">86. Relación con </w:t>
      </w:r>
      <w:r w:rsidDel="00000000" w:rsidR="00000000" w:rsidRPr="00000000">
        <w:rPr>
          <w:rFonts w:ascii="Roboto Mono" w:cs="Roboto Mono" w:eastAsia="Roboto Mono" w:hAnsi="Roboto Mono"/>
          <w:b w:val="1"/>
          <w:bCs w:val="1"/>
          <w:color w:val="188038"/>
          <w:sz w:val="46"/>
          <w:szCs w:val="46"/>
          <w:rtl w:val="0"/>
        </w:rPr>
        <w:t xml:space="preserve">PortfolioPosition</w:t>
      </w:r>
    </w:p>
    <w:p w:rsidR="00000000" w:rsidDel="00000000" w:rsidP="00000000" w:rsidRDefault="00000000" w:rsidRPr="00000000" w14:paraId="000006E3">
      <w:pPr>
        <w:spacing w:after="240" w:before="240" w:lineRule="auto"/>
        <w:rPr/>
      </w:pPr>
      <w:r w:rsidDel="00000000" w:rsidR="00000000" w:rsidRPr="00000000">
        <w:rPr>
          <w:rtl w:val="0"/>
        </w:rPr>
        <w:t xml:space="preserve">La Capability utiliza </w:t>
      </w:r>
      <w:r w:rsidDel="00000000" w:rsidR="00000000" w:rsidRPr="00000000">
        <w:rPr>
          <w:rFonts w:ascii="Roboto Mono" w:cs="Roboto Mono" w:eastAsia="Roboto Mono" w:hAnsi="Roboto Mono"/>
          <w:color w:val="188038"/>
          <w:rtl w:val="0"/>
        </w:rPr>
        <w:t xml:space="preserve">PortfolioPosition</w:t>
      </w:r>
      <w:r w:rsidDel="00000000" w:rsidR="00000000" w:rsidRPr="00000000">
        <w:rPr>
          <w:rtl w:val="0"/>
        </w:rPr>
        <w:t xml:space="preserve"> únicamente bajo su significado vigente.</w:t>
      </w:r>
    </w:p>
    <w:p w:rsidR="00000000" w:rsidDel="00000000" w:rsidP="00000000" w:rsidRDefault="00000000" w:rsidRPr="00000000" w14:paraId="000006E4">
      <w:pPr>
        <w:spacing w:after="240" w:before="240" w:lineRule="auto"/>
        <w:rPr/>
      </w:pPr>
      <w:r w:rsidDel="00000000" w:rsidR="00000000" w:rsidRPr="00000000">
        <w:rPr>
          <w:rtl w:val="0"/>
        </w:rPr>
        <w:t xml:space="preserve">Las consecuencias materiales pueden:</w:t>
      </w:r>
    </w:p>
    <w:p w:rsidR="00000000" w:rsidDel="00000000" w:rsidP="00000000" w:rsidRDefault="00000000" w:rsidRPr="00000000" w14:paraId="000006E5">
      <w:pPr>
        <w:numPr>
          <w:ilvl w:val="0"/>
          <w:numId w:val="67"/>
        </w:numPr>
        <w:spacing w:after="0" w:afterAutospacing="0" w:before="240" w:lineRule="auto"/>
        <w:ind w:left="720" w:hanging="360"/>
      </w:pPr>
      <w:r w:rsidDel="00000000" w:rsidR="00000000" w:rsidRPr="00000000">
        <w:rPr>
          <w:rtl w:val="0"/>
        </w:rPr>
        <w:t xml:space="preserve">incrementar una posición;</w:t>
      </w:r>
    </w:p>
    <w:p w:rsidR="00000000" w:rsidDel="00000000" w:rsidP="00000000" w:rsidRDefault="00000000" w:rsidRPr="00000000" w14:paraId="000006E6">
      <w:pPr>
        <w:numPr>
          <w:ilvl w:val="0"/>
          <w:numId w:val="67"/>
        </w:numPr>
        <w:spacing w:after="0" w:afterAutospacing="0" w:before="0" w:beforeAutospacing="0" w:lineRule="auto"/>
        <w:ind w:left="720" w:hanging="360"/>
      </w:pPr>
      <w:r w:rsidDel="00000000" w:rsidR="00000000" w:rsidRPr="00000000">
        <w:rPr>
          <w:rtl w:val="0"/>
        </w:rPr>
        <w:t xml:space="preserve">reducirla;</w:t>
      </w:r>
    </w:p>
    <w:p w:rsidR="00000000" w:rsidDel="00000000" w:rsidP="00000000" w:rsidRDefault="00000000" w:rsidRPr="00000000" w14:paraId="000006E7">
      <w:pPr>
        <w:numPr>
          <w:ilvl w:val="0"/>
          <w:numId w:val="67"/>
        </w:numPr>
        <w:spacing w:after="0" w:afterAutospacing="0" w:before="0" w:beforeAutospacing="0" w:lineRule="auto"/>
        <w:ind w:left="720" w:hanging="360"/>
      </w:pPr>
      <w:r w:rsidDel="00000000" w:rsidR="00000000" w:rsidRPr="00000000">
        <w:rPr>
          <w:rtl w:val="0"/>
        </w:rPr>
        <w:t xml:space="preserve">llevarla a ausencia material;</w:t>
      </w:r>
    </w:p>
    <w:p w:rsidR="00000000" w:rsidDel="00000000" w:rsidP="00000000" w:rsidRDefault="00000000" w:rsidRPr="00000000" w14:paraId="000006E8">
      <w:pPr>
        <w:numPr>
          <w:ilvl w:val="0"/>
          <w:numId w:val="67"/>
        </w:numPr>
        <w:spacing w:after="240" w:before="0" w:beforeAutospacing="0" w:lineRule="auto"/>
        <w:ind w:left="720" w:hanging="360"/>
      </w:pPr>
      <w:r w:rsidDel="00000000" w:rsidR="00000000" w:rsidRPr="00000000">
        <w:rPr>
          <w:rtl w:val="0"/>
        </w:rPr>
        <w:t xml:space="preserve">producir un valor negativo si el contrato vigente lo permite.</w:t>
      </w:r>
    </w:p>
    <w:p w:rsidR="00000000" w:rsidDel="00000000" w:rsidP="00000000" w:rsidRDefault="00000000" w:rsidRPr="00000000" w14:paraId="000006E9">
      <w:pPr>
        <w:spacing w:after="240" w:before="240" w:lineRule="auto"/>
        <w:rPr/>
      </w:pPr>
      <w:r w:rsidDel="00000000" w:rsidR="00000000" w:rsidRPr="00000000">
        <w:rPr>
          <w:rtl w:val="0"/>
        </w:rPr>
        <w:t xml:space="preserve">DOC-040 no redefine:</w:t>
      </w:r>
    </w:p>
    <w:p w:rsidR="00000000" w:rsidDel="00000000" w:rsidP="00000000" w:rsidRDefault="00000000" w:rsidRPr="00000000" w14:paraId="000006EA">
      <w:pPr>
        <w:numPr>
          <w:ilvl w:val="0"/>
          <w:numId w:val="60"/>
        </w:numPr>
        <w:spacing w:after="0" w:afterAutospacing="0" w:before="240" w:lineRule="auto"/>
        <w:ind w:left="720" w:hanging="360"/>
      </w:pPr>
      <w:r w:rsidDel="00000000" w:rsidR="00000000" w:rsidRPr="00000000">
        <w:rPr>
          <w:rtl w:val="0"/>
        </w:rPr>
        <w:t xml:space="preserve">short selling;</w:t>
      </w:r>
    </w:p>
    <w:p w:rsidR="00000000" w:rsidDel="00000000" w:rsidP="00000000" w:rsidRDefault="00000000" w:rsidRPr="00000000" w14:paraId="000006EB">
      <w:pPr>
        <w:numPr>
          <w:ilvl w:val="0"/>
          <w:numId w:val="60"/>
        </w:numPr>
        <w:spacing w:after="0" w:afterAutospacing="0" w:before="0" w:beforeAutospacing="0" w:lineRule="auto"/>
        <w:ind w:left="720" w:hanging="360"/>
      </w:pPr>
      <w:r w:rsidDel="00000000" w:rsidR="00000000" w:rsidRPr="00000000">
        <w:rPr>
          <w:rtl w:val="0"/>
        </w:rPr>
        <w:t xml:space="preserve">admisibilidad de posiciones;</w:t>
      </w:r>
    </w:p>
    <w:p w:rsidR="00000000" w:rsidDel="00000000" w:rsidP="00000000" w:rsidRDefault="00000000" w:rsidRPr="00000000" w14:paraId="000006EC">
      <w:pPr>
        <w:numPr>
          <w:ilvl w:val="0"/>
          <w:numId w:val="60"/>
        </w:numPr>
        <w:spacing w:after="0" w:afterAutospacing="0" w:before="0" w:beforeAutospacing="0" w:lineRule="auto"/>
        <w:ind w:left="720" w:hanging="360"/>
      </w:pPr>
      <w:r w:rsidDel="00000000" w:rsidR="00000000" w:rsidRPr="00000000">
        <w:rPr>
          <w:rtl w:val="0"/>
        </w:rPr>
        <w:t xml:space="preserve">límites de exposición;</w:t>
      </w:r>
    </w:p>
    <w:p w:rsidR="00000000" w:rsidDel="00000000" w:rsidP="00000000" w:rsidRDefault="00000000" w:rsidRPr="00000000" w14:paraId="000006ED">
      <w:pPr>
        <w:numPr>
          <w:ilvl w:val="0"/>
          <w:numId w:val="60"/>
        </w:numPr>
        <w:spacing w:after="240" w:before="0" w:beforeAutospacing="0" w:lineRule="auto"/>
        <w:ind w:left="720" w:hanging="360"/>
      </w:pPr>
      <w:r w:rsidDel="00000000" w:rsidR="00000000" w:rsidRPr="00000000">
        <w:rPr>
          <w:rtl w:val="0"/>
        </w:rPr>
        <w:t xml:space="preserve">política de riesgo.</w:t>
      </w:r>
    </w:p>
    <w:p w:rsidR="00000000" w:rsidDel="00000000" w:rsidP="00000000" w:rsidRDefault="00000000" w:rsidRPr="00000000" w14:paraId="000006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F">
      <w:pPr>
        <w:pStyle w:val="Heading1"/>
        <w:keepNext w:val="0"/>
        <w:keepLines w:val="0"/>
        <w:spacing w:before="480" w:lineRule="auto"/>
        <w:rPr>
          <w:rFonts w:ascii="Roboto Mono" w:cs="Roboto Mono" w:eastAsia="Roboto Mono" w:hAnsi="Roboto Mono"/>
          <w:b w:val="1"/>
          <w:bCs w:val="1"/>
          <w:color w:val="188038"/>
          <w:sz w:val="46"/>
          <w:szCs w:val="46"/>
        </w:rPr>
      </w:pPr>
      <w:bookmarkStart w:colFirst="0" w:colLast="0" w:name="_y3o35dhz8r8t" w:id="128"/>
      <w:bookmarkEnd w:id="128"/>
      <w:r w:rsidDel="00000000" w:rsidR="00000000" w:rsidRPr="00000000">
        <w:rPr>
          <w:b w:val="1"/>
          <w:bCs w:val="1"/>
          <w:sz w:val="46"/>
          <w:szCs w:val="46"/>
          <w:rtl w:val="0"/>
        </w:rPr>
        <w:t xml:space="preserve">87. Relación con </w:t>
      </w:r>
      <w:r w:rsidDel="00000000" w:rsidR="00000000" w:rsidRPr="00000000">
        <w:rPr>
          <w:rFonts w:ascii="Roboto Mono" w:cs="Roboto Mono" w:eastAsia="Roboto Mono" w:hAnsi="Roboto Mono"/>
          <w:b w:val="1"/>
          <w:bCs w:val="1"/>
          <w:color w:val="188038"/>
          <w:sz w:val="46"/>
          <w:szCs w:val="46"/>
          <w:rtl w:val="0"/>
        </w:rPr>
        <w:t xml:space="preserve">MonetaryBalance</w:t>
      </w:r>
    </w:p>
    <w:p w:rsidR="00000000" w:rsidDel="00000000" w:rsidP="00000000" w:rsidRDefault="00000000" w:rsidRPr="00000000" w14:paraId="000006F0">
      <w:pPr>
        <w:spacing w:after="240" w:before="240" w:lineRule="auto"/>
        <w:rPr/>
      </w:pPr>
      <w:r w:rsidDel="00000000" w:rsidR="00000000" w:rsidRPr="00000000">
        <w:rPr>
          <w:rtl w:val="0"/>
        </w:rPr>
        <w:t xml:space="preserve">La Capability utiliza </w:t>
      </w:r>
      <w:r w:rsidDel="00000000" w:rsidR="00000000" w:rsidRPr="00000000">
        <w:rPr>
          <w:rFonts w:ascii="Roboto Mono" w:cs="Roboto Mono" w:eastAsia="Roboto Mono" w:hAnsi="Roboto Mono"/>
          <w:color w:val="188038"/>
          <w:rtl w:val="0"/>
        </w:rPr>
        <w:t xml:space="preserve">MonetaryBalance</w:t>
      </w:r>
      <w:r w:rsidDel="00000000" w:rsidR="00000000" w:rsidRPr="00000000">
        <w:rPr>
          <w:rtl w:val="0"/>
        </w:rPr>
        <w:t xml:space="preserve"> como representación monetaria del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6F1">
      <w:pPr>
        <w:spacing w:after="240" w:before="240" w:lineRule="auto"/>
        <w:rPr/>
      </w:pPr>
      <w:r w:rsidDel="00000000" w:rsidR="00000000" w:rsidRPr="00000000">
        <w:rPr>
          <w:rtl w:val="0"/>
        </w:rPr>
        <w:t xml:space="preserve">La consecuencia monetaria bruta puede modificar el balance correspondiente a la moneda del precio reconocido.</w:t>
      </w:r>
    </w:p>
    <w:p w:rsidR="00000000" w:rsidDel="00000000" w:rsidP="00000000" w:rsidRDefault="00000000" w:rsidRPr="00000000" w14:paraId="000006F2">
      <w:pPr>
        <w:spacing w:after="240" w:before="240" w:lineRule="auto"/>
        <w:rPr/>
      </w:pPr>
      <w:r w:rsidDel="00000000" w:rsidR="00000000" w:rsidRPr="00000000">
        <w:rPr>
          <w:rtl w:val="0"/>
        </w:rPr>
        <w:t xml:space="preserve">Esto no convierte </w:t>
      </w:r>
      <w:r w:rsidDel="00000000" w:rsidR="00000000" w:rsidRPr="00000000">
        <w:rPr>
          <w:rFonts w:ascii="Roboto Mono" w:cs="Roboto Mono" w:eastAsia="Roboto Mono" w:hAnsi="Roboto Mono"/>
          <w:color w:val="188038"/>
          <w:rtl w:val="0"/>
        </w:rPr>
        <w:t xml:space="preserve">MonetaryBalance</w:t>
      </w:r>
      <w:r w:rsidDel="00000000" w:rsidR="00000000" w:rsidRPr="00000000">
        <w:rPr>
          <w:rtl w:val="0"/>
        </w:rPr>
        <w:t xml:space="preserve"> en:</w:t>
      </w:r>
    </w:p>
    <w:p w:rsidR="00000000" w:rsidDel="00000000" w:rsidP="00000000" w:rsidRDefault="00000000" w:rsidRPr="00000000" w14:paraId="000006F3">
      <w:pPr>
        <w:numPr>
          <w:ilvl w:val="0"/>
          <w:numId w:val="13"/>
        </w:numPr>
        <w:spacing w:after="0" w:afterAutospacing="0" w:before="240" w:lineRule="auto"/>
        <w:ind w:left="720" w:hanging="360"/>
      </w:pPr>
      <w:r w:rsidDel="00000000" w:rsidR="00000000" w:rsidRPr="00000000">
        <w:rPr>
          <w:rtl w:val="0"/>
        </w:rPr>
        <w:t xml:space="preserve">settled cash;</w:t>
      </w:r>
    </w:p>
    <w:p w:rsidR="00000000" w:rsidDel="00000000" w:rsidP="00000000" w:rsidRDefault="00000000" w:rsidRPr="00000000" w14:paraId="000006F4">
      <w:pPr>
        <w:numPr>
          <w:ilvl w:val="0"/>
          <w:numId w:val="13"/>
        </w:numPr>
        <w:spacing w:after="0" w:afterAutospacing="0" w:before="0" w:beforeAutospacing="0" w:lineRule="auto"/>
        <w:ind w:left="720" w:hanging="360"/>
      </w:pPr>
      <w:r w:rsidDel="00000000" w:rsidR="00000000" w:rsidRPr="00000000">
        <w:rPr>
          <w:rtl w:val="0"/>
        </w:rPr>
        <w:t xml:space="preserve">bank cash;</w:t>
      </w:r>
    </w:p>
    <w:p w:rsidR="00000000" w:rsidDel="00000000" w:rsidP="00000000" w:rsidRDefault="00000000" w:rsidRPr="00000000" w14:paraId="000006F5">
      <w:pPr>
        <w:numPr>
          <w:ilvl w:val="0"/>
          <w:numId w:val="13"/>
        </w:numPr>
        <w:spacing w:after="0" w:afterAutospacing="0" w:before="0" w:beforeAutospacing="0" w:lineRule="auto"/>
        <w:ind w:left="720" w:hanging="360"/>
      </w:pPr>
      <w:r w:rsidDel="00000000" w:rsidR="00000000" w:rsidRPr="00000000">
        <w:rPr>
          <w:rtl w:val="0"/>
        </w:rPr>
        <w:t xml:space="preserve">available-to-withdraw balance;</w:t>
      </w:r>
    </w:p>
    <w:p w:rsidR="00000000" w:rsidDel="00000000" w:rsidP="00000000" w:rsidRDefault="00000000" w:rsidRPr="00000000" w14:paraId="000006F6">
      <w:pPr>
        <w:numPr>
          <w:ilvl w:val="0"/>
          <w:numId w:val="13"/>
        </w:numPr>
        <w:spacing w:after="0" w:afterAutospacing="0" w:before="0" w:beforeAutospacing="0" w:lineRule="auto"/>
        <w:ind w:left="720" w:hanging="360"/>
      </w:pPr>
      <w:r w:rsidDel="00000000" w:rsidR="00000000" w:rsidRPr="00000000">
        <w:rPr>
          <w:rtl w:val="0"/>
        </w:rPr>
        <w:t xml:space="preserve">receivable;</w:t>
      </w:r>
    </w:p>
    <w:p w:rsidR="00000000" w:rsidDel="00000000" w:rsidP="00000000" w:rsidRDefault="00000000" w:rsidRPr="00000000" w14:paraId="000006F7">
      <w:pPr>
        <w:numPr>
          <w:ilvl w:val="0"/>
          <w:numId w:val="13"/>
        </w:numPr>
        <w:spacing w:after="240" w:before="0" w:beforeAutospacing="0" w:lineRule="auto"/>
        <w:ind w:left="720" w:hanging="360"/>
      </w:pPr>
      <w:r w:rsidDel="00000000" w:rsidR="00000000" w:rsidRPr="00000000">
        <w:rPr>
          <w:rtl w:val="0"/>
        </w:rPr>
        <w:t xml:space="preserve">payable;</w:t>
      </w:r>
    </w:p>
    <w:p w:rsidR="00000000" w:rsidDel="00000000" w:rsidP="00000000" w:rsidRDefault="00000000" w:rsidRPr="00000000" w14:paraId="000006F8">
      <w:pPr>
        <w:spacing w:after="240" w:before="240" w:lineRule="auto"/>
        <w:rPr/>
      </w:pPr>
      <w:r w:rsidDel="00000000" w:rsidR="00000000" w:rsidRPr="00000000">
        <w:rPr>
          <w:rtl w:val="0"/>
        </w:rPr>
        <w:t xml:space="preserve">más allá del significado vigente de su contrato.</w:t>
      </w:r>
    </w:p>
    <w:p w:rsidR="00000000" w:rsidDel="00000000" w:rsidP="00000000" w:rsidRDefault="00000000" w:rsidRPr="00000000" w14:paraId="000006F9">
      <w:pPr>
        <w:spacing w:after="240" w:before="240" w:lineRule="auto"/>
        <w:rPr/>
      </w:pPr>
      <w:r w:rsidDel="00000000" w:rsidR="00000000" w:rsidRPr="00000000">
        <w:rPr>
          <w:rtl w:val="0"/>
        </w:rPr>
        <w:t xml:space="preserve">DOC-040 no redefine categorías contables.</w:t>
      </w:r>
    </w:p>
    <w:p w:rsidR="00000000" w:rsidDel="00000000" w:rsidP="00000000" w:rsidRDefault="00000000" w:rsidRPr="00000000" w14:paraId="000006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B">
      <w:pPr>
        <w:pStyle w:val="Heading1"/>
        <w:keepNext w:val="0"/>
        <w:keepLines w:val="0"/>
        <w:spacing w:before="480" w:lineRule="auto"/>
        <w:rPr>
          <w:b w:val="1"/>
          <w:bCs w:val="1"/>
          <w:sz w:val="46"/>
          <w:szCs w:val="46"/>
        </w:rPr>
      </w:pPr>
      <w:bookmarkStart w:colFirst="0" w:colLast="0" w:name="_a0u88rpzufer" w:id="129"/>
      <w:bookmarkEnd w:id="129"/>
      <w:r w:rsidDel="00000000" w:rsidR="00000000" w:rsidRPr="00000000">
        <w:rPr>
          <w:b w:val="1"/>
          <w:bCs w:val="1"/>
          <w:sz w:val="46"/>
          <w:szCs w:val="46"/>
          <w:rtl w:val="0"/>
        </w:rPr>
        <w:t xml:space="preserve">88. Criterios de aceptación arquitectónica</w:t>
      </w:r>
    </w:p>
    <w:p w:rsidR="00000000" w:rsidDel="00000000" w:rsidP="00000000" w:rsidRDefault="00000000" w:rsidRPr="00000000" w14:paraId="000006FC">
      <w:pPr>
        <w:spacing w:after="240" w:before="240" w:lineRule="auto"/>
        <w:rPr/>
      </w:pPr>
      <w:r w:rsidDel="00000000" w:rsidR="00000000" w:rsidRPr="00000000">
        <w:rPr>
          <w:rtl w:val="0"/>
        </w:rPr>
        <w:t xml:space="preserve">DOC-040 se considera correctamente materializado cuando una implementación puede demostrar todos los criterios siguientes.</w:t>
      </w:r>
    </w:p>
    <w:p w:rsidR="00000000" w:rsidDel="00000000" w:rsidP="00000000" w:rsidRDefault="00000000" w:rsidRPr="00000000" w14:paraId="000006FD">
      <w:pPr>
        <w:pStyle w:val="Heading3"/>
        <w:keepNext w:val="0"/>
        <w:keepLines w:val="0"/>
        <w:spacing w:before="280" w:lineRule="auto"/>
        <w:rPr>
          <w:b w:val="1"/>
          <w:bCs w:val="1"/>
          <w:color w:val="000000"/>
          <w:sz w:val="26"/>
          <w:szCs w:val="26"/>
        </w:rPr>
      </w:pPr>
      <w:bookmarkStart w:colFirst="0" w:colLast="0" w:name="_kuql5l9ldkku" w:id="130"/>
      <w:bookmarkEnd w:id="130"/>
      <w:r w:rsidDel="00000000" w:rsidR="00000000" w:rsidRPr="00000000">
        <w:rPr>
          <w:b w:val="1"/>
          <w:bCs w:val="1"/>
          <w:color w:val="000000"/>
          <w:sz w:val="26"/>
          <w:szCs w:val="26"/>
          <w:rtl w:val="0"/>
        </w:rPr>
        <w:t xml:space="preserve">AC-040-001 — Activo contractual propio</w:t>
      </w:r>
    </w:p>
    <w:p w:rsidR="00000000" w:rsidDel="00000000" w:rsidP="00000000" w:rsidRDefault="00000000" w:rsidRPr="00000000" w14:paraId="000006FE">
      <w:pPr>
        <w:spacing w:after="240" w:before="240" w:lineRule="auto"/>
        <w:rPr/>
      </w:pPr>
      <w:r w:rsidDel="00000000" w:rsidR="00000000" w:rsidRPr="00000000">
        <w:rPr>
          <w:rtl w:val="0"/>
        </w:rPr>
        <w:t xml:space="preserve">Existe un contrato público que representa la consecuencia económica post-materialización.</w:t>
      </w:r>
    </w:p>
    <w:p w:rsidR="00000000" w:rsidDel="00000000" w:rsidP="00000000" w:rsidRDefault="00000000" w:rsidRPr="00000000" w14:paraId="000006FF">
      <w:pPr>
        <w:pStyle w:val="Heading3"/>
        <w:keepNext w:val="0"/>
        <w:keepLines w:val="0"/>
        <w:spacing w:before="280" w:lineRule="auto"/>
        <w:rPr>
          <w:b w:val="1"/>
          <w:bCs w:val="1"/>
          <w:color w:val="000000"/>
          <w:sz w:val="26"/>
          <w:szCs w:val="26"/>
        </w:rPr>
      </w:pPr>
      <w:bookmarkStart w:colFirst="0" w:colLast="0" w:name="_ccydxgliuyff" w:id="131"/>
      <w:bookmarkEnd w:id="131"/>
      <w:r w:rsidDel="00000000" w:rsidR="00000000" w:rsidRPr="00000000">
        <w:rPr>
          <w:b w:val="1"/>
          <w:bCs w:val="1"/>
          <w:color w:val="000000"/>
          <w:sz w:val="26"/>
          <w:szCs w:val="26"/>
          <w:rtl w:val="0"/>
        </w:rPr>
        <w:t xml:space="preserve">AC-040-002 — Estado previo único</w:t>
      </w:r>
    </w:p>
    <w:p w:rsidR="00000000" w:rsidDel="00000000" w:rsidP="00000000" w:rsidRDefault="00000000" w:rsidRPr="00000000" w14:paraId="00000700">
      <w:pPr>
        <w:spacing w:after="240" w:before="240" w:lineRule="auto"/>
        <w:rPr/>
      </w:pPr>
      <w:r w:rsidDel="00000000" w:rsidR="00000000" w:rsidRPr="00000000">
        <w:rPr>
          <w:rtl w:val="0"/>
        </w:rPr>
        <w:t xml:space="preserve">Toda consecuencia corresponde inequívocamente a un único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w:t>
      </w:r>
    </w:p>
    <w:p w:rsidR="00000000" w:rsidDel="00000000" w:rsidP="00000000" w:rsidRDefault="00000000" w:rsidRPr="00000000" w14:paraId="00000701">
      <w:pPr>
        <w:pStyle w:val="Heading3"/>
        <w:keepNext w:val="0"/>
        <w:keepLines w:val="0"/>
        <w:spacing w:before="280" w:lineRule="auto"/>
        <w:rPr>
          <w:b w:val="1"/>
          <w:bCs w:val="1"/>
          <w:color w:val="000000"/>
          <w:sz w:val="26"/>
          <w:szCs w:val="26"/>
        </w:rPr>
      </w:pPr>
      <w:bookmarkStart w:colFirst="0" w:colLast="0" w:name="_5yx5hhhed5rj" w:id="132"/>
      <w:bookmarkEnd w:id="132"/>
      <w:r w:rsidDel="00000000" w:rsidR="00000000" w:rsidRPr="00000000">
        <w:rPr>
          <w:b w:val="1"/>
          <w:bCs w:val="1"/>
          <w:color w:val="000000"/>
          <w:sz w:val="26"/>
          <w:szCs w:val="26"/>
          <w:rtl w:val="0"/>
        </w:rPr>
        <w:t xml:space="preserve">AC-040-003 — Hechos fuente no vacíos</w:t>
      </w:r>
    </w:p>
    <w:p w:rsidR="00000000" w:rsidDel="00000000" w:rsidP="00000000" w:rsidRDefault="00000000" w:rsidRPr="00000000" w14:paraId="00000702">
      <w:pPr>
        <w:spacing w:after="240" w:before="240" w:lineRule="auto"/>
        <w:rPr/>
      </w:pPr>
      <w:r w:rsidDel="00000000" w:rsidR="00000000" w:rsidRPr="00000000">
        <w:rPr>
          <w:rtl w:val="0"/>
        </w:rPr>
        <w:t xml:space="preserve">Toda consecuencia está sustentada por uno o más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w:t>
      </w:r>
    </w:p>
    <w:p w:rsidR="00000000" w:rsidDel="00000000" w:rsidP="00000000" w:rsidRDefault="00000000" w:rsidRPr="00000000" w14:paraId="00000703">
      <w:pPr>
        <w:pStyle w:val="Heading3"/>
        <w:keepNext w:val="0"/>
        <w:keepLines w:val="0"/>
        <w:spacing w:before="280" w:lineRule="auto"/>
        <w:rPr>
          <w:b w:val="1"/>
          <w:bCs w:val="1"/>
          <w:color w:val="000000"/>
          <w:sz w:val="26"/>
          <w:szCs w:val="26"/>
        </w:rPr>
      </w:pPr>
      <w:bookmarkStart w:colFirst="0" w:colLast="0" w:name="_73jj1z3jgjp9" w:id="133"/>
      <w:bookmarkEnd w:id="133"/>
      <w:r w:rsidDel="00000000" w:rsidR="00000000" w:rsidRPr="00000000">
        <w:rPr>
          <w:b w:val="1"/>
          <w:bCs w:val="1"/>
          <w:color w:val="000000"/>
          <w:sz w:val="26"/>
          <w:szCs w:val="26"/>
          <w:rtl w:val="0"/>
        </w:rPr>
        <w:t xml:space="preserve">AC-040-004 — Estado posterior único</w:t>
      </w:r>
    </w:p>
    <w:p w:rsidR="00000000" w:rsidDel="00000000" w:rsidP="00000000" w:rsidRDefault="00000000" w:rsidRPr="00000000" w14:paraId="00000704">
      <w:pPr>
        <w:spacing w:after="240" w:before="240" w:lineRule="auto"/>
        <w:rPr/>
      </w:pPr>
      <w:r w:rsidDel="00000000" w:rsidR="00000000" w:rsidRPr="00000000">
        <w:rPr>
          <w:rtl w:val="0"/>
        </w:rPr>
        <w:t xml:space="preserve">Toda consecuencia permite determinar inequívocamente un único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w:t>
      </w:r>
    </w:p>
    <w:p w:rsidR="00000000" w:rsidDel="00000000" w:rsidP="00000000" w:rsidRDefault="00000000" w:rsidRPr="00000000" w14:paraId="00000705">
      <w:pPr>
        <w:pStyle w:val="Heading3"/>
        <w:keepNext w:val="0"/>
        <w:keepLines w:val="0"/>
        <w:spacing w:before="280" w:lineRule="auto"/>
        <w:rPr>
          <w:b w:val="1"/>
          <w:bCs w:val="1"/>
          <w:color w:val="000000"/>
          <w:sz w:val="26"/>
          <w:szCs w:val="26"/>
        </w:rPr>
      </w:pPr>
      <w:bookmarkStart w:colFirst="0" w:colLast="0" w:name="_j7xmcht5zcjf" w:id="134"/>
      <w:bookmarkEnd w:id="134"/>
      <w:r w:rsidDel="00000000" w:rsidR="00000000" w:rsidRPr="00000000">
        <w:rPr>
          <w:b w:val="1"/>
          <w:bCs w:val="1"/>
          <w:color w:val="000000"/>
          <w:sz w:val="26"/>
          <w:szCs w:val="26"/>
          <w:rtl w:val="0"/>
        </w:rPr>
        <w:t xml:space="preserve">AC-040-005 — Procedencia completa</w:t>
      </w:r>
    </w:p>
    <w:p w:rsidR="00000000" w:rsidDel="00000000" w:rsidP="00000000" w:rsidRDefault="00000000" w:rsidRPr="00000000" w14:paraId="00000706">
      <w:pPr>
        <w:spacing w:after="240" w:before="240" w:lineRule="auto"/>
        <w:rPr/>
      </w:pPr>
      <w:r w:rsidDel="00000000" w:rsidR="00000000" w:rsidRPr="00000000">
        <w:rPr>
          <w:rtl w:val="0"/>
        </w:rPr>
        <w:t xml:space="preserve">El contrato permite determinar:</w:t>
      </w:r>
    </w:p>
    <w:p w:rsidR="00000000" w:rsidDel="00000000" w:rsidP="00000000" w:rsidRDefault="00000000" w:rsidRPr="00000000" w14:paraId="00000707">
      <w:pPr>
        <w:rPr/>
      </w:pPr>
      <w:r w:rsidDel="00000000" w:rsidR="00000000" w:rsidRPr="00000000">
        <w:rPr>
          <w:rtl w:val="0"/>
        </w:rPr>
        <w:t xml:space="preserve">S0</w:t>
      </w:r>
    </w:p>
    <w:p w:rsidR="00000000" w:rsidDel="00000000" w:rsidP="00000000" w:rsidRDefault="00000000" w:rsidRPr="00000000" w14:paraId="00000708">
      <w:pPr>
        <w:rPr/>
      </w:pPr>
      <w:r w:rsidDel="00000000" w:rsidR="00000000" w:rsidRPr="00000000">
        <w:rPr>
          <w:rtl w:val="0"/>
        </w:rPr>
        <w:t xml:space="preserve">+</w:t>
      </w:r>
    </w:p>
    <w:p w:rsidR="00000000" w:rsidDel="00000000" w:rsidP="00000000" w:rsidRDefault="00000000" w:rsidRPr="00000000" w14:paraId="00000709">
      <w:pPr>
        <w:rPr/>
      </w:pPr>
      <w:r w:rsidDel="00000000" w:rsidR="00000000" w:rsidRPr="00000000">
        <w:rPr>
          <w:rtl w:val="0"/>
        </w:rPr>
        <w:t xml:space="preserve">M*</w:t>
      </w:r>
    </w:p>
    <w:p w:rsidR="00000000" w:rsidDel="00000000" w:rsidP="00000000" w:rsidRDefault="00000000" w:rsidRPr="00000000" w14:paraId="0000070A">
      <w:pPr>
        <w:rPr/>
      </w:pPr>
      <w:r w:rsidDel="00000000" w:rsidR="00000000" w:rsidRPr="00000000">
        <w:rPr>
          <w:rtl w:val="0"/>
        </w:rPr>
        <w:t xml:space="preserve">+</w:t>
      </w:r>
    </w:p>
    <w:p w:rsidR="00000000" w:rsidDel="00000000" w:rsidP="00000000" w:rsidRDefault="00000000" w:rsidRPr="00000000" w14:paraId="0000070B">
      <w:pPr>
        <w:rPr/>
      </w:pPr>
      <w:r w:rsidDel="00000000" w:rsidR="00000000" w:rsidRPr="00000000">
        <w:rPr>
          <w:rtl w:val="0"/>
        </w:rPr>
        <w:t xml:space="preserve">S1</w:t>
      </w:r>
    </w:p>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spacing w:after="240" w:before="240" w:lineRule="auto"/>
        <w:rPr/>
      </w:pPr>
      <w:r w:rsidDel="00000000" w:rsidR="00000000" w:rsidRPr="00000000">
        <w:rPr>
          <w:rtl w:val="0"/>
        </w:rPr>
        <w:t xml:space="preserve">de forma pública e inequívoca.</w:t>
      </w:r>
    </w:p>
    <w:p w:rsidR="00000000" w:rsidDel="00000000" w:rsidP="00000000" w:rsidRDefault="00000000" w:rsidRPr="00000000" w14:paraId="0000070E">
      <w:pPr>
        <w:pStyle w:val="Heading3"/>
        <w:keepNext w:val="0"/>
        <w:keepLines w:val="0"/>
        <w:spacing w:before="280" w:lineRule="auto"/>
        <w:rPr>
          <w:b w:val="1"/>
          <w:bCs w:val="1"/>
          <w:color w:val="000000"/>
          <w:sz w:val="26"/>
          <w:szCs w:val="26"/>
        </w:rPr>
      </w:pPr>
      <w:bookmarkStart w:colFirst="0" w:colLast="0" w:name="_dpdg22axe2if" w:id="135"/>
      <w:bookmarkEnd w:id="135"/>
      <w:r w:rsidDel="00000000" w:rsidR="00000000" w:rsidRPr="00000000">
        <w:rPr>
          <w:b w:val="1"/>
          <w:bCs w:val="1"/>
          <w:color w:val="000000"/>
          <w:sz w:val="26"/>
          <w:szCs w:val="26"/>
          <w:rtl w:val="0"/>
        </w:rPr>
        <w:t xml:space="preserve">AC-040-006 — BUY incrementa posición</w:t>
      </w:r>
    </w:p>
    <w:p w:rsidR="00000000" w:rsidDel="00000000" w:rsidP="00000000" w:rsidRDefault="00000000" w:rsidRPr="00000000" w14:paraId="0000070F">
      <w:pPr>
        <w:spacing w:after="240" w:before="240" w:lineRule="auto"/>
        <w:rPr/>
      </w:pPr>
      <w:r w:rsidDel="00000000" w:rsidR="00000000" w:rsidRPr="00000000">
        <w:rPr>
          <w:rtl w:val="0"/>
        </w:rPr>
        <w:t xml:space="preserve">Una materialización BUY incrementa la posición del instrumento correspondiente según la cantidad materializada.</w:t>
      </w:r>
    </w:p>
    <w:p w:rsidR="00000000" w:rsidDel="00000000" w:rsidP="00000000" w:rsidRDefault="00000000" w:rsidRPr="00000000" w14:paraId="00000710">
      <w:pPr>
        <w:pStyle w:val="Heading3"/>
        <w:keepNext w:val="0"/>
        <w:keepLines w:val="0"/>
        <w:spacing w:before="280" w:lineRule="auto"/>
        <w:rPr>
          <w:b w:val="1"/>
          <w:bCs w:val="1"/>
          <w:color w:val="000000"/>
          <w:sz w:val="26"/>
          <w:szCs w:val="26"/>
        </w:rPr>
      </w:pPr>
      <w:bookmarkStart w:colFirst="0" w:colLast="0" w:name="_j9genu3aww93" w:id="136"/>
      <w:bookmarkEnd w:id="136"/>
      <w:r w:rsidDel="00000000" w:rsidR="00000000" w:rsidRPr="00000000">
        <w:rPr>
          <w:b w:val="1"/>
          <w:bCs w:val="1"/>
          <w:color w:val="000000"/>
          <w:sz w:val="26"/>
          <w:szCs w:val="26"/>
          <w:rtl w:val="0"/>
        </w:rPr>
        <w:t xml:space="preserve">AC-040-007 — SELL reduce posición</w:t>
      </w:r>
    </w:p>
    <w:p w:rsidR="00000000" w:rsidDel="00000000" w:rsidP="00000000" w:rsidRDefault="00000000" w:rsidRPr="00000000" w14:paraId="00000711">
      <w:pPr>
        <w:spacing w:after="240" w:before="240" w:lineRule="auto"/>
        <w:rPr/>
      </w:pPr>
      <w:r w:rsidDel="00000000" w:rsidR="00000000" w:rsidRPr="00000000">
        <w:rPr>
          <w:rtl w:val="0"/>
        </w:rPr>
        <w:t xml:space="preserve">Una materialización SELL reduce la posición del instrumento correspondiente según la cantidad materializada.</w:t>
      </w:r>
    </w:p>
    <w:p w:rsidR="00000000" w:rsidDel="00000000" w:rsidP="00000000" w:rsidRDefault="00000000" w:rsidRPr="00000000" w14:paraId="00000712">
      <w:pPr>
        <w:pStyle w:val="Heading3"/>
        <w:keepNext w:val="0"/>
        <w:keepLines w:val="0"/>
        <w:spacing w:before="280" w:lineRule="auto"/>
        <w:rPr>
          <w:b w:val="1"/>
          <w:bCs w:val="1"/>
          <w:color w:val="000000"/>
          <w:sz w:val="26"/>
          <w:szCs w:val="26"/>
        </w:rPr>
      </w:pPr>
      <w:bookmarkStart w:colFirst="0" w:colLast="0" w:name="_c60gns19ygdg" w:id="137"/>
      <w:bookmarkEnd w:id="137"/>
      <w:r w:rsidDel="00000000" w:rsidR="00000000" w:rsidRPr="00000000">
        <w:rPr>
          <w:b w:val="1"/>
          <w:bCs w:val="1"/>
          <w:color w:val="000000"/>
          <w:sz w:val="26"/>
          <w:szCs w:val="26"/>
          <w:rtl w:val="0"/>
        </w:rPr>
        <w:t xml:space="preserve">AC-040-008 — Magnitud realizada</w:t>
      </w:r>
    </w:p>
    <w:p w:rsidR="00000000" w:rsidDel="00000000" w:rsidP="00000000" w:rsidRDefault="00000000" w:rsidRPr="00000000" w14:paraId="00000713">
      <w:pPr>
        <w:spacing w:after="240" w:before="240" w:lineRule="auto"/>
        <w:rPr/>
      </w:pPr>
      <w:r w:rsidDel="00000000" w:rsidR="00000000" w:rsidRPr="00000000">
        <w:rPr>
          <w:rtl w:val="0"/>
        </w:rPr>
        <w:t xml:space="preserve">La consecuencia utiliza </w:t>
      </w:r>
      <w:r w:rsidDel="00000000" w:rsidR="00000000" w:rsidRPr="00000000">
        <w:rPr>
          <w:rFonts w:ascii="Roboto Mono" w:cs="Roboto Mono" w:eastAsia="Roboto Mono" w:hAnsi="Roboto Mono"/>
          <w:color w:val="188038"/>
          <w:rtl w:val="0"/>
        </w:rPr>
        <w:t xml:space="preserve">OperationalMaterialization.quantity</w:t>
      </w:r>
      <w:r w:rsidDel="00000000" w:rsidR="00000000" w:rsidRPr="00000000">
        <w:rPr>
          <w:rtl w:val="0"/>
        </w:rPr>
        <w:t xml:space="preserve">, no la cantidad solicitada no materializada de la operación.</w:t>
      </w:r>
    </w:p>
    <w:p w:rsidR="00000000" w:rsidDel="00000000" w:rsidP="00000000" w:rsidRDefault="00000000" w:rsidRPr="00000000" w14:paraId="00000714">
      <w:pPr>
        <w:pStyle w:val="Heading3"/>
        <w:keepNext w:val="0"/>
        <w:keepLines w:val="0"/>
        <w:spacing w:before="280" w:lineRule="auto"/>
        <w:rPr>
          <w:b w:val="1"/>
          <w:bCs w:val="1"/>
          <w:color w:val="000000"/>
          <w:sz w:val="26"/>
          <w:szCs w:val="26"/>
        </w:rPr>
      </w:pPr>
      <w:bookmarkStart w:colFirst="0" w:colLast="0" w:name="_317mfhhaisma" w:id="138"/>
      <w:bookmarkEnd w:id="138"/>
      <w:r w:rsidDel="00000000" w:rsidR="00000000" w:rsidRPr="00000000">
        <w:rPr>
          <w:b w:val="1"/>
          <w:bCs w:val="1"/>
          <w:color w:val="000000"/>
          <w:sz w:val="26"/>
          <w:szCs w:val="26"/>
          <w:rtl w:val="0"/>
        </w:rPr>
        <w:t xml:space="preserve">AC-040-009 — Magnitud monetaria bruta</w:t>
      </w:r>
    </w:p>
    <w:p w:rsidR="00000000" w:rsidDel="00000000" w:rsidP="00000000" w:rsidRDefault="00000000" w:rsidRPr="00000000" w14:paraId="00000715">
      <w:pPr>
        <w:spacing w:after="240" w:before="240" w:lineRule="auto"/>
        <w:rPr/>
      </w:pPr>
      <w:r w:rsidDel="00000000" w:rsidR="00000000" w:rsidRPr="00000000">
        <w:rPr>
          <w:rtl w:val="0"/>
        </w:rPr>
        <w:t xml:space="preserve">La consecuencia monetaria reconocida queda determinada por la magnitud materializada y el precio reconocido.</w:t>
      </w:r>
    </w:p>
    <w:p w:rsidR="00000000" w:rsidDel="00000000" w:rsidP="00000000" w:rsidRDefault="00000000" w:rsidRPr="00000000" w14:paraId="00000716">
      <w:pPr>
        <w:pStyle w:val="Heading3"/>
        <w:keepNext w:val="0"/>
        <w:keepLines w:val="0"/>
        <w:spacing w:before="280" w:lineRule="auto"/>
        <w:rPr>
          <w:b w:val="1"/>
          <w:bCs w:val="1"/>
          <w:color w:val="000000"/>
          <w:sz w:val="26"/>
          <w:szCs w:val="26"/>
        </w:rPr>
      </w:pPr>
      <w:bookmarkStart w:colFirst="0" w:colLast="0" w:name="_z0jys25fgd2y" w:id="139"/>
      <w:bookmarkEnd w:id="139"/>
      <w:r w:rsidDel="00000000" w:rsidR="00000000" w:rsidRPr="00000000">
        <w:rPr>
          <w:b w:val="1"/>
          <w:bCs w:val="1"/>
          <w:color w:val="000000"/>
          <w:sz w:val="26"/>
          <w:szCs w:val="26"/>
          <w:rtl w:val="0"/>
        </w:rPr>
        <w:t xml:space="preserve">AC-040-010 — Dirección monetaria BUY</w:t>
      </w:r>
    </w:p>
    <w:p w:rsidR="00000000" w:rsidDel="00000000" w:rsidP="00000000" w:rsidRDefault="00000000" w:rsidRPr="00000000" w14:paraId="00000717">
      <w:pPr>
        <w:spacing w:after="240" w:before="240" w:lineRule="auto"/>
        <w:rPr/>
      </w:pPr>
      <w:r w:rsidDel="00000000" w:rsidR="00000000" w:rsidRPr="00000000">
        <w:rPr>
          <w:rtl w:val="0"/>
        </w:rPr>
        <w:t xml:space="preserve">BUY produce consecuencia monetaria negativa.</w:t>
      </w:r>
    </w:p>
    <w:p w:rsidR="00000000" w:rsidDel="00000000" w:rsidP="00000000" w:rsidRDefault="00000000" w:rsidRPr="00000000" w14:paraId="00000718">
      <w:pPr>
        <w:pStyle w:val="Heading3"/>
        <w:keepNext w:val="0"/>
        <w:keepLines w:val="0"/>
        <w:spacing w:before="280" w:lineRule="auto"/>
        <w:rPr>
          <w:b w:val="1"/>
          <w:bCs w:val="1"/>
          <w:color w:val="000000"/>
          <w:sz w:val="26"/>
          <w:szCs w:val="26"/>
        </w:rPr>
      </w:pPr>
      <w:bookmarkStart w:colFirst="0" w:colLast="0" w:name="_xc5n5qe4il0n" w:id="140"/>
      <w:bookmarkEnd w:id="140"/>
      <w:r w:rsidDel="00000000" w:rsidR="00000000" w:rsidRPr="00000000">
        <w:rPr>
          <w:b w:val="1"/>
          <w:bCs w:val="1"/>
          <w:color w:val="000000"/>
          <w:sz w:val="26"/>
          <w:szCs w:val="26"/>
          <w:rtl w:val="0"/>
        </w:rPr>
        <w:t xml:space="preserve">AC-040-011 — Dirección monetaria SELL</w:t>
      </w:r>
    </w:p>
    <w:p w:rsidR="00000000" w:rsidDel="00000000" w:rsidP="00000000" w:rsidRDefault="00000000" w:rsidRPr="00000000" w14:paraId="00000719">
      <w:pPr>
        <w:spacing w:after="240" w:before="240" w:lineRule="auto"/>
        <w:rPr/>
      </w:pPr>
      <w:r w:rsidDel="00000000" w:rsidR="00000000" w:rsidRPr="00000000">
        <w:rPr>
          <w:rtl w:val="0"/>
        </w:rPr>
        <w:t xml:space="preserve">SELL produce consecuencia monetaria positiva.</w:t>
      </w:r>
    </w:p>
    <w:p w:rsidR="00000000" w:rsidDel="00000000" w:rsidP="00000000" w:rsidRDefault="00000000" w:rsidRPr="00000000" w14:paraId="0000071A">
      <w:pPr>
        <w:pStyle w:val="Heading3"/>
        <w:keepNext w:val="0"/>
        <w:keepLines w:val="0"/>
        <w:spacing w:before="280" w:lineRule="auto"/>
        <w:rPr>
          <w:b w:val="1"/>
          <w:bCs w:val="1"/>
          <w:color w:val="000000"/>
          <w:sz w:val="26"/>
          <w:szCs w:val="26"/>
        </w:rPr>
      </w:pPr>
      <w:bookmarkStart w:colFirst="0" w:colLast="0" w:name="_12ziupp190xs" w:id="141"/>
      <w:bookmarkEnd w:id="141"/>
      <w:r w:rsidDel="00000000" w:rsidR="00000000" w:rsidRPr="00000000">
        <w:rPr>
          <w:b w:val="1"/>
          <w:bCs w:val="1"/>
          <w:color w:val="000000"/>
          <w:sz w:val="26"/>
          <w:szCs w:val="26"/>
          <w:rtl w:val="0"/>
        </w:rPr>
        <w:t xml:space="preserve">AC-040-012 — Conservación de moneda</w:t>
      </w:r>
    </w:p>
    <w:p w:rsidR="00000000" w:rsidDel="00000000" w:rsidP="00000000" w:rsidRDefault="00000000" w:rsidRPr="00000000" w14:paraId="0000071B">
      <w:pPr>
        <w:spacing w:after="240" w:before="240" w:lineRule="auto"/>
        <w:rPr/>
      </w:pPr>
      <w:r w:rsidDel="00000000" w:rsidR="00000000" w:rsidRPr="00000000">
        <w:rPr>
          <w:rtl w:val="0"/>
        </w:rPr>
        <w:t xml:space="preserve">La consecuencia monetaria conserva la </w:t>
      </w:r>
      <w:r w:rsidDel="00000000" w:rsidR="00000000" w:rsidRPr="00000000">
        <w:rPr>
          <w:rFonts w:ascii="Roboto Mono" w:cs="Roboto Mono" w:eastAsia="Roboto Mono" w:hAnsi="Roboto Mono"/>
          <w:color w:val="188038"/>
          <w:rtl w:val="0"/>
        </w:rPr>
        <w:t xml:space="preserve">CurrencyReference</w:t>
      </w:r>
      <w:r w:rsidDel="00000000" w:rsidR="00000000" w:rsidRPr="00000000">
        <w:rPr>
          <w:rtl w:val="0"/>
        </w:rPr>
        <w:t xml:space="preserve"> del precio del hecho fuente.</w:t>
      </w:r>
    </w:p>
    <w:p w:rsidR="00000000" w:rsidDel="00000000" w:rsidP="00000000" w:rsidRDefault="00000000" w:rsidRPr="00000000" w14:paraId="0000071C">
      <w:pPr>
        <w:pStyle w:val="Heading3"/>
        <w:keepNext w:val="0"/>
        <w:keepLines w:val="0"/>
        <w:spacing w:before="280" w:lineRule="auto"/>
        <w:rPr>
          <w:b w:val="1"/>
          <w:bCs w:val="1"/>
          <w:color w:val="000000"/>
          <w:sz w:val="26"/>
          <w:szCs w:val="26"/>
        </w:rPr>
      </w:pPr>
      <w:bookmarkStart w:colFirst="0" w:colLast="0" w:name="_kckxmayequ1j" w:id="142"/>
      <w:bookmarkEnd w:id="142"/>
      <w:r w:rsidDel="00000000" w:rsidR="00000000" w:rsidRPr="00000000">
        <w:rPr>
          <w:b w:val="1"/>
          <w:bCs w:val="1"/>
          <w:color w:val="000000"/>
          <w:sz w:val="26"/>
          <w:szCs w:val="26"/>
          <w:rtl w:val="0"/>
        </w:rPr>
        <w:t xml:space="preserve">AC-040-013 — No FX implícito</w:t>
      </w:r>
    </w:p>
    <w:p w:rsidR="00000000" w:rsidDel="00000000" w:rsidP="00000000" w:rsidRDefault="00000000" w:rsidRPr="00000000" w14:paraId="0000071D">
      <w:pPr>
        <w:spacing w:after="240" w:before="240" w:lineRule="auto"/>
        <w:rPr/>
      </w:pPr>
      <w:r w:rsidDel="00000000" w:rsidR="00000000" w:rsidRPr="00000000">
        <w:rPr>
          <w:rtl w:val="0"/>
        </w:rPr>
        <w:t xml:space="preserve">No se produce conversión automática entre monedas.</w:t>
      </w:r>
    </w:p>
    <w:p w:rsidR="00000000" w:rsidDel="00000000" w:rsidP="00000000" w:rsidRDefault="00000000" w:rsidRPr="00000000" w14:paraId="0000071E">
      <w:pPr>
        <w:pStyle w:val="Heading3"/>
        <w:keepNext w:val="0"/>
        <w:keepLines w:val="0"/>
        <w:spacing w:before="280" w:lineRule="auto"/>
        <w:rPr>
          <w:b w:val="1"/>
          <w:bCs w:val="1"/>
          <w:color w:val="000000"/>
          <w:sz w:val="26"/>
          <w:szCs w:val="26"/>
        </w:rPr>
      </w:pPr>
      <w:bookmarkStart w:colFirst="0" w:colLast="0" w:name="_zd2g0clywowx" w:id="143"/>
      <w:bookmarkEnd w:id="143"/>
      <w:r w:rsidDel="00000000" w:rsidR="00000000" w:rsidRPr="00000000">
        <w:rPr>
          <w:b w:val="1"/>
          <w:bCs w:val="1"/>
          <w:color w:val="000000"/>
          <w:sz w:val="26"/>
          <w:szCs w:val="26"/>
          <w:rtl w:val="0"/>
        </w:rPr>
        <w:t xml:space="preserve">AC-040-014 — No fees inventados</w:t>
      </w:r>
    </w:p>
    <w:p w:rsidR="00000000" w:rsidDel="00000000" w:rsidP="00000000" w:rsidRDefault="00000000" w:rsidRPr="00000000" w14:paraId="0000071F">
      <w:pPr>
        <w:spacing w:after="240" w:before="240" w:lineRule="auto"/>
        <w:rPr/>
      </w:pPr>
      <w:r w:rsidDel="00000000" w:rsidR="00000000" w:rsidRPr="00000000">
        <w:rPr>
          <w:rtl w:val="0"/>
        </w:rPr>
        <w:t xml:space="preserve">No se incorporan fees, commissions, taxes u otros cargos ausentes de los hechos fuente.</w:t>
      </w:r>
    </w:p>
    <w:p w:rsidR="00000000" w:rsidDel="00000000" w:rsidP="00000000" w:rsidRDefault="00000000" w:rsidRPr="00000000" w14:paraId="00000720">
      <w:pPr>
        <w:pStyle w:val="Heading3"/>
        <w:keepNext w:val="0"/>
        <w:keepLines w:val="0"/>
        <w:spacing w:before="280" w:lineRule="auto"/>
        <w:rPr>
          <w:b w:val="1"/>
          <w:bCs w:val="1"/>
          <w:color w:val="000000"/>
          <w:sz w:val="26"/>
          <w:szCs w:val="26"/>
        </w:rPr>
      </w:pPr>
      <w:bookmarkStart w:colFirst="0" w:colLast="0" w:name="_x6mmg5k5elql" w:id="144"/>
      <w:bookmarkEnd w:id="144"/>
      <w:r w:rsidDel="00000000" w:rsidR="00000000" w:rsidRPr="00000000">
        <w:rPr>
          <w:b w:val="1"/>
          <w:bCs w:val="1"/>
          <w:color w:val="000000"/>
          <w:sz w:val="26"/>
          <w:szCs w:val="26"/>
          <w:rtl w:val="0"/>
        </w:rPr>
        <w:t xml:space="preserve">AC-040-015 — No settlement</w:t>
      </w:r>
    </w:p>
    <w:p w:rsidR="00000000" w:rsidDel="00000000" w:rsidP="00000000" w:rsidRDefault="00000000" w:rsidRPr="00000000" w14:paraId="00000721">
      <w:pPr>
        <w:spacing w:after="240" w:before="240" w:lineRule="auto"/>
        <w:rPr/>
      </w:pPr>
      <w:r w:rsidDel="00000000" w:rsidR="00000000" w:rsidRPr="00000000">
        <w:rPr>
          <w:rtl w:val="0"/>
        </w:rPr>
        <w:t xml:space="preserve">El resultado no afirma settlement.</w:t>
      </w:r>
    </w:p>
    <w:p w:rsidR="00000000" w:rsidDel="00000000" w:rsidP="00000000" w:rsidRDefault="00000000" w:rsidRPr="00000000" w14:paraId="00000722">
      <w:pPr>
        <w:pStyle w:val="Heading3"/>
        <w:keepNext w:val="0"/>
        <w:keepLines w:val="0"/>
        <w:spacing w:before="280" w:lineRule="auto"/>
        <w:rPr>
          <w:b w:val="1"/>
          <w:bCs w:val="1"/>
          <w:color w:val="000000"/>
          <w:sz w:val="26"/>
          <w:szCs w:val="26"/>
        </w:rPr>
      </w:pPr>
      <w:bookmarkStart w:colFirst="0" w:colLast="0" w:name="_g5jkqharzg8x" w:id="145"/>
      <w:bookmarkEnd w:id="145"/>
      <w:r w:rsidDel="00000000" w:rsidR="00000000" w:rsidRPr="00000000">
        <w:rPr>
          <w:b w:val="1"/>
          <w:bCs w:val="1"/>
          <w:color w:val="000000"/>
          <w:sz w:val="26"/>
          <w:szCs w:val="26"/>
          <w:rtl w:val="0"/>
        </w:rPr>
        <w:t xml:space="preserve">AC-040-016 — No P&amp;L</w:t>
      </w:r>
    </w:p>
    <w:p w:rsidR="00000000" w:rsidDel="00000000" w:rsidP="00000000" w:rsidRDefault="00000000" w:rsidRPr="00000000" w14:paraId="00000723">
      <w:pPr>
        <w:spacing w:after="240" w:before="240" w:lineRule="auto"/>
        <w:rPr/>
      </w:pPr>
      <w:r w:rsidDel="00000000" w:rsidR="00000000" w:rsidRPr="00000000">
        <w:rPr>
          <w:rtl w:val="0"/>
        </w:rPr>
        <w:t xml:space="preserve">El resultado no produce ni implica contractualmente P&amp;L.</w:t>
      </w:r>
    </w:p>
    <w:p w:rsidR="00000000" w:rsidDel="00000000" w:rsidP="00000000" w:rsidRDefault="00000000" w:rsidRPr="00000000" w14:paraId="00000724">
      <w:pPr>
        <w:pStyle w:val="Heading3"/>
        <w:keepNext w:val="0"/>
        <w:keepLines w:val="0"/>
        <w:spacing w:before="280" w:lineRule="auto"/>
        <w:rPr>
          <w:b w:val="1"/>
          <w:bCs w:val="1"/>
          <w:color w:val="000000"/>
          <w:sz w:val="26"/>
          <w:szCs w:val="26"/>
        </w:rPr>
      </w:pPr>
      <w:bookmarkStart w:colFirst="0" w:colLast="0" w:name="_3b3muxu5t8oq" w:id="146"/>
      <w:bookmarkEnd w:id="146"/>
      <w:r w:rsidDel="00000000" w:rsidR="00000000" w:rsidRPr="00000000">
        <w:rPr>
          <w:b w:val="1"/>
          <w:bCs w:val="1"/>
          <w:color w:val="000000"/>
          <w:sz w:val="26"/>
          <w:szCs w:val="26"/>
          <w:rtl w:val="0"/>
        </w:rPr>
        <w:t xml:space="preserve">AC-040-017 — No completitud</w:t>
      </w:r>
    </w:p>
    <w:p w:rsidR="00000000" w:rsidDel="00000000" w:rsidP="00000000" w:rsidRDefault="00000000" w:rsidRPr="00000000" w14:paraId="00000725">
      <w:pPr>
        <w:spacing w:after="240" w:before="240" w:lineRule="auto"/>
        <w:rPr/>
      </w:pPr>
      <w:r w:rsidDel="00000000" w:rsidR="00000000" w:rsidRPr="00000000">
        <w:rPr>
          <w:rtl w:val="0"/>
        </w:rPr>
        <w:t xml:space="preserve">La Capability no determina </w:t>
      </w:r>
      <w:r w:rsidDel="00000000" w:rsidR="00000000" w:rsidRPr="00000000">
        <w:rPr>
          <w:rFonts w:ascii="Roboto Mono" w:cs="Roboto Mono" w:eastAsia="Roboto Mono" w:hAnsi="Roboto Mono"/>
          <w:color w:val="188038"/>
          <w:rtl w:val="0"/>
        </w:rPr>
        <w:t xml:space="preserve">PARTIAL</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COMPLETE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remaining_quantity</w:t>
      </w:r>
      <w:r w:rsidDel="00000000" w:rsidR="00000000" w:rsidRPr="00000000">
        <w:rPr>
          <w:rtl w:val="0"/>
        </w:rPr>
        <w:t xml:space="preserve"> ni lifecycle equivalente.</w:t>
      </w:r>
    </w:p>
    <w:p w:rsidR="00000000" w:rsidDel="00000000" w:rsidP="00000000" w:rsidRDefault="00000000" w:rsidRPr="00000000" w14:paraId="00000726">
      <w:pPr>
        <w:pStyle w:val="Heading3"/>
        <w:keepNext w:val="0"/>
        <w:keepLines w:val="0"/>
        <w:spacing w:before="280" w:lineRule="auto"/>
        <w:rPr>
          <w:b w:val="1"/>
          <w:bCs w:val="1"/>
          <w:color w:val="000000"/>
          <w:sz w:val="26"/>
          <w:szCs w:val="26"/>
        </w:rPr>
      </w:pPr>
      <w:bookmarkStart w:colFirst="0" w:colLast="0" w:name="_717zuyocj3dp" w:id="147"/>
      <w:bookmarkEnd w:id="147"/>
      <w:r w:rsidDel="00000000" w:rsidR="00000000" w:rsidRPr="00000000">
        <w:rPr>
          <w:b w:val="1"/>
          <w:bCs w:val="1"/>
          <w:color w:val="000000"/>
          <w:sz w:val="26"/>
          <w:szCs w:val="26"/>
          <w:rtl w:val="0"/>
        </w:rPr>
        <w:t xml:space="preserve">AC-040-018 — Preservación de S0</w:t>
      </w:r>
    </w:p>
    <w:p w:rsidR="00000000" w:rsidDel="00000000" w:rsidP="00000000" w:rsidRDefault="00000000" w:rsidRPr="00000000" w14:paraId="00000727">
      <w:pPr>
        <w:spacing w:after="240" w:before="240" w:lineRule="auto"/>
        <w:rPr/>
      </w:pPr>
      <w:r w:rsidDel="00000000" w:rsidR="00000000" w:rsidRPr="00000000">
        <w:rPr>
          <w:rtl w:val="0"/>
        </w:rPr>
        <w:t xml:space="preserve">El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previo no cambia retrospectivamente.</w:t>
      </w:r>
    </w:p>
    <w:p w:rsidR="00000000" w:rsidDel="00000000" w:rsidP="00000000" w:rsidRDefault="00000000" w:rsidRPr="00000000" w14:paraId="00000728">
      <w:pPr>
        <w:pStyle w:val="Heading3"/>
        <w:keepNext w:val="0"/>
        <w:keepLines w:val="0"/>
        <w:spacing w:before="280" w:lineRule="auto"/>
        <w:rPr>
          <w:b w:val="1"/>
          <w:bCs w:val="1"/>
          <w:color w:val="000000"/>
          <w:sz w:val="26"/>
          <w:szCs w:val="26"/>
        </w:rPr>
      </w:pPr>
      <w:bookmarkStart w:colFirst="0" w:colLast="0" w:name="_c79vhj1un0n3" w:id="148"/>
      <w:bookmarkEnd w:id="148"/>
      <w:r w:rsidDel="00000000" w:rsidR="00000000" w:rsidRPr="00000000">
        <w:rPr>
          <w:b w:val="1"/>
          <w:bCs w:val="1"/>
          <w:color w:val="000000"/>
          <w:sz w:val="26"/>
          <w:szCs w:val="26"/>
          <w:rtl w:val="0"/>
        </w:rPr>
        <w:t xml:space="preserve">AC-040-019 — Preservación de hechos</w:t>
      </w:r>
    </w:p>
    <w:p w:rsidR="00000000" w:rsidDel="00000000" w:rsidP="00000000" w:rsidRDefault="00000000" w:rsidRPr="00000000" w14:paraId="00000729">
      <w:pPr>
        <w:spacing w:after="240" w:before="240" w:lineRule="auto"/>
        <w:rPr/>
      </w:pPr>
      <w:r w:rsidDel="00000000" w:rsidR="00000000" w:rsidRPr="00000000">
        <w:rPr>
          <w:rtl w:val="0"/>
        </w:rPr>
        <w:t xml:space="preserve">Los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fuente permanecen inalterados.</w:t>
      </w:r>
    </w:p>
    <w:p w:rsidR="00000000" w:rsidDel="00000000" w:rsidP="00000000" w:rsidRDefault="00000000" w:rsidRPr="00000000" w14:paraId="0000072A">
      <w:pPr>
        <w:pStyle w:val="Heading3"/>
        <w:keepNext w:val="0"/>
        <w:keepLines w:val="0"/>
        <w:spacing w:before="280" w:lineRule="auto"/>
        <w:rPr>
          <w:b w:val="1"/>
          <w:bCs w:val="1"/>
          <w:color w:val="000000"/>
          <w:sz w:val="26"/>
          <w:szCs w:val="26"/>
        </w:rPr>
      </w:pPr>
      <w:bookmarkStart w:colFirst="0" w:colLast="0" w:name="_6vpn5g8iznt7" w:id="149"/>
      <w:bookmarkEnd w:id="149"/>
      <w:r w:rsidDel="00000000" w:rsidR="00000000" w:rsidRPr="00000000">
        <w:rPr>
          <w:b w:val="1"/>
          <w:bCs w:val="1"/>
          <w:color w:val="000000"/>
          <w:sz w:val="26"/>
          <w:szCs w:val="26"/>
          <w:rtl w:val="0"/>
        </w:rPr>
        <w:t xml:space="preserve">AC-040-020 — </w:t>
      </w:r>
      <w:r w:rsidDel="00000000" w:rsidR="00000000" w:rsidRPr="00000000">
        <w:rPr>
          <w:rFonts w:ascii="Roboto Mono" w:cs="Roboto Mono" w:eastAsia="Roboto Mono" w:hAnsi="Roboto Mono"/>
          <w:b w:val="1"/>
          <w:bCs w:val="1"/>
          <w:color w:val="188038"/>
          <w:sz w:val="26"/>
          <w:szCs w:val="26"/>
          <w:rtl w:val="0"/>
        </w:rPr>
        <w:t xml:space="preserve">PortfolioState</w:t>
      </w:r>
      <w:r w:rsidDel="00000000" w:rsidR="00000000" w:rsidRPr="00000000">
        <w:rPr>
          <w:b w:val="1"/>
          <w:bCs w:val="1"/>
          <w:color w:val="000000"/>
          <w:sz w:val="26"/>
          <w:szCs w:val="26"/>
          <w:rtl w:val="0"/>
        </w:rPr>
        <w:t xml:space="preserve"> vigente</w:t>
      </w:r>
    </w:p>
    <w:p w:rsidR="00000000" w:rsidDel="00000000" w:rsidP="00000000" w:rsidRDefault="00000000" w:rsidRPr="00000000" w14:paraId="0000072B">
      <w:pPr>
        <w:spacing w:after="240" w:before="240" w:lineRule="auto"/>
        <w:rPr/>
      </w:pPr>
      <w:r w:rsidDel="00000000" w:rsidR="00000000" w:rsidRPr="00000000">
        <w:rPr>
          <w:rtl w:val="0"/>
        </w:rPr>
        <w:t xml:space="preserve">El estado posterior satisface el contrato público vigente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72C">
      <w:pPr>
        <w:pStyle w:val="Heading3"/>
        <w:keepNext w:val="0"/>
        <w:keepLines w:val="0"/>
        <w:spacing w:before="280" w:lineRule="auto"/>
        <w:rPr>
          <w:b w:val="1"/>
          <w:bCs w:val="1"/>
          <w:color w:val="000000"/>
          <w:sz w:val="26"/>
          <w:szCs w:val="26"/>
        </w:rPr>
      </w:pPr>
      <w:bookmarkStart w:colFirst="0" w:colLast="0" w:name="_hakq8tov5ryl" w:id="150"/>
      <w:bookmarkEnd w:id="150"/>
      <w:r w:rsidDel="00000000" w:rsidR="00000000" w:rsidRPr="00000000">
        <w:rPr>
          <w:b w:val="1"/>
          <w:bCs w:val="1"/>
          <w:color w:val="000000"/>
          <w:sz w:val="26"/>
          <w:szCs w:val="26"/>
          <w:rtl w:val="0"/>
        </w:rPr>
        <w:t xml:space="preserve">AC-040-021 — Distinción de incompatibilidad</w:t>
      </w:r>
    </w:p>
    <w:p w:rsidR="00000000" w:rsidDel="00000000" w:rsidP="00000000" w:rsidRDefault="00000000" w:rsidRPr="00000000" w14:paraId="0000072D">
      <w:pPr>
        <w:spacing w:after="240" w:before="240" w:lineRule="auto"/>
        <w:rPr/>
      </w:pPr>
      <w:r w:rsidDel="00000000" w:rsidR="00000000" w:rsidRPr="00000000">
        <w:rPr>
          <w:rtl w:val="0"/>
        </w:rPr>
        <w:t xml:space="preserve">Una entrada contractualmente incompatible no produce silenciosamente una consecuencia válida.</w:t>
      </w:r>
    </w:p>
    <w:p w:rsidR="00000000" w:rsidDel="00000000" w:rsidP="00000000" w:rsidRDefault="00000000" w:rsidRPr="00000000" w14:paraId="0000072E">
      <w:pPr>
        <w:pStyle w:val="Heading3"/>
        <w:keepNext w:val="0"/>
        <w:keepLines w:val="0"/>
        <w:spacing w:before="280" w:lineRule="auto"/>
        <w:rPr>
          <w:b w:val="1"/>
          <w:bCs w:val="1"/>
          <w:color w:val="000000"/>
          <w:sz w:val="26"/>
          <w:szCs w:val="26"/>
        </w:rPr>
      </w:pPr>
      <w:bookmarkStart w:colFirst="0" w:colLast="0" w:name="_2x95xs9i033c" w:id="151"/>
      <w:bookmarkEnd w:id="151"/>
      <w:r w:rsidDel="00000000" w:rsidR="00000000" w:rsidRPr="00000000">
        <w:rPr>
          <w:b w:val="1"/>
          <w:bCs w:val="1"/>
          <w:color w:val="000000"/>
          <w:sz w:val="26"/>
          <w:szCs w:val="26"/>
          <w:rtl w:val="0"/>
        </w:rPr>
        <w:t xml:space="preserve">AC-040-022 — No dependencia de OMI</w:t>
      </w:r>
    </w:p>
    <w:p w:rsidR="00000000" w:rsidDel="00000000" w:rsidP="00000000" w:rsidRDefault="00000000" w:rsidRPr="00000000" w14:paraId="0000072F">
      <w:pPr>
        <w:spacing w:after="240" w:before="240" w:lineRule="auto"/>
        <w:rPr/>
      </w:pPr>
      <w:r w:rsidDel="00000000" w:rsidR="00000000" w:rsidRPr="00000000">
        <w:rPr>
          <w:rtl w:val="0"/>
        </w:rPr>
        <w:t xml:space="preserve">La responsabilidad puede expresarse sin requerir </w:t>
      </w:r>
      <w:r w:rsidDel="00000000" w:rsidR="00000000" w:rsidRPr="00000000">
        <w:rPr>
          <w:rFonts w:ascii="Roboto Mono" w:cs="Roboto Mono" w:eastAsia="Roboto Mono" w:hAnsi="Roboto Mono"/>
          <w:color w:val="188038"/>
          <w:rtl w:val="0"/>
        </w:rPr>
        <w:t xml:space="preserve">OperationalMaterializationInterpretation</w:t>
      </w:r>
      <w:r w:rsidDel="00000000" w:rsidR="00000000" w:rsidRPr="00000000">
        <w:rPr>
          <w:rtl w:val="0"/>
        </w:rPr>
        <w:t xml:space="preserve">.</w:t>
      </w:r>
    </w:p>
    <w:p w:rsidR="00000000" w:rsidDel="00000000" w:rsidP="00000000" w:rsidRDefault="00000000" w:rsidRPr="00000000" w14:paraId="00000730">
      <w:pPr>
        <w:pStyle w:val="Heading3"/>
        <w:keepNext w:val="0"/>
        <w:keepLines w:val="0"/>
        <w:spacing w:before="280" w:lineRule="auto"/>
        <w:rPr>
          <w:b w:val="1"/>
          <w:bCs w:val="1"/>
          <w:color w:val="000000"/>
          <w:sz w:val="26"/>
          <w:szCs w:val="26"/>
        </w:rPr>
      </w:pPr>
      <w:bookmarkStart w:colFirst="0" w:colLast="0" w:name="_kg50cmykjsg1" w:id="152"/>
      <w:bookmarkEnd w:id="152"/>
      <w:r w:rsidDel="00000000" w:rsidR="00000000" w:rsidRPr="00000000">
        <w:rPr>
          <w:b w:val="1"/>
          <w:bCs w:val="1"/>
          <w:color w:val="000000"/>
          <w:sz w:val="26"/>
          <w:szCs w:val="26"/>
          <w:rtl w:val="0"/>
        </w:rPr>
        <w:t xml:space="preserve">AC-040-023 — No una sola operación obligatoria</w:t>
      </w:r>
    </w:p>
    <w:p w:rsidR="00000000" w:rsidDel="00000000" w:rsidP="00000000" w:rsidRDefault="00000000" w:rsidRPr="00000000" w14:paraId="00000731">
      <w:pPr>
        <w:spacing w:after="240" w:before="240" w:lineRule="auto"/>
        <w:rPr/>
      </w:pPr>
      <w:r w:rsidDel="00000000" w:rsidR="00000000" w:rsidRPr="00000000">
        <w:rPr>
          <w:rtl w:val="0"/>
        </w:rPr>
        <w:t xml:space="preserve">Los hechos fuente no necesitan pertenecer todos a una única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732">
      <w:pPr>
        <w:pStyle w:val="Heading3"/>
        <w:keepNext w:val="0"/>
        <w:keepLines w:val="0"/>
        <w:spacing w:before="280" w:lineRule="auto"/>
        <w:rPr>
          <w:b w:val="1"/>
          <w:bCs w:val="1"/>
          <w:color w:val="000000"/>
          <w:sz w:val="26"/>
          <w:szCs w:val="26"/>
        </w:rPr>
      </w:pPr>
      <w:bookmarkStart w:colFirst="0" w:colLast="0" w:name="_bq1posiqr13r" w:id="153"/>
      <w:bookmarkEnd w:id="153"/>
      <w:r w:rsidDel="00000000" w:rsidR="00000000" w:rsidRPr="00000000">
        <w:rPr>
          <w:b w:val="1"/>
          <w:bCs w:val="1"/>
          <w:color w:val="000000"/>
          <w:sz w:val="26"/>
          <w:szCs w:val="26"/>
          <w:rtl w:val="0"/>
        </w:rPr>
        <w:t xml:space="preserve">AC-040-024 — No identidad nueva</w:t>
      </w:r>
    </w:p>
    <w:p w:rsidR="00000000" w:rsidDel="00000000" w:rsidP="00000000" w:rsidRDefault="00000000" w:rsidRPr="00000000" w14:paraId="00000733">
      <w:pPr>
        <w:spacing w:after="240" w:before="240" w:lineRule="auto"/>
        <w:rPr/>
      </w:pPr>
      <w:r w:rsidDel="00000000" w:rsidR="00000000" w:rsidRPr="00000000">
        <w:rPr>
          <w:rtl w:val="0"/>
        </w:rPr>
        <w:t xml:space="preserve">La Capability no introduce identidad de ocurrencia, deduplicación ni exactly-once semantics sin una autoridad previa.</w:t>
      </w:r>
    </w:p>
    <w:p w:rsidR="00000000" w:rsidDel="00000000" w:rsidP="00000000" w:rsidRDefault="00000000" w:rsidRPr="00000000" w14:paraId="00000734">
      <w:pPr>
        <w:pStyle w:val="Heading3"/>
        <w:keepNext w:val="0"/>
        <w:keepLines w:val="0"/>
        <w:spacing w:before="280" w:lineRule="auto"/>
        <w:rPr>
          <w:b w:val="1"/>
          <w:bCs w:val="1"/>
          <w:color w:val="000000"/>
          <w:sz w:val="26"/>
          <w:szCs w:val="26"/>
        </w:rPr>
      </w:pPr>
      <w:bookmarkStart w:colFirst="0" w:colLast="0" w:name="_2qofd4t9rpo9" w:id="154"/>
      <w:bookmarkEnd w:id="154"/>
      <w:r w:rsidDel="00000000" w:rsidR="00000000" w:rsidRPr="00000000">
        <w:rPr>
          <w:b w:val="1"/>
          <w:bCs w:val="1"/>
          <w:color w:val="000000"/>
          <w:sz w:val="26"/>
          <w:szCs w:val="26"/>
          <w:rtl w:val="0"/>
        </w:rPr>
        <w:t xml:space="preserve">AC-040-025 — Sin infraestructura productiva obligatoria</w:t>
      </w:r>
    </w:p>
    <w:p w:rsidR="00000000" w:rsidDel="00000000" w:rsidP="00000000" w:rsidRDefault="00000000" w:rsidRPr="00000000" w14:paraId="00000735">
      <w:pPr>
        <w:spacing w:after="240" w:before="240" w:lineRule="auto"/>
        <w:rPr/>
      </w:pPr>
      <w:r w:rsidDel="00000000" w:rsidR="00000000" w:rsidRPr="00000000">
        <w:rPr>
          <w:rtl w:val="0"/>
        </w:rPr>
        <w:t xml:space="preserve">La responsabilidad de dominio puede existir y verificarse sin broker, database, queue o servicios externos.</w:t>
      </w:r>
    </w:p>
    <w:p w:rsidR="00000000" w:rsidDel="00000000" w:rsidP="00000000" w:rsidRDefault="00000000" w:rsidRPr="00000000" w14:paraId="000007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37">
      <w:pPr>
        <w:pStyle w:val="Heading1"/>
        <w:keepNext w:val="0"/>
        <w:keepLines w:val="0"/>
        <w:spacing w:before="480" w:lineRule="auto"/>
        <w:rPr>
          <w:b w:val="1"/>
          <w:bCs w:val="1"/>
          <w:sz w:val="46"/>
          <w:szCs w:val="46"/>
        </w:rPr>
      </w:pPr>
      <w:bookmarkStart w:colFirst="0" w:colLast="0" w:name="_g51me6gb63j3" w:id="155"/>
      <w:bookmarkEnd w:id="155"/>
      <w:r w:rsidDel="00000000" w:rsidR="00000000" w:rsidRPr="00000000">
        <w:rPr>
          <w:b w:val="1"/>
          <w:bCs w:val="1"/>
          <w:sz w:val="46"/>
          <w:szCs w:val="46"/>
          <w:rtl w:val="0"/>
        </w:rPr>
        <w:t xml:space="preserve">89. Prueba de responsabilidad completa</w:t>
      </w:r>
    </w:p>
    <w:p w:rsidR="00000000" w:rsidDel="00000000" w:rsidP="00000000" w:rsidRDefault="00000000" w:rsidRPr="00000000" w14:paraId="00000738">
      <w:pPr>
        <w:spacing w:after="240" w:before="240" w:lineRule="auto"/>
        <w:rPr/>
      </w:pPr>
      <w:r w:rsidDel="00000000" w:rsidR="00000000" w:rsidRPr="00000000">
        <w:rPr>
          <w:rtl w:val="0"/>
        </w:rPr>
        <w:t xml:space="preserve">La pregunta central de DOC-040 es:</w:t>
      </w:r>
    </w:p>
    <w:p w:rsidR="00000000" w:rsidDel="00000000" w:rsidP="00000000" w:rsidRDefault="00000000" w:rsidRPr="00000000" w14:paraId="00000739">
      <w:pPr>
        <w:spacing w:after="240" w:before="240" w:lineRule="auto"/>
        <w:ind w:left="600" w:right="600" w:firstLine="0"/>
        <w:rPr>
          <w:b w:val="1"/>
          <w:bCs w:val="1"/>
        </w:rPr>
      </w:pPr>
      <w:r w:rsidDel="00000000" w:rsidR="00000000" w:rsidRPr="00000000">
        <w:rPr>
          <w:b w:val="1"/>
          <w:bCs w:val="1"/>
          <w:rtl w:val="0"/>
        </w:rPr>
        <w:t xml:space="preserve">¿Qué realidad económica interna resulta de estos hechos materiales reconocidos respecto de esta realidad previa?</w:t>
      </w:r>
    </w:p>
    <w:p w:rsidR="00000000" w:rsidDel="00000000" w:rsidP="00000000" w:rsidRDefault="00000000" w:rsidRPr="00000000" w14:paraId="0000073A">
      <w:pPr>
        <w:spacing w:after="240" w:before="240" w:lineRule="auto"/>
        <w:rPr/>
      </w:pPr>
      <w:r w:rsidDel="00000000" w:rsidR="00000000" w:rsidRPr="00000000">
        <w:rPr>
          <w:rtl w:val="0"/>
        </w:rPr>
        <w:t xml:space="preserve">Una implementación conforme debe poder responder:</w:t>
      </w:r>
    </w:p>
    <w:p w:rsidR="00000000" w:rsidDel="00000000" w:rsidP="00000000" w:rsidRDefault="00000000" w:rsidRPr="00000000" w14:paraId="0000073B">
      <w:pPr>
        <w:rPr/>
      </w:pPr>
      <w:r w:rsidDel="00000000" w:rsidR="00000000" w:rsidRPr="00000000">
        <w:rPr>
          <w:rtl w:val="0"/>
        </w:rPr>
        <w:t xml:space="preserve">Post-Materialization Economic Consequence</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rPr/>
      </w:pPr>
      <w:r w:rsidDel="00000000" w:rsidR="00000000" w:rsidRPr="00000000">
        <w:rPr>
          <w:rtl w:val="0"/>
        </w:rPr>
        <w:t xml:space="preserve">previous PortfolioState = S0</w:t>
      </w:r>
    </w:p>
    <w:p w:rsidR="00000000" w:rsidDel="00000000" w:rsidP="00000000" w:rsidRDefault="00000000" w:rsidRPr="00000000" w14:paraId="0000073E">
      <w:pPr>
        <w:rPr/>
      </w:pPr>
      <w:r w:rsidDel="00000000" w:rsidR="00000000" w:rsidRPr="00000000">
        <w:rPr>
          <w:rtl w:val="0"/>
        </w:rPr>
        <w:t xml:space="preserve">source materializations = M*</w:t>
      </w:r>
    </w:p>
    <w:p w:rsidR="00000000" w:rsidDel="00000000" w:rsidP="00000000" w:rsidRDefault="00000000" w:rsidRPr="00000000" w14:paraId="0000073F">
      <w:pPr>
        <w:rPr/>
      </w:pPr>
      <w:r w:rsidDel="00000000" w:rsidR="00000000" w:rsidRPr="00000000">
        <w:rPr>
          <w:rtl w:val="0"/>
        </w:rPr>
        <w:t xml:space="preserve">resulting PortfolioState = S1</w:t>
      </w:r>
    </w:p>
    <w:p w:rsidR="00000000" w:rsidDel="00000000" w:rsidP="00000000" w:rsidRDefault="00000000" w:rsidRPr="00000000" w14:paraId="00000740">
      <w:pPr>
        <w:rPr/>
      </w:pPr>
      <w:r w:rsidDel="00000000" w:rsidR="00000000" w:rsidRPr="00000000">
        <w:rPr>
          <w:rtl w:val="0"/>
        </w:rPr>
      </w:r>
    </w:p>
    <w:p w:rsidR="00000000" w:rsidDel="00000000" w:rsidP="00000000" w:rsidRDefault="00000000" w:rsidRPr="00000000" w14:paraId="00000741">
      <w:pPr>
        <w:spacing w:after="240" w:before="240" w:lineRule="auto"/>
        <w:rPr/>
      </w:pPr>
      <w:r w:rsidDel="00000000" w:rsidR="00000000" w:rsidRPr="00000000">
        <w:rPr>
          <w:rtl w:val="0"/>
        </w:rPr>
        <w:t xml:space="preserve">sin necesitar saber todavía:</w:t>
      </w:r>
    </w:p>
    <w:p w:rsidR="00000000" w:rsidDel="00000000" w:rsidP="00000000" w:rsidRDefault="00000000" w:rsidRPr="00000000" w14:paraId="00000742">
      <w:pPr>
        <w:numPr>
          <w:ilvl w:val="0"/>
          <w:numId w:val="34"/>
        </w:numPr>
        <w:spacing w:after="0" w:afterAutospacing="0" w:before="240" w:lineRule="auto"/>
        <w:ind w:left="720" w:hanging="360"/>
      </w:pPr>
      <w:r w:rsidDel="00000000" w:rsidR="00000000" w:rsidRPr="00000000">
        <w:rPr>
          <w:rtl w:val="0"/>
        </w:rPr>
        <w:t xml:space="preserve">si la operación terminó;</w:t>
      </w:r>
    </w:p>
    <w:p w:rsidR="00000000" w:rsidDel="00000000" w:rsidP="00000000" w:rsidRDefault="00000000" w:rsidRPr="00000000" w14:paraId="00000743">
      <w:pPr>
        <w:numPr>
          <w:ilvl w:val="0"/>
          <w:numId w:val="34"/>
        </w:numPr>
        <w:spacing w:after="0" w:afterAutospacing="0" w:before="0" w:beforeAutospacing="0" w:lineRule="auto"/>
        <w:ind w:left="720" w:hanging="360"/>
      </w:pPr>
      <w:r w:rsidDel="00000000" w:rsidR="00000000" w:rsidRPr="00000000">
        <w:rPr>
          <w:rtl w:val="0"/>
        </w:rPr>
        <w:t xml:space="preserve">qué Target se pretendía alcanzar;</w:t>
      </w:r>
    </w:p>
    <w:p w:rsidR="00000000" w:rsidDel="00000000" w:rsidP="00000000" w:rsidRDefault="00000000" w:rsidRPr="00000000" w14:paraId="00000744">
      <w:pPr>
        <w:numPr>
          <w:ilvl w:val="0"/>
          <w:numId w:val="34"/>
        </w:numPr>
        <w:spacing w:after="0" w:afterAutospacing="0" w:before="0" w:beforeAutospacing="0" w:lineRule="auto"/>
        <w:ind w:left="720" w:hanging="360"/>
      </w:pPr>
      <w:r w:rsidDel="00000000" w:rsidR="00000000" w:rsidRPr="00000000">
        <w:rPr>
          <w:rtl w:val="0"/>
        </w:rPr>
        <w:t xml:space="preserve">qué hará Portfolio después;</w:t>
      </w:r>
    </w:p>
    <w:p w:rsidR="00000000" w:rsidDel="00000000" w:rsidP="00000000" w:rsidRDefault="00000000" w:rsidRPr="00000000" w14:paraId="00000745">
      <w:pPr>
        <w:numPr>
          <w:ilvl w:val="0"/>
          <w:numId w:val="34"/>
        </w:numPr>
        <w:spacing w:after="0" w:afterAutospacing="0" w:before="0" w:beforeAutospacing="0" w:lineRule="auto"/>
        <w:ind w:left="720" w:hanging="360"/>
      </w:pPr>
      <w:r w:rsidDel="00000000" w:rsidR="00000000" w:rsidRPr="00000000">
        <w:rPr>
          <w:rtl w:val="0"/>
        </w:rPr>
        <w:t xml:space="preserve">si la realidad fue reconciliada;</w:t>
      </w:r>
    </w:p>
    <w:p w:rsidR="00000000" w:rsidDel="00000000" w:rsidP="00000000" w:rsidRDefault="00000000" w:rsidRPr="00000000" w14:paraId="00000746">
      <w:pPr>
        <w:numPr>
          <w:ilvl w:val="0"/>
          <w:numId w:val="34"/>
        </w:numPr>
        <w:spacing w:after="0" w:afterAutospacing="0" w:before="0" w:beforeAutospacing="0" w:lineRule="auto"/>
        <w:ind w:left="720" w:hanging="360"/>
      </w:pPr>
      <w:r w:rsidDel="00000000" w:rsidR="00000000" w:rsidRPr="00000000">
        <w:rPr>
          <w:rtl w:val="0"/>
        </w:rPr>
        <w:t xml:space="preserve">si el settlement terminó;</w:t>
      </w:r>
    </w:p>
    <w:p w:rsidR="00000000" w:rsidDel="00000000" w:rsidP="00000000" w:rsidRDefault="00000000" w:rsidRPr="00000000" w14:paraId="00000747">
      <w:pPr>
        <w:numPr>
          <w:ilvl w:val="0"/>
          <w:numId w:val="34"/>
        </w:numPr>
        <w:spacing w:after="0" w:afterAutospacing="0" w:before="0" w:beforeAutospacing="0" w:lineRule="auto"/>
        <w:ind w:left="720" w:hanging="360"/>
      </w:pPr>
      <w:r w:rsidDel="00000000" w:rsidR="00000000" w:rsidRPr="00000000">
        <w:rPr>
          <w:rtl w:val="0"/>
        </w:rPr>
        <w:t xml:space="preserve">cuál fue el P&amp;L;</w:t>
      </w:r>
    </w:p>
    <w:p w:rsidR="00000000" w:rsidDel="00000000" w:rsidP="00000000" w:rsidRDefault="00000000" w:rsidRPr="00000000" w14:paraId="00000748">
      <w:pPr>
        <w:numPr>
          <w:ilvl w:val="0"/>
          <w:numId w:val="34"/>
        </w:numPr>
        <w:spacing w:after="240" w:before="0" w:beforeAutospacing="0" w:lineRule="auto"/>
        <w:ind w:left="720" w:hanging="360"/>
      </w:pPr>
      <w:r w:rsidDel="00000000" w:rsidR="00000000" w:rsidRPr="00000000">
        <w:rPr>
          <w:rtl w:val="0"/>
        </w:rPr>
        <w:t xml:space="preserve">cómo se persistirá el resultado.</w:t>
      </w:r>
    </w:p>
    <w:p w:rsidR="00000000" w:rsidDel="00000000" w:rsidP="00000000" w:rsidRDefault="00000000" w:rsidRPr="00000000" w14:paraId="00000749">
      <w:pPr>
        <w:spacing w:after="240" w:before="240" w:lineRule="auto"/>
        <w:rPr/>
      </w:pPr>
      <w:r w:rsidDel="00000000" w:rsidR="00000000" w:rsidRPr="00000000">
        <w:rPr>
          <w:rtl w:val="0"/>
        </w:rPr>
        <w:t xml:space="preserve">Si puede responder esa pregunta completamente, la Capability ha terminado su responsabilidad.</w:t>
      </w:r>
    </w:p>
    <w:p w:rsidR="00000000" w:rsidDel="00000000" w:rsidP="00000000" w:rsidRDefault="00000000" w:rsidRPr="00000000" w14:paraId="0000074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4B">
      <w:pPr>
        <w:pStyle w:val="Heading1"/>
        <w:keepNext w:val="0"/>
        <w:keepLines w:val="0"/>
        <w:spacing w:before="480" w:lineRule="auto"/>
        <w:rPr>
          <w:b w:val="1"/>
          <w:bCs w:val="1"/>
          <w:sz w:val="46"/>
          <w:szCs w:val="46"/>
        </w:rPr>
      </w:pPr>
      <w:bookmarkStart w:colFirst="0" w:colLast="0" w:name="_ahce87j544bh" w:id="156"/>
      <w:bookmarkEnd w:id="156"/>
      <w:r w:rsidDel="00000000" w:rsidR="00000000" w:rsidRPr="00000000">
        <w:rPr>
          <w:b w:val="1"/>
          <w:bCs w:val="1"/>
          <w:sz w:val="46"/>
          <w:szCs w:val="46"/>
          <w:rtl w:val="0"/>
        </w:rPr>
        <w:t xml:space="preserve">90. Riesgos arquitectónicos principales</w:t>
      </w:r>
    </w:p>
    <w:p w:rsidR="00000000" w:rsidDel="00000000" w:rsidP="00000000" w:rsidRDefault="00000000" w:rsidRPr="00000000" w14:paraId="0000074C">
      <w:pPr>
        <w:pStyle w:val="Heading2"/>
        <w:keepNext w:val="0"/>
        <w:keepLines w:val="0"/>
        <w:spacing w:after="80" w:lineRule="auto"/>
        <w:rPr>
          <w:b w:val="1"/>
          <w:bCs w:val="1"/>
          <w:sz w:val="34"/>
          <w:szCs w:val="34"/>
        </w:rPr>
      </w:pPr>
      <w:bookmarkStart w:colFirst="0" w:colLast="0" w:name="_azlbi86uucca" w:id="157"/>
      <w:bookmarkEnd w:id="157"/>
      <w:r w:rsidDel="00000000" w:rsidR="00000000" w:rsidRPr="00000000">
        <w:rPr>
          <w:b w:val="1"/>
          <w:bCs w:val="1"/>
          <w:sz w:val="34"/>
          <w:szCs w:val="34"/>
          <w:rtl w:val="0"/>
        </w:rPr>
        <w:t xml:space="preserve">90.1 Confundir realidad realizada con target</w:t>
      </w:r>
    </w:p>
    <w:p w:rsidR="00000000" w:rsidDel="00000000" w:rsidP="00000000" w:rsidRDefault="00000000" w:rsidRPr="00000000" w14:paraId="0000074D">
      <w:pPr>
        <w:spacing w:after="240" w:before="240" w:lineRule="auto"/>
        <w:rPr/>
      </w:pPr>
      <w:r w:rsidDel="00000000" w:rsidR="00000000" w:rsidRPr="00000000">
        <w:rPr>
          <w:rtl w:val="0"/>
        </w:rPr>
        <w:t xml:space="preserve">Riesgo:</w:t>
      </w:r>
    </w:p>
    <w:p w:rsidR="00000000" w:rsidDel="00000000" w:rsidP="00000000" w:rsidRDefault="00000000" w:rsidRPr="00000000" w14:paraId="0000074E">
      <w:pPr>
        <w:spacing w:after="240" w:before="240" w:lineRule="auto"/>
        <w:rPr/>
      </w:pPr>
      <w:r w:rsidDel="00000000" w:rsidR="00000000" w:rsidRPr="00000000">
        <w:rPr>
          <w:rtl w:val="0"/>
        </w:rPr>
        <w:t xml:space="preserve">utilizar el Target Portfolio State o Portfolio Transition como autoridad sobre </w:t>
      </w: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w:t>
      </w:r>
    </w:p>
    <w:p w:rsidR="00000000" w:rsidDel="00000000" w:rsidP="00000000" w:rsidRDefault="00000000" w:rsidRPr="00000000" w14:paraId="0000074F">
      <w:pPr>
        <w:spacing w:after="240" w:before="240" w:lineRule="auto"/>
        <w:rPr/>
      </w:pPr>
      <w:r w:rsidDel="00000000" w:rsidR="00000000" w:rsidRPr="00000000">
        <w:rPr>
          <w:rtl w:val="0"/>
        </w:rPr>
        <w:t xml:space="preserve">Consecuencia:</w:t>
      </w:r>
    </w:p>
    <w:p w:rsidR="00000000" w:rsidDel="00000000" w:rsidP="00000000" w:rsidRDefault="00000000" w:rsidRPr="00000000" w14:paraId="00000750">
      <w:pPr>
        <w:spacing w:after="240" w:before="240" w:lineRule="auto"/>
        <w:rPr/>
      </w:pPr>
      <w:r w:rsidDel="00000000" w:rsidR="00000000" w:rsidRPr="00000000">
        <w:rPr>
          <w:rtl w:val="0"/>
        </w:rPr>
        <w:t xml:space="preserve">la plataforma podría representar como realizado algo que sólo fue pretendido.</w:t>
      </w:r>
    </w:p>
    <w:p w:rsidR="00000000" w:rsidDel="00000000" w:rsidP="00000000" w:rsidRDefault="00000000" w:rsidRPr="00000000" w14:paraId="00000751">
      <w:pPr>
        <w:spacing w:after="240" w:before="240" w:lineRule="auto"/>
        <w:rPr/>
      </w:pPr>
      <w:r w:rsidDel="00000000" w:rsidR="00000000" w:rsidRPr="00000000">
        <w:rPr>
          <w:rtl w:val="0"/>
        </w:rPr>
        <w:t xml:space="preserve">Mitigación arquitectónica:</w:t>
      </w:r>
    </w:p>
    <w:p w:rsidR="00000000" w:rsidDel="00000000" w:rsidP="00000000" w:rsidRDefault="00000000" w:rsidRPr="00000000" w14:paraId="00000752">
      <w:pPr>
        <w:spacing w:after="240" w:before="240" w:lineRule="auto"/>
        <w:rPr/>
      </w:pPr>
      <w:r w:rsidDel="00000000" w:rsidR="00000000" w:rsidRPr="00000000">
        <w:rPr>
          <w:rFonts w:ascii="Roboto Mono" w:cs="Roboto Mono" w:eastAsia="Roboto Mono" w:hAnsi="Roboto Mono"/>
          <w:color w:val="188038"/>
          <w:rtl w:val="0"/>
        </w:rPr>
        <w:t xml:space="preserve">S1</w:t>
      </w:r>
      <w:r w:rsidDel="00000000" w:rsidR="00000000" w:rsidRPr="00000000">
        <w:rPr>
          <w:rtl w:val="0"/>
        </w:rPr>
        <w:t xml:space="preserve"> se deriva de </w:t>
      </w:r>
      <w:r w:rsidDel="00000000" w:rsidR="00000000" w:rsidRPr="00000000">
        <w:rPr>
          <w:rFonts w:ascii="Roboto Mono" w:cs="Roboto Mono" w:eastAsia="Roboto Mono" w:hAnsi="Roboto Mono"/>
          <w:color w:val="188038"/>
          <w:rtl w:val="0"/>
        </w:rPr>
        <w:t xml:space="preserve">S0</w:t>
      </w:r>
      <w:r w:rsidDel="00000000" w:rsidR="00000000" w:rsidRPr="00000000">
        <w:rPr>
          <w:rtl w:val="0"/>
        </w:rPr>
        <w:t xml:space="preserve"> y de hechos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reconocidos.</w:t>
      </w:r>
    </w:p>
    <w:p w:rsidR="00000000" w:rsidDel="00000000" w:rsidP="00000000" w:rsidRDefault="00000000" w:rsidRPr="00000000" w14:paraId="000007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4">
      <w:pPr>
        <w:pStyle w:val="Heading2"/>
        <w:keepNext w:val="0"/>
        <w:keepLines w:val="0"/>
        <w:spacing w:after="80" w:lineRule="auto"/>
        <w:rPr>
          <w:b w:val="1"/>
          <w:bCs w:val="1"/>
          <w:sz w:val="34"/>
          <w:szCs w:val="34"/>
        </w:rPr>
      </w:pPr>
      <w:bookmarkStart w:colFirst="0" w:colLast="0" w:name="_d68ddxhoukd2" w:id="158"/>
      <w:bookmarkEnd w:id="158"/>
      <w:r w:rsidDel="00000000" w:rsidR="00000000" w:rsidRPr="00000000">
        <w:rPr>
          <w:b w:val="1"/>
          <w:bCs w:val="1"/>
          <w:sz w:val="34"/>
          <w:szCs w:val="34"/>
          <w:rtl w:val="0"/>
        </w:rPr>
        <w:t xml:space="preserve">90.2 Utilizar cantidad solicitada en lugar de cantidad materializada</w:t>
      </w:r>
    </w:p>
    <w:p w:rsidR="00000000" w:rsidDel="00000000" w:rsidP="00000000" w:rsidRDefault="00000000" w:rsidRPr="00000000" w14:paraId="00000755">
      <w:pPr>
        <w:spacing w:after="240" w:before="240" w:lineRule="auto"/>
        <w:rPr/>
      </w:pPr>
      <w:r w:rsidDel="00000000" w:rsidR="00000000" w:rsidRPr="00000000">
        <w:rPr>
          <w:rtl w:val="0"/>
        </w:rPr>
        <w:t xml:space="preserve">Riesgo:</w:t>
      </w:r>
    </w:p>
    <w:p w:rsidR="00000000" w:rsidDel="00000000" w:rsidP="00000000" w:rsidRDefault="00000000" w:rsidRPr="00000000" w14:paraId="00000756">
      <w:pPr>
        <w:spacing w:after="240" w:before="240" w:lineRule="auto"/>
        <w:rPr/>
      </w:pPr>
      <w:r w:rsidDel="00000000" w:rsidR="00000000" w:rsidRPr="00000000">
        <w:rPr>
          <w:rtl w:val="0"/>
        </w:rPr>
        <w:t xml:space="preserve">una operación parcialmente materializada podría alterar Portfolio como si se hubiera materializado por completo.</w:t>
      </w:r>
    </w:p>
    <w:p w:rsidR="00000000" w:rsidDel="00000000" w:rsidP="00000000" w:rsidRDefault="00000000" w:rsidRPr="00000000" w14:paraId="00000757">
      <w:pPr>
        <w:spacing w:after="240" w:before="240" w:lineRule="auto"/>
        <w:rPr/>
      </w:pPr>
      <w:r w:rsidDel="00000000" w:rsidR="00000000" w:rsidRPr="00000000">
        <w:rPr>
          <w:rtl w:val="0"/>
        </w:rPr>
        <w:t xml:space="preserve">Mitigación:</w:t>
      </w:r>
    </w:p>
    <w:p w:rsidR="00000000" w:rsidDel="00000000" w:rsidP="00000000" w:rsidRDefault="00000000" w:rsidRPr="00000000" w14:paraId="00000758">
      <w:pPr>
        <w:spacing w:after="240" w:before="240" w:lineRule="auto"/>
        <w:rPr/>
      </w:pPr>
      <w:r w:rsidDel="00000000" w:rsidR="00000000" w:rsidRPr="00000000">
        <w:rPr>
          <w:rtl w:val="0"/>
        </w:rPr>
        <w:t xml:space="preserve">la autoridad de magnitud es </w:t>
      </w:r>
      <w:r w:rsidDel="00000000" w:rsidR="00000000" w:rsidRPr="00000000">
        <w:rPr>
          <w:rFonts w:ascii="Roboto Mono" w:cs="Roboto Mono" w:eastAsia="Roboto Mono" w:hAnsi="Roboto Mono"/>
          <w:color w:val="188038"/>
          <w:rtl w:val="0"/>
        </w:rPr>
        <w:t xml:space="preserve">OperationalMaterialization.quantity</w:t>
      </w:r>
      <w:r w:rsidDel="00000000" w:rsidR="00000000" w:rsidRPr="00000000">
        <w:rPr>
          <w:rtl w:val="0"/>
        </w:rPr>
        <w:t xml:space="preserve">.</w:t>
      </w:r>
    </w:p>
    <w:p w:rsidR="00000000" w:rsidDel="00000000" w:rsidP="00000000" w:rsidRDefault="00000000" w:rsidRPr="00000000" w14:paraId="000007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A">
      <w:pPr>
        <w:pStyle w:val="Heading2"/>
        <w:keepNext w:val="0"/>
        <w:keepLines w:val="0"/>
        <w:spacing w:after="80" w:lineRule="auto"/>
        <w:rPr>
          <w:b w:val="1"/>
          <w:bCs w:val="1"/>
          <w:sz w:val="34"/>
          <w:szCs w:val="34"/>
        </w:rPr>
      </w:pPr>
      <w:bookmarkStart w:colFirst="0" w:colLast="0" w:name="_yc9861vkraz4" w:id="159"/>
      <w:bookmarkEnd w:id="159"/>
      <w:r w:rsidDel="00000000" w:rsidR="00000000" w:rsidRPr="00000000">
        <w:rPr>
          <w:b w:val="1"/>
          <w:bCs w:val="1"/>
          <w:sz w:val="34"/>
          <w:szCs w:val="34"/>
          <w:rtl w:val="0"/>
        </w:rPr>
        <w:t xml:space="preserve">90.3 Omitir la dimensión monetaria</w:t>
      </w:r>
    </w:p>
    <w:p w:rsidR="00000000" w:rsidDel="00000000" w:rsidP="00000000" w:rsidRDefault="00000000" w:rsidRPr="00000000" w14:paraId="0000075B">
      <w:pPr>
        <w:spacing w:after="240" w:before="240" w:lineRule="auto"/>
        <w:rPr/>
      </w:pPr>
      <w:r w:rsidDel="00000000" w:rsidR="00000000" w:rsidRPr="00000000">
        <w:rPr>
          <w:rtl w:val="0"/>
        </w:rPr>
        <w:t xml:space="preserve">Riesgo:</w:t>
      </w:r>
    </w:p>
    <w:p w:rsidR="00000000" w:rsidDel="00000000" w:rsidP="00000000" w:rsidRDefault="00000000" w:rsidRPr="00000000" w14:paraId="0000075C">
      <w:pPr>
        <w:spacing w:after="240" w:before="240" w:lineRule="auto"/>
        <w:rPr/>
      </w:pPr>
      <w:r w:rsidDel="00000000" w:rsidR="00000000" w:rsidRPr="00000000">
        <w:rPr>
          <w:rtl w:val="0"/>
        </w:rPr>
        <w:t xml:space="preserve">actualizar posiciones sin reflejar una consecuencia monetaria contractualmente determinada produciría un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posterior económicamente incompleto.</w:t>
      </w:r>
    </w:p>
    <w:p w:rsidR="00000000" w:rsidDel="00000000" w:rsidP="00000000" w:rsidRDefault="00000000" w:rsidRPr="00000000" w14:paraId="0000075D">
      <w:pPr>
        <w:spacing w:after="240" w:before="240" w:lineRule="auto"/>
        <w:rPr/>
      </w:pPr>
      <w:r w:rsidDel="00000000" w:rsidR="00000000" w:rsidRPr="00000000">
        <w:rPr>
          <w:rtl w:val="0"/>
        </w:rPr>
        <w:t xml:space="preserve">Mitigación:</w:t>
      </w:r>
    </w:p>
    <w:p w:rsidR="00000000" w:rsidDel="00000000" w:rsidP="00000000" w:rsidRDefault="00000000" w:rsidRPr="00000000" w14:paraId="0000075E">
      <w:pPr>
        <w:spacing w:after="240" w:before="240" w:lineRule="auto"/>
        <w:rPr/>
      </w:pPr>
      <w:r w:rsidDel="00000000" w:rsidR="00000000" w:rsidRPr="00000000">
        <w:rPr>
          <w:rtl w:val="0"/>
        </w:rPr>
        <w:t xml:space="preserve">posición y consecuencia monetaria bruta pertenecen conjuntamente a la semántica mínima.</w:t>
      </w:r>
    </w:p>
    <w:p w:rsidR="00000000" w:rsidDel="00000000" w:rsidP="00000000" w:rsidRDefault="00000000" w:rsidRPr="00000000" w14:paraId="000007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0">
      <w:pPr>
        <w:pStyle w:val="Heading2"/>
        <w:keepNext w:val="0"/>
        <w:keepLines w:val="0"/>
        <w:spacing w:after="80" w:lineRule="auto"/>
        <w:rPr>
          <w:b w:val="1"/>
          <w:bCs w:val="1"/>
          <w:sz w:val="34"/>
          <w:szCs w:val="34"/>
        </w:rPr>
      </w:pPr>
      <w:bookmarkStart w:colFirst="0" w:colLast="0" w:name="_f6fpqho0jnhf" w:id="160"/>
      <w:bookmarkEnd w:id="160"/>
      <w:r w:rsidDel="00000000" w:rsidR="00000000" w:rsidRPr="00000000">
        <w:rPr>
          <w:b w:val="1"/>
          <w:bCs w:val="1"/>
          <w:sz w:val="34"/>
          <w:szCs w:val="34"/>
          <w:rtl w:val="0"/>
        </w:rPr>
        <w:t xml:space="preserve">90.4 Convertir consecuencia económica en settlement</w:t>
      </w:r>
    </w:p>
    <w:p w:rsidR="00000000" w:rsidDel="00000000" w:rsidP="00000000" w:rsidRDefault="00000000" w:rsidRPr="00000000" w14:paraId="00000761">
      <w:pPr>
        <w:spacing w:after="240" w:before="240" w:lineRule="auto"/>
        <w:rPr/>
      </w:pPr>
      <w:r w:rsidDel="00000000" w:rsidR="00000000" w:rsidRPr="00000000">
        <w:rPr>
          <w:rtl w:val="0"/>
        </w:rPr>
        <w:t xml:space="preserve">Riesgo:</w:t>
      </w:r>
    </w:p>
    <w:p w:rsidR="00000000" w:rsidDel="00000000" w:rsidP="00000000" w:rsidRDefault="00000000" w:rsidRPr="00000000" w14:paraId="00000762">
      <w:pPr>
        <w:spacing w:after="240" w:before="240" w:lineRule="auto"/>
        <w:rPr/>
      </w:pPr>
      <w:r w:rsidDel="00000000" w:rsidR="00000000" w:rsidRPr="00000000">
        <w:rPr>
          <w:rtl w:val="0"/>
        </w:rPr>
        <w:t xml:space="preserve">consumidores posteriores podrían interpretar la realidad interna como evidencia de liquidación externa.</w:t>
      </w:r>
    </w:p>
    <w:p w:rsidR="00000000" w:rsidDel="00000000" w:rsidP="00000000" w:rsidRDefault="00000000" w:rsidRPr="00000000" w14:paraId="00000763">
      <w:pPr>
        <w:spacing w:after="240" w:before="240" w:lineRule="auto"/>
        <w:rPr/>
      </w:pPr>
      <w:r w:rsidDel="00000000" w:rsidR="00000000" w:rsidRPr="00000000">
        <w:rPr>
          <w:rtl w:val="0"/>
        </w:rPr>
        <w:t xml:space="preserve">Mitigación:</w:t>
      </w:r>
    </w:p>
    <w:p w:rsidR="00000000" w:rsidDel="00000000" w:rsidP="00000000" w:rsidRDefault="00000000" w:rsidRPr="00000000" w14:paraId="00000764">
      <w:pPr>
        <w:spacing w:after="240" w:before="240" w:lineRule="auto"/>
        <w:rPr/>
      </w:pPr>
      <w:r w:rsidDel="00000000" w:rsidR="00000000" w:rsidRPr="00000000">
        <w:rPr>
          <w:rtl w:val="0"/>
        </w:rPr>
        <w:t xml:space="preserve">DOC-040 establece explícitamente No Settlement.</w:t>
      </w:r>
    </w:p>
    <w:p w:rsidR="00000000" w:rsidDel="00000000" w:rsidP="00000000" w:rsidRDefault="00000000" w:rsidRPr="00000000" w14:paraId="000007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6">
      <w:pPr>
        <w:pStyle w:val="Heading2"/>
        <w:keepNext w:val="0"/>
        <w:keepLines w:val="0"/>
        <w:spacing w:after="80" w:lineRule="auto"/>
        <w:rPr>
          <w:b w:val="1"/>
          <w:bCs w:val="1"/>
          <w:sz w:val="34"/>
          <w:szCs w:val="34"/>
        </w:rPr>
      </w:pPr>
      <w:bookmarkStart w:colFirst="0" w:colLast="0" w:name="_1ufhrypteyv8" w:id="161"/>
      <w:bookmarkEnd w:id="161"/>
      <w:r w:rsidDel="00000000" w:rsidR="00000000" w:rsidRPr="00000000">
        <w:rPr>
          <w:b w:val="1"/>
          <w:bCs w:val="1"/>
          <w:sz w:val="34"/>
          <w:szCs w:val="34"/>
          <w:rtl w:val="0"/>
        </w:rPr>
        <w:t xml:space="preserve">90.5 Convertir flujo económico en dependencia circular</w:t>
      </w:r>
    </w:p>
    <w:p w:rsidR="00000000" w:rsidDel="00000000" w:rsidP="00000000" w:rsidRDefault="00000000" w:rsidRPr="00000000" w14:paraId="00000767">
      <w:pPr>
        <w:spacing w:after="240" w:before="240" w:lineRule="auto"/>
        <w:rPr/>
      </w:pPr>
      <w:r w:rsidDel="00000000" w:rsidR="00000000" w:rsidRPr="00000000">
        <w:rPr>
          <w:rtl w:val="0"/>
        </w:rPr>
        <w:t xml:space="preserve">Riesgo:</w:t>
      </w:r>
    </w:p>
    <w:p w:rsidR="00000000" w:rsidDel="00000000" w:rsidP="00000000" w:rsidRDefault="00000000" w:rsidRPr="00000000" w14:paraId="00000768">
      <w:pPr>
        <w:spacing w:after="240" w:before="240" w:lineRule="auto"/>
        <w:rPr/>
      </w:pPr>
      <w:r w:rsidDel="00000000" w:rsidR="00000000" w:rsidRPr="00000000">
        <w:rPr>
          <w:rtl w:val="0"/>
        </w:rPr>
        <w:t xml:space="preserve">hacer que Portfolio invoque directamente DOC-040 y DOC-040 invoque Portfolio.</w:t>
      </w:r>
    </w:p>
    <w:p w:rsidR="00000000" w:rsidDel="00000000" w:rsidP="00000000" w:rsidRDefault="00000000" w:rsidRPr="00000000" w14:paraId="00000769">
      <w:pPr>
        <w:spacing w:after="240" w:before="240" w:lineRule="auto"/>
        <w:rPr/>
      </w:pPr>
      <w:r w:rsidDel="00000000" w:rsidR="00000000" w:rsidRPr="00000000">
        <w:rPr>
          <w:rtl w:val="0"/>
        </w:rPr>
        <w:t xml:space="preserve">Mitigación:</w:t>
      </w:r>
    </w:p>
    <w:p w:rsidR="00000000" w:rsidDel="00000000" w:rsidP="00000000" w:rsidRDefault="00000000" w:rsidRPr="00000000" w14:paraId="0000076A">
      <w:pPr>
        <w:spacing w:after="240" w:before="240" w:lineRule="auto"/>
        <w:rPr/>
      </w:pPr>
      <w:r w:rsidDel="00000000" w:rsidR="00000000" w:rsidRPr="00000000">
        <w:rPr>
          <w:rtl w:val="0"/>
        </w:rPr>
        <w:t xml:space="preserve">ambas Capabilities comparten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como contrato; la coordinación del ciclo queda fuera.</w:t>
      </w:r>
    </w:p>
    <w:p w:rsidR="00000000" w:rsidDel="00000000" w:rsidP="00000000" w:rsidRDefault="00000000" w:rsidRPr="00000000" w14:paraId="0000076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6C">
      <w:pPr>
        <w:pStyle w:val="Heading2"/>
        <w:keepNext w:val="0"/>
        <w:keepLines w:val="0"/>
        <w:spacing w:after="80" w:lineRule="auto"/>
        <w:rPr>
          <w:b w:val="1"/>
          <w:bCs w:val="1"/>
          <w:sz w:val="34"/>
          <w:szCs w:val="34"/>
        </w:rPr>
      </w:pPr>
      <w:bookmarkStart w:colFirst="0" w:colLast="0" w:name="_ce1fpylo2ruw" w:id="162"/>
      <w:bookmarkEnd w:id="162"/>
      <w:r w:rsidDel="00000000" w:rsidR="00000000" w:rsidRPr="00000000">
        <w:rPr>
          <w:b w:val="1"/>
          <w:bCs w:val="1"/>
          <w:sz w:val="34"/>
          <w:szCs w:val="34"/>
          <w:rtl w:val="0"/>
        </w:rPr>
        <w:t xml:space="preserve">90.6 Introducir semántica universal de instrumentos</w:t>
      </w:r>
    </w:p>
    <w:p w:rsidR="00000000" w:rsidDel="00000000" w:rsidP="00000000" w:rsidRDefault="00000000" w:rsidRPr="00000000" w14:paraId="0000076D">
      <w:pPr>
        <w:spacing w:after="240" w:before="240" w:lineRule="auto"/>
        <w:rPr/>
      </w:pPr>
      <w:r w:rsidDel="00000000" w:rsidR="00000000" w:rsidRPr="00000000">
        <w:rPr>
          <w:rtl w:val="0"/>
        </w:rPr>
        <w:t xml:space="preserve">Riesgo:</w:t>
      </w:r>
    </w:p>
    <w:p w:rsidR="00000000" w:rsidDel="00000000" w:rsidP="00000000" w:rsidRDefault="00000000" w:rsidRPr="00000000" w14:paraId="0000076E">
      <w:pPr>
        <w:spacing w:after="240" w:before="240" w:lineRule="auto"/>
        <w:rPr/>
      </w:pPr>
      <w:r w:rsidDel="00000000" w:rsidR="00000000" w:rsidRPr="00000000">
        <w:rPr>
          <w:rtl w:val="0"/>
        </w:rPr>
        <w:t xml:space="preserve">asumir que todo instrumento futuro puede representarse económicamente únicamente mediante </w:t>
      </w:r>
      <w:r w:rsidDel="00000000" w:rsidR="00000000" w:rsidRPr="00000000">
        <w:rPr>
          <w:rFonts w:ascii="Roboto Mono" w:cs="Roboto Mono" w:eastAsia="Roboto Mono" w:hAnsi="Roboto Mono"/>
          <w:color w:val="188038"/>
          <w:rtl w:val="0"/>
        </w:rPr>
        <w:t xml:space="preserve">quantity × price</w:t>
      </w:r>
      <w:r w:rsidDel="00000000" w:rsidR="00000000" w:rsidRPr="00000000">
        <w:rPr>
          <w:rtl w:val="0"/>
        </w:rPr>
        <w:t xml:space="preserve">.</w:t>
      </w:r>
    </w:p>
    <w:p w:rsidR="00000000" w:rsidDel="00000000" w:rsidP="00000000" w:rsidRDefault="00000000" w:rsidRPr="00000000" w14:paraId="0000076F">
      <w:pPr>
        <w:spacing w:after="240" w:before="240" w:lineRule="auto"/>
        <w:rPr/>
      </w:pPr>
      <w:r w:rsidDel="00000000" w:rsidR="00000000" w:rsidRPr="00000000">
        <w:rPr>
          <w:rtl w:val="0"/>
        </w:rPr>
        <w:t xml:space="preserve">Mitigación:</w:t>
      </w:r>
    </w:p>
    <w:p w:rsidR="00000000" w:rsidDel="00000000" w:rsidP="00000000" w:rsidRDefault="00000000" w:rsidRPr="00000000" w14:paraId="00000770">
      <w:pPr>
        <w:spacing w:after="240" w:before="240" w:lineRule="auto"/>
        <w:rPr/>
      </w:pPr>
      <w:r w:rsidDel="00000000" w:rsidR="00000000" w:rsidRPr="00000000">
        <w:rPr>
          <w:rtl w:val="0"/>
        </w:rPr>
        <w:t xml:space="preserve">la Capability sólo deriva consecuencias para las cuales los contratos vigentes contienen información suficiente.</w:t>
      </w:r>
    </w:p>
    <w:p w:rsidR="00000000" w:rsidDel="00000000" w:rsidP="00000000" w:rsidRDefault="00000000" w:rsidRPr="00000000" w14:paraId="000007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2">
      <w:pPr>
        <w:pStyle w:val="Heading2"/>
        <w:keepNext w:val="0"/>
        <w:keepLines w:val="0"/>
        <w:spacing w:after="80" w:lineRule="auto"/>
        <w:rPr>
          <w:b w:val="1"/>
          <w:bCs w:val="1"/>
          <w:sz w:val="34"/>
          <w:szCs w:val="34"/>
        </w:rPr>
      </w:pPr>
      <w:bookmarkStart w:colFirst="0" w:colLast="0" w:name="_bapns0bscjfx" w:id="163"/>
      <w:bookmarkEnd w:id="163"/>
      <w:r w:rsidDel="00000000" w:rsidR="00000000" w:rsidRPr="00000000">
        <w:rPr>
          <w:b w:val="1"/>
          <w:bCs w:val="1"/>
          <w:sz w:val="34"/>
          <w:szCs w:val="34"/>
          <w:rtl w:val="0"/>
        </w:rPr>
        <w:t xml:space="preserve">90.7 Introducir contabilidad accidental</w:t>
      </w:r>
    </w:p>
    <w:p w:rsidR="00000000" w:rsidDel="00000000" w:rsidP="00000000" w:rsidRDefault="00000000" w:rsidRPr="00000000" w14:paraId="00000773">
      <w:pPr>
        <w:spacing w:after="240" w:before="240" w:lineRule="auto"/>
        <w:rPr/>
      </w:pPr>
      <w:r w:rsidDel="00000000" w:rsidR="00000000" w:rsidRPr="00000000">
        <w:rPr>
          <w:rtl w:val="0"/>
        </w:rPr>
        <w:t xml:space="preserve">Riesgo:</w:t>
      </w:r>
    </w:p>
    <w:p w:rsidR="00000000" w:rsidDel="00000000" w:rsidP="00000000" w:rsidRDefault="00000000" w:rsidRPr="00000000" w14:paraId="00000774">
      <w:pPr>
        <w:spacing w:after="240" w:before="240" w:lineRule="auto"/>
        <w:rPr/>
      </w:pPr>
      <w:r w:rsidDel="00000000" w:rsidR="00000000" w:rsidRPr="00000000">
        <w:rPr>
          <w:rtl w:val="0"/>
        </w:rPr>
        <w:t xml:space="preserve">añadir receivables, payables, cost basis, P&amp;L o categorías settlement para hacer el modelo “más realista”.</w:t>
      </w:r>
    </w:p>
    <w:p w:rsidR="00000000" w:rsidDel="00000000" w:rsidP="00000000" w:rsidRDefault="00000000" w:rsidRPr="00000000" w14:paraId="00000775">
      <w:pPr>
        <w:spacing w:after="240" w:before="240" w:lineRule="auto"/>
        <w:rPr/>
      </w:pPr>
      <w:r w:rsidDel="00000000" w:rsidR="00000000" w:rsidRPr="00000000">
        <w:rPr>
          <w:rtl w:val="0"/>
        </w:rPr>
        <w:t xml:space="preserve">Mitigación:</w:t>
      </w:r>
    </w:p>
    <w:p w:rsidR="00000000" w:rsidDel="00000000" w:rsidP="00000000" w:rsidRDefault="00000000" w:rsidRPr="00000000" w14:paraId="00000776">
      <w:pPr>
        <w:spacing w:after="240" w:before="240" w:lineRule="auto"/>
        <w:rPr/>
      </w:pPr>
      <w:r w:rsidDel="00000000" w:rsidR="00000000" w:rsidRPr="00000000">
        <w:rPr>
          <w:rtl w:val="0"/>
        </w:rPr>
        <w:t xml:space="preserve">ninguna de esas responsabilidades pertenece a DOC-040.</w:t>
      </w:r>
    </w:p>
    <w:p w:rsidR="00000000" w:rsidDel="00000000" w:rsidP="00000000" w:rsidRDefault="00000000" w:rsidRPr="00000000" w14:paraId="000007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8">
      <w:pPr>
        <w:pStyle w:val="Heading2"/>
        <w:keepNext w:val="0"/>
        <w:keepLines w:val="0"/>
        <w:spacing w:after="80" w:lineRule="auto"/>
        <w:rPr>
          <w:b w:val="1"/>
          <w:bCs w:val="1"/>
          <w:sz w:val="34"/>
          <w:szCs w:val="34"/>
        </w:rPr>
      </w:pPr>
      <w:bookmarkStart w:colFirst="0" w:colLast="0" w:name="_5o15115kixax" w:id="164"/>
      <w:bookmarkEnd w:id="164"/>
      <w:r w:rsidDel="00000000" w:rsidR="00000000" w:rsidRPr="00000000">
        <w:rPr>
          <w:b w:val="1"/>
          <w:bCs w:val="1"/>
          <w:sz w:val="34"/>
          <w:szCs w:val="34"/>
          <w:rtl w:val="0"/>
        </w:rPr>
        <w:t xml:space="preserve">90.8 Convertir detalles internos en contrato</w:t>
      </w:r>
    </w:p>
    <w:p w:rsidR="00000000" w:rsidDel="00000000" w:rsidP="00000000" w:rsidRDefault="00000000" w:rsidRPr="00000000" w14:paraId="00000779">
      <w:pPr>
        <w:spacing w:after="240" w:before="240" w:lineRule="auto"/>
        <w:rPr/>
      </w:pPr>
      <w:r w:rsidDel="00000000" w:rsidR="00000000" w:rsidRPr="00000000">
        <w:rPr>
          <w:rtl w:val="0"/>
        </w:rPr>
        <w:t xml:space="preserve">Riesgo:</w:t>
      </w:r>
    </w:p>
    <w:p w:rsidR="00000000" w:rsidDel="00000000" w:rsidP="00000000" w:rsidRDefault="00000000" w:rsidRPr="00000000" w14:paraId="0000077A">
      <w:pPr>
        <w:spacing w:after="240" w:before="240" w:lineRule="auto"/>
        <w:rPr/>
      </w:pPr>
      <w:r w:rsidDel="00000000" w:rsidR="00000000" w:rsidRPr="00000000">
        <w:rPr>
          <w:rtl w:val="0"/>
        </w:rPr>
        <w:t xml:space="preserve">arquitecturizar reducers, orden, colecciones, mecanismos de validación o construcción de estados.</w:t>
      </w:r>
    </w:p>
    <w:p w:rsidR="00000000" w:rsidDel="00000000" w:rsidP="00000000" w:rsidRDefault="00000000" w:rsidRPr="00000000" w14:paraId="0000077B">
      <w:pPr>
        <w:spacing w:after="240" w:before="240" w:lineRule="auto"/>
        <w:rPr/>
      </w:pPr>
      <w:r w:rsidDel="00000000" w:rsidR="00000000" w:rsidRPr="00000000">
        <w:rPr>
          <w:rtl w:val="0"/>
        </w:rPr>
        <w:t xml:space="preserve">Mitigación:</w:t>
      </w:r>
    </w:p>
    <w:p w:rsidR="00000000" w:rsidDel="00000000" w:rsidP="00000000" w:rsidRDefault="00000000" w:rsidRPr="00000000" w14:paraId="0000077C">
      <w:pPr>
        <w:spacing w:after="240" w:before="240" w:lineRule="auto"/>
        <w:rPr/>
      </w:pPr>
      <w:r w:rsidDel="00000000" w:rsidR="00000000" w:rsidRPr="00000000">
        <w:rPr>
          <w:rtl w:val="0"/>
        </w:rPr>
        <w:t xml:space="preserve">DOC-040 especifica comportamiento observable y deja los mecanismos internos al Agente de Implementación.</w:t>
      </w:r>
    </w:p>
    <w:p w:rsidR="00000000" w:rsidDel="00000000" w:rsidP="00000000" w:rsidRDefault="00000000" w:rsidRPr="00000000" w14:paraId="0000077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E">
      <w:pPr>
        <w:pStyle w:val="Heading1"/>
        <w:keepNext w:val="0"/>
        <w:keepLines w:val="0"/>
        <w:spacing w:before="480" w:lineRule="auto"/>
        <w:rPr>
          <w:b w:val="1"/>
          <w:bCs w:val="1"/>
          <w:sz w:val="46"/>
          <w:szCs w:val="46"/>
        </w:rPr>
      </w:pPr>
      <w:bookmarkStart w:colFirst="0" w:colLast="0" w:name="_q8vgh1khnz5x" w:id="165"/>
      <w:bookmarkEnd w:id="165"/>
      <w:r w:rsidDel="00000000" w:rsidR="00000000" w:rsidRPr="00000000">
        <w:rPr>
          <w:b w:val="1"/>
          <w:bCs w:val="1"/>
          <w:sz w:val="46"/>
          <w:szCs w:val="46"/>
          <w:rtl w:val="0"/>
        </w:rPr>
        <w:t xml:space="preserve">91. No-objetivos consolidados</w:t>
      </w:r>
    </w:p>
    <w:p w:rsidR="00000000" w:rsidDel="00000000" w:rsidP="00000000" w:rsidRDefault="00000000" w:rsidRPr="00000000" w14:paraId="0000077F">
      <w:pPr>
        <w:spacing w:after="240" w:before="240" w:lineRule="auto"/>
        <w:rPr/>
      </w:pPr>
      <w:r w:rsidDel="00000000" w:rsidR="00000000" w:rsidRPr="00000000">
        <w:rPr>
          <w:rtl w:val="0"/>
        </w:rPr>
        <w:t xml:space="preserve">DOC-040 no tiene como objetivo:</w:t>
      </w:r>
    </w:p>
    <w:p w:rsidR="00000000" w:rsidDel="00000000" w:rsidP="00000000" w:rsidRDefault="00000000" w:rsidRPr="00000000" w14:paraId="00000780">
      <w:pPr>
        <w:numPr>
          <w:ilvl w:val="0"/>
          <w:numId w:val="28"/>
        </w:numPr>
        <w:spacing w:after="0" w:afterAutospacing="0" w:before="240" w:lineRule="auto"/>
        <w:ind w:left="720" w:hanging="360"/>
      </w:pPr>
      <w:r w:rsidDel="00000000" w:rsidR="00000000" w:rsidRPr="00000000">
        <w:rPr>
          <w:rtl w:val="0"/>
        </w:rPr>
        <w:t xml:space="preserve">reconocer evidencia externa;</w:t>
      </w:r>
    </w:p>
    <w:p w:rsidR="00000000" w:rsidDel="00000000" w:rsidP="00000000" w:rsidRDefault="00000000" w:rsidRPr="00000000" w14:paraId="00000781">
      <w:pPr>
        <w:numPr>
          <w:ilvl w:val="0"/>
          <w:numId w:val="28"/>
        </w:numPr>
        <w:spacing w:after="0" w:afterAutospacing="0" w:before="0" w:beforeAutospacing="0" w:lineRule="auto"/>
        <w:ind w:left="720" w:hanging="360"/>
      </w:pPr>
      <w:r w:rsidDel="00000000" w:rsidR="00000000" w:rsidRPr="00000000">
        <w:rPr>
          <w:rtl w:val="0"/>
        </w:rPr>
        <w:t xml:space="preserve">crear </w:t>
      </w: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782">
      <w:pPr>
        <w:numPr>
          <w:ilvl w:val="0"/>
          <w:numId w:val="28"/>
        </w:numPr>
        <w:spacing w:after="0" w:afterAutospacing="0" w:before="0" w:beforeAutospacing="0" w:lineRule="auto"/>
        <w:ind w:left="720" w:hanging="360"/>
      </w:pPr>
      <w:r w:rsidDel="00000000" w:rsidR="00000000" w:rsidRPr="00000000">
        <w:rPr>
          <w:rtl w:val="0"/>
        </w:rPr>
        <w:t xml:space="preserve">agregar operacionalmente una única operación;</w:t>
      </w:r>
    </w:p>
    <w:p w:rsidR="00000000" w:rsidDel="00000000" w:rsidP="00000000" w:rsidRDefault="00000000" w:rsidRPr="00000000" w14:paraId="00000783">
      <w:pPr>
        <w:numPr>
          <w:ilvl w:val="0"/>
          <w:numId w:val="28"/>
        </w:numPr>
        <w:spacing w:after="0" w:afterAutospacing="0" w:before="0" w:beforeAutospacing="0" w:lineRule="auto"/>
        <w:ind w:left="720" w:hanging="360"/>
      </w:pPr>
      <w:r w:rsidDel="00000000" w:rsidR="00000000" w:rsidRPr="00000000">
        <w:rPr>
          <w:rtl w:val="0"/>
        </w:rPr>
        <w:t xml:space="preserve">determinar completitud;</w:t>
      </w:r>
    </w:p>
    <w:p w:rsidR="00000000" w:rsidDel="00000000" w:rsidP="00000000" w:rsidRDefault="00000000" w:rsidRPr="00000000" w14:paraId="00000784">
      <w:pPr>
        <w:numPr>
          <w:ilvl w:val="0"/>
          <w:numId w:val="28"/>
        </w:numPr>
        <w:spacing w:after="0" w:afterAutospacing="0" w:before="0" w:beforeAutospacing="0" w:lineRule="auto"/>
        <w:ind w:left="720" w:hanging="360"/>
      </w:pPr>
      <w:r w:rsidDel="00000000" w:rsidR="00000000" w:rsidRPr="00000000">
        <w:rPr>
          <w:rtl w:val="0"/>
        </w:rPr>
        <w:t xml:space="preserve">calcular cantidad restante;</w:t>
      </w:r>
    </w:p>
    <w:p w:rsidR="00000000" w:rsidDel="00000000" w:rsidP="00000000" w:rsidRDefault="00000000" w:rsidRPr="00000000" w14:paraId="00000785">
      <w:pPr>
        <w:numPr>
          <w:ilvl w:val="0"/>
          <w:numId w:val="28"/>
        </w:numPr>
        <w:spacing w:after="0" w:afterAutospacing="0" w:before="0" w:beforeAutospacing="0" w:lineRule="auto"/>
        <w:ind w:left="720" w:hanging="360"/>
      </w:pPr>
      <w:r w:rsidDel="00000000" w:rsidR="00000000" w:rsidRPr="00000000">
        <w:rPr>
          <w:rtl w:val="0"/>
        </w:rPr>
        <w:t xml:space="preserve">calcular precio promedio;</w:t>
      </w:r>
    </w:p>
    <w:p w:rsidR="00000000" w:rsidDel="00000000" w:rsidP="00000000" w:rsidRDefault="00000000" w:rsidRPr="00000000" w14:paraId="00000786">
      <w:pPr>
        <w:numPr>
          <w:ilvl w:val="0"/>
          <w:numId w:val="28"/>
        </w:numPr>
        <w:spacing w:after="0" w:afterAutospacing="0" w:before="0" w:beforeAutospacing="0" w:lineRule="auto"/>
        <w:ind w:left="720" w:hanging="360"/>
      </w:pPr>
      <w:r w:rsidDel="00000000" w:rsidR="00000000" w:rsidRPr="00000000">
        <w:rPr>
          <w:rtl w:val="0"/>
        </w:rPr>
        <w:t xml:space="preserve">producir Target Portfolio State;</w:t>
      </w:r>
    </w:p>
    <w:p w:rsidR="00000000" w:rsidDel="00000000" w:rsidP="00000000" w:rsidRDefault="00000000" w:rsidRPr="00000000" w14:paraId="00000787">
      <w:pPr>
        <w:numPr>
          <w:ilvl w:val="0"/>
          <w:numId w:val="28"/>
        </w:numPr>
        <w:spacing w:after="0" w:afterAutospacing="0" w:before="0" w:beforeAutospacing="0" w:lineRule="auto"/>
        <w:ind w:left="720" w:hanging="360"/>
      </w:pPr>
      <w:r w:rsidDel="00000000" w:rsidR="00000000" w:rsidRPr="00000000">
        <w:rPr>
          <w:rtl w:val="0"/>
        </w:rPr>
        <w:t xml:space="preserve">producir Portfolio Transition;</w:t>
      </w:r>
    </w:p>
    <w:p w:rsidR="00000000" w:rsidDel="00000000" w:rsidP="00000000" w:rsidRDefault="00000000" w:rsidRPr="00000000" w14:paraId="00000788">
      <w:pPr>
        <w:numPr>
          <w:ilvl w:val="0"/>
          <w:numId w:val="28"/>
        </w:numPr>
        <w:spacing w:after="0" w:afterAutospacing="0" w:before="0" w:beforeAutospacing="0" w:lineRule="auto"/>
        <w:ind w:left="720" w:hanging="360"/>
      </w:pPr>
      <w:r w:rsidDel="00000000" w:rsidR="00000000" w:rsidRPr="00000000">
        <w:rPr>
          <w:rtl w:val="0"/>
        </w:rPr>
        <w:t xml:space="preserve">tomar decisiones de inversión;</w:t>
      </w:r>
    </w:p>
    <w:p w:rsidR="00000000" w:rsidDel="00000000" w:rsidP="00000000" w:rsidRDefault="00000000" w:rsidRPr="00000000" w14:paraId="00000789">
      <w:pPr>
        <w:numPr>
          <w:ilvl w:val="0"/>
          <w:numId w:val="28"/>
        </w:numPr>
        <w:spacing w:after="0" w:afterAutospacing="0" w:before="0" w:beforeAutospacing="0" w:lineRule="auto"/>
        <w:ind w:left="720" w:hanging="360"/>
      </w:pPr>
      <w:r w:rsidDel="00000000" w:rsidR="00000000" w:rsidRPr="00000000">
        <w:rPr>
          <w:rtl w:val="0"/>
        </w:rPr>
        <w:t xml:space="preserve">evaluar riesgo;</w:t>
      </w:r>
    </w:p>
    <w:p w:rsidR="00000000" w:rsidDel="00000000" w:rsidP="00000000" w:rsidRDefault="00000000" w:rsidRPr="00000000" w14:paraId="0000078A">
      <w:pPr>
        <w:numPr>
          <w:ilvl w:val="0"/>
          <w:numId w:val="28"/>
        </w:numPr>
        <w:spacing w:after="0" w:afterAutospacing="0" w:before="0" w:beforeAutospacing="0" w:lineRule="auto"/>
        <w:ind w:left="720" w:hanging="360"/>
      </w:pPr>
      <w:r w:rsidDel="00000000" w:rsidR="00000000" w:rsidRPr="00000000">
        <w:rPr>
          <w:rtl w:val="0"/>
        </w:rPr>
        <w:t xml:space="preserve">valorar Portfolio;</w:t>
      </w:r>
    </w:p>
    <w:p w:rsidR="00000000" w:rsidDel="00000000" w:rsidP="00000000" w:rsidRDefault="00000000" w:rsidRPr="00000000" w14:paraId="0000078B">
      <w:pPr>
        <w:numPr>
          <w:ilvl w:val="0"/>
          <w:numId w:val="28"/>
        </w:numPr>
        <w:spacing w:after="0" w:afterAutospacing="0" w:before="0" w:beforeAutospacing="0" w:lineRule="auto"/>
        <w:ind w:left="720" w:hanging="360"/>
      </w:pPr>
      <w:r w:rsidDel="00000000" w:rsidR="00000000" w:rsidRPr="00000000">
        <w:rPr>
          <w:rtl w:val="0"/>
        </w:rPr>
        <w:t xml:space="preserve">calcular NAV;</w:t>
      </w:r>
    </w:p>
    <w:p w:rsidR="00000000" w:rsidDel="00000000" w:rsidP="00000000" w:rsidRDefault="00000000" w:rsidRPr="00000000" w14:paraId="0000078C">
      <w:pPr>
        <w:numPr>
          <w:ilvl w:val="0"/>
          <w:numId w:val="28"/>
        </w:numPr>
        <w:spacing w:after="0" w:afterAutospacing="0" w:before="0" w:beforeAutospacing="0" w:lineRule="auto"/>
        <w:ind w:left="720" w:hanging="360"/>
      </w:pPr>
      <w:r w:rsidDel="00000000" w:rsidR="00000000" w:rsidRPr="00000000">
        <w:rPr>
          <w:rtl w:val="0"/>
        </w:rPr>
        <w:t xml:space="preserve">calcular P&amp;L;</w:t>
      </w:r>
    </w:p>
    <w:p w:rsidR="00000000" w:rsidDel="00000000" w:rsidP="00000000" w:rsidRDefault="00000000" w:rsidRPr="00000000" w14:paraId="0000078D">
      <w:pPr>
        <w:numPr>
          <w:ilvl w:val="0"/>
          <w:numId w:val="28"/>
        </w:numPr>
        <w:spacing w:after="0" w:afterAutospacing="0" w:before="0" w:beforeAutospacing="0" w:lineRule="auto"/>
        <w:ind w:left="720" w:hanging="360"/>
      </w:pPr>
      <w:r w:rsidDel="00000000" w:rsidR="00000000" w:rsidRPr="00000000">
        <w:rPr>
          <w:rtl w:val="0"/>
        </w:rPr>
        <w:t xml:space="preserve">mantener cost basis;</w:t>
      </w:r>
    </w:p>
    <w:p w:rsidR="00000000" w:rsidDel="00000000" w:rsidP="00000000" w:rsidRDefault="00000000" w:rsidRPr="00000000" w14:paraId="0000078E">
      <w:pPr>
        <w:numPr>
          <w:ilvl w:val="0"/>
          <w:numId w:val="28"/>
        </w:numPr>
        <w:spacing w:after="0" w:afterAutospacing="0" w:before="0" w:beforeAutospacing="0" w:lineRule="auto"/>
        <w:ind w:left="720" w:hanging="360"/>
      </w:pPr>
      <w:r w:rsidDel="00000000" w:rsidR="00000000" w:rsidRPr="00000000">
        <w:rPr>
          <w:rtl w:val="0"/>
        </w:rPr>
        <w:t xml:space="preserve">incorporar fees no reconocidos;</w:t>
      </w:r>
    </w:p>
    <w:p w:rsidR="00000000" w:rsidDel="00000000" w:rsidP="00000000" w:rsidRDefault="00000000" w:rsidRPr="00000000" w14:paraId="0000078F">
      <w:pPr>
        <w:numPr>
          <w:ilvl w:val="0"/>
          <w:numId w:val="28"/>
        </w:numPr>
        <w:spacing w:after="0" w:afterAutospacing="0" w:before="0" w:beforeAutospacing="0" w:lineRule="auto"/>
        <w:ind w:left="720" w:hanging="360"/>
      </w:pPr>
      <w:r w:rsidDel="00000000" w:rsidR="00000000" w:rsidRPr="00000000">
        <w:rPr>
          <w:rtl w:val="0"/>
        </w:rPr>
        <w:t xml:space="preserve">realizar FX;</w:t>
      </w:r>
    </w:p>
    <w:p w:rsidR="00000000" w:rsidDel="00000000" w:rsidP="00000000" w:rsidRDefault="00000000" w:rsidRPr="00000000" w14:paraId="00000790">
      <w:pPr>
        <w:numPr>
          <w:ilvl w:val="0"/>
          <w:numId w:val="28"/>
        </w:numPr>
        <w:spacing w:after="0" w:afterAutospacing="0" w:before="0" w:beforeAutospacing="0" w:lineRule="auto"/>
        <w:ind w:left="720" w:hanging="360"/>
      </w:pPr>
      <w:r w:rsidDel="00000000" w:rsidR="00000000" w:rsidRPr="00000000">
        <w:rPr>
          <w:rtl w:val="0"/>
        </w:rPr>
        <w:t xml:space="preserve">ejecutar settlement;</w:t>
      </w:r>
    </w:p>
    <w:p w:rsidR="00000000" w:rsidDel="00000000" w:rsidP="00000000" w:rsidRDefault="00000000" w:rsidRPr="00000000" w14:paraId="00000791">
      <w:pPr>
        <w:numPr>
          <w:ilvl w:val="0"/>
          <w:numId w:val="28"/>
        </w:numPr>
        <w:spacing w:after="0" w:afterAutospacing="0" w:before="0" w:beforeAutospacing="0" w:lineRule="auto"/>
        <w:ind w:left="720" w:hanging="360"/>
      </w:pPr>
      <w:r w:rsidDel="00000000" w:rsidR="00000000" w:rsidRPr="00000000">
        <w:rPr>
          <w:rtl w:val="0"/>
        </w:rPr>
        <w:t xml:space="preserve">reconciliar;</w:t>
      </w:r>
    </w:p>
    <w:p w:rsidR="00000000" w:rsidDel="00000000" w:rsidP="00000000" w:rsidRDefault="00000000" w:rsidRPr="00000000" w14:paraId="00000792">
      <w:pPr>
        <w:numPr>
          <w:ilvl w:val="0"/>
          <w:numId w:val="28"/>
        </w:numPr>
        <w:spacing w:after="0" w:afterAutospacing="0" w:before="0" w:beforeAutospacing="0" w:lineRule="auto"/>
        <w:ind w:left="720" w:hanging="360"/>
      </w:pPr>
      <w:r w:rsidDel="00000000" w:rsidR="00000000" w:rsidRPr="00000000">
        <w:rPr>
          <w:rtl w:val="0"/>
        </w:rPr>
        <w:t xml:space="preserve">persistir;</w:t>
      </w:r>
    </w:p>
    <w:p w:rsidR="00000000" w:rsidDel="00000000" w:rsidP="00000000" w:rsidRDefault="00000000" w:rsidRPr="00000000" w14:paraId="00000793">
      <w:pPr>
        <w:numPr>
          <w:ilvl w:val="0"/>
          <w:numId w:val="28"/>
        </w:numPr>
        <w:spacing w:after="0" w:afterAutospacing="0" w:before="0" w:beforeAutospacing="0" w:lineRule="auto"/>
        <w:ind w:left="720" w:hanging="360"/>
      </w:pPr>
      <w:r w:rsidDel="00000000" w:rsidR="00000000" w:rsidRPr="00000000">
        <w:rPr>
          <w:rtl w:val="0"/>
        </w:rPr>
        <w:t xml:space="preserve">mantener historial;</w:t>
      </w:r>
    </w:p>
    <w:p w:rsidR="00000000" w:rsidDel="00000000" w:rsidP="00000000" w:rsidRDefault="00000000" w:rsidRPr="00000000" w14:paraId="00000794">
      <w:pPr>
        <w:numPr>
          <w:ilvl w:val="0"/>
          <w:numId w:val="28"/>
        </w:numPr>
        <w:spacing w:after="0" w:afterAutospacing="0" w:before="0" w:beforeAutospacing="0" w:lineRule="auto"/>
        <w:ind w:left="720" w:hanging="360"/>
      </w:pPr>
      <w:r w:rsidDel="00000000" w:rsidR="00000000" w:rsidRPr="00000000">
        <w:rPr>
          <w:rtl w:val="0"/>
        </w:rPr>
        <w:t xml:space="preserve">orquestar ciclos;</w:t>
      </w:r>
    </w:p>
    <w:p w:rsidR="00000000" w:rsidDel="00000000" w:rsidP="00000000" w:rsidRDefault="00000000" w:rsidRPr="00000000" w14:paraId="00000795">
      <w:pPr>
        <w:numPr>
          <w:ilvl w:val="0"/>
          <w:numId w:val="28"/>
        </w:numPr>
        <w:spacing w:after="0" w:afterAutospacing="0" w:before="0" w:beforeAutospacing="0" w:lineRule="auto"/>
        <w:ind w:left="720" w:hanging="360"/>
      </w:pPr>
      <w:r w:rsidDel="00000000" w:rsidR="00000000" w:rsidRPr="00000000">
        <w:rPr>
          <w:rtl w:val="0"/>
        </w:rPr>
        <w:t xml:space="preserve">decidir cuándo ejecutar Portfolio;</w:t>
      </w:r>
    </w:p>
    <w:p w:rsidR="00000000" w:rsidDel="00000000" w:rsidP="00000000" w:rsidRDefault="00000000" w:rsidRPr="00000000" w14:paraId="00000796">
      <w:pPr>
        <w:numPr>
          <w:ilvl w:val="0"/>
          <w:numId w:val="28"/>
        </w:numPr>
        <w:spacing w:after="0" w:afterAutospacing="0" w:before="0" w:beforeAutospacing="0" w:lineRule="auto"/>
        <w:ind w:left="720" w:hanging="360"/>
      </w:pPr>
      <w:r w:rsidDel="00000000" w:rsidR="00000000" w:rsidRPr="00000000">
        <w:rPr>
          <w:rtl w:val="0"/>
        </w:rPr>
        <w:t xml:space="preserve">crear identidad de ocurrencia;</w:t>
      </w:r>
    </w:p>
    <w:p w:rsidR="00000000" w:rsidDel="00000000" w:rsidP="00000000" w:rsidRDefault="00000000" w:rsidRPr="00000000" w14:paraId="00000797">
      <w:pPr>
        <w:numPr>
          <w:ilvl w:val="0"/>
          <w:numId w:val="28"/>
        </w:numPr>
        <w:spacing w:after="0" w:afterAutospacing="0" w:before="0" w:beforeAutospacing="0" w:lineRule="auto"/>
        <w:ind w:left="720" w:hanging="360"/>
      </w:pPr>
      <w:r w:rsidDel="00000000" w:rsidR="00000000" w:rsidRPr="00000000">
        <w:rPr>
          <w:rtl w:val="0"/>
        </w:rPr>
        <w:t xml:space="preserve">deduplicar;</w:t>
      </w:r>
    </w:p>
    <w:p w:rsidR="00000000" w:rsidDel="00000000" w:rsidP="00000000" w:rsidRDefault="00000000" w:rsidRPr="00000000" w14:paraId="00000798">
      <w:pPr>
        <w:numPr>
          <w:ilvl w:val="0"/>
          <w:numId w:val="28"/>
        </w:numPr>
        <w:spacing w:after="0" w:afterAutospacing="0" w:before="0" w:beforeAutospacing="0" w:lineRule="auto"/>
        <w:ind w:left="720" w:hanging="360"/>
      </w:pPr>
      <w:r w:rsidDel="00000000" w:rsidR="00000000" w:rsidRPr="00000000">
        <w:rPr>
          <w:rtl w:val="0"/>
        </w:rPr>
        <w:t xml:space="preserve">garantizar exactly-once;</w:t>
      </w:r>
    </w:p>
    <w:p w:rsidR="00000000" w:rsidDel="00000000" w:rsidP="00000000" w:rsidRDefault="00000000" w:rsidRPr="00000000" w14:paraId="00000799">
      <w:pPr>
        <w:numPr>
          <w:ilvl w:val="0"/>
          <w:numId w:val="28"/>
        </w:numPr>
        <w:spacing w:after="240" w:before="0" w:beforeAutospacing="0" w:lineRule="auto"/>
        <w:ind w:left="720" w:hanging="360"/>
      </w:pPr>
      <w:r w:rsidDel="00000000" w:rsidR="00000000" w:rsidRPr="00000000">
        <w:rPr>
          <w:rtl w:val="0"/>
        </w:rPr>
        <w:t xml:space="preserve">crear infraestructura productiva.</w:t>
      </w:r>
    </w:p>
    <w:p w:rsidR="00000000" w:rsidDel="00000000" w:rsidP="00000000" w:rsidRDefault="00000000" w:rsidRPr="00000000" w14:paraId="0000079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B">
      <w:pPr>
        <w:pStyle w:val="Heading1"/>
        <w:keepNext w:val="0"/>
        <w:keepLines w:val="0"/>
        <w:spacing w:before="480" w:lineRule="auto"/>
        <w:rPr>
          <w:b w:val="1"/>
          <w:bCs w:val="1"/>
          <w:sz w:val="46"/>
          <w:szCs w:val="46"/>
        </w:rPr>
      </w:pPr>
      <w:bookmarkStart w:colFirst="0" w:colLast="0" w:name="_p7bjapys0hjq" w:id="166"/>
      <w:bookmarkEnd w:id="166"/>
      <w:r w:rsidDel="00000000" w:rsidR="00000000" w:rsidRPr="00000000">
        <w:rPr>
          <w:b w:val="1"/>
          <w:bCs w:val="1"/>
          <w:sz w:val="46"/>
          <w:szCs w:val="46"/>
          <w:rtl w:val="0"/>
        </w:rPr>
        <w:t xml:space="preserve">92. Dependencias futuras no autorizadas</w:t>
      </w:r>
    </w:p>
    <w:p w:rsidR="00000000" w:rsidDel="00000000" w:rsidP="00000000" w:rsidRDefault="00000000" w:rsidRPr="00000000" w14:paraId="0000079C">
      <w:pPr>
        <w:spacing w:after="240" w:before="240" w:lineRule="auto"/>
        <w:rPr/>
      </w:pPr>
      <w:r w:rsidDel="00000000" w:rsidR="00000000" w:rsidRPr="00000000">
        <w:rPr>
          <w:rtl w:val="0"/>
        </w:rPr>
        <w:t xml:space="preserve">El hecho de que DOC-040 pueda facilitar posteriormente:</w:t>
      </w:r>
    </w:p>
    <w:p w:rsidR="00000000" w:rsidDel="00000000" w:rsidP="00000000" w:rsidRDefault="00000000" w:rsidRPr="00000000" w14:paraId="0000079D">
      <w:pPr>
        <w:numPr>
          <w:ilvl w:val="0"/>
          <w:numId w:val="42"/>
        </w:numPr>
        <w:spacing w:after="0" w:afterAutospacing="0" w:before="240" w:lineRule="auto"/>
        <w:ind w:left="720" w:hanging="360"/>
      </w:pPr>
      <w:r w:rsidDel="00000000" w:rsidR="00000000" w:rsidRPr="00000000">
        <w:rPr>
          <w:rtl w:val="0"/>
        </w:rPr>
        <w:t xml:space="preserve">Reconciliation;</w:t>
      </w:r>
    </w:p>
    <w:p w:rsidR="00000000" w:rsidDel="00000000" w:rsidP="00000000" w:rsidRDefault="00000000" w:rsidRPr="00000000" w14:paraId="0000079E">
      <w:pPr>
        <w:numPr>
          <w:ilvl w:val="0"/>
          <w:numId w:val="42"/>
        </w:numPr>
        <w:spacing w:after="0" w:afterAutospacing="0" w:before="0" w:beforeAutospacing="0" w:lineRule="auto"/>
        <w:ind w:left="720" w:hanging="360"/>
      </w:pPr>
      <w:r w:rsidDel="00000000" w:rsidR="00000000" w:rsidRPr="00000000">
        <w:rPr>
          <w:rtl w:val="0"/>
        </w:rPr>
        <w:t xml:space="preserve">Observability;</w:t>
      </w:r>
    </w:p>
    <w:p w:rsidR="00000000" w:rsidDel="00000000" w:rsidP="00000000" w:rsidRDefault="00000000" w:rsidRPr="00000000" w14:paraId="0000079F">
      <w:pPr>
        <w:numPr>
          <w:ilvl w:val="0"/>
          <w:numId w:val="42"/>
        </w:numPr>
        <w:spacing w:after="0" w:afterAutospacing="0" w:before="0" w:beforeAutospacing="0" w:lineRule="auto"/>
        <w:ind w:left="720" w:hanging="360"/>
      </w:pPr>
      <w:r w:rsidDel="00000000" w:rsidR="00000000" w:rsidRPr="00000000">
        <w:rPr>
          <w:rtl w:val="0"/>
        </w:rPr>
        <w:t xml:space="preserve">accounting;</w:t>
      </w:r>
    </w:p>
    <w:p w:rsidR="00000000" w:rsidDel="00000000" w:rsidP="00000000" w:rsidRDefault="00000000" w:rsidRPr="00000000" w14:paraId="000007A0">
      <w:pPr>
        <w:numPr>
          <w:ilvl w:val="0"/>
          <w:numId w:val="42"/>
        </w:numPr>
        <w:spacing w:after="0" w:afterAutospacing="0" w:before="0" w:beforeAutospacing="0" w:lineRule="auto"/>
        <w:ind w:left="720" w:hanging="360"/>
      </w:pPr>
      <w:r w:rsidDel="00000000" w:rsidR="00000000" w:rsidRPr="00000000">
        <w:rPr>
          <w:rtl w:val="0"/>
        </w:rPr>
        <w:t xml:space="preserve">settlement;</w:t>
      </w:r>
    </w:p>
    <w:p w:rsidR="00000000" w:rsidDel="00000000" w:rsidP="00000000" w:rsidRDefault="00000000" w:rsidRPr="00000000" w14:paraId="000007A1">
      <w:pPr>
        <w:numPr>
          <w:ilvl w:val="0"/>
          <w:numId w:val="42"/>
        </w:numPr>
        <w:spacing w:after="0" w:afterAutospacing="0" w:before="0" w:beforeAutospacing="0" w:lineRule="auto"/>
        <w:ind w:left="720" w:hanging="360"/>
      </w:pPr>
      <w:r w:rsidDel="00000000" w:rsidR="00000000" w:rsidRPr="00000000">
        <w:rPr>
          <w:rtl w:val="0"/>
        </w:rPr>
        <w:t xml:space="preserve">P&amp;L;</w:t>
      </w:r>
    </w:p>
    <w:p w:rsidR="00000000" w:rsidDel="00000000" w:rsidP="00000000" w:rsidRDefault="00000000" w:rsidRPr="00000000" w14:paraId="000007A2">
      <w:pPr>
        <w:numPr>
          <w:ilvl w:val="0"/>
          <w:numId w:val="42"/>
        </w:numPr>
        <w:spacing w:after="0" w:afterAutospacing="0" w:before="0" w:beforeAutospacing="0" w:lineRule="auto"/>
        <w:ind w:left="720" w:hanging="360"/>
      </w:pPr>
      <w:r w:rsidDel="00000000" w:rsidR="00000000" w:rsidRPr="00000000">
        <w:rPr>
          <w:rtl w:val="0"/>
        </w:rPr>
        <w:t xml:space="preserve">reporting;</w:t>
      </w:r>
    </w:p>
    <w:p w:rsidR="00000000" w:rsidDel="00000000" w:rsidP="00000000" w:rsidRDefault="00000000" w:rsidRPr="00000000" w14:paraId="000007A3">
      <w:pPr>
        <w:numPr>
          <w:ilvl w:val="0"/>
          <w:numId w:val="42"/>
        </w:numPr>
        <w:spacing w:after="0" w:afterAutospacing="0" w:before="0" w:beforeAutospacing="0" w:lineRule="auto"/>
        <w:ind w:left="720" w:hanging="360"/>
      </w:pPr>
      <w:r w:rsidDel="00000000" w:rsidR="00000000" w:rsidRPr="00000000">
        <w:rPr>
          <w:rtl w:val="0"/>
        </w:rPr>
        <w:t xml:space="preserve">persistencia;</w:t>
      </w:r>
    </w:p>
    <w:p w:rsidR="00000000" w:rsidDel="00000000" w:rsidP="00000000" w:rsidRDefault="00000000" w:rsidRPr="00000000" w14:paraId="000007A4">
      <w:pPr>
        <w:numPr>
          <w:ilvl w:val="0"/>
          <w:numId w:val="42"/>
        </w:numPr>
        <w:spacing w:after="240" w:before="0" w:beforeAutospacing="0" w:lineRule="auto"/>
        <w:ind w:left="720" w:hanging="360"/>
      </w:pPr>
      <w:r w:rsidDel="00000000" w:rsidR="00000000" w:rsidRPr="00000000">
        <w:rPr>
          <w:rtl w:val="0"/>
        </w:rPr>
        <w:t xml:space="preserve">lifecycle operacional;</w:t>
      </w:r>
    </w:p>
    <w:p w:rsidR="00000000" w:rsidDel="00000000" w:rsidP="00000000" w:rsidRDefault="00000000" w:rsidRPr="00000000" w14:paraId="000007A5">
      <w:pPr>
        <w:spacing w:after="240" w:before="240" w:lineRule="auto"/>
        <w:rPr/>
      </w:pPr>
      <w:r w:rsidDel="00000000" w:rsidR="00000000" w:rsidRPr="00000000">
        <w:rPr>
          <w:rtl w:val="0"/>
        </w:rPr>
        <w:t xml:space="preserve">no convierte a ninguna de esas responsabilidades en parte de esta Capability.</w:t>
      </w:r>
    </w:p>
    <w:p w:rsidR="00000000" w:rsidDel="00000000" w:rsidP="00000000" w:rsidRDefault="00000000" w:rsidRPr="00000000" w14:paraId="000007A6">
      <w:pPr>
        <w:spacing w:after="240" w:before="240" w:lineRule="auto"/>
        <w:rPr/>
      </w:pPr>
      <w:r w:rsidDel="00000000" w:rsidR="00000000" w:rsidRPr="00000000">
        <w:rPr>
          <w:rtl w:val="0"/>
        </w:rPr>
        <w:t xml:space="preserve">Ningún consumidor futuro queda autorizado por este documento únicamente por ser conceptualmente útil.</w:t>
      </w:r>
    </w:p>
    <w:p w:rsidR="00000000" w:rsidDel="00000000" w:rsidP="00000000" w:rsidRDefault="00000000" w:rsidRPr="00000000" w14:paraId="000007A7">
      <w:pPr>
        <w:spacing w:after="240" w:before="240" w:lineRule="auto"/>
        <w:rPr/>
      </w:pPr>
      <w:r w:rsidDel="00000000" w:rsidR="00000000" w:rsidRPr="00000000">
        <w:rPr>
          <w:rtl w:val="0"/>
        </w:rPr>
        <w:t xml:space="preserve">Su necesidad deberá demostrarse mediante el proceso arquitectónico correspondiente.</w:t>
      </w:r>
    </w:p>
    <w:p w:rsidR="00000000" w:rsidDel="00000000" w:rsidP="00000000" w:rsidRDefault="00000000" w:rsidRPr="00000000" w14:paraId="000007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9">
      <w:pPr>
        <w:pStyle w:val="Heading1"/>
        <w:keepNext w:val="0"/>
        <w:keepLines w:val="0"/>
        <w:spacing w:before="480" w:lineRule="auto"/>
        <w:rPr>
          <w:b w:val="1"/>
          <w:bCs w:val="1"/>
          <w:sz w:val="46"/>
          <w:szCs w:val="46"/>
        </w:rPr>
      </w:pPr>
      <w:bookmarkStart w:colFirst="0" w:colLast="0" w:name="_p7586kiifvfb" w:id="167"/>
      <w:bookmarkEnd w:id="167"/>
      <w:r w:rsidDel="00000000" w:rsidR="00000000" w:rsidRPr="00000000">
        <w:rPr>
          <w:b w:val="1"/>
          <w:bCs w:val="1"/>
          <w:sz w:val="46"/>
          <w:szCs w:val="46"/>
          <w:rtl w:val="0"/>
        </w:rPr>
        <w:t xml:space="preserve">93. Evolución de instrumentos</w:t>
      </w:r>
    </w:p>
    <w:p w:rsidR="00000000" w:rsidDel="00000000" w:rsidP="00000000" w:rsidRDefault="00000000" w:rsidRPr="00000000" w14:paraId="000007AA">
      <w:pPr>
        <w:spacing w:after="240" w:before="240" w:lineRule="auto"/>
        <w:rPr/>
      </w:pPr>
      <w:r w:rsidDel="00000000" w:rsidR="00000000" w:rsidRPr="00000000">
        <w:rPr>
          <w:rtl w:val="0"/>
        </w:rPr>
        <w:t xml:space="preserve">Si un futuro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 describe un instrumento cuya consecuencia económica requiera información contractual adicional que no pueda derivarse de:</w:t>
      </w:r>
    </w:p>
    <w:p w:rsidR="00000000" w:rsidDel="00000000" w:rsidP="00000000" w:rsidRDefault="00000000" w:rsidRPr="00000000" w14:paraId="000007AB">
      <w:pPr>
        <w:rPr/>
      </w:pPr>
      <w:r w:rsidDel="00000000" w:rsidR="00000000" w:rsidRPr="00000000">
        <w:rPr>
          <w:rtl w:val="0"/>
        </w:rPr>
        <w:t xml:space="preserve">instrument</w:t>
      </w:r>
    </w:p>
    <w:p w:rsidR="00000000" w:rsidDel="00000000" w:rsidP="00000000" w:rsidRDefault="00000000" w:rsidRPr="00000000" w14:paraId="000007AC">
      <w:pPr>
        <w:rPr/>
      </w:pPr>
      <w:r w:rsidDel="00000000" w:rsidR="00000000" w:rsidRPr="00000000">
        <w:rPr>
          <w:rtl w:val="0"/>
        </w:rPr>
        <w:t xml:space="preserve">direction</w:t>
      </w:r>
    </w:p>
    <w:p w:rsidR="00000000" w:rsidDel="00000000" w:rsidP="00000000" w:rsidRDefault="00000000" w:rsidRPr="00000000" w14:paraId="000007AD">
      <w:pPr>
        <w:rPr/>
      </w:pPr>
      <w:r w:rsidDel="00000000" w:rsidR="00000000" w:rsidRPr="00000000">
        <w:rPr>
          <w:rtl w:val="0"/>
        </w:rPr>
        <w:t xml:space="preserve">quantity</w:t>
      </w:r>
    </w:p>
    <w:p w:rsidR="00000000" w:rsidDel="00000000" w:rsidP="00000000" w:rsidRDefault="00000000" w:rsidRPr="00000000" w14:paraId="000007AE">
      <w:pPr>
        <w:rPr/>
      </w:pPr>
      <w:r w:rsidDel="00000000" w:rsidR="00000000" w:rsidRPr="00000000">
        <w:rPr>
          <w:rtl w:val="0"/>
        </w:rPr>
        <w:t xml:space="preserve">price</w:t>
      </w:r>
    </w:p>
    <w:p w:rsidR="00000000" w:rsidDel="00000000" w:rsidP="00000000" w:rsidRDefault="00000000" w:rsidRPr="00000000" w14:paraId="000007AF">
      <w:pPr>
        <w:rPr/>
      </w:pPr>
      <w:r w:rsidDel="00000000" w:rsidR="00000000" w:rsidRPr="00000000">
        <w:rPr>
          <w:rtl w:val="0"/>
        </w:rPr>
        <w:t xml:space="preserve">currency</w:t>
      </w:r>
    </w:p>
    <w:p w:rsidR="00000000" w:rsidDel="00000000" w:rsidP="00000000" w:rsidRDefault="00000000" w:rsidRPr="00000000" w14:paraId="000007B0">
      <w:pPr>
        <w:rPr/>
      </w:pPr>
      <w:r w:rsidDel="00000000" w:rsidR="00000000" w:rsidRPr="00000000">
        <w:rPr>
          <w:rtl w:val="0"/>
        </w:rPr>
      </w:r>
    </w:p>
    <w:p w:rsidR="00000000" w:rsidDel="00000000" w:rsidP="00000000" w:rsidRDefault="00000000" w:rsidRPr="00000000" w14:paraId="000007B1">
      <w:pPr>
        <w:spacing w:after="240" w:before="240" w:lineRule="auto"/>
        <w:rPr/>
      </w:pPr>
      <w:r w:rsidDel="00000000" w:rsidR="00000000" w:rsidRPr="00000000">
        <w:rPr>
          <w:rtl w:val="0"/>
        </w:rPr>
        <w:t xml:space="preserve">DOC-040 no deberá inventar:</w:t>
      </w:r>
    </w:p>
    <w:p w:rsidR="00000000" w:rsidDel="00000000" w:rsidP="00000000" w:rsidRDefault="00000000" w:rsidRPr="00000000" w14:paraId="000007B2">
      <w:pPr>
        <w:numPr>
          <w:ilvl w:val="0"/>
          <w:numId w:val="66"/>
        </w:numPr>
        <w:spacing w:after="0" w:afterAutospacing="0" w:before="240" w:lineRule="auto"/>
        <w:ind w:left="720" w:hanging="360"/>
      </w:pPr>
      <w:r w:rsidDel="00000000" w:rsidR="00000000" w:rsidRPr="00000000">
        <w:rPr>
          <w:rtl w:val="0"/>
        </w:rPr>
        <w:t xml:space="preserve">contract multiplier;</w:t>
      </w:r>
    </w:p>
    <w:p w:rsidR="00000000" w:rsidDel="00000000" w:rsidP="00000000" w:rsidRDefault="00000000" w:rsidRPr="00000000" w14:paraId="000007B3">
      <w:pPr>
        <w:numPr>
          <w:ilvl w:val="0"/>
          <w:numId w:val="66"/>
        </w:numPr>
        <w:spacing w:after="0" w:afterAutospacing="0" w:before="0" w:beforeAutospacing="0" w:lineRule="auto"/>
        <w:ind w:left="720" w:hanging="360"/>
      </w:pPr>
      <w:r w:rsidDel="00000000" w:rsidR="00000000" w:rsidRPr="00000000">
        <w:rPr>
          <w:rtl w:val="0"/>
        </w:rPr>
        <w:t xml:space="preserve">face value;</w:t>
      </w:r>
    </w:p>
    <w:p w:rsidR="00000000" w:rsidDel="00000000" w:rsidP="00000000" w:rsidRDefault="00000000" w:rsidRPr="00000000" w14:paraId="000007B4">
      <w:pPr>
        <w:numPr>
          <w:ilvl w:val="0"/>
          <w:numId w:val="66"/>
        </w:numPr>
        <w:spacing w:after="0" w:afterAutospacing="0" w:before="0" w:beforeAutospacing="0" w:lineRule="auto"/>
        <w:ind w:left="720" w:hanging="360"/>
      </w:pPr>
      <w:r w:rsidDel="00000000" w:rsidR="00000000" w:rsidRPr="00000000">
        <w:rPr>
          <w:rtl w:val="0"/>
        </w:rPr>
        <w:t xml:space="preserve">lot conversion;</w:t>
      </w:r>
    </w:p>
    <w:p w:rsidR="00000000" w:rsidDel="00000000" w:rsidP="00000000" w:rsidRDefault="00000000" w:rsidRPr="00000000" w14:paraId="000007B5">
      <w:pPr>
        <w:numPr>
          <w:ilvl w:val="0"/>
          <w:numId w:val="66"/>
        </w:numPr>
        <w:spacing w:after="0" w:afterAutospacing="0" w:before="0" w:beforeAutospacing="0" w:lineRule="auto"/>
        <w:ind w:left="720" w:hanging="360"/>
      </w:pPr>
      <w:r w:rsidDel="00000000" w:rsidR="00000000" w:rsidRPr="00000000">
        <w:rPr>
          <w:rtl w:val="0"/>
        </w:rPr>
        <w:t xml:space="preserve">FX leg;</w:t>
      </w:r>
    </w:p>
    <w:p w:rsidR="00000000" w:rsidDel="00000000" w:rsidP="00000000" w:rsidRDefault="00000000" w:rsidRPr="00000000" w14:paraId="000007B6">
      <w:pPr>
        <w:numPr>
          <w:ilvl w:val="0"/>
          <w:numId w:val="66"/>
        </w:numPr>
        <w:spacing w:after="0" w:afterAutospacing="0" w:before="0" w:beforeAutospacing="0" w:lineRule="auto"/>
        <w:ind w:left="720" w:hanging="360"/>
      </w:pPr>
      <w:r w:rsidDel="00000000" w:rsidR="00000000" w:rsidRPr="00000000">
        <w:rPr>
          <w:rtl w:val="0"/>
        </w:rPr>
        <w:t xml:space="preserve">settlement factor;</w:t>
      </w:r>
    </w:p>
    <w:p w:rsidR="00000000" w:rsidDel="00000000" w:rsidP="00000000" w:rsidRDefault="00000000" w:rsidRPr="00000000" w14:paraId="000007B7">
      <w:pPr>
        <w:numPr>
          <w:ilvl w:val="0"/>
          <w:numId w:val="66"/>
        </w:numPr>
        <w:spacing w:after="240" w:before="0" w:beforeAutospacing="0" w:lineRule="auto"/>
        <w:ind w:left="720" w:hanging="360"/>
      </w:pPr>
      <w:r w:rsidDel="00000000" w:rsidR="00000000" w:rsidRPr="00000000">
        <w:rPr>
          <w:rtl w:val="0"/>
        </w:rPr>
        <w:t xml:space="preserve">otro parámetro ausente.</w:t>
      </w:r>
    </w:p>
    <w:p w:rsidR="00000000" w:rsidDel="00000000" w:rsidP="00000000" w:rsidRDefault="00000000" w:rsidRPr="00000000" w14:paraId="000007B8">
      <w:pPr>
        <w:spacing w:after="240" w:before="240" w:lineRule="auto"/>
        <w:rPr/>
      </w:pPr>
      <w:r w:rsidDel="00000000" w:rsidR="00000000" w:rsidRPr="00000000">
        <w:rPr>
          <w:rtl w:val="0"/>
        </w:rPr>
        <w:t xml:space="preserve">La autoridad correspondiente deberá evolucionar primero.</w:t>
      </w:r>
    </w:p>
    <w:p w:rsidR="00000000" w:rsidDel="00000000" w:rsidP="00000000" w:rsidRDefault="00000000" w:rsidRPr="00000000" w14:paraId="000007B9">
      <w:pPr>
        <w:spacing w:after="240" w:before="240" w:lineRule="auto"/>
        <w:rPr/>
      </w:pPr>
      <w:r w:rsidDel="00000000" w:rsidR="00000000" w:rsidRPr="00000000">
        <w:rPr>
          <w:rtl w:val="0"/>
        </w:rPr>
        <w:t xml:space="preserve">Esto preserva:</w:t>
      </w:r>
    </w:p>
    <w:p w:rsidR="00000000" w:rsidDel="00000000" w:rsidP="00000000" w:rsidRDefault="00000000" w:rsidRPr="00000000" w14:paraId="000007BA">
      <w:pPr>
        <w:spacing w:after="240" w:before="240" w:lineRule="auto"/>
        <w:ind w:left="600" w:right="600" w:firstLine="0"/>
        <w:rPr>
          <w:b w:val="1"/>
          <w:bCs w:val="1"/>
        </w:rPr>
      </w:pPr>
      <w:r w:rsidDel="00000000" w:rsidR="00000000" w:rsidRPr="00000000">
        <w:rPr>
          <w:b w:val="1"/>
          <w:bCs w:val="1"/>
          <w:rtl w:val="0"/>
        </w:rPr>
        <w:t xml:space="preserve">suficiencia contractual antes de derivación económica.</w:t>
      </w:r>
    </w:p>
    <w:p w:rsidR="00000000" w:rsidDel="00000000" w:rsidP="00000000" w:rsidRDefault="00000000" w:rsidRPr="00000000" w14:paraId="000007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BC">
      <w:pPr>
        <w:pStyle w:val="Heading1"/>
        <w:keepNext w:val="0"/>
        <w:keepLines w:val="0"/>
        <w:spacing w:before="480" w:lineRule="auto"/>
        <w:rPr>
          <w:b w:val="1"/>
          <w:bCs w:val="1"/>
          <w:sz w:val="46"/>
          <w:szCs w:val="46"/>
        </w:rPr>
      </w:pPr>
      <w:bookmarkStart w:colFirst="0" w:colLast="0" w:name="_83c38f88x1cd" w:id="168"/>
      <w:bookmarkEnd w:id="168"/>
      <w:r w:rsidDel="00000000" w:rsidR="00000000" w:rsidRPr="00000000">
        <w:rPr>
          <w:b w:val="1"/>
          <w:bCs w:val="1"/>
          <w:sz w:val="46"/>
          <w:szCs w:val="46"/>
          <w:rtl w:val="0"/>
        </w:rPr>
        <w:t xml:space="preserve">94. Validación independiente de infraestructura</w:t>
      </w:r>
    </w:p>
    <w:p w:rsidR="00000000" w:rsidDel="00000000" w:rsidP="00000000" w:rsidRDefault="00000000" w:rsidRPr="00000000" w14:paraId="000007BD">
      <w:pPr>
        <w:spacing w:after="240" w:before="240" w:lineRule="auto"/>
        <w:rPr/>
      </w:pPr>
      <w:r w:rsidDel="00000000" w:rsidR="00000000" w:rsidRPr="00000000">
        <w:rPr>
          <w:rtl w:val="0"/>
        </w:rPr>
        <w:t xml:space="preserve">La responsabilidad definida por DOC-040 debe poder validarse mediante contratos de dominio en aislamiento de:</w:t>
      </w:r>
    </w:p>
    <w:p w:rsidR="00000000" w:rsidDel="00000000" w:rsidP="00000000" w:rsidRDefault="00000000" w:rsidRPr="00000000" w14:paraId="000007BE">
      <w:pPr>
        <w:numPr>
          <w:ilvl w:val="0"/>
          <w:numId w:val="26"/>
        </w:numPr>
        <w:spacing w:after="0" w:afterAutospacing="0" w:before="240" w:lineRule="auto"/>
        <w:ind w:left="720" w:hanging="360"/>
      </w:pPr>
      <w:r w:rsidDel="00000000" w:rsidR="00000000" w:rsidRPr="00000000">
        <w:rPr>
          <w:rtl w:val="0"/>
        </w:rPr>
        <w:t xml:space="preserve">broker;</w:t>
      </w:r>
    </w:p>
    <w:p w:rsidR="00000000" w:rsidDel="00000000" w:rsidP="00000000" w:rsidRDefault="00000000" w:rsidRPr="00000000" w14:paraId="000007BF">
      <w:pPr>
        <w:numPr>
          <w:ilvl w:val="0"/>
          <w:numId w:val="26"/>
        </w:numPr>
        <w:spacing w:after="0" w:afterAutospacing="0" w:before="0" w:beforeAutospacing="0" w:lineRule="auto"/>
        <w:ind w:left="720" w:hanging="360"/>
      </w:pPr>
      <w:r w:rsidDel="00000000" w:rsidR="00000000" w:rsidRPr="00000000">
        <w:rPr>
          <w:rtl w:val="0"/>
        </w:rPr>
        <w:t xml:space="preserve">API externa;</w:t>
      </w:r>
    </w:p>
    <w:p w:rsidR="00000000" w:rsidDel="00000000" w:rsidP="00000000" w:rsidRDefault="00000000" w:rsidRPr="00000000" w14:paraId="000007C0">
      <w:pPr>
        <w:numPr>
          <w:ilvl w:val="0"/>
          <w:numId w:val="26"/>
        </w:numPr>
        <w:spacing w:after="0" w:afterAutospacing="0" w:before="0" w:beforeAutospacing="0" w:lineRule="auto"/>
        <w:ind w:left="720" w:hanging="360"/>
      </w:pPr>
      <w:r w:rsidDel="00000000" w:rsidR="00000000" w:rsidRPr="00000000">
        <w:rPr>
          <w:rtl w:val="0"/>
        </w:rPr>
        <w:t xml:space="preserve">database;</w:t>
      </w:r>
    </w:p>
    <w:p w:rsidR="00000000" w:rsidDel="00000000" w:rsidP="00000000" w:rsidRDefault="00000000" w:rsidRPr="00000000" w14:paraId="000007C1">
      <w:pPr>
        <w:numPr>
          <w:ilvl w:val="0"/>
          <w:numId w:val="26"/>
        </w:numPr>
        <w:spacing w:after="0" w:afterAutospacing="0" w:before="0" w:beforeAutospacing="0" w:lineRule="auto"/>
        <w:ind w:left="720" w:hanging="360"/>
      </w:pPr>
      <w:r w:rsidDel="00000000" w:rsidR="00000000" w:rsidRPr="00000000">
        <w:rPr>
          <w:rtl w:val="0"/>
        </w:rPr>
        <w:t xml:space="preserve">filesystem persistente;</w:t>
      </w:r>
    </w:p>
    <w:p w:rsidR="00000000" w:rsidDel="00000000" w:rsidP="00000000" w:rsidRDefault="00000000" w:rsidRPr="00000000" w14:paraId="000007C2">
      <w:pPr>
        <w:numPr>
          <w:ilvl w:val="0"/>
          <w:numId w:val="26"/>
        </w:numPr>
        <w:spacing w:after="0" w:afterAutospacing="0" w:before="0" w:beforeAutospacing="0" w:lineRule="auto"/>
        <w:ind w:left="720" w:hanging="360"/>
      </w:pPr>
      <w:r w:rsidDel="00000000" w:rsidR="00000000" w:rsidRPr="00000000">
        <w:rPr>
          <w:rtl w:val="0"/>
        </w:rPr>
        <w:t xml:space="preserve">queue;</w:t>
      </w:r>
    </w:p>
    <w:p w:rsidR="00000000" w:rsidDel="00000000" w:rsidP="00000000" w:rsidRDefault="00000000" w:rsidRPr="00000000" w14:paraId="000007C3">
      <w:pPr>
        <w:numPr>
          <w:ilvl w:val="0"/>
          <w:numId w:val="26"/>
        </w:numPr>
        <w:spacing w:after="0" w:afterAutospacing="0" w:before="0" w:beforeAutospacing="0" w:lineRule="auto"/>
        <w:ind w:left="720" w:hanging="360"/>
      </w:pPr>
      <w:r w:rsidDel="00000000" w:rsidR="00000000" w:rsidRPr="00000000">
        <w:rPr>
          <w:rtl w:val="0"/>
        </w:rPr>
        <w:t xml:space="preserve">service discovery;</w:t>
      </w:r>
    </w:p>
    <w:p w:rsidR="00000000" w:rsidDel="00000000" w:rsidP="00000000" w:rsidRDefault="00000000" w:rsidRPr="00000000" w14:paraId="000007C4">
      <w:pPr>
        <w:numPr>
          <w:ilvl w:val="0"/>
          <w:numId w:val="26"/>
        </w:numPr>
        <w:spacing w:after="240" w:before="0" w:beforeAutospacing="0" w:lineRule="auto"/>
        <w:ind w:left="720" w:hanging="360"/>
      </w:pPr>
      <w:r w:rsidDel="00000000" w:rsidR="00000000" w:rsidRPr="00000000">
        <w:rPr>
          <w:rtl w:val="0"/>
        </w:rPr>
        <w:t xml:space="preserve">scheduler.</w:t>
      </w:r>
    </w:p>
    <w:p w:rsidR="00000000" w:rsidDel="00000000" w:rsidP="00000000" w:rsidRDefault="00000000" w:rsidRPr="00000000" w14:paraId="000007C5">
      <w:pPr>
        <w:spacing w:after="240" w:before="240" w:lineRule="auto"/>
        <w:rPr/>
      </w:pPr>
      <w:r w:rsidDel="00000000" w:rsidR="00000000" w:rsidRPr="00000000">
        <w:rPr>
          <w:rtl w:val="0"/>
        </w:rPr>
        <w:t xml:space="preserve">Una implementación mínima podrá utilizar objetos contractuales válidos para demostrar:</w:t>
      </w:r>
    </w:p>
    <w:p w:rsidR="00000000" w:rsidDel="00000000" w:rsidP="00000000" w:rsidRDefault="00000000" w:rsidRPr="00000000" w14:paraId="000007C6">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7C7">
      <w:pPr>
        <w:rPr/>
      </w:pPr>
      <w:r w:rsidDel="00000000" w:rsidR="00000000" w:rsidRPr="00000000">
        <w:rPr>
          <w:rtl w:val="0"/>
        </w:rPr>
      </w:r>
    </w:p>
    <w:p w:rsidR="00000000" w:rsidDel="00000000" w:rsidP="00000000" w:rsidRDefault="00000000" w:rsidRPr="00000000" w14:paraId="000007C8">
      <w:pPr>
        <w:spacing w:after="240" w:before="240" w:lineRule="auto"/>
        <w:rPr/>
      </w:pPr>
      <w:r w:rsidDel="00000000" w:rsidR="00000000" w:rsidRPr="00000000">
        <w:rPr>
          <w:rtl w:val="0"/>
        </w:rPr>
        <w:t xml:space="preserve">sin infraestructura productiva.</w:t>
      </w:r>
    </w:p>
    <w:p w:rsidR="00000000" w:rsidDel="00000000" w:rsidP="00000000" w:rsidRDefault="00000000" w:rsidRPr="00000000" w14:paraId="000007C9">
      <w:pPr>
        <w:spacing w:after="240" w:before="240" w:lineRule="auto"/>
        <w:rPr/>
      </w:pPr>
      <w:r w:rsidDel="00000000" w:rsidR="00000000" w:rsidRPr="00000000">
        <w:rPr>
          <w:rtl w:val="0"/>
        </w:rPr>
        <w:t xml:space="preserve">Esta propiedad constituye parte de la independencia arquitectónica de la Capability.</w:t>
      </w:r>
    </w:p>
    <w:p w:rsidR="00000000" w:rsidDel="00000000" w:rsidP="00000000" w:rsidRDefault="00000000" w:rsidRPr="00000000" w14:paraId="000007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CB">
      <w:pPr>
        <w:pStyle w:val="Heading1"/>
        <w:keepNext w:val="0"/>
        <w:keepLines w:val="0"/>
        <w:spacing w:before="480" w:lineRule="auto"/>
        <w:rPr>
          <w:b w:val="1"/>
          <w:bCs w:val="1"/>
          <w:sz w:val="46"/>
          <w:szCs w:val="46"/>
        </w:rPr>
      </w:pPr>
      <w:bookmarkStart w:colFirst="0" w:colLast="0" w:name="_9z2g9kg8xnq" w:id="169"/>
      <w:bookmarkEnd w:id="169"/>
      <w:r w:rsidDel="00000000" w:rsidR="00000000" w:rsidRPr="00000000">
        <w:rPr>
          <w:b w:val="1"/>
          <w:bCs w:val="1"/>
          <w:sz w:val="46"/>
          <w:szCs w:val="46"/>
          <w:rtl w:val="0"/>
        </w:rPr>
        <w:t xml:space="preserve">95. Compatibilidad hacia atrás</w:t>
      </w:r>
    </w:p>
    <w:p w:rsidR="00000000" w:rsidDel="00000000" w:rsidP="00000000" w:rsidRDefault="00000000" w:rsidRPr="00000000" w14:paraId="000007CC">
      <w:pPr>
        <w:spacing w:after="240" w:before="240" w:lineRule="auto"/>
        <w:rPr/>
      </w:pPr>
      <w:r w:rsidDel="00000000" w:rsidR="00000000" w:rsidRPr="00000000">
        <w:rPr>
          <w:rtl w:val="0"/>
        </w:rPr>
        <w:t xml:space="preserve">DOC-040 no modifica el significado público de:</w:t>
      </w:r>
    </w:p>
    <w:p w:rsidR="00000000" w:rsidDel="00000000" w:rsidP="00000000" w:rsidRDefault="00000000" w:rsidRPr="00000000" w14:paraId="000007CD">
      <w:pPr>
        <w:numPr>
          <w:ilvl w:val="0"/>
          <w:numId w:val="29"/>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7CE">
      <w:pPr>
        <w:numPr>
          <w:ilvl w:val="0"/>
          <w:numId w:val="2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PortfolioPosition</w:t>
      </w:r>
      <w:r w:rsidDel="00000000" w:rsidR="00000000" w:rsidRPr="00000000">
        <w:rPr>
          <w:rtl w:val="0"/>
        </w:rPr>
        <w:t xml:space="preserve">;</w:t>
      </w:r>
    </w:p>
    <w:p w:rsidR="00000000" w:rsidDel="00000000" w:rsidP="00000000" w:rsidRDefault="00000000" w:rsidRPr="00000000" w14:paraId="000007CF">
      <w:pPr>
        <w:numPr>
          <w:ilvl w:val="0"/>
          <w:numId w:val="2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MonetaryBalance</w:t>
      </w:r>
      <w:r w:rsidDel="00000000" w:rsidR="00000000" w:rsidRPr="00000000">
        <w:rPr>
          <w:rtl w:val="0"/>
        </w:rPr>
        <w:t xml:space="preserve">;</w:t>
      </w:r>
    </w:p>
    <w:p w:rsidR="00000000" w:rsidDel="00000000" w:rsidP="00000000" w:rsidRDefault="00000000" w:rsidRPr="00000000" w14:paraId="000007D0">
      <w:pPr>
        <w:numPr>
          <w:ilvl w:val="0"/>
          <w:numId w:val="2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InvestmentOperation</w:t>
      </w:r>
      <w:r w:rsidDel="00000000" w:rsidR="00000000" w:rsidRPr="00000000">
        <w:rPr>
          <w:rtl w:val="0"/>
        </w:rPr>
        <w:t xml:space="preserve">;</w:t>
      </w:r>
    </w:p>
    <w:p w:rsidR="00000000" w:rsidDel="00000000" w:rsidP="00000000" w:rsidRDefault="00000000" w:rsidRPr="00000000" w14:paraId="000007D1">
      <w:pPr>
        <w:numPr>
          <w:ilvl w:val="0"/>
          <w:numId w:val="2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w:t>
      </w:r>
    </w:p>
    <w:p w:rsidR="00000000" w:rsidDel="00000000" w:rsidP="00000000" w:rsidRDefault="00000000" w:rsidRPr="00000000" w14:paraId="000007D2">
      <w:pPr>
        <w:numPr>
          <w:ilvl w:val="0"/>
          <w:numId w:val="29"/>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OperationalMaterializationInterpretation</w:t>
      </w:r>
      <w:r w:rsidDel="00000000" w:rsidR="00000000" w:rsidRPr="00000000">
        <w:rPr>
          <w:rtl w:val="0"/>
        </w:rPr>
        <w:t xml:space="preserve">;</w:t>
      </w:r>
    </w:p>
    <w:p w:rsidR="00000000" w:rsidDel="00000000" w:rsidP="00000000" w:rsidRDefault="00000000" w:rsidRPr="00000000" w14:paraId="000007D3">
      <w:pPr>
        <w:numPr>
          <w:ilvl w:val="0"/>
          <w:numId w:val="29"/>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PortfolioTransition</w:t>
      </w:r>
      <w:r w:rsidDel="00000000" w:rsidR="00000000" w:rsidRPr="00000000">
        <w:rPr>
          <w:rtl w:val="0"/>
        </w:rPr>
        <w:t xml:space="preserve">.</w:t>
      </w:r>
    </w:p>
    <w:p w:rsidR="00000000" w:rsidDel="00000000" w:rsidP="00000000" w:rsidRDefault="00000000" w:rsidRPr="00000000" w14:paraId="000007D4">
      <w:pPr>
        <w:spacing w:after="240" w:before="240" w:lineRule="auto"/>
        <w:rPr/>
      </w:pPr>
      <w:r w:rsidDel="00000000" w:rsidR="00000000" w:rsidRPr="00000000">
        <w:rPr>
          <w:rtl w:val="0"/>
        </w:rPr>
        <w:t xml:space="preserve">Una implementación de DOC-040 deberá consumir esos contratos conforme a sus autoridades vigentes.</w:t>
      </w:r>
    </w:p>
    <w:p w:rsidR="00000000" w:rsidDel="00000000" w:rsidP="00000000" w:rsidRDefault="00000000" w:rsidRPr="00000000" w14:paraId="000007D5">
      <w:pPr>
        <w:spacing w:after="240" w:before="240" w:lineRule="auto"/>
        <w:rPr/>
      </w:pPr>
      <w:r w:rsidDel="00000000" w:rsidR="00000000" w:rsidRPr="00000000">
        <w:rPr>
          <w:rtl w:val="0"/>
        </w:rPr>
        <w:t xml:space="preserve">Si materializar DOC-040 exige modificar el significado público de uno de ellos, eso constituye una incompatibilidad contractual y no una libertad ordinaria de implementación.</w:t>
      </w:r>
    </w:p>
    <w:p w:rsidR="00000000" w:rsidDel="00000000" w:rsidP="00000000" w:rsidRDefault="00000000" w:rsidRPr="00000000" w14:paraId="000007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D7">
      <w:pPr>
        <w:pStyle w:val="Heading1"/>
        <w:keepNext w:val="0"/>
        <w:keepLines w:val="0"/>
        <w:spacing w:before="480" w:lineRule="auto"/>
        <w:rPr>
          <w:b w:val="1"/>
          <w:bCs w:val="1"/>
          <w:sz w:val="46"/>
          <w:szCs w:val="46"/>
        </w:rPr>
      </w:pPr>
      <w:bookmarkStart w:colFirst="0" w:colLast="0" w:name="_d5ceo3glxja0" w:id="170"/>
      <w:bookmarkEnd w:id="170"/>
      <w:r w:rsidDel="00000000" w:rsidR="00000000" w:rsidRPr="00000000">
        <w:rPr>
          <w:b w:val="1"/>
          <w:bCs w:val="1"/>
          <w:sz w:val="46"/>
          <w:szCs w:val="46"/>
          <w:rtl w:val="0"/>
        </w:rPr>
        <w:t xml:space="preserve">96. Gobierno de cambios</w:t>
      </w:r>
    </w:p>
    <w:p w:rsidR="00000000" w:rsidDel="00000000" w:rsidP="00000000" w:rsidRDefault="00000000" w:rsidRPr="00000000" w14:paraId="000007D8">
      <w:pPr>
        <w:spacing w:after="240" w:before="240" w:lineRule="auto"/>
        <w:rPr/>
      </w:pPr>
      <w:r w:rsidDel="00000000" w:rsidR="00000000" w:rsidRPr="00000000">
        <w:rPr>
          <w:rtl w:val="0"/>
        </w:rPr>
        <w:t xml:space="preserve">Cualquier modificación futura de DOC-040 que altere:</w:t>
      </w:r>
    </w:p>
    <w:p w:rsidR="00000000" w:rsidDel="00000000" w:rsidP="00000000" w:rsidRDefault="00000000" w:rsidRPr="00000000" w14:paraId="000007D9">
      <w:pPr>
        <w:numPr>
          <w:ilvl w:val="0"/>
          <w:numId w:val="54"/>
        </w:numPr>
        <w:spacing w:after="0" w:afterAutospacing="0" w:before="240" w:lineRule="auto"/>
        <w:ind w:left="720" w:hanging="360"/>
      </w:pPr>
      <w:r w:rsidDel="00000000" w:rsidR="00000000" w:rsidRPr="00000000">
        <w:rPr>
          <w:rtl w:val="0"/>
        </w:rPr>
        <w:t xml:space="preserve">responsabilidad;</w:t>
      </w:r>
    </w:p>
    <w:p w:rsidR="00000000" w:rsidDel="00000000" w:rsidP="00000000" w:rsidRDefault="00000000" w:rsidRPr="00000000" w14:paraId="000007DA">
      <w:pPr>
        <w:numPr>
          <w:ilvl w:val="0"/>
          <w:numId w:val="54"/>
        </w:numPr>
        <w:spacing w:after="0" w:afterAutospacing="0" w:before="0" w:beforeAutospacing="0" w:lineRule="auto"/>
        <w:ind w:left="720" w:hanging="360"/>
      </w:pPr>
      <w:r w:rsidDel="00000000" w:rsidR="00000000" w:rsidRPr="00000000">
        <w:rPr>
          <w:rtl w:val="0"/>
        </w:rPr>
        <w:t xml:space="preserve">ownership;</w:t>
      </w:r>
    </w:p>
    <w:p w:rsidR="00000000" w:rsidDel="00000000" w:rsidP="00000000" w:rsidRDefault="00000000" w:rsidRPr="00000000" w14:paraId="000007DB">
      <w:pPr>
        <w:numPr>
          <w:ilvl w:val="0"/>
          <w:numId w:val="54"/>
        </w:numPr>
        <w:spacing w:after="0" w:afterAutospacing="0" w:before="0" w:beforeAutospacing="0" w:lineRule="auto"/>
        <w:ind w:left="720" w:hanging="360"/>
      </w:pPr>
      <w:r w:rsidDel="00000000" w:rsidR="00000000" w:rsidRPr="00000000">
        <w:rPr>
          <w:rtl w:val="0"/>
        </w:rPr>
        <w:t xml:space="preserve">frontera de entrada;</w:t>
      </w:r>
    </w:p>
    <w:p w:rsidR="00000000" w:rsidDel="00000000" w:rsidP="00000000" w:rsidRDefault="00000000" w:rsidRPr="00000000" w14:paraId="000007DC">
      <w:pPr>
        <w:numPr>
          <w:ilvl w:val="0"/>
          <w:numId w:val="54"/>
        </w:numPr>
        <w:spacing w:after="0" w:afterAutospacing="0" w:before="0" w:beforeAutospacing="0" w:lineRule="auto"/>
        <w:ind w:left="720" w:hanging="360"/>
      </w:pPr>
      <w:r w:rsidDel="00000000" w:rsidR="00000000" w:rsidRPr="00000000">
        <w:rPr>
          <w:rtl w:val="0"/>
        </w:rPr>
        <w:t xml:space="preserve">frontera de salida;</w:t>
      </w:r>
    </w:p>
    <w:p w:rsidR="00000000" w:rsidDel="00000000" w:rsidP="00000000" w:rsidRDefault="00000000" w:rsidRPr="00000000" w14:paraId="000007DD">
      <w:pPr>
        <w:numPr>
          <w:ilvl w:val="0"/>
          <w:numId w:val="54"/>
        </w:numPr>
        <w:spacing w:after="0" w:afterAutospacing="0" w:before="0" w:beforeAutospacing="0" w:lineRule="auto"/>
        <w:ind w:left="720" w:hanging="360"/>
      </w:pPr>
      <w:r w:rsidDel="00000000" w:rsidR="00000000" w:rsidRPr="00000000">
        <w:rPr>
          <w:rtl w:val="0"/>
        </w:rPr>
        <w:t xml:space="preserve">naturaleza del activo;</w:t>
      </w:r>
    </w:p>
    <w:p w:rsidR="00000000" w:rsidDel="00000000" w:rsidP="00000000" w:rsidRDefault="00000000" w:rsidRPr="00000000" w14:paraId="000007DE">
      <w:pPr>
        <w:numPr>
          <w:ilvl w:val="0"/>
          <w:numId w:val="54"/>
        </w:numPr>
        <w:spacing w:after="0" w:afterAutospacing="0" w:before="0" w:beforeAutospacing="0" w:lineRule="auto"/>
        <w:ind w:left="720" w:hanging="360"/>
      </w:pPr>
      <w:r w:rsidDel="00000000" w:rsidR="00000000" w:rsidRPr="00000000">
        <w:rPr>
          <w:rtl w:val="0"/>
        </w:rPr>
        <w:t xml:space="preserve">semántica </w:t>
      </w:r>
      <w:r w:rsidDel="00000000" w:rsidR="00000000" w:rsidRPr="00000000">
        <w:rPr>
          <w:rFonts w:ascii="Nova Mono" w:cs="Nova Mono" w:eastAsia="Nova Mono" w:hAnsi="Nova Mono"/>
          <w:color w:val="188038"/>
          <w:rtl w:val="0"/>
        </w:rPr>
        <w:t xml:space="preserve">S0 + M* → S1</w:t>
      </w:r>
      <w:r w:rsidDel="00000000" w:rsidR="00000000" w:rsidRPr="00000000">
        <w:rPr>
          <w:rtl w:val="0"/>
        </w:rPr>
        <w:t xml:space="preserve">;</w:t>
      </w:r>
    </w:p>
    <w:p w:rsidR="00000000" w:rsidDel="00000000" w:rsidP="00000000" w:rsidRDefault="00000000" w:rsidRPr="00000000" w14:paraId="000007DF">
      <w:pPr>
        <w:numPr>
          <w:ilvl w:val="0"/>
          <w:numId w:val="54"/>
        </w:numPr>
        <w:spacing w:after="0" w:afterAutospacing="0" w:before="0" w:beforeAutospacing="0" w:lineRule="auto"/>
        <w:ind w:left="720" w:hanging="360"/>
      </w:pPr>
      <w:r w:rsidDel="00000000" w:rsidR="00000000" w:rsidRPr="00000000">
        <w:rPr>
          <w:rtl w:val="0"/>
        </w:rPr>
        <w:t xml:space="preserve">consecuencia de posición;</w:t>
      </w:r>
    </w:p>
    <w:p w:rsidR="00000000" w:rsidDel="00000000" w:rsidP="00000000" w:rsidRDefault="00000000" w:rsidRPr="00000000" w14:paraId="000007E0">
      <w:pPr>
        <w:numPr>
          <w:ilvl w:val="0"/>
          <w:numId w:val="54"/>
        </w:numPr>
        <w:spacing w:after="0" w:afterAutospacing="0" w:before="0" w:beforeAutospacing="0" w:lineRule="auto"/>
        <w:ind w:left="720" w:hanging="360"/>
      </w:pPr>
      <w:r w:rsidDel="00000000" w:rsidR="00000000" w:rsidRPr="00000000">
        <w:rPr>
          <w:rtl w:val="0"/>
        </w:rPr>
        <w:t xml:space="preserve">consecuencia monetaria;</w:t>
      </w:r>
    </w:p>
    <w:p w:rsidR="00000000" w:rsidDel="00000000" w:rsidP="00000000" w:rsidRDefault="00000000" w:rsidRPr="00000000" w14:paraId="000007E1">
      <w:pPr>
        <w:numPr>
          <w:ilvl w:val="0"/>
          <w:numId w:val="54"/>
        </w:numPr>
        <w:spacing w:after="0" w:afterAutospacing="0" w:before="0" w:beforeAutospacing="0" w:lineRule="auto"/>
        <w:ind w:left="720" w:hanging="360"/>
      </w:pPr>
      <w:r w:rsidDel="00000000" w:rsidR="00000000" w:rsidRPr="00000000">
        <w:rPr>
          <w:rtl w:val="0"/>
        </w:rPr>
        <w:t xml:space="preserve">procedencia;</w:t>
      </w:r>
    </w:p>
    <w:p w:rsidR="00000000" w:rsidDel="00000000" w:rsidP="00000000" w:rsidRDefault="00000000" w:rsidRPr="00000000" w14:paraId="000007E2">
      <w:pPr>
        <w:numPr>
          <w:ilvl w:val="0"/>
          <w:numId w:val="54"/>
        </w:numPr>
        <w:spacing w:after="240" w:before="0" w:beforeAutospacing="0" w:lineRule="auto"/>
        <w:ind w:left="720" w:hanging="360"/>
      </w:pPr>
      <w:r w:rsidDel="00000000" w:rsidR="00000000" w:rsidRPr="00000000">
        <w:rPr>
          <w:rtl w:val="0"/>
        </w:rPr>
        <w:t xml:space="preserve">exclusiones;</w:t>
      </w:r>
    </w:p>
    <w:p w:rsidR="00000000" w:rsidDel="00000000" w:rsidP="00000000" w:rsidRDefault="00000000" w:rsidRPr="00000000" w14:paraId="000007E3">
      <w:pPr>
        <w:spacing w:after="240" w:before="240" w:lineRule="auto"/>
        <w:rPr/>
      </w:pPr>
      <w:r w:rsidDel="00000000" w:rsidR="00000000" w:rsidRPr="00000000">
        <w:rPr>
          <w:rtl w:val="0"/>
        </w:rPr>
        <w:t xml:space="preserve">constituye una modificación arquitectónica.</w:t>
      </w:r>
    </w:p>
    <w:p w:rsidR="00000000" w:rsidDel="00000000" w:rsidP="00000000" w:rsidRDefault="00000000" w:rsidRPr="00000000" w14:paraId="000007E4">
      <w:pPr>
        <w:spacing w:after="240" w:before="240" w:lineRule="auto"/>
        <w:rPr/>
      </w:pPr>
      <w:r w:rsidDel="00000000" w:rsidR="00000000" w:rsidRPr="00000000">
        <w:rPr>
          <w:rtl w:val="0"/>
        </w:rPr>
        <w:t xml:space="preserve">No deberá introducirse únicamente como consecuencia incidental de implementación.</w:t>
      </w:r>
    </w:p>
    <w:p w:rsidR="00000000" w:rsidDel="00000000" w:rsidP="00000000" w:rsidRDefault="00000000" w:rsidRPr="00000000" w14:paraId="000007E5">
      <w:pPr>
        <w:spacing w:after="240" w:before="240" w:lineRule="auto"/>
        <w:rPr/>
      </w:pPr>
      <w:r w:rsidDel="00000000" w:rsidR="00000000" w:rsidRPr="00000000">
        <w:rPr>
          <w:rtl w:val="0"/>
        </w:rPr>
        <w:t xml:space="preserve">Los cambios internos que preserven exactamente esas propiedades no requieren modificación arquitectónica.</w:t>
      </w:r>
    </w:p>
    <w:p w:rsidR="00000000" w:rsidDel="00000000" w:rsidP="00000000" w:rsidRDefault="00000000" w:rsidRPr="00000000" w14:paraId="000007E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E7">
      <w:pPr>
        <w:pStyle w:val="Heading1"/>
        <w:keepNext w:val="0"/>
        <w:keepLines w:val="0"/>
        <w:spacing w:before="480" w:lineRule="auto"/>
        <w:rPr>
          <w:b w:val="1"/>
          <w:bCs w:val="1"/>
          <w:sz w:val="46"/>
          <w:szCs w:val="46"/>
        </w:rPr>
      </w:pPr>
      <w:bookmarkStart w:colFirst="0" w:colLast="0" w:name="_xku4f4ozxnx2" w:id="171"/>
      <w:bookmarkEnd w:id="171"/>
      <w:r w:rsidDel="00000000" w:rsidR="00000000" w:rsidRPr="00000000">
        <w:rPr>
          <w:b w:val="1"/>
          <w:bCs w:val="1"/>
          <w:sz w:val="46"/>
          <w:szCs w:val="46"/>
          <w:rtl w:val="0"/>
        </w:rPr>
        <w:t xml:space="preserve">97. Estado de las incertidumbres de OA-040</w:t>
      </w:r>
    </w:p>
    <w:p w:rsidR="00000000" w:rsidDel="00000000" w:rsidP="00000000" w:rsidRDefault="00000000" w:rsidRPr="00000000" w14:paraId="000007E8">
      <w:pPr>
        <w:spacing w:after="240" w:before="240" w:lineRule="auto"/>
        <w:rPr/>
      </w:pPr>
      <w:r w:rsidDel="00000000" w:rsidR="00000000" w:rsidRPr="00000000">
        <w:rPr>
          <w:rtl w:val="0"/>
        </w:rPr>
        <w:t xml:space="preserve">Las incertidumbres arquitectónicas que originaron esta Capability quedan resueltas de la siguiente forma:</w:t>
      </w:r>
    </w:p>
    <w:p w:rsidR="00000000" w:rsidDel="00000000" w:rsidP="00000000" w:rsidRDefault="00000000" w:rsidRPr="00000000" w14:paraId="000007E9">
      <w:pPr>
        <w:rPr/>
      </w:pPr>
      <w:r w:rsidDel="00000000" w:rsidR="00000000" w:rsidRPr="00000000">
        <w:rPr>
          <w:rtl w:val="0"/>
        </w:rPr>
        <w:t xml:space="preserve">¿existe un vacío?</w:t>
      </w:r>
    </w:p>
    <w:p w:rsidR="00000000" w:rsidDel="00000000" w:rsidP="00000000" w:rsidRDefault="00000000" w:rsidRPr="00000000" w14:paraId="000007EA">
      <w:pPr>
        <w:rPr/>
      </w:pPr>
      <w:r w:rsidDel="00000000" w:rsidR="00000000" w:rsidRPr="00000000">
        <w:rPr>
          <w:rFonts w:ascii="Arial Unicode MS" w:cs="Arial Unicode MS" w:eastAsia="Arial Unicode MS" w:hAnsi="Arial Unicode MS"/>
          <w:rtl w:val="0"/>
        </w:rPr>
        <w:t xml:space="preserve">→ sí</w:t>
      </w:r>
    </w:p>
    <w:p w:rsidR="00000000" w:rsidDel="00000000" w:rsidP="00000000" w:rsidRDefault="00000000" w:rsidRPr="00000000" w14:paraId="000007EB">
      <w:pPr>
        <w:rPr/>
      </w:pPr>
      <w:r w:rsidDel="00000000" w:rsidR="00000000" w:rsidRPr="00000000">
        <w:rPr>
          <w:rtl w:val="0"/>
        </w:rPr>
      </w:r>
    </w:p>
    <w:p w:rsidR="00000000" w:rsidDel="00000000" w:rsidP="00000000" w:rsidRDefault="00000000" w:rsidRPr="00000000" w14:paraId="000007EC">
      <w:pPr>
        <w:rPr/>
      </w:pPr>
      <w:r w:rsidDel="00000000" w:rsidR="00000000" w:rsidRPr="00000000">
        <w:rPr>
          <w:rtl w:val="0"/>
        </w:rPr>
        <w:t xml:space="preserve">¿Portfolio puede absorberlo?</w:t>
      </w:r>
    </w:p>
    <w:p w:rsidR="00000000" w:rsidDel="00000000" w:rsidP="00000000" w:rsidRDefault="00000000" w:rsidRPr="00000000" w14:paraId="000007ED">
      <w:pPr>
        <w:rPr/>
      </w:pPr>
      <w:r w:rsidDel="00000000" w:rsidR="00000000" w:rsidRPr="00000000">
        <w:rPr>
          <w:rFonts w:ascii="Arial Unicode MS" w:cs="Arial Unicode MS" w:eastAsia="Arial Unicode MS" w:hAnsi="Arial Unicode MS"/>
          <w:rtl w:val="0"/>
        </w:rPr>
        <w:t xml:space="preserve">→ no</w:t>
      </w:r>
    </w:p>
    <w:p w:rsidR="00000000" w:rsidDel="00000000" w:rsidP="00000000" w:rsidRDefault="00000000" w:rsidRPr="00000000" w14:paraId="000007EE">
      <w:pPr>
        <w:rPr/>
      </w:pPr>
      <w:r w:rsidDel="00000000" w:rsidR="00000000" w:rsidRPr="00000000">
        <w:rPr>
          <w:rtl w:val="0"/>
        </w:rPr>
      </w:r>
    </w:p>
    <w:p w:rsidR="00000000" w:rsidDel="00000000" w:rsidP="00000000" w:rsidRDefault="00000000" w:rsidRPr="00000000" w14:paraId="000007EF">
      <w:pPr>
        <w:rPr/>
      </w:pPr>
      <w:r w:rsidDel="00000000" w:rsidR="00000000" w:rsidRPr="00000000">
        <w:rPr>
          <w:rtl w:val="0"/>
        </w:rPr>
        <w:t xml:space="preserve">¿necesita activo propio?</w:t>
      </w:r>
    </w:p>
    <w:p w:rsidR="00000000" w:rsidDel="00000000" w:rsidP="00000000" w:rsidRDefault="00000000" w:rsidRPr="00000000" w14:paraId="000007F0">
      <w:pPr>
        <w:rPr/>
      </w:pPr>
      <w:r w:rsidDel="00000000" w:rsidR="00000000" w:rsidRPr="00000000">
        <w:rPr>
          <w:rFonts w:ascii="Arial Unicode MS" w:cs="Arial Unicode MS" w:eastAsia="Arial Unicode MS" w:hAnsi="Arial Unicode MS"/>
          <w:rtl w:val="0"/>
        </w:rPr>
        <w:t xml:space="preserve">→ sí</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rPr/>
      </w:pPr>
      <w:r w:rsidDel="00000000" w:rsidR="00000000" w:rsidRPr="00000000">
        <w:rPr>
          <w:rtl w:val="0"/>
        </w:rPr>
        <w:t xml:space="preserve">¿PortfolioState debe duplicarse?</w:t>
      </w:r>
    </w:p>
    <w:p w:rsidR="00000000" w:rsidDel="00000000" w:rsidP="00000000" w:rsidRDefault="00000000" w:rsidRPr="00000000" w14:paraId="000007F3">
      <w:pPr>
        <w:rPr/>
      </w:pPr>
      <w:r w:rsidDel="00000000" w:rsidR="00000000" w:rsidRPr="00000000">
        <w:rPr>
          <w:rFonts w:ascii="Arial Unicode MS" w:cs="Arial Unicode MS" w:eastAsia="Arial Unicode MS" w:hAnsi="Arial Unicode MS"/>
          <w:rtl w:val="0"/>
        </w:rPr>
        <w:t xml:space="preserve">→ no</w:t>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rPr/>
      </w:pPr>
      <w:r w:rsidDel="00000000" w:rsidR="00000000" w:rsidRPr="00000000">
        <w:rPr>
          <w:rtl w:val="0"/>
        </w:rPr>
        <w:t xml:space="preserve">¿qué constituye el activo?</w:t>
      </w:r>
    </w:p>
    <w:p w:rsidR="00000000" w:rsidDel="00000000" w:rsidP="00000000" w:rsidRDefault="00000000" w:rsidRPr="00000000" w14:paraId="000007F6">
      <w:pPr>
        <w:rPr/>
      </w:pPr>
      <w:r w:rsidDel="00000000" w:rsidR="00000000" w:rsidRPr="00000000">
        <w:rPr>
          <w:rFonts w:ascii="Arial Unicode MS" w:cs="Arial Unicode MS" w:eastAsia="Arial Unicode MS" w:hAnsi="Arial Unicode MS"/>
          <w:rtl w:val="0"/>
        </w:rPr>
        <w:t xml:space="preserve">→ S0 + M* → S1</w:t>
      </w:r>
    </w:p>
    <w:p w:rsidR="00000000" w:rsidDel="00000000" w:rsidP="00000000" w:rsidRDefault="00000000" w:rsidRPr="00000000" w14:paraId="000007F7">
      <w:pPr>
        <w:rPr/>
      </w:pPr>
      <w:r w:rsidDel="00000000" w:rsidR="00000000" w:rsidRPr="00000000">
        <w:rPr>
          <w:rtl w:val="0"/>
        </w:rPr>
      </w:r>
    </w:p>
    <w:p w:rsidR="00000000" w:rsidDel="00000000" w:rsidP="00000000" w:rsidRDefault="00000000" w:rsidRPr="00000000" w14:paraId="000007F8">
      <w:pPr>
        <w:rPr/>
      </w:pPr>
      <w:r w:rsidDel="00000000" w:rsidR="00000000" w:rsidRPr="00000000">
        <w:rPr>
          <w:rtl w:val="0"/>
        </w:rPr>
        <w:t xml:space="preserve">¿OMI es fuente obligatoria?</w:t>
      </w:r>
    </w:p>
    <w:p w:rsidR="00000000" w:rsidDel="00000000" w:rsidP="00000000" w:rsidRDefault="00000000" w:rsidRPr="00000000" w14:paraId="000007F9">
      <w:pPr>
        <w:rPr/>
      </w:pPr>
      <w:r w:rsidDel="00000000" w:rsidR="00000000" w:rsidRPr="00000000">
        <w:rPr>
          <w:rFonts w:ascii="Arial Unicode MS" w:cs="Arial Unicode MS" w:eastAsia="Arial Unicode MS" w:hAnsi="Arial Unicode MS"/>
          <w:rtl w:val="0"/>
        </w:rPr>
        <w:t xml:space="preserve">→ no</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rPr/>
      </w:pPr>
      <w:r w:rsidDel="00000000" w:rsidR="00000000" w:rsidRPr="00000000">
        <w:rPr>
          <w:rtl w:val="0"/>
        </w:rPr>
        <w:t xml:space="preserve">¿puede derivarse posición?</w:t>
      </w:r>
    </w:p>
    <w:p w:rsidR="00000000" w:rsidDel="00000000" w:rsidP="00000000" w:rsidRDefault="00000000" w:rsidRPr="00000000" w14:paraId="000007FC">
      <w:pPr>
        <w:rPr/>
      </w:pPr>
      <w:r w:rsidDel="00000000" w:rsidR="00000000" w:rsidRPr="00000000">
        <w:rPr>
          <w:rFonts w:ascii="Arial Unicode MS" w:cs="Arial Unicode MS" w:eastAsia="Arial Unicode MS" w:hAnsi="Arial Unicode MS"/>
          <w:rtl w:val="0"/>
        </w:rPr>
        <w:t xml:space="preserve">→ sí</w:t>
      </w:r>
    </w:p>
    <w:p w:rsidR="00000000" w:rsidDel="00000000" w:rsidP="00000000" w:rsidRDefault="00000000" w:rsidRPr="00000000" w14:paraId="000007FD">
      <w:pPr>
        <w:rPr/>
      </w:pPr>
      <w:r w:rsidDel="00000000" w:rsidR="00000000" w:rsidRPr="00000000">
        <w:rPr>
          <w:rtl w:val="0"/>
        </w:rPr>
      </w:r>
    </w:p>
    <w:p w:rsidR="00000000" w:rsidDel="00000000" w:rsidP="00000000" w:rsidRDefault="00000000" w:rsidRPr="00000000" w14:paraId="000007FE">
      <w:pPr>
        <w:rPr/>
      </w:pPr>
      <w:r w:rsidDel="00000000" w:rsidR="00000000" w:rsidRPr="00000000">
        <w:rPr>
          <w:rtl w:val="0"/>
        </w:rPr>
        <w:t xml:space="preserve">¿puede derivarse consecuencia monetaria?</w:t>
      </w:r>
    </w:p>
    <w:p w:rsidR="00000000" w:rsidDel="00000000" w:rsidP="00000000" w:rsidRDefault="00000000" w:rsidRPr="00000000" w14:paraId="000007FF">
      <w:pPr>
        <w:rPr/>
      </w:pPr>
      <w:r w:rsidDel="00000000" w:rsidR="00000000" w:rsidRPr="00000000">
        <w:rPr>
          <w:rFonts w:ascii="Arial Unicode MS" w:cs="Arial Unicode MS" w:eastAsia="Arial Unicode MS" w:hAnsi="Arial Unicode MS"/>
          <w:rtl w:val="0"/>
        </w:rPr>
        <w:t xml:space="preserve">→ sí, en forma bruta bajo contratos suficientes</w:t>
      </w:r>
    </w:p>
    <w:p w:rsidR="00000000" w:rsidDel="00000000" w:rsidP="00000000" w:rsidRDefault="00000000" w:rsidRPr="00000000" w14:paraId="00000800">
      <w:pPr>
        <w:rPr/>
      </w:pPr>
      <w:r w:rsidDel="00000000" w:rsidR="00000000" w:rsidRPr="00000000">
        <w:rPr>
          <w:rtl w:val="0"/>
        </w:rPr>
      </w:r>
    </w:p>
    <w:p w:rsidR="00000000" w:rsidDel="00000000" w:rsidP="00000000" w:rsidRDefault="00000000" w:rsidRPr="00000000" w14:paraId="00000801">
      <w:pPr>
        <w:rPr/>
      </w:pPr>
      <w:r w:rsidDel="00000000" w:rsidR="00000000" w:rsidRPr="00000000">
        <w:rPr>
          <w:rtl w:val="0"/>
        </w:rPr>
        <w:t xml:space="preserve">¿es settlement?</w:t>
      </w:r>
    </w:p>
    <w:p w:rsidR="00000000" w:rsidDel="00000000" w:rsidP="00000000" w:rsidRDefault="00000000" w:rsidRPr="00000000" w14:paraId="00000802">
      <w:pPr>
        <w:rPr/>
      </w:pPr>
      <w:r w:rsidDel="00000000" w:rsidR="00000000" w:rsidRPr="00000000">
        <w:rPr>
          <w:rFonts w:ascii="Arial Unicode MS" w:cs="Arial Unicode MS" w:eastAsia="Arial Unicode MS" w:hAnsi="Arial Unicode MS"/>
          <w:rtl w:val="0"/>
        </w:rPr>
        <w:t xml:space="preserve">→ no</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rPr/>
      </w:pPr>
      <w:r w:rsidDel="00000000" w:rsidR="00000000" w:rsidRPr="00000000">
        <w:rPr>
          <w:rtl w:val="0"/>
        </w:rPr>
        <w:t xml:space="preserve">¿es P&amp;L?</w:t>
      </w:r>
    </w:p>
    <w:p w:rsidR="00000000" w:rsidDel="00000000" w:rsidP="00000000" w:rsidRDefault="00000000" w:rsidRPr="00000000" w14:paraId="00000805">
      <w:pPr>
        <w:rPr/>
      </w:pPr>
      <w:r w:rsidDel="00000000" w:rsidR="00000000" w:rsidRPr="00000000">
        <w:rPr>
          <w:rFonts w:ascii="Arial Unicode MS" w:cs="Arial Unicode MS" w:eastAsia="Arial Unicode MS" w:hAnsi="Arial Unicode MS"/>
          <w:rtl w:val="0"/>
        </w:rPr>
        <w:t xml:space="preserve">→ no</w:t>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rPr/>
      </w:pPr>
      <w:r w:rsidDel="00000000" w:rsidR="00000000" w:rsidRPr="00000000">
        <w:rPr>
          <w:rtl w:val="0"/>
        </w:rPr>
        <w:t xml:space="preserve">¿requiere una única operación?</w:t>
      </w:r>
    </w:p>
    <w:p w:rsidR="00000000" w:rsidDel="00000000" w:rsidP="00000000" w:rsidRDefault="00000000" w:rsidRPr="00000000" w14:paraId="00000808">
      <w:pPr>
        <w:rPr/>
      </w:pPr>
      <w:r w:rsidDel="00000000" w:rsidR="00000000" w:rsidRPr="00000000">
        <w:rPr>
          <w:rFonts w:ascii="Arial Unicode MS" w:cs="Arial Unicode MS" w:eastAsia="Arial Unicode MS" w:hAnsi="Arial Unicode MS"/>
          <w:rtl w:val="0"/>
        </w:rPr>
        <w:t xml:space="preserve">→ no</w:t>
      </w:r>
    </w:p>
    <w:p w:rsidR="00000000" w:rsidDel="00000000" w:rsidP="00000000" w:rsidRDefault="00000000" w:rsidRPr="00000000" w14:paraId="00000809">
      <w:pPr>
        <w:rPr/>
      </w:pPr>
      <w:r w:rsidDel="00000000" w:rsidR="00000000" w:rsidRPr="00000000">
        <w:rPr>
          <w:rtl w:val="0"/>
        </w:rPr>
      </w:r>
    </w:p>
    <w:p w:rsidR="00000000" w:rsidDel="00000000" w:rsidP="00000000" w:rsidRDefault="00000000" w:rsidRPr="00000000" w14:paraId="0000080A">
      <w:pPr>
        <w:rPr/>
      </w:pPr>
      <w:r w:rsidDel="00000000" w:rsidR="00000000" w:rsidRPr="00000000">
        <w:rPr>
          <w:rtl w:val="0"/>
        </w:rPr>
        <w:t xml:space="preserve">¿requiere orquestación?</w:t>
      </w:r>
    </w:p>
    <w:p w:rsidR="00000000" w:rsidDel="00000000" w:rsidP="00000000" w:rsidRDefault="00000000" w:rsidRPr="00000000" w14:paraId="0000080B">
      <w:pPr>
        <w:rPr/>
      </w:pPr>
      <w:r w:rsidDel="00000000" w:rsidR="00000000" w:rsidRPr="00000000">
        <w:rPr>
          <w:rFonts w:ascii="Arial Unicode MS" w:cs="Arial Unicode MS" w:eastAsia="Arial Unicode MS" w:hAnsi="Arial Unicode MS"/>
          <w:rtl w:val="0"/>
        </w:rPr>
        <w:t xml:space="preserve">→ no</w:t>
      </w:r>
    </w:p>
    <w:p w:rsidR="00000000" w:rsidDel="00000000" w:rsidP="00000000" w:rsidRDefault="00000000" w:rsidRPr="00000000" w14:paraId="0000080C">
      <w:pPr>
        <w:rPr/>
      </w:pPr>
      <w:r w:rsidDel="00000000" w:rsidR="00000000" w:rsidRPr="00000000">
        <w:rPr>
          <w:rtl w:val="0"/>
        </w:rPr>
      </w:r>
    </w:p>
    <w:p w:rsidR="00000000" w:rsidDel="00000000" w:rsidP="00000000" w:rsidRDefault="00000000" w:rsidRPr="00000000" w14:paraId="0000080D">
      <w:pPr>
        <w:spacing w:after="240" w:before="240" w:lineRule="auto"/>
        <w:rPr/>
      </w:pPr>
      <w:r w:rsidDel="00000000" w:rsidR="00000000" w:rsidRPr="00000000">
        <w:rPr>
          <w:rtl w:val="0"/>
        </w:rPr>
        <w:t xml:space="preserve">No queda una decisión arquitectónica constitutiva pendiente dentro de DOC-040.</w:t>
      </w:r>
    </w:p>
    <w:p w:rsidR="00000000" w:rsidDel="00000000" w:rsidP="00000000" w:rsidRDefault="00000000" w:rsidRPr="00000000" w14:paraId="000008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0F">
      <w:pPr>
        <w:pStyle w:val="Heading1"/>
        <w:keepNext w:val="0"/>
        <w:keepLines w:val="0"/>
        <w:spacing w:before="480" w:lineRule="auto"/>
        <w:rPr>
          <w:b w:val="1"/>
          <w:bCs w:val="1"/>
          <w:sz w:val="46"/>
          <w:szCs w:val="46"/>
        </w:rPr>
      </w:pPr>
      <w:bookmarkStart w:colFirst="0" w:colLast="0" w:name="_33pw1n1ay8aa" w:id="172"/>
      <w:bookmarkEnd w:id="172"/>
      <w:r w:rsidDel="00000000" w:rsidR="00000000" w:rsidRPr="00000000">
        <w:rPr>
          <w:b w:val="1"/>
          <w:bCs w:val="1"/>
          <w:sz w:val="46"/>
          <w:szCs w:val="46"/>
          <w:rtl w:val="0"/>
        </w:rPr>
        <w:t xml:space="preserve">98. Condiciones de preparación para implementación</w:t>
      </w:r>
    </w:p>
    <w:p w:rsidR="00000000" w:rsidDel="00000000" w:rsidP="00000000" w:rsidRDefault="00000000" w:rsidRPr="00000000" w14:paraId="00000810">
      <w:pPr>
        <w:spacing w:after="240" w:before="240" w:lineRule="auto"/>
        <w:rPr/>
      </w:pPr>
      <w:r w:rsidDel="00000000" w:rsidR="00000000" w:rsidRPr="00000000">
        <w:rPr>
          <w:rtl w:val="0"/>
        </w:rPr>
        <w:t xml:space="preserve">La existencia de un DOC arquitectónicamente completo no autoriza automáticamente un incremento técnico.</w:t>
      </w:r>
    </w:p>
    <w:p w:rsidR="00000000" w:rsidDel="00000000" w:rsidP="00000000" w:rsidRDefault="00000000" w:rsidRPr="00000000" w14:paraId="00000811">
      <w:pPr>
        <w:spacing w:after="240" w:before="240" w:lineRule="auto"/>
        <w:rPr/>
      </w:pPr>
      <w:r w:rsidDel="00000000" w:rsidR="00000000" w:rsidRPr="00000000">
        <w:rPr>
          <w:rtl w:val="0"/>
        </w:rPr>
        <w:t xml:space="preserve">Antes de implementación deberá realizarse una auditoría específica de preparación para IT que confirme, como mínimo:</w:t>
      </w:r>
    </w:p>
    <w:p w:rsidR="00000000" w:rsidDel="00000000" w:rsidP="00000000" w:rsidRDefault="00000000" w:rsidRPr="00000000" w14:paraId="00000812">
      <w:pPr>
        <w:numPr>
          <w:ilvl w:val="0"/>
          <w:numId w:val="50"/>
        </w:numPr>
        <w:spacing w:after="0" w:afterAutospacing="0" w:before="240" w:lineRule="auto"/>
        <w:ind w:left="720" w:hanging="360"/>
      </w:pPr>
      <w:r w:rsidDel="00000000" w:rsidR="00000000" w:rsidRPr="00000000">
        <w:rPr>
          <w:rtl w:val="0"/>
        </w:rPr>
        <w:t xml:space="preserve">que todos los contratos precedentes utilizados por DOC-040 existen realmente en el repositorio;</w:t>
      </w:r>
    </w:p>
    <w:p w:rsidR="00000000" w:rsidDel="00000000" w:rsidP="00000000" w:rsidRDefault="00000000" w:rsidRPr="00000000" w14:paraId="00000813">
      <w:pPr>
        <w:numPr>
          <w:ilvl w:val="0"/>
          <w:numId w:val="50"/>
        </w:numPr>
        <w:spacing w:after="0" w:afterAutospacing="0" w:before="0" w:beforeAutospacing="0" w:lineRule="auto"/>
        <w:ind w:left="720" w:hanging="360"/>
      </w:pPr>
      <w:r w:rsidDel="00000000" w:rsidR="00000000" w:rsidRPr="00000000">
        <w:rPr>
          <w:rtl w:val="0"/>
        </w:rPr>
        <w:t xml:space="preserve">que sus firmas y semánticas públicas coinciden con las asumidas por DOC-040;</w:t>
      </w:r>
    </w:p>
    <w:p w:rsidR="00000000" w:rsidDel="00000000" w:rsidP="00000000" w:rsidRDefault="00000000" w:rsidRPr="00000000" w14:paraId="00000814">
      <w:pPr>
        <w:numPr>
          <w:ilvl w:val="0"/>
          <w:numId w:val="50"/>
        </w:numPr>
        <w:spacing w:after="0" w:afterAutospacing="0" w:before="0" w:beforeAutospacing="0" w:lineRule="auto"/>
        <w:ind w:left="720" w:hanging="360"/>
      </w:pPr>
      <w:r w:rsidDel="00000000" w:rsidR="00000000" w:rsidRPr="00000000">
        <w:rPr>
          <w:rtl w:val="0"/>
        </w:rPr>
        <w:t xml:space="preserve">que no existe incompatibilidad entre el contrato real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 y la consecuencia económica aprobada;</w:t>
      </w:r>
    </w:p>
    <w:p w:rsidR="00000000" w:rsidDel="00000000" w:rsidP="00000000" w:rsidRDefault="00000000" w:rsidRPr="00000000" w14:paraId="00000815">
      <w:pPr>
        <w:numPr>
          <w:ilvl w:val="0"/>
          <w:numId w:val="50"/>
        </w:numPr>
        <w:spacing w:after="0" w:afterAutospacing="0" w:before="0" w:beforeAutospacing="0" w:lineRule="auto"/>
        <w:ind w:left="720" w:hanging="360"/>
      </w:pPr>
      <w:r w:rsidDel="00000000" w:rsidR="00000000" w:rsidRPr="00000000">
        <w:rPr>
          <w:rtl w:val="0"/>
        </w:rPr>
        <w:t xml:space="preserve">que no es necesario modificar contratos precedentes;</w:t>
      </w:r>
    </w:p>
    <w:p w:rsidR="00000000" w:rsidDel="00000000" w:rsidP="00000000" w:rsidRDefault="00000000" w:rsidRPr="00000000" w14:paraId="00000816">
      <w:pPr>
        <w:numPr>
          <w:ilvl w:val="0"/>
          <w:numId w:val="50"/>
        </w:numPr>
        <w:spacing w:after="0" w:afterAutospacing="0" w:before="0" w:beforeAutospacing="0" w:lineRule="auto"/>
        <w:ind w:left="720" w:hanging="360"/>
      </w:pPr>
      <w:r w:rsidDel="00000000" w:rsidR="00000000" w:rsidRPr="00000000">
        <w:rPr>
          <w:rtl w:val="0"/>
        </w:rPr>
        <w:t xml:space="preserve">que puede definirse un incremento mínimo vertical que materialice la Capability sin incorporar responsabilidades excluidas;</w:t>
      </w:r>
    </w:p>
    <w:p w:rsidR="00000000" w:rsidDel="00000000" w:rsidP="00000000" w:rsidRDefault="00000000" w:rsidRPr="00000000" w14:paraId="00000817">
      <w:pPr>
        <w:numPr>
          <w:ilvl w:val="0"/>
          <w:numId w:val="50"/>
        </w:numPr>
        <w:spacing w:after="0" w:afterAutospacing="0" w:before="0" w:beforeAutospacing="0" w:lineRule="auto"/>
        <w:ind w:left="720" w:hanging="360"/>
      </w:pPr>
      <w:r w:rsidDel="00000000" w:rsidR="00000000" w:rsidRPr="00000000">
        <w:rPr>
          <w:rtl w:val="0"/>
        </w:rPr>
        <w:t xml:space="preserve">que los criterios de aceptación de DOC-040 son verificables con los contratos reales;</w:t>
      </w:r>
    </w:p>
    <w:p w:rsidR="00000000" w:rsidDel="00000000" w:rsidP="00000000" w:rsidRDefault="00000000" w:rsidRPr="00000000" w14:paraId="00000818">
      <w:pPr>
        <w:numPr>
          <w:ilvl w:val="0"/>
          <w:numId w:val="50"/>
        </w:numPr>
        <w:spacing w:after="0" w:afterAutospacing="0" w:before="0" w:beforeAutospacing="0" w:lineRule="auto"/>
        <w:ind w:left="720" w:hanging="360"/>
      </w:pPr>
      <w:r w:rsidDel="00000000" w:rsidR="00000000" w:rsidRPr="00000000">
        <w:rPr>
          <w:rtl w:val="0"/>
        </w:rPr>
        <w:t xml:space="preserve">que el incremento puede permanecer independiente de infraestructura productiva;</w:t>
      </w:r>
    </w:p>
    <w:p w:rsidR="00000000" w:rsidDel="00000000" w:rsidP="00000000" w:rsidRDefault="00000000" w:rsidRPr="00000000" w14:paraId="00000819">
      <w:pPr>
        <w:numPr>
          <w:ilvl w:val="0"/>
          <w:numId w:val="50"/>
        </w:numPr>
        <w:spacing w:after="240" w:before="0" w:beforeAutospacing="0" w:lineRule="auto"/>
        <w:ind w:left="720" w:hanging="360"/>
      </w:pPr>
      <w:r w:rsidDel="00000000" w:rsidR="00000000" w:rsidRPr="00000000">
        <w:rPr>
          <w:rtl w:val="0"/>
        </w:rPr>
        <w:t xml:space="preserve">que no quedan decisiones arquitectónicas que deban ser descubiertas por el Agente de Implementación.</w:t>
      </w:r>
    </w:p>
    <w:p w:rsidR="00000000" w:rsidDel="00000000" w:rsidP="00000000" w:rsidRDefault="00000000" w:rsidRPr="00000000" w14:paraId="0000081A">
      <w:pPr>
        <w:spacing w:after="240" w:before="240" w:lineRule="auto"/>
        <w:rPr/>
      </w:pPr>
      <w:r w:rsidDel="00000000" w:rsidR="00000000" w:rsidRPr="00000000">
        <w:rPr>
          <w:rtl w:val="0"/>
        </w:rPr>
        <w:t xml:space="preserve">La auditoría de preparación para IT deberá determinar si existe un incremento mínimo suficiente.</w:t>
      </w:r>
    </w:p>
    <w:p w:rsidR="00000000" w:rsidDel="00000000" w:rsidP="00000000" w:rsidRDefault="00000000" w:rsidRPr="00000000" w14:paraId="0000081B">
      <w:pPr>
        <w:spacing w:after="240" w:before="240" w:lineRule="auto"/>
        <w:rPr/>
      </w:pPr>
      <w:r w:rsidDel="00000000" w:rsidR="00000000" w:rsidRPr="00000000">
        <w:rPr>
          <w:rtl w:val="0"/>
        </w:rPr>
        <w:t xml:space="preserve">No deberá asumir de antemano su forma ni numeración más allá de las reglas de gobierno vigentes.</w:t>
      </w:r>
    </w:p>
    <w:p w:rsidR="00000000" w:rsidDel="00000000" w:rsidP="00000000" w:rsidRDefault="00000000" w:rsidRPr="00000000" w14:paraId="000008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1D">
      <w:pPr>
        <w:pStyle w:val="Heading1"/>
        <w:keepNext w:val="0"/>
        <w:keepLines w:val="0"/>
        <w:spacing w:before="480" w:lineRule="auto"/>
        <w:rPr>
          <w:b w:val="1"/>
          <w:bCs w:val="1"/>
          <w:sz w:val="46"/>
          <w:szCs w:val="46"/>
        </w:rPr>
      </w:pPr>
      <w:bookmarkStart w:colFirst="0" w:colLast="0" w:name="_gcgkptjffefq" w:id="173"/>
      <w:bookmarkEnd w:id="173"/>
      <w:r w:rsidDel="00000000" w:rsidR="00000000" w:rsidRPr="00000000">
        <w:rPr>
          <w:b w:val="1"/>
          <w:bCs w:val="1"/>
          <w:sz w:val="46"/>
          <w:szCs w:val="46"/>
          <w:rtl w:val="0"/>
        </w:rPr>
        <w:t xml:space="preserve">99. Criterio de cierre futuro de DOC-040</w:t>
      </w:r>
    </w:p>
    <w:p w:rsidR="00000000" w:rsidDel="00000000" w:rsidP="00000000" w:rsidRDefault="00000000" w:rsidRPr="00000000" w14:paraId="0000081E">
      <w:pPr>
        <w:spacing w:after="240" w:before="240" w:lineRule="auto"/>
        <w:rPr/>
      </w:pPr>
      <w:r w:rsidDel="00000000" w:rsidR="00000000" w:rsidRPr="00000000">
        <w:rPr>
          <w:rtl w:val="0"/>
        </w:rPr>
        <w:t xml:space="preserve">Una futura auditoría de cierre deberá responder únicamente:</w:t>
      </w:r>
    </w:p>
    <w:p w:rsidR="00000000" w:rsidDel="00000000" w:rsidP="00000000" w:rsidRDefault="00000000" w:rsidRPr="00000000" w14:paraId="0000081F">
      <w:pPr>
        <w:spacing w:after="240" w:before="240" w:lineRule="auto"/>
        <w:ind w:left="600" w:right="600" w:firstLine="0"/>
        <w:rPr>
          <w:b w:val="1"/>
          <w:bCs w:val="1"/>
        </w:rPr>
      </w:pPr>
      <w:r w:rsidDel="00000000" w:rsidR="00000000" w:rsidRPr="00000000">
        <w:rPr>
          <w:b w:val="1"/>
          <w:bCs w:val="1"/>
          <w:rtl w:val="0"/>
        </w:rPr>
        <w:t xml:space="preserve">¿La implementación integrada materializa completamente la responsabilidad contractual prometida por DOC-040?</w:t>
      </w:r>
    </w:p>
    <w:p w:rsidR="00000000" w:rsidDel="00000000" w:rsidP="00000000" w:rsidRDefault="00000000" w:rsidRPr="00000000" w14:paraId="00000820">
      <w:pPr>
        <w:spacing w:after="240" w:before="240" w:lineRule="auto"/>
        <w:rPr/>
      </w:pPr>
      <w:r w:rsidDel="00000000" w:rsidR="00000000" w:rsidRPr="00000000">
        <w:rPr>
          <w:rtl w:val="0"/>
        </w:rPr>
        <w:t xml:space="preserve">La Capability podrá cerrarse para su alcance cuando la respuesta sea afirmativa para:</w:t>
      </w:r>
    </w:p>
    <w:p w:rsidR="00000000" w:rsidDel="00000000" w:rsidP="00000000" w:rsidRDefault="00000000" w:rsidRPr="00000000" w14:paraId="00000821">
      <w:pPr>
        <w:rPr/>
      </w:pPr>
      <w:r w:rsidDel="00000000" w:rsidR="00000000" w:rsidRPr="00000000">
        <w:rPr>
          <w:rFonts w:ascii="Arial Unicode MS" w:cs="Arial Unicode MS" w:eastAsia="Arial Unicode MS" w:hAnsi="Arial Unicode MS"/>
          <w:rtl w:val="0"/>
        </w:rPr>
        <w:t xml:space="preserve">S0 + M* → S1</w:t>
      </w:r>
    </w:p>
    <w:p w:rsidR="00000000" w:rsidDel="00000000" w:rsidP="00000000" w:rsidRDefault="00000000" w:rsidRPr="00000000" w14:paraId="00000822">
      <w:pPr>
        <w:rPr/>
      </w:pPr>
      <w:r w:rsidDel="00000000" w:rsidR="00000000" w:rsidRPr="00000000">
        <w:rPr>
          <w:rtl w:val="0"/>
        </w:rPr>
      </w:r>
    </w:p>
    <w:p w:rsidR="00000000" w:rsidDel="00000000" w:rsidP="00000000" w:rsidRDefault="00000000" w:rsidRPr="00000000" w14:paraId="00000823">
      <w:pPr>
        <w:spacing w:after="240" w:before="240" w:lineRule="auto"/>
        <w:rPr/>
      </w:pPr>
      <w:r w:rsidDel="00000000" w:rsidR="00000000" w:rsidRPr="00000000">
        <w:rPr>
          <w:rtl w:val="0"/>
        </w:rPr>
        <w:t xml:space="preserve">incluyendo:</w:t>
      </w:r>
    </w:p>
    <w:p w:rsidR="00000000" w:rsidDel="00000000" w:rsidP="00000000" w:rsidRDefault="00000000" w:rsidRPr="00000000" w14:paraId="00000824">
      <w:pPr>
        <w:numPr>
          <w:ilvl w:val="0"/>
          <w:numId w:val="8"/>
        </w:numPr>
        <w:spacing w:after="0" w:afterAutospacing="0" w:before="240" w:lineRule="auto"/>
        <w:ind w:left="720" w:hanging="360"/>
      </w:pPr>
      <w:r w:rsidDel="00000000" w:rsidR="00000000" w:rsidRPr="00000000">
        <w:rPr>
          <w:rtl w:val="0"/>
        </w:rPr>
        <w:t xml:space="preserve">procedencia;</w:t>
      </w:r>
    </w:p>
    <w:p w:rsidR="00000000" w:rsidDel="00000000" w:rsidP="00000000" w:rsidRDefault="00000000" w:rsidRPr="00000000" w14:paraId="00000825">
      <w:pPr>
        <w:numPr>
          <w:ilvl w:val="0"/>
          <w:numId w:val="8"/>
        </w:numPr>
        <w:spacing w:after="0" w:afterAutospacing="0" w:before="0" w:beforeAutospacing="0" w:lineRule="auto"/>
        <w:ind w:left="720" w:hanging="360"/>
      </w:pPr>
      <w:r w:rsidDel="00000000" w:rsidR="00000000" w:rsidRPr="00000000">
        <w:rPr>
          <w:rtl w:val="0"/>
        </w:rPr>
        <w:t xml:space="preserve">consecuencias de posición;</w:t>
      </w:r>
    </w:p>
    <w:p w:rsidR="00000000" w:rsidDel="00000000" w:rsidP="00000000" w:rsidRDefault="00000000" w:rsidRPr="00000000" w14:paraId="00000826">
      <w:pPr>
        <w:numPr>
          <w:ilvl w:val="0"/>
          <w:numId w:val="8"/>
        </w:numPr>
        <w:spacing w:after="0" w:afterAutospacing="0" w:before="0" w:beforeAutospacing="0" w:lineRule="auto"/>
        <w:ind w:left="720" w:hanging="360"/>
      </w:pPr>
      <w:r w:rsidDel="00000000" w:rsidR="00000000" w:rsidRPr="00000000">
        <w:rPr>
          <w:rtl w:val="0"/>
        </w:rPr>
        <w:t xml:space="preserve">consecuencias monetarias brutas;</w:t>
      </w:r>
    </w:p>
    <w:p w:rsidR="00000000" w:rsidDel="00000000" w:rsidP="00000000" w:rsidRDefault="00000000" w:rsidRPr="00000000" w14:paraId="00000827">
      <w:pPr>
        <w:numPr>
          <w:ilvl w:val="0"/>
          <w:numId w:val="8"/>
        </w:numPr>
        <w:spacing w:after="0" w:afterAutospacing="0" w:before="0" w:beforeAutospacing="0" w:lineRule="auto"/>
        <w:ind w:left="720" w:hanging="360"/>
      </w:pPr>
      <w:r w:rsidDel="00000000" w:rsidR="00000000" w:rsidRPr="00000000">
        <w:rPr>
          <w:rtl w:val="0"/>
        </w:rPr>
        <w:t xml:space="preserve">preservación de autoridades;</w:t>
      </w:r>
    </w:p>
    <w:p w:rsidR="00000000" w:rsidDel="00000000" w:rsidP="00000000" w:rsidRDefault="00000000" w:rsidRPr="00000000" w14:paraId="00000828">
      <w:pPr>
        <w:numPr>
          <w:ilvl w:val="0"/>
          <w:numId w:val="8"/>
        </w:numPr>
        <w:spacing w:after="0" w:afterAutospacing="0" w:before="0" w:beforeAutospacing="0" w:lineRule="auto"/>
        <w:ind w:left="720" w:hanging="360"/>
      </w:pPr>
      <w:r w:rsidDel="00000000" w:rsidR="00000000" w:rsidRPr="00000000">
        <w:rPr>
          <w:rtl w:val="0"/>
        </w:rPr>
        <w:t xml:space="preserve">exclusiones;</w:t>
      </w:r>
    </w:p>
    <w:p w:rsidR="00000000" w:rsidDel="00000000" w:rsidP="00000000" w:rsidRDefault="00000000" w:rsidRPr="00000000" w14:paraId="00000829">
      <w:pPr>
        <w:numPr>
          <w:ilvl w:val="0"/>
          <w:numId w:val="8"/>
        </w:numPr>
        <w:spacing w:after="240" w:before="0" w:beforeAutospacing="0" w:lineRule="auto"/>
        <w:ind w:left="720" w:hanging="360"/>
      </w:pPr>
      <w:r w:rsidDel="00000000" w:rsidR="00000000" w:rsidRPr="00000000">
        <w:rPr>
          <w:rtl w:val="0"/>
        </w:rPr>
        <w:t xml:space="preserve">criterios observables.</w:t>
      </w:r>
    </w:p>
    <w:p w:rsidR="00000000" w:rsidDel="00000000" w:rsidP="00000000" w:rsidRDefault="00000000" w:rsidRPr="00000000" w14:paraId="0000082A">
      <w:pPr>
        <w:spacing w:after="240" w:before="240" w:lineRule="auto"/>
        <w:rPr/>
      </w:pPr>
      <w:r w:rsidDel="00000000" w:rsidR="00000000" w:rsidRPr="00000000">
        <w:rPr>
          <w:rtl w:val="0"/>
        </w:rPr>
        <w:t xml:space="preserve">La auditoría de cierre no deberá presumir la necesidad de incrementos técnicos adicionales.</w:t>
      </w:r>
    </w:p>
    <w:p w:rsidR="00000000" w:rsidDel="00000000" w:rsidP="00000000" w:rsidRDefault="00000000" w:rsidRPr="00000000" w14:paraId="0000082B">
      <w:pPr>
        <w:spacing w:after="240" w:before="240" w:lineRule="auto"/>
        <w:rPr/>
      </w:pPr>
      <w:r w:rsidDel="00000000" w:rsidR="00000000" w:rsidRPr="00000000">
        <w:rPr>
          <w:rtl w:val="0"/>
        </w:rPr>
        <w:t xml:space="preserve">Si la responsabilidad queda completamente materializada, la siguiente unidad arquitectónica deberá buscar otra responsabilidad demostrada fuera del alcance de DOC-040.</w:t>
      </w:r>
    </w:p>
    <w:p w:rsidR="00000000" w:rsidDel="00000000" w:rsidP="00000000" w:rsidRDefault="00000000" w:rsidRPr="00000000" w14:paraId="000008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2D">
      <w:pPr>
        <w:pStyle w:val="Heading1"/>
        <w:keepNext w:val="0"/>
        <w:keepLines w:val="0"/>
        <w:spacing w:before="480" w:lineRule="auto"/>
        <w:rPr>
          <w:b w:val="1"/>
          <w:bCs w:val="1"/>
          <w:sz w:val="46"/>
          <w:szCs w:val="46"/>
        </w:rPr>
      </w:pPr>
      <w:bookmarkStart w:colFirst="0" w:colLast="0" w:name="_mri64cp6s7yx" w:id="174"/>
      <w:bookmarkEnd w:id="174"/>
      <w:r w:rsidDel="00000000" w:rsidR="00000000" w:rsidRPr="00000000">
        <w:rPr>
          <w:b w:val="1"/>
          <w:bCs w:val="1"/>
          <w:sz w:val="46"/>
          <w:szCs w:val="46"/>
          <w:rtl w:val="0"/>
        </w:rPr>
        <w:t xml:space="preserve">100. Estado del documento</w:t>
      </w:r>
    </w:p>
    <w:p w:rsidR="00000000" w:rsidDel="00000000" w:rsidP="00000000" w:rsidRDefault="00000000" w:rsidRPr="00000000" w14:paraId="0000082E">
      <w:pPr>
        <w:pStyle w:val="Heading2"/>
        <w:keepNext w:val="0"/>
        <w:keepLines w:val="0"/>
        <w:spacing w:after="80" w:lineRule="auto"/>
        <w:rPr>
          <w:b w:val="1"/>
          <w:bCs w:val="1"/>
          <w:sz w:val="34"/>
          <w:szCs w:val="34"/>
        </w:rPr>
      </w:pPr>
      <w:bookmarkStart w:colFirst="0" w:colLast="0" w:name="_ld44zwczqxfp" w:id="175"/>
      <w:bookmarkEnd w:id="175"/>
      <w:r w:rsidDel="00000000" w:rsidR="00000000" w:rsidRPr="00000000">
        <w:rPr>
          <w:b w:val="1"/>
          <w:bCs w:val="1"/>
          <w:sz w:val="34"/>
          <w:szCs w:val="34"/>
          <w:rtl w:val="0"/>
        </w:rPr>
        <w:t xml:space="preserve">DOC-040 — ARCHITECTURALLY COMPLETE</w:t>
      </w:r>
    </w:p>
    <w:p w:rsidR="00000000" w:rsidDel="00000000" w:rsidP="00000000" w:rsidRDefault="00000000" w:rsidRPr="00000000" w14:paraId="0000082F">
      <w:pPr>
        <w:spacing w:after="240" w:before="240" w:lineRule="auto"/>
        <w:rPr/>
      </w:pPr>
      <w:r w:rsidDel="00000000" w:rsidR="00000000" w:rsidRPr="00000000">
        <w:rPr>
          <w:rtl w:val="0"/>
        </w:rPr>
        <w:t xml:space="preserve">Post-Materialization Economic Consequence queda definida como una Capability independiente cuya responsabilidad exclusiva es:</w:t>
      </w:r>
    </w:p>
    <w:p w:rsidR="00000000" w:rsidDel="00000000" w:rsidP="00000000" w:rsidRDefault="00000000" w:rsidRPr="00000000" w14:paraId="00000830">
      <w:pPr>
        <w:spacing w:after="240" w:before="240" w:lineRule="auto"/>
        <w:ind w:left="600" w:right="600" w:firstLine="0"/>
        <w:rPr>
          <w:b w:val="1"/>
          <w:bCs w:val="1"/>
        </w:rPr>
      </w:pPr>
      <w:r w:rsidDel="00000000" w:rsidR="00000000" w:rsidRPr="00000000">
        <w:rPr>
          <w:b w:val="1"/>
          <w:bCs w:val="1"/>
          <w:rtl w:val="0"/>
        </w:rPr>
        <w:t xml:space="preserve">Derivar y publicar la consecuencia económica interna post-materialización que relaciona un </w:t>
      </w:r>
      <w:r w:rsidDel="00000000" w:rsidR="00000000" w:rsidRPr="00000000">
        <w:rPr>
          <w:rFonts w:ascii="Roboto Mono" w:cs="Roboto Mono" w:eastAsia="Roboto Mono" w:hAnsi="Roboto Mono"/>
          <w:b w:val="1"/>
          <w:bCs w:val="1"/>
          <w:color w:val="188038"/>
          <w:rtl w:val="0"/>
        </w:rPr>
        <w:t xml:space="preserve">PortfolioState</w:t>
      </w:r>
      <w:r w:rsidDel="00000000" w:rsidR="00000000" w:rsidRPr="00000000">
        <w:rPr>
          <w:b w:val="1"/>
          <w:bCs w:val="1"/>
          <w:rtl w:val="0"/>
        </w:rPr>
        <w:t xml:space="preserve"> previo, uno o más </w:t>
      </w:r>
      <w:r w:rsidDel="00000000" w:rsidR="00000000" w:rsidRPr="00000000">
        <w:rPr>
          <w:rFonts w:ascii="Roboto Mono" w:cs="Roboto Mono" w:eastAsia="Roboto Mono" w:hAnsi="Roboto Mono"/>
          <w:b w:val="1"/>
          <w:bCs w:val="1"/>
          <w:color w:val="188038"/>
          <w:rtl w:val="0"/>
        </w:rPr>
        <w:t xml:space="preserve">OperationalMaterialization</w:t>
      </w:r>
      <w:r w:rsidDel="00000000" w:rsidR="00000000" w:rsidRPr="00000000">
        <w:rPr>
          <w:b w:val="1"/>
          <w:bCs w:val="1"/>
          <w:rtl w:val="0"/>
        </w:rPr>
        <w:t xml:space="preserve"> reconocidos y el </w:t>
      </w:r>
      <w:r w:rsidDel="00000000" w:rsidR="00000000" w:rsidRPr="00000000">
        <w:rPr>
          <w:rFonts w:ascii="Roboto Mono" w:cs="Roboto Mono" w:eastAsia="Roboto Mono" w:hAnsi="Roboto Mono"/>
          <w:b w:val="1"/>
          <w:bCs w:val="1"/>
          <w:color w:val="188038"/>
          <w:rtl w:val="0"/>
        </w:rPr>
        <w:t xml:space="preserve">PortfolioState</w:t>
      </w:r>
      <w:r w:rsidDel="00000000" w:rsidR="00000000" w:rsidRPr="00000000">
        <w:rPr>
          <w:b w:val="1"/>
          <w:bCs w:val="1"/>
          <w:rtl w:val="0"/>
        </w:rPr>
        <w:t xml:space="preserve"> posterior resultante.</w:t>
      </w:r>
    </w:p>
    <w:p w:rsidR="00000000" w:rsidDel="00000000" w:rsidP="00000000" w:rsidRDefault="00000000" w:rsidRPr="00000000" w14:paraId="00000831">
      <w:pPr>
        <w:spacing w:after="240" w:before="240" w:lineRule="auto"/>
        <w:rPr/>
      </w:pPr>
      <w:r w:rsidDel="00000000" w:rsidR="00000000" w:rsidRPr="00000000">
        <w:rPr>
          <w:rtl w:val="0"/>
        </w:rPr>
        <w:t xml:space="preserve">Su contrato conceptual mínimo es:</w:t>
      </w:r>
    </w:p>
    <w:p w:rsidR="00000000" w:rsidDel="00000000" w:rsidP="00000000" w:rsidRDefault="00000000" w:rsidRPr="00000000" w14:paraId="00000832">
      <w:pPr>
        <w:rPr/>
      </w:pPr>
      <w:r w:rsidDel="00000000" w:rsidR="00000000" w:rsidRPr="00000000">
        <w:rPr>
          <w:rtl w:val="0"/>
        </w:rPr>
        <w:t xml:space="preserve">PortfolioState S0</w:t>
      </w:r>
    </w:p>
    <w:p w:rsidR="00000000" w:rsidDel="00000000" w:rsidP="00000000" w:rsidRDefault="00000000" w:rsidRPr="00000000" w14:paraId="00000833">
      <w:pPr>
        <w:rPr/>
      </w:pPr>
      <w:r w:rsidDel="00000000" w:rsidR="00000000" w:rsidRPr="00000000">
        <w:rPr>
          <w:rtl w:val="0"/>
        </w:rPr>
        <w:t xml:space="preserve">        +</w:t>
      </w:r>
    </w:p>
    <w:p w:rsidR="00000000" w:rsidDel="00000000" w:rsidP="00000000" w:rsidRDefault="00000000" w:rsidRPr="00000000" w14:paraId="00000834">
      <w:pPr>
        <w:rPr/>
      </w:pPr>
      <w:r w:rsidDel="00000000" w:rsidR="00000000" w:rsidRPr="00000000">
        <w:rPr>
          <w:rtl w:val="0"/>
        </w:rPr>
        <w:t xml:space="preserve">1..N OperationalMaterialization</w:t>
      </w:r>
    </w:p>
    <w:p w:rsidR="00000000" w:rsidDel="00000000" w:rsidP="00000000" w:rsidRDefault="00000000" w:rsidRPr="00000000" w14:paraId="0000083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6">
      <w:pPr>
        <w:rPr/>
      </w:pPr>
      <w:r w:rsidDel="00000000" w:rsidR="00000000" w:rsidRPr="00000000">
        <w:rPr>
          <w:rtl w:val="0"/>
        </w:rPr>
        <w:t xml:space="preserve">Post-Materialization</w:t>
      </w:r>
    </w:p>
    <w:p w:rsidR="00000000" w:rsidDel="00000000" w:rsidP="00000000" w:rsidRDefault="00000000" w:rsidRPr="00000000" w14:paraId="00000837">
      <w:pPr>
        <w:rPr/>
      </w:pPr>
      <w:r w:rsidDel="00000000" w:rsidR="00000000" w:rsidRPr="00000000">
        <w:rPr>
          <w:rtl w:val="0"/>
        </w:rPr>
        <w:t xml:space="preserve">Economic Consequence</w:t>
      </w:r>
    </w:p>
    <w:p w:rsidR="00000000" w:rsidDel="00000000" w:rsidP="00000000" w:rsidRDefault="00000000" w:rsidRPr="00000000" w14:paraId="0000083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839">
      <w:pPr>
        <w:rPr/>
      </w:pPr>
      <w:r w:rsidDel="00000000" w:rsidR="00000000" w:rsidRPr="00000000">
        <w:rPr>
          <w:rtl w:val="0"/>
        </w:rPr>
        <w:t xml:space="preserve">PortfolioState S1</w:t>
      </w:r>
    </w:p>
    <w:p w:rsidR="00000000" w:rsidDel="00000000" w:rsidP="00000000" w:rsidRDefault="00000000" w:rsidRPr="00000000" w14:paraId="0000083A">
      <w:pPr>
        <w:rPr/>
      </w:pPr>
      <w:r w:rsidDel="00000000" w:rsidR="00000000" w:rsidRPr="00000000">
        <w:rPr>
          <w:rtl w:val="0"/>
        </w:rPr>
      </w:r>
    </w:p>
    <w:p w:rsidR="00000000" w:rsidDel="00000000" w:rsidP="00000000" w:rsidRDefault="00000000" w:rsidRPr="00000000" w14:paraId="0000083B">
      <w:pPr>
        <w:spacing w:after="240" w:before="240" w:lineRule="auto"/>
        <w:rPr/>
      </w:pPr>
      <w:r w:rsidDel="00000000" w:rsidR="00000000" w:rsidRPr="00000000">
        <w:rPr>
          <w:rtl w:val="0"/>
        </w:rPr>
        <w:t xml:space="preserve">La Capability:</w:t>
      </w:r>
    </w:p>
    <w:p w:rsidR="00000000" w:rsidDel="00000000" w:rsidP="00000000" w:rsidRDefault="00000000" w:rsidRPr="00000000" w14:paraId="0000083C">
      <w:pPr>
        <w:numPr>
          <w:ilvl w:val="0"/>
          <w:numId w:val="19"/>
        </w:numPr>
        <w:spacing w:after="0" w:afterAutospacing="0" w:before="240" w:lineRule="auto"/>
        <w:ind w:left="720" w:hanging="360"/>
      </w:pPr>
      <w:r w:rsidDel="00000000" w:rsidR="00000000" w:rsidRPr="00000000">
        <w:rPr>
          <w:rtl w:val="0"/>
        </w:rPr>
        <w:t xml:space="preserve">preserva la autoridad de </w:t>
      </w:r>
      <w:r w:rsidDel="00000000" w:rsidR="00000000" w:rsidRPr="00000000">
        <w:rPr>
          <w:rFonts w:ascii="Roboto Mono" w:cs="Roboto Mono" w:eastAsia="Roboto Mono" w:hAnsi="Roboto Mono"/>
          <w:color w:val="188038"/>
          <w:rtl w:val="0"/>
        </w:rPr>
        <w:t xml:space="preserve">PortfolioState</w:t>
      </w:r>
      <w:r w:rsidDel="00000000" w:rsidR="00000000" w:rsidRPr="00000000">
        <w:rPr>
          <w:rtl w:val="0"/>
        </w:rPr>
        <w:t xml:space="preserve">;</w:t>
      </w:r>
    </w:p>
    <w:p w:rsidR="00000000" w:rsidDel="00000000" w:rsidP="00000000" w:rsidRDefault="00000000" w:rsidRPr="00000000" w14:paraId="0000083D">
      <w:pPr>
        <w:numPr>
          <w:ilvl w:val="0"/>
          <w:numId w:val="19"/>
        </w:numPr>
        <w:spacing w:after="0" w:afterAutospacing="0" w:before="0" w:beforeAutospacing="0" w:lineRule="auto"/>
        <w:ind w:left="720" w:hanging="360"/>
      </w:pPr>
      <w:r w:rsidDel="00000000" w:rsidR="00000000" w:rsidRPr="00000000">
        <w:rPr>
          <w:rtl w:val="0"/>
        </w:rPr>
        <w:t xml:space="preserve">preserva los hechos de </w:t>
      </w:r>
      <w:r w:rsidDel="00000000" w:rsidR="00000000" w:rsidRPr="00000000">
        <w:rPr>
          <w:rFonts w:ascii="Roboto Mono" w:cs="Roboto Mono" w:eastAsia="Roboto Mono" w:hAnsi="Roboto Mono"/>
          <w:color w:val="188038"/>
          <w:rtl w:val="0"/>
        </w:rPr>
        <w:t xml:space="preserve">OperationalMaterialization</w:t>
      </w:r>
      <w:r w:rsidDel="00000000" w:rsidR="00000000" w:rsidRPr="00000000">
        <w:rPr>
          <w:rtl w:val="0"/>
        </w:rPr>
        <w:t xml:space="preserve">;</w:t>
      </w:r>
    </w:p>
    <w:p w:rsidR="00000000" w:rsidDel="00000000" w:rsidP="00000000" w:rsidRDefault="00000000" w:rsidRPr="00000000" w14:paraId="0000083E">
      <w:pPr>
        <w:numPr>
          <w:ilvl w:val="0"/>
          <w:numId w:val="19"/>
        </w:numPr>
        <w:spacing w:after="0" w:afterAutospacing="0" w:before="0" w:beforeAutospacing="0" w:lineRule="auto"/>
        <w:ind w:left="720" w:hanging="360"/>
      </w:pPr>
      <w:r w:rsidDel="00000000" w:rsidR="00000000" w:rsidRPr="00000000">
        <w:rPr>
          <w:rtl w:val="0"/>
        </w:rPr>
        <w:t xml:space="preserve">utiliza la magnitud materializada real;</w:t>
      </w:r>
    </w:p>
    <w:p w:rsidR="00000000" w:rsidDel="00000000" w:rsidP="00000000" w:rsidRDefault="00000000" w:rsidRPr="00000000" w14:paraId="0000083F">
      <w:pPr>
        <w:numPr>
          <w:ilvl w:val="0"/>
          <w:numId w:val="19"/>
        </w:numPr>
        <w:spacing w:after="0" w:afterAutospacing="0" w:before="0" w:beforeAutospacing="0" w:lineRule="auto"/>
        <w:ind w:left="720" w:hanging="360"/>
      </w:pPr>
      <w:r w:rsidDel="00000000" w:rsidR="00000000" w:rsidRPr="00000000">
        <w:rPr>
          <w:rtl w:val="0"/>
        </w:rPr>
        <w:t xml:space="preserve">reconoce consecuencias sobre posiciones;</w:t>
      </w:r>
    </w:p>
    <w:p w:rsidR="00000000" w:rsidDel="00000000" w:rsidP="00000000" w:rsidRDefault="00000000" w:rsidRPr="00000000" w14:paraId="00000840">
      <w:pPr>
        <w:numPr>
          <w:ilvl w:val="0"/>
          <w:numId w:val="19"/>
        </w:numPr>
        <w:spacing w:after="0" w:afterAutospacing="0" w:before="0" w:beforeAutospacing="0" w:lineRule="auto"/>
        <w:ind w:left="720" w:hanging="360"/>
      </w:pPr>
      <w:r w:rsidDel="00000000" w:rsidR="00000000" w:rsidRPr="00000000">
        <w:rPr>
          <w:rtl w:val="0"/>
        </w:rPr>
        <w:t xml:space="preserve">reconoce consecuencias monetarias brutas;</w:t>
      </w:r>
    </w:p>
    <w:p w:rsidR="00000000" w:rsidDel="00000000" w:rsidP="00000000" w:rsidRDefault="00000000" w:rsidRPr="00000000" w14:paraId="00000841">
      <w:pPr>
        <w:numPr>
          <w:ilvl w:val="0"/>
          <w:numId w:val="19"/>
        </w:numPr>
        <w:spacing w:after="0" w:afterAutospacing="0" w:before="0" w:beforeAutospacing="0" w:lineRule="auto"/>
        <w:ind w:left="720" w:hanging="360"/>
      </w:pPr>
      <w:r w:rsidDel="00000000" w:rsidR="00000000" w:rsidRPr="00000000">
        <w:rPr>
          <w:rtl w:val="0"/>
        </w:rPr>
        <w:t xml:space="preserve">conserva moneda;</w:t>
      </w:r>
    </w:p>
    <w:p w:rsidR="00000000" w:rsidDel="00000000" w:rsidP="00000000" w:rsidRDefault="00000000" w:rsidRPr="00000000" w14:paraId="00000842">
      <w:pPr>
        <w:numPr>
          <w:ilvl w:val="0"/>
          <w:numId w:val="19"/>
        </w:numPr>
        <w:spacing w:after="0" w:afterAutospacing="0" w:before="0" w:beforeAutospacing="0" w:lineRule="auto"/>
        <w:ind w:left="720" w:hanging="360"/>
      </w:pPr>
      <w:r w:rsidDel="00000000" w:rsidR="00000000" w:rsidRPr="00000000">
        <w:rPr>
          <w:rtl w:val="0"/>
        </w:rPr>
        <w:t xml:space="preserve">no realiza FX implícito;</w:t>
      </w:r>
    </w:p>
    <w:p w:rsidR="00000000" w:rsidDel="00000000" w:rsidP="00000000" w:rsidRDefault="00000000" w:rsidRPr="00000000" w14:paraId="00000843">
      <w:pPr>
        <w:numPr>
          <w:ilvl w:val="0"/>
          <w:numId w:val="19"/>
        </w:numPr>
        <w:spacing w:after="0" w:afterAutospacing="0" w:before="0" w:beforeAutospacing="0" w:lineRule="auto"/>
        <w:ind w:left="720" w:hanging="360"/>
      </w:pPr>
      <w:r w:rsidDel="00000000" w:rsidR="00000000" w:rsidRPr="00000000">
        <w:rPr>
          <w:rtl w:val="0"/>
        </w:rPr>
        <w:t xml:space="preserve">no incorpora conceptos económicos ausentes;</w:t>
      </w:r>
    </w:p>
    <w:p w:rsidR="00000000" w:rsidDel="00000000" w:rsidP="00000000" w:rsidRDefault="00000000" w:rsidRPr="00000000" w14:paraId="00000844">
      <w:pPr>
        <w:numPr>
          <w:ilvl w:val="0"/>
          <w:numId w:val="19"/>
        </w:numPr>
        <w:spacing w:after="0" w:afterAutospacing="0" w:before="0" w:beforeAutospacing="0" w:lineRule="auto"/>
        <w:ind w:left="720" w:hanging="360"/>
      </w:pPr>
      <w:r w:rsidDel="00000000" w:rsidR="00000000" w:rsidRPr="00000000">
        <w:rPr>
          <w:rtl w:val="0"/>
        </w:rPr>
        <w:t xml:space="preserve">no declara settlement;</w:t>
      </w:r>
    </w:p>
    <w:p w:rsidR="00000000" w:rsidDel="00000000" w:rsidP="00000000" w:rsidRDefault="00000000" w:rsidRPr="00000000" w14:paraId="00000845">
      <w:pPr>
        <w:numPr>
          <w:ilvl w:val="0"/>
          <w:numId w:val="19"/>
        </w:numPr>
        <w:spacing w:after="0" w:afterAutospacing="0" w:before="0" w:beforeAutospacing="0" w:lineRule="auto"/>
        <w:ind w:left="720" w:hanging="360"/>
      </w:pPr>
      <w:r w:rsidDel="00000000" w:rsidR="00000000" w:rsidRPr="00000000">
        <w:rPr>
          <w:rtl w:val="0"/>
        </w:rPr>
        <w:t xml:space="preserve">no calcula P&amp;L;</w:t>
      </w:r>
    </w:p>
    <w:p w:rsidR="00000000" w:rsidDel="00000000" w:rsidP="00000000" w:rsidRDefault="00000000" w:rsidRPr="00000000" w14:paraId="00000846">
      <w:pPr>
        <w:numPr>
          <w:ilvl w:val="0"/>
          <w:numId w:val="19"/>
        </w:numPr>
        <w:spacing w:after="0" w:afterAutospacing="0" w:before="0" w:beforeAutospacing="0" w:lineRule="auto"/>
        <w:ind w:left="720" w:hanging="360"/>
      </w:pPr>
      <w:r w:rsidDel="00000000" w:rsidR="00000000" w:rsidRPr="00000000">
        <w:rPr>
          <w:rtl w:val="0"/>
        </w:rPr>
        <w:t xml:space="preserve">no determina completitud;</w:t>
      </w:r>
    </w:p>
    <w:p w:rsidR="00000000" w:rsidDel="00000000" w:rsidP="00000000" w:rsidRDefault="00000000" w:rsidRPr="00000000" w14:paraId="00000847">
      <w:pPr>
        <w:numPr>
          <w:ilvl w:val="0"/>
          <w:numId w:val="19"/>
        </w:numPr>
        <w:spacing w:after="0" w:afterAutospacing="0" w:before="0" w:beforeAutospacing="0" w:lineRule="auto"/>
        <w:ind w:left="720" w:hanging="360"/>
      </w:pPr>
      <w:r w:rsidDel="00000000" w:rsidR="00000000" w:rsidRPr="00000000">
        <w:rPr>
          <w:rtl w:val="0"/>
        </w:rPr>
        <w:t xml:space="preserve">no reconcilia;</w:t>
      </w:r>
    </w:p>
    <w:p w:rsidR="00000000" w:rsidDel="00000000" w:rsidP="00000000" w:rsidRDefault="00000000" w:rsidRPr="00000000" w14:paraId="00000848">
      <w:pPr>
        <w:numPr>
          <w:ilvl w:val="0"/>
          <w:numId w:val="19"/>
        </w:numPr>
        <w:spacing w:after="0" w:afterAutospacing="0" w:before="0" w:beforeAutospacing="0" w:lineRule="auto"/>
        <w:ind w:left="720" w:hanging="360"/>
      </w:pPr>
      <w:r w:rsidDel="00000000" w:rsidR="00000000" w:rsidRPr="00000000">
        <w:rPr>
          <w:rtl w:val="0"/>
        </w:rPr>
        <w:t xml:space="preserve">no persiste;</w:t>
      </w:r>
    </w:p>
    <w:p w:rsidR="00000000" w:rsidDel="00000000" w:rsidP="00000000" w:rsidRDefault="00000000" w:rsidRPr="00000000" w14:paraId="00000849">
      <w:pPr>
        <w:numPr>
          <w:ilvl w:val="0"/>
          <w:numId w:val="19"/>
        </w:numPr>
        <w:spacing w:after="0" w:afterAutospacing="0" w:before="0" w:beforeAutospacing="0" w:lineRule="auto"/>
        <w:ind w:left="720" w:hanging="360"/>
      </w:pPr>
      <w:r w:rsidDel="00000000" w:rsidR="00000000" w:rsidRPr="00000000">
        <w:rPr>
          <w:rtl w:val="0"/>
        </w:rPr>
        <w:t xml:space="preserve">no orquesta;</w:t>
      </w:r>
    </w:p>
    <w:p w:rsidR="00000000" w:rsidDel="00000000" w:rsidP="00000000" w:rsidRDefault="00000000" w:rsidRPr="00000000" w14:paraId="0000084A">
      <w:pPr>
        <w:numPr>
          <w:ilvl w:val="0"/>
          <w:numId w:val="19"/>
        </w:numPr>
        <w:spacing w:after="240" w:before="0" w:beforeAutospacing="0" w:lineRule="auto"/>
        <w:ind w:left="720" w:hanging="360"/>
      </w:pPr>
      <w:r w:rsidDel="00000000" w:rsidR="00000000" w:rsidRPr="00000000">
        <w:rPr>
          <w:rtl w:val="0"/>
        </w:rPr>
        <w:t xml:space="preserve">no redefine contratos precedentes.</w:t>
      </w:r>
    </w:p>
    <w:p w:rsidR="00000000" w:rsidDel="00000000" w:rsidP="00000000" w:rsidRDefault="00000000" w:rsidRPr="00000000" w14:paraId="0000084B">
      <w:pPr>
        <w:spacing w:after="240" w:before="240" w:lineRule="auto"/>
        <w:rPr/>
      </w:pPr>
      <w:r w:rsidDel="00000000" w:rsidR="00000000" w:rsidRPr="00000000">
        <w:rPr>
          <w:rtl w:val="0"/>
        </w:rPr>
        <w:t xml:space="preserve">La arquitectura de la Capability queda suficientemente determinada para ser sometida a una auditoría separada de preparación para implementación.</w:t>
      </w:r>
    </w:p>
    <w:p w:rsidR="00000000" w:rsidDel="00000000" w:rsidP="00000000" w:rsidRDefault="00000000" w:rsidRPr="00000000" w14:paraId="0000084C">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