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soq42t3ub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IT-044-001 — Post-Verification Qualification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DOC-044 — Post-Verification Qualification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Autoridad arquitectónica:</w:t>
      </w:r>
      <w:r w:rsidDel="00000000" w:rsidR="00000000" w:rsidRPr="00000000">
        <w:rPr>
          <w:rtl w:val="0"/>
        </w:rPr>
        <w:t xml:space="preserve"> OA-044-001, DCL-044-001-001, OA-044-002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Unidad de implementación:</w:t>
      </w:r>
      <w:r w:rsidDel="00000000" w:rsidR="00000000" w:rsidRPr="00000000">
        <w:rPr>
          <w:rtl w:val="0"/>
        </w:rPr>
        <w:t xml:space="preserve"> Slice vertical MVP único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xl1lw21a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Materializar la superficie pública mínima requerida por DOC-044 para que el sistema pueda aceptar: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RequiredCorroborationScope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publicar: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PostVerificationQualification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cuya condición sea exactamente una de: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CORROBORATED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 implementar esta responsabilidad de extremo a extremo sin reabrir Economic Reality Verification y sin introducir reconciliación, corrección, adquisición de evidencia, política de Risk ni política operacional.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gu20pvdvr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 de IT-044-001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DEBERÁ implementar únicamente la Capability de dominio mínima necesaria para: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un required corroboration scope explícito y no vacío;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expresar las identidades económicas requeridas para las dimensiones de posiciones y balances monetarios;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válida existente;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la condición de cualificación a partir de los resultados de Verification relevantes para ese scope;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PostVerificationQualification</w:t>
      </w:r>
      <w:r w:rsidDel="00000000" w:rsidR="00000000" w:rsidRPr="00000000">
        <w:rPr>
          <w:rtl w:val="0"/>
        </w:rPr>
        <w:t xml:space="preserve"> inmutable;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procedencia directa hacia la Verification y el Required Scope exactos que constituyeron la cualificación;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observable el comportamiento mediante pruebas de API pública y una demostración pública determinista.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ser independientemente útil y completo cuando se cierre.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asume un segundo IT.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elpu9h4f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Contratos existentes que DEBEN reutilizarse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es consumidor de contratos públicos existentes.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reutilizar los contratos reales del repositorio correspondientes a: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EconomicRealityVerificationResult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EconomicRealityDimension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EconomicRealityVerificationOutcome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esos sean los nombres actualmente expuestos por la implementación.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DEBE introducir reemplazos semánticos locales para los outcomes existentes de Verification ni para las identidades económicas existentes.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DEBE crear conceptos paralelos equivalentes a: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propósito de volver a realizar Verification.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49bownxco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Contratos públicos a materializar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exponer una superficie pública mínima de dominio semánticamente equivalente a la siguiente.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hzr4mmzcby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RequiredCorroborationScope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los requisitos económicos que deben quedar corroborados para una cualificación.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público DEBE hacer determinables: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1..N required economic identities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cada requisito identifica: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dimension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identity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interna exacta se deja intencionalmente sin especificar.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utilizar: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value object público de requisito;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colecciones específicas por dimensión;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representación que satisfaga el mismo contrato.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gk7lz6bo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Invariantes requeridas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scope válido DEBE satisfacer: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al menos un requisito económico;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requisito pertenece inequívocamente a una dimensión económica;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requisito de posición identifica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requisito de balance monetario identifica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dimensión+identidad no puede representar múltiples obligaciones independientes de corroboración simplemente porque haya sido suministrada repetidamente;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técnico de entrada no tiene significado contractual público;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scope es inmutable después de su publicación.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scope NO DEBE contener: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valores económicos esperados;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tolerancias;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 de materialidad;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severidad;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prioridad;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remediación;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esperado de Verification;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operacional.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x7cmfmsi4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Condición de cualificación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 exponer una representación pública capaz de distinguir exactamente estas tres condiciones semánticas: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CORROBORATED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de representación no está prescrito.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enum es aceptable, pero no es arquitectónicamente obligatorio.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condiciones NO DEBEN confundirse con los outcomes granulares propiedad de DOC-043.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Específicamente: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 / DISCREPANCY / NOT_COMPARABLE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permanecen como outcomes de Verification.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CORROBORATED / DIVERGENT / INSUFFICIENT_EVIDENCE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condiciones de Post-Verification Qualification.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nq1fhqp3ei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PostVerificationQualification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cualificación publicada DEBE hacer directamente determinables: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 source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RequiredCorroborationScope source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 condition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inmutable.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representar una afirmación acotada específicamente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RequiredCorroborationScope</w:t>
      </w:r>
      <w:r w:rsidDel="00000000" w:rsidR="00000000" w:rsidRPr="00000000">
        <w:rPr>
          <w:rtl w:val="0"/>
        </w:rPr>
        <w:t xml:space="preserve"> suministrado.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implicar que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 completa está corroborada salvo que el scope suministrado exija explícitamente ese universo relevante completo.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cualificación NO DEBE duplicar los resultados granulares de Verification simplemente para exponer su conclusión.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resultados permanecen disponibles mediante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fuente.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sbs988s22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Acción pública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 proporcionar una acción pública de dominio semánticamente equivalente a: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qualify_post_verification(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verification,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required_scope,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PostVerificationQualification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público final DEBERÍA seguir las convenciones establecidas del repositorio.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DEBE aceptar: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EconomicRealityVerification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RequiredCorroborationScope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DEBE: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retornar exactamente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PostVerificationQualification</w:t>
      </w:r>
      <w:r w:rsidDel="00000000" w:rsidR="00000000" w:rsidRPr="00000000">
        <w:rPr>
          <w:rtl w:val="0"/>
        </w:rPr>
        <w:t xml:space="preserve"> válida; o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 una invocación contractualmente inválida mediante la semántica pública de error de dominio de la Capability.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 son conclusiones válidas del dominio y NO DEBEN representarse como errores.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uzlr93gia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Semántica de cualificación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dimensión+identidad requerida por el scope, la implementación DEBERÁ considerar únicamente la conclusión correspondiente publicada por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suministrada.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condición global está determinada contractualmente de la siguiente manera.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m5ccefczij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DIVERGENT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 menos una dimensión+identidad requerida tiene: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cualificación DEBE ser: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permanece cierto si otra identidad requerida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o carece de resultado de Verification.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DISCREPANCY exists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DIVERGENT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precedencia semántica para la cualificación global.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wgxsmrrmd4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INSUFFICIENT_EVIDENCE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ninguna identidad requerida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, pero al menos una identidad requerida: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NOT_COMPARABLE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no corresponding Verification result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cualificación DEBE ser: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 resultado de Verification NO DEBE provocar que IT-044-001 fabrique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2o7bn7iwt2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CORROBORATED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cualificación PUEDE 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CORROBORATED</w:t>
      </w:r>
      <w:r w:rsidDel="00000000" w:rsidR="00000000" w:rsidRPr="00000000">
        <w:rPr>
          <w:rtl w:val="0"/>
        </w:rPr>
        <w:t xml:space="preserve"> únicamente cuando cada requisito del scope tenga un resultado correspondiente: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required items → AGREEMENT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CORROBORATED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condición más débil es suficiente.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1kuum3gl4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Resultados fuera del required scope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de Verification para pares dimensión+identidad no contenidos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RequiredCorroborationScope</w:t>
      </w:r>
      <w:r w:rsidDel="00000000" w:rsidR="00000000" w:rsidRPr="00000000">
        <w:rPr>
          <w:rtl w:val="0"/>
        </w:rPr>
        <w:t xml:space="preserve"> suministrado NO DEBEN determinar la condición de cualificación.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scope: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 AAPL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POSITION AAPL → AGREEMENT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POSITION MSFT → DISCREPANCY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required scope está: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CORROBORATED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afirmación pública resultante DEBE permanecer explícitamente acotada a AAPL y NO DEBE convertirse en una afirmación de que la Internal Economic Reality completa está corroborada.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pxd5mcj5w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Identidad requerida ausente de Verification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scope: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POSITION TSLA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 Verification que no contiene resultado para: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TSLA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producir: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ninguna otra identidad requerida establezca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Verification fuente.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eo09hk41a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Verification vacía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suministrarse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válida existente que no contenga resultados granulares.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RequiredCorroborationScope</w:t>
      </w:r>
      <w:r w:rsidDel="00000000" w:rsidR="00000000" w:rsidRPr="00000000">
        <w:rPr>
          <w:rtl w:val="0"/>
        </w:rPr>
        <w:t xml:space="preserve"> válido es necesariamente no vacío, dicha invocación DEBE producir: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el contrato público existente de Verification proporcione un resultado requerido, lo cual por definición no ocurre en un conjunto vacío de resultados.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Verification misma DEBE permanecer válida y sin cambios.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dwdbw91lj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Caso de evidencia mixta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soportar explícitamente: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AAPL → DISCREPANCY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MSFT → NOT_COMPARABLE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cualificación: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evidencia insuficiente para MSFT no elimina la divergencia observada para AAPL.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Qualification no necesita copiar ninguno de los resultados granulares porque permanecen determinables mediante la Verification fuente.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7n3txw17n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Semántica explícita del scope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DEBE derivar silenciosamente el required scope desde: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externa;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universo completo de resultados de Verification;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Operations;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scope DEBE suministrarse explícitamente.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 valor predeterminado equivalente a: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scope = all Verification results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scope = all Portfolio identities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esté explícitamente representado por el scope suministrado.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fpl3neijw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Compatibilidad dimensión/identidad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público DEBE impedir que un requisito válido pueda expresar semánticamente un par incompatible como: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+ CurrencyReference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MONETARY_BALANCE + InstrumentReference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se deja deliberadamente a la implementación.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significado público válido es: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InstrumentReference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MONETARY_BALANCE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CurrencyReference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requiere una nueva abstracción de identidad económica.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6z0eauioh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Semántica de igualdad del scope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scopes DEBEN tener el mismo significado público: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AAPL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MSFT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MONETARY_BALANCE USD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los mismos requisitos suministrados en otro orden técnico.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NO DEBE alterar: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pertenencia requerida;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cualificación;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igualdad cuando se exponga igualdad pública.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mismo modo, suministrar repetidamente: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AAPL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crear varias obligaciones independientes de corroboración.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prescribe sorting, canonicalization,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frozenset</w:t>
      </w:r>
      <w:r w:rsidDel="00000000" w:rsidR="00000000" w:rsidRPr="00000000">
        <w:rPr>
          <w:rtl w:val="0"/>
        </w:rPr>
        <w:t xml:space="preserve">, hashing ni mecanismos de deduplicación.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ftij87bkh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Procedencia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PostVerificationQualification</w:t>
      </w:r>
      <w:r w:rsidDel="00000000" w:rsidR="00000000" w:rsidRPr="00000000">
        <w:rPr>
          <w:rtl w:val="0"/>
        </w:rPr>
        <w:t xml:space="preserve"> válida DEBE preservar las entradas públicas constitutivas exactas: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RequiredCorroborationScope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manera que un consumidor pueda determinar: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Verification fue cualificada?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¿Contra qué required scope?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MVP no requiere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ScopeAuthority</w:t>
      </w:r>
      <w:r w:rsidDel="00000000" w:rsidR="00000000" w:rsidRPr="00000000">
        <w:rPr>
          <w:rtl w:val="0"/>
        </w:rPr>
        <w:t xml:space="preserve"> institucional adicional, issuer, timestamp de procesamiento ni identificador de policy.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5mrrkdb14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Semántica temporal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NO DEBE introducir un nuevo tiempo de referencia económica.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significado temporal económico de la cualificación deriva de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fuente.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DEBE utilizar: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actual;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ejecución;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creación del objeto;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alterar la semántica de cualificación.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timestamp técnico PUEDE existir fuera de este dominio en infraestructura futura, pero no forma parte de IT-044-001.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uh4hfd55x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Integridad de construcción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consumidor público NO DEBE poder fabricar legítimamente: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PostVerificationQualification(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verification=V,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scope=R,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condition=CORROBORATED,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+ 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determinen contractualmente: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construcción válida de Qualification DEBE preservar la invariante de que su condición deriva de sus entradas constitutivas.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de construcción pertenece a la implementación.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98l2ror0e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Errores de dominio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PUEDE introducir un error público específico de la Capability si lo requieren las convenciones del repositorio.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PostVerificationQualificationDomainError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reservarse para invocaciones de dominio inválidas o construcción inválida de contratos públicos.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incluyen: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scope vacío;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dimensión/identidad incompatible en un requisito;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pública inválida que intente evadir invariantes.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NO DEBEN ser errores: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resultados válidos de cualificación.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v44t5gxe5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Inmutabilidad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publicada: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PostVerificationQualification Q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permanecer sin cambios si posteriormente el sistema crea: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otra Verification;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 Required Scope;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Qualification.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 mismo modo, un scope válido publicado NO DEBE cambiar mediante operaciones posteriores.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implica ningún mecanismo de persistencia.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s5ps12rtc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Frontera de API pública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DEBERÍA exponer únicamente los contratos requeridos para: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construir/expresar un required scope válido;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Post-Verification Qualification;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la condición resultante y su procedencia;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distinguir errores de dominio específicos de la Capability cuando corresponda.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helpers internos y mecanismos de implementación NO DEBEN convertirse en públicos únicamente porque sean convenientes para la implementación.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fcztaqohl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Frontera del package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DEBERÍA implementarse como una Capability de dominio distinta, coherente con la organización actual del repositorio.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quant_platform/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post_verification_qualification/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layout interno exacto de archivos pertenece a la implementación.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package NO DEBE requerir modificación de la semántica pública de DOC-043 ni de sus predecesores.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elbmkj19vf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Dirección de dependencias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Dirección permitida: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Post-Verification Qualification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upstream contracts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Dependencia arquitectónica prohibida: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Post-Verification Qualification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DEBE permanecer independientemente válido sin DOC-044.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kstw5gu0x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Sin evolución contractual de DOC-043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 ser implementable como consumidor de la API existente de Economic Reality Verification.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modificar la semántica existente de Verification para hacer conveniente Qualification.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Específicamente, NO DEBE requerir que DOC-043: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añada condiciones de cualificación;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añada semántica de required scope;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 resultados de Verification ausentes;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exponga política de reconciliación;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exponga tolerancias;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conozca si sus resultados constituyen corroboración suficiente.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implementación revela que los contratos públicos actuales no pueden soportar DOC-044 sin dicha modificación, la implementación DEBE detenerse y reportar la incompatibilidad exacta antes de alterar contratos precedentes.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x2h7wkzee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Evidencia automatizada mínima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DEBE proporcionar evidencia automatizada para los siguientes comportamientos públicos: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Agreement completo</w:t>
      </w:r>
    </w:p>
    <w:p w:rsidR="00000000" w:rsidDel="00000000" w:rsidP="00000000" w:rsidRDefault="00000000" w:rsidRPr="00000000" w14:paraId="000001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elemento requerido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CORROBORATED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Discrepancy requerida</w:t>
      </w:r>
    </w:p>
    <w:p w:rsidR="00000000" w:rsidDel="00000000" w:rsidP="00000000" w:rsidRDefault="00000000" w:rsidRPr="00000000" w14:paraId="0000018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 elemento requerido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Non-comparability requerida</w:t>
      </w:r>
    </w:p>
    <w:p w:rsidR="00000000" w:rsidDel="00000000" w:rsidP="00000000" w:rsidRDefault="00000000" w:rsidRPr="00000000" w14:paraId="0000018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ninguna discrepancy requerida;</w:t>
      </w:r>
    </w:p>
    <w:p w:rsidR="00000000" w:rsidDel="00000000" w:rsidP="00000000" w:rsidRDefault="00000000" w:rsidRPr="00000000" w14:paraId="0000018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menos un elemento requerido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 requerida sin resultado de Verification</w:t>
      </w:r>
    </w:p>
    <w:p w:rsidR="00000000" w:rsidDel="00000000" w:rsidP="00000000" w:rsidRDefault="00000000" w:rsidRPr="00000000" w14:paraId="0000019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aparece ningún resultado sintético de Verification.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Discrepancy + not comparable mixtos</w:t>
      </w:r>
    </w:p>
    <w:p w:rsidR="00000000" w:rsidDel="00000000" w:rsidP="00000000" w:rsidRDefault="00000000" w:rsidRPr="00000000" w14:paraId="000001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Discrepancy fuera del scope</w:t>
      </w:r>
    </w:p>
    <w:p w:rsidR="00000000" w:rsidDel="00000000" w:rsidP="00000000" w:rsidRDefault="00000000" w:rsidRPr="00000000" w14:paraId="000001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todas las identidades requeridas están en agreement;</w:t>
      </w:r>
    </w:p>
    <w:p w:rsidR="00000000" w:rsidDel="00000000" w:rsidP="00000000" w:rsidRDefault="00000000" w:rsidRPr="00000000" w14:paraId="0000019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existe una discrepancy no relacionada;</w:t>
      </w:r>
    </w:p>
    <w:p w:rsidR="00000000" w:rsidDel="00000000" w:rsidP="00000000" w:rsidRDefault="00000000" w:rsidRPr="00000000" w14:paraId="0000019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CORROBORATED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de posiciones</w:t>
      </w:r>
    </w:p>
    <w:p w:rsidR="00000000" w:rsidDel="00000000" w:rsidP="00000000" w:rsidRDefault="00000000" w:rsidRPr="00000000" w14:paraId="0000019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 funciona como identidad existente de posición.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monetarios</w:t>
      </w:r>
    </w:p>
    <w:p w:rsidR="00000000" w:rsidDel="00000000" w:rsidP="00000000" w:rsidRDefault="00000000" w:rsidRPr="00000000" w14:paraId="0000019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 funciona como identidad monetaria existente.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 mixtas</w:t>
      </w:r>
    </w:p>
    <w:p w:rsidR="00000000" w:rsidDel="00000000" w:rsidP="00000000" w:rsidRDefault="00000000" w:rsidRPr="00000000" w14:paraId="0000019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único scope puede requerir posiciones y balances monetarios.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vacío</w:t>
      </w:r>
    </w:p>
    <w:p w:rsidR="00000000" w:rsidDel="00000000" w:rsidP="00000000" w:rsidRDefault="00000000" w:rsidRPr="00000000" w14:paraId="000001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rechazado como inválido.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 vacía con scope no vacío</w:t>
      </w:r>
    </w:p>
    <w:p w:rsidR="00000000" w:rsidDel="00000000" w:rsidP="00000000" w:rsidRDefault="00000000" w:rsidRPr="00000000" w14:paraId="000001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Orden no semántico</w:t>
      </w:r>
    </w:p>
    <w:p w:rsidR="00000000" w:rsidDel="00000000" w:rsidP="00000000" w:rsidRDefault="00000000" w:rsidRPr="00000000" w14:paraId="000001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requisitos equivalentes suministrados en diferente orden técnico producen significado público equivalente del scope y cualificación equivalente.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 repetido</w:t>
      </w:r>
    </w:p>
    <w:p w:rsidR="00000000" w:rsidDel="00000000" w:rsidP="00000000" w:rsidRDefault="00000000" w:rsidRPr="00000000" w14:paraId="000001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técnico repetido no crea múltiples obligaciones contractuales.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Procedencia</w:t>
      </w:r>
    </w:p>
    <w:p w:rsidR="00000000" w:rsidDel="00000000" w:rsidP="00000000" w:rsidRDefault="00000000" w:rsidRPr="00000000" w14:paraId="000001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Qualification resultante expone la Verification y el Required Scope constitutivos.</w:t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Inmutabilidad</w:t>
      </w:r>
    </w:p>
    <w:p w:rsidR="00000000" w:rsidDel="00000000" w:rsidP="00000000" w:rsidRDefault="00000000" w:rsidRPr="00000000" w14:paraId="000001A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Qualification y Scope publicados no pueden ser alterados semánticamente por actividad posterior de cualificación.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 construcción</w:t>
      </w:r>
    </w:p>
    <w:p w:rsidR="00000000" w:rsidDel="00000000" w:rsidP="00000000" w:rsidRDefault="00000000" w:rsidRPr="00000000" w14:paraId="000001A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construcción pública no puede evadir la relación entre Verification + Scope y la condición resultante.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Conclusiones negativas normales</w:t>
      </w:r>
    </w:p>
    <w:p w:rsidR="00000000" w:rsidDel="00000000" w:rsidP="00000000" w:rsidRDefault="00000000" w:rsidRPr="00000000" w14:paraId="000001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 se retornan normalmente en lugar de levantarse como errores.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dimensión/identidad</w:t>
      </w:r>
    </w:p>
    <w:p w:rsidR="00000000" w:rsidDel="00000000" w:rsidP="00000000" w:rsidRDefault="00000000" w:rsidRPr="00000000" w14:paraId="000001B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combinaciones semánticas inválidas no pueden convertirse en requisitos válidos del scope.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n1oy8bywq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Evidencia arquitectónica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DEBERÍAN establecer adicionalmente que la nueva Capability:</w:t>
      </w:r>
    </w:p>
    <w:p w:rsidR="00000000" w:rsidDel="00000000" w:rsidP="00000000" w:rsidRDefault="00000000" w:rsidRPr="00000000" w14:paraId="000001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importa Risk;</w:t>
      </w:r>
    </w:p>
    <w:p w:rsidR="00000000" w:rsidDel="00000000" w:rsidP="00000000" w:rsidRDefault="00000000" w:rsidRPr="00000000" w14:paraId="000001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importa Operations;</w:t>
      </w:r>
    </w:p>
    <w:p w:rsidR="00000000" w:rsidDel="00000000" w:rsidP="00000000" w:rsidRDefault="00000000" w:rsidRPr="00000000" w14:paraId="000001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importa Reconciliation;</w:t>
      </w:r>
    </w:p>
    <w:p w:rsidR="00000000" w:rsidDel="00000000" w:rsidP="00000000" w:rsidRDefault="00000000" w:rsidRPr="00000000" w14:paraId="000001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 Portfolio;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dependencias de provider/network;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 la frontera pública de Economic Reality Verification en lugar de reproducir su modelo de dominio.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exacto de architecture testing pertenece a la implementación y DEBERÍA seguir las convenciones existentes del repositorio.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pl1y6ep55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Demostración pública determinista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 incluir una demostración pública determinista coherente con la práctica del repositorio.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DEBERÍA ejercitar únicamente APIs públicas y mostrar como mínimo: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RequiredCorroborationScope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PostVerificationQualification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condición resultante observable.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requerir: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1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database;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provider;</w:t>
      </w:r>
    </w:p>
    <w:p w:rsidR="00000000" w:rsidDel="00000000" w:rsidP="00000000" w:rsidRDefault="00000000" w:rsidRPr="00000000" w14:paraId="000001C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wall-clock timing.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demostración útil PUEDE incluir un ejemplo de cada uno: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CORROBORATED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DIVERGENT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INSUFFICIENT_EVIDENCE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presentación exacta pertenece a la implementación.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3k6psiudue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Superficie de regresión requerida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del cierre, la implementación DEBE demostrar ausencia de regresión al menos en los dominios inmediatamente relacionados: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cualquier prueba de contratos de referencia utilizada por la nueva Capability.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suite completa del repositorio permanece como autoridad del gate final de regresión.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gfwygagw7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Gates del repositorio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DEBERÁ satisfacer los gates de ingeniería actuales del repositorio, incluyendo los equivalentes actualmente aplicables a: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focal tests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regression tests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pytest suite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check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hygiene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versioned deterministic demos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--check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--cached --check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demo productiva/dependiente de red requerida por la política actual del repositorio deberá tratarse conforme a dicha política en lugar de omitirse silenciosamente.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especifica un conteo exacto de tests porque el baseline del repositorio puede avanzar antes de la implementación.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1stf4zeey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Precondiciones Git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modificar código, el Agente de Implementación DEBE verificar: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fetch origin --prune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branch --show-current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 --short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comenzar únicamente desde la rama dedicada del IT creada a partir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actual verificado.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Rama esperada: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feature/it-044-001-post-verification-qualification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la integración del repositorio establezca otro nombre exacto de rama antes de la implementación.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working tree DEBE estar limpio antes de comenzar la implementación.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mvz7o96uz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Precondición de lectura de autoridades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editar, el Agente de Implementación DEBE localizar y leer las versiones autoritativas del repositorio de los documentos y contratos necesarios para implementar este slice, incluyendo como mínimo: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DOC-044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IT-043-001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los documentos/contratos autoritativos que gobiernan: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Economic Reality Qualification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Economic Observation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engineering policy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preferir recuperar esas autoridades desde el repositorio en lugar de pedir al Project Director documentos que ya estén disponibles allí.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después del análisis de precedencia permanece una contradicción real entre autoridades, la implementación se detiene y la reporta.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pwpwqdx00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Precondición de baseline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modificar archivos, el Agente de Implementación DEBE ejecutar los gates de baseline actuales del repositorio.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el baseline DEBE establecer que el repositorio se encuentra saludable antes de comenzar los cambios de IT-044-001.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fallo preexistente NO DEBE atribuirse silenciosamente a IT-044-001.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fallos ambientales DEBERÍAN distinguirse de regresiones del repositorio cuando la evidencia lo permita.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sd2fqov7k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Frontera esperada de cambios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DEBERÍA normalmente añadir únicamente: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nuevo package de la Capability;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focales;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arquitectónicas cuando sean coherentes con la convención del repositorio;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demostración pública determinista.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 contratos de dominio precedentes está fuera del alcance esperado.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dicha modificación parece necesaria, el agente DEBE establecer primero si se trata de una incompatibilidad arquitectónica genuina y no de una conveniencia de implementación.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aji0cbj5u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Exclusiones explícitas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NO DEBE implementar: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re-verification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numeric tolerances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rounding policy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materiality thresholds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 arbitration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correction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mutation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acquisition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observation refresh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selection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policy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decisions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halt/continue decisions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authorization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buses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issuer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institutional authority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versioning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current/latest qualification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Automatización y optimización permanecen explícitamente como preocupaciones posteriores.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9v2ex7av46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Libertad de implementación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elementos se delegan intencionalmente al Agente de Implementación salvo que expongan o alteren el contrato público: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data structures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strategy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constructors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mechanisms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canonicalization mechanism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deduplication mechanism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decomposition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fixtures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typing helpers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 una reunión arquitectónica para elegir entre implementaciones técnicamente sólidas que satisfagan exactamente la misma semántica pública.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yht4r8u00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Condiciones de detención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DEBERÍA resolver autónomamente defectos ordinarios de implementación.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detenerse únicamente si la evidencia demuestra uno de los siguientes casos: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DOC-044 no puede materializarse sin cambiar un contrato público existente.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o más interpretaciones arquitectónicamente legítimas de una semántica pública requerida permanecen después de revisar las autoridades.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autoritativos se contradicen entre sí sin una precedencia resoluble.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acción requerida está reservada a autorización del Project Director.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baseline del repositorio es inválido de una forma que impide atribuir de manera fiable el resultado de la implementación.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internas de implementación no constituyen condiciones de detención.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28h4btdmp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Evidencia de completitud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el Agente de Implementación DEBE reportar al menos: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contratos públicos;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pública de cualificación;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exacta de las tres condiciones;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elegida para los requisitos de posiciones y monetarios;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ante resultados de Verification ausentes;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mixtos;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para resultados fuera del scope;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de procedencia;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orden/multiplicidad;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añadidos o modificados;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pruebas focales;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regresiones relacionadas;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la suite completa;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lint/dependency/hygiene;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demos;</w:t>
      </w:r>
    </w:p>
    <w:p w:rsidR="00000000" w:rsidDel="00000000" w:rsidP="00000000" w:rsidRDefault="00000000" w:rsidRPr="00000000" w14:paraId="000002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diff checks;</w:t>
      </w:r>
    </w:p>
    <w:p w:rsidR="00000000" w:rsidDel="00000000" w:rsidP="00000000" w:rsidRDefault="00000000" w:rsidRPr="00000000" w14:paraId="000002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Git final;</w:t>
      </w:r>
    </w:p>
    <w:p w:rsidR="00000000" w:rsidDel="00000000" w:rsidP="00000000" w:rsidRDefault="00000000" w:rsidRPr="00000000" w14:paraId="000002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incompatibilidad contractual descubierta.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reporte DEBERÍA distinguir decisiones de implementación de comportamiento contractual.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au0qwthy0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Estado Git final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autorización separada para commit, push o creación de PR, la implementación DEBERÁ finalizar con: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IT-044-001 changes staged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unrelated staged changes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unstaged implementation changes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commit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push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verificación final DEBE incluir, como mínimo: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status --short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--cached --name-status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--cached --stat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--cached --check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diff --name-status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preserva explícitamente el tratamiento Git utilizado en los incrementos recientes y evita ambigüedad entre estado staged y unstaged.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301l7xft8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Criterios de aceptación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IT-044-001 está completo únicamente cuando se cumplan todos los siguientes puntos: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representarse públicamente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RequiredCorroborationScope</w:t>
      </w:r>
      <w:r w:rsidDel="00000000" w:rsidR="00000000" w:rsidRPr="00000000">
        <w:rPr>
          <w:rtl w:val="0"/>
        </w:rPr>
        <w:t xml:space="preserve"> válido y no vacío.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requisitos de posición reutilizan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requisitos monetarios reutilizan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válida puede cualificarse contra un scope explícito.</w:t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resultados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  <w:r w:rsidDel="00000000" w:rsidR="00000000" w:rsidRPr="00000000">
        <w:rPr>
          <w:rtl w:val="0"/>
        </w:rPr>
        <w:t xml:space="preserve"> requeridos producen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CORROBORATED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 requerida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requerido, en ausencia de discrepancy requerida,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identidad requerida sin resultado de Verification, en ausencia de discrepancy requerida,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DISCREPANCY</w:t>
      </w:r>
      <w:r w:rsidDel="00000000" w:rsidR="00000000" w:rsidRPr="00000000">
        <w:rPr>
          <w:rtl w:val="0"/>
        </w:rPr>
        <w:t xml:space="preserve"> tiene precedencia en la condición global sobre insuficiencia simultánea dentro del required scope.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resultados fuera del scope no determinan su cualificación.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scope vacío es inválido.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vacía + scope válido no vacío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orden del scope no tiene significado público.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requisitos técnicos repetidos no crean multiplicidad de obligación.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preserva procedencia directa hacia Verification y Scope.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Qualification y Scope son inmutables.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construcción pública inválida no puede fabricar una condición contradictoria.</w:t>
      </w:r>
    </w:p>
    <w:p w:rsidR="00000000" w:rsidDel="00000000" w:rsidP="00000000" w:rsidRDefault="00000000" w:rsidRPr="00000000" w14:paraId="000002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INSUFFICIENT_EVIDENCE</w:t>
      </w:r>
      <w:r w:rsidDel="00000000" w:rsidR="00000000" w:rsidRPr="00000000">
        <w:rPr>
          <w:rtl w:val="0"/>
        </w:rPr>
        <w:t xml:space="preserve"> son resultados normales del dominio.</w:t>
      </w:r>
    </w:p>
    <w:p w:rsidR="00000000" w:rsidDel="00000000" w:rsidP="00000000" w:rsidRDefault="00000000" w:rsidRPr="00000000" w14:paraId="000002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introduce un nuevo contrato temporal económico.</w:t>
      </w:r>
    </w:p>
    <w:p w:rsidR="00000000" w:rsidDel="00000000" w:rsidP="00000000" w:rsidRDefault="00000000" w:rsidRPr="00000000" w14:paraId="000002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contrato de DOC-043 se modifica semánticamente.</w:t>
      </w:r>
    </w:p>
    <w:p w:rsidR="00000000" w:rsidDel="00000000" w:rsidP="00000000" w:rsidRDefault="00000000" w:rsidRPr="00000000" w14:paraId="000002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introduce ninguna responsabilidad downstream prohibida.</w:t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demostración pública determinista pasa.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regresiones relacionadas pasan.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gates del repositorio pasan.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Git final contiene exclusivamente el incremento IT-044-001 staged.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58f3pgegi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Criterio de cierre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completitud de IT-044-001 </w:t>
      </w:r>
      <w:r w:rsidDel="00000000" w:rsidR="00000000" w:rsidRPr="00000000">
        <w:rPr>
          <w:b w:val="1"/>
          <w:bCs w:val="1"/>
          <w:rtl w:val="0"/>
        </w:rPr>
        <w:t xml:space="preserve">no implica automáticamente otro implementation ticket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la implementación e integración, la siguiente acción arquitectónica DEBE ser la auditoría de cierre requerida por DOC-044:</w:t>
      </w:r>
    </w:p>
    <w:p w:rsidR="00000000" w:rsidDel="00000000" w:rsidP="00000000" w:rsidRDefault="00000000" w:rsidRPr="00000000" w14:paraId="000002A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¿IT-044-001 materializó todas las obligaciones contractuales propias de Post-Verification Qualification o permanece alguna responsabilidad de DOC-044 sin representación observable?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una obligación incumplida demostrada de DOC-044 puede justificar un IT adicional.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7746fuv2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Disposición del IT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788qo0i08x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IT-044-001 — READY FOR IMPLEMENTABILITY AUDIT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especificación cierra la superficie pública mínima necesaria para materializar DOC-044 mientras deja deliberadamente la representación interna y los mecanismos de programación al Agente de Implementación.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