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5wov6g50x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013 — ADR Inicial + Entorno de Desarrollo + Primer Módulo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p5pechjx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g4hzr9v9y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 del documento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DOC-013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ADR Inicial + Entorno de Desarrollo + Primer Módulo MVP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 (Implementación controlada)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AB-1.0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Documento de decisiones técnicas (ADR + setup)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DOC-001 a DOC-012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9i5m6uj0a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del documento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Decisiones técnicas iniciales (ADR)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 de desarrollo mínimo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módulo real a implementar en Python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estrictas de implementación incremental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h3fasftco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ADR — Decisiones técnicas iniciales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m9tcz9p7x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ADR-001 — Fuente de datos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72cpih0h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como fuente inicial de datos históricos.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4vd69vj9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suficiente para MVP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integración con pandas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complejidad de APIs pagadas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0e4i6mg2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Consecuencia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 externa (no crítica en esta fase)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limitación de calidad de datos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ir7135ajf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ADR-002 — Estructura de datos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1c9tvg10b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pandas.DataFrame</w:t>
      </w:r>
      <w:r w:rsidDel="00000000" w:rsidR="00000000" w:rsidRPr="00000000">
        <w:rPr>
          <w:rtl w:val="0"/>
        </w:rPr>
        <w:t xml:space="preserve"> como estructura central del sistema.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gov59rwgl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estándar en cuantitativo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 con numpy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 para MVP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vv92gf56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Consecuencia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se usará database en Fase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5cfy96rm0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ADR-003 — Tipo de backtesting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nebsesaw7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Backtesting vectorizado (no event-driven en MVP).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9k81yspqr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simple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rápido de implementar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suficiente para validación inicial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gtdp7s0mq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 aceptado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menor precisión en simulación realista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ba3hcwvjj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ADR-004 — Ejecución del sistema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fq0v4043k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Ejecución 100% local en máquina del usuario.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zvlpxklr3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cero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complejidad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total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2u14p1maf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ADR-005 — Lenguaje y entorno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zeqw3l9d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3.11 como runtime único.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fsa2t2xx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Entorno de desarrollo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tvozu5xdf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Requisitos del sistema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 local (sin cloud)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81hrq72uh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Librerías permitidas MVP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wb4cw0qow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Librerías prohibidas en esta fase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APIs complejas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de trading avanzados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ivsecnym8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Filosofía del entorno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no es necesario para demostrar el MVP, no existe.”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4ct4v39qk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Primer módulo real del sistema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empezamos implementación progresiva.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im8cgxojs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Módulo: Data Loader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73dh6y8b7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Ubicación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tramitago/data/loader.py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krvufikb4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Responsabilidad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datos históricos desde yfinance y devolver un DataFrame estándar.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v1s87jx89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Especificación funcional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92zj9wb5h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ticker (str)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 (str)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 (str)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npc6dxu9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DataFrame con: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Date | Open | High | Low | Close | Volume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lfutlrb5y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Contrato del módulo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load_data(ticker: str, start: str, end: str) -&gt; pd.DataFrame: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45i2ia4b9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Reglas del módulo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lógica de trading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transformaciones complejas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caching aún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optimización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37h75nq9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Arquitectura de evolución del código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el patrón: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Módulo simple funcional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Validación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Extensión controlada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 Integración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Optimización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8pvshd47j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Estrategia de construcción (muy importante)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56zaafr8x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base: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 módulo funcional simple siempre es preferible a un sistema complejo incompleto.”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nbefcqqus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Primer objetivo operativo real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esto funciona correctamente, el sistema podrá: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Descargar datos de un activo</w:t>
        <w:br w:type="textWrapping"/>
        <w:t xml:space="preserve"> ✔ Representarlos en DataFrame</w:t>
        <w:br w:type="textWrapping"/>
        <w:t xml:space="preserve"> ✔ Servir como base para backtesting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el primer “sistema vivo”.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wdzitvzs9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Riesgos actuales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ba66vcj74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 — Dependencia de API externa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 sustituible en fase futura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jp6fzi3hv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 — Estructura demasiado simple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 diseño modular desde el inicio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8um6cxh0d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R3 — Error en formato de datos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 estandarización en loader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fg2lc6eo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Decisión de avance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aprueba el inicio de implementación progresiva del MVP bajo estas reglas: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 Data Loader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Data Cleaner (siguiente módulo)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Strategy Engine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