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023D1"/>
          <w:sz w:val="36"/>
          <w:szCs w:val="36"/>
        </w:rPr>
        <w:t xml:space="preserve">EL CLUB TUTURNO</w:t>
      </w:r>
    </w:p>
    <w:p>
      <w:pPr>
        <w:spacing w:after="220"/>
        <w:jc w:val="center"/>
      </w:pPr>
      <w:r>
        <w:rPr>
          <w:b/>
          <w:bCs/>
          <w:color w:val="3F4560"/>
          <w:sz w:val="25"/>
          <w:szCs w:val="25"/>
        </w:rPr>
        <w:t xml:space="preserve">Cada pago a tiempo te paga a ti.</w:t>
      </w:r>
    </w:p>
    <w:p>
      <w:pPr>
        <w:spacing w:after="130" w:before="280"/>
      </w:pPr>
      <w:r>
        <w:rPr>
          <w:rFonts w:ascii="Calibri" w:cs="Calibri" w:eastAsia="Calibri" w:hAnsi="Calibri"/>
          <w:b/>
          <w:bCs/>
          <w:color w:val="0023D1"/>
          <w:sz w:val="27"/>
          <w:szCs w:val="27"/>
        </w:rPr>
        <w:t xml:space="preserve">Ya estás dentro</w:t>
      </w:r>
    </w:p>
    <w:p>
      <w:pPr>
        <w:spacing w:after="110"/>
      </w:pPr>
      <w:r>
        <w:rPr>
          <w:rFonts w:ascii="Calibri" w:cs="Calibri" w:eastAsia="Calibri" w:hAnsi="Calibri"/>
          <w:color w:val="101528"/>
          <w:sz w:val="22"/>
          <w:szCs w:val="22"/>
        </w:rPr>
        <w:t xml:space="preserve">No tienes que inscribirte en nada. Desde tu primer SAN, ya eres parte del Club y cada pago que haces a tiempo está sumando para ti: puntos, medallas, montos más grandes y beneficios que solo alcanzan los que juegan bien. Tu única tarea es la misma de siempre: pagar a tiempo. El Club hace el resto.</w:t>
      </w:r>
    </w:p>
    <w:p>
      <w:pPr>
        <w:spacing w:after="130" w:before="280"/>
      </w:pPr>
      <w:r>
        <w:rPr>
          <w:rFonts w:ascii="Calibri" w:cs="Calibri" w:eastAsia="Calibri" w:hAnsi="Calibri"/>
          <w:b/>
          <w:bCs/>
          <w:color w:val="0023D1"/>
          <w:sz w:val="27"/>
          <w:szCs w:val="27"/>
        </w:rPr>
        <w:t xml:space="preserve">Las 4 medallas: tu camino</w:t>
      </w:r>
    </w:p>
    <w:p>
      <w:pPr>
        <w:spacing w:after="110"/>
      </w:pPr>
      <w:r>
        <w:rPr>
          <w:rFonts w:ascii="Calibri" w:cs="Calibri" w:eastAsia="Calibri" w:hAnsi="Calibri"/>
          <w:color w:val="101528"/>
          <w:sz w:val="22"/>
          <w:szCs w:val="22"/>
        </w:rPr>
        <w:t xml:space="preserve">Tu medalla es tu nivel. Sube acumulando puntos, y aquí va la regla más importante del Club: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01528"/>
          <w:sz w:val="22"/>
          <w:szCs w:val="22"/>
        </w:rPr>
        <w:t xml:space="preserve">Una vez que ganas una medalla, es tuya para siempre. </w:t>
      </w:r>
      <w:r>
        <w:rPr>
          <w:rFonts w:ascii="Calibri" w:cs="Calibri" w:eastAsia="Calibri" w:hAnsi="Calibri"/>
          <w:color w:val="101528"/>
          <w:sz w:val="22"/>
          <w:szCs w:val="22"/>
        </w:rPr>
        <w:t xml:space="preserve">Nadie te la quita. Nunca.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c>
          <w:tcPr>
            <w:tcW w:type="dxa" w:w="3400"/>
            <w:shd w:fill="0023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Medalla</w:t>
            </w:r>
          </w:p>
        </w:tc>
        <w:tc>
          <w:tcPr>
            <w:tcW w:type="dxa" w:w="2200"/>
            <w:shd w:fill="0023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Puntos</w:t>
            </w:r>
          </w:p>
        </w:tc>
        <w:tc>
          <w:tcPr>
            <w:tcW w:type="dxa" w:w="3760"/>
            <w:shd w:fill="0023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Monto de SAN al que accedes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Bronce — tu punto de partida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0 – 299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Hasta $100</w:t>
            </w:r>
          </w:p>
        </w:tc>
      </w:tr>
      <w:tr>
        <w:tc>
          <w:tcPr>
            <w:tcW w:type="dxa" w:w="3400"/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Plata</w:t>
            </w:r>
          </w:p>
        </w:tc>
        <w:tc>
          <w:tcPr>
            <w:tcW w:type="dxa" w:w="2200"/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300 – 799</w:t>
            </w:r>
          </w:p>
        </w:tc>
        <w:tc>
          <w:tcPr>
            <w:tcW w:type="dxa" w:w="3760"/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Hasta $200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Oro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800 – 1.499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Hasta $300</w:t>
            </w:r>
          </w:p>
        </w:tc>
      </w:tr>
      <w:tr>
        <w:tc>
          <w:tcPr>
            <w:tcW w:type="dxa" w:w="3400"/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Diamante — la cima</w:t>
            </w:r>
          </w:p>
        </w:tc>
        <w:tc>
          <w:tcPr>
            <w:tcW w:type="dxa" w:w="2200"/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1.500 o más</w:t>
            </w:r>
          </w:p>
        </w:tc>
        <w:tc>
          <w:tcPr>
            <w:tcW w:type="dxa" w:w="3760"/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Desde $400, sin tope</w:t>
            </w:r>
          </w:p>
        </w:tc>
      </w:tr>
    </w:tbl>
    <w:p>
      <w:pPr>
        <w:spacing w:after="80"/>
      </w:pPr>
    </w:p>
    <w:p>
      <w:pPr>
        <w:spacing w:after="130" w:before="280"/>
      </w:pPr>
      <w:r>
        <w:rPr>
          <w:rFonts w:ascii="Calibri" w:cs="Calibri" w:eastAsia="Calibri" w:hAnsi="Calibri"/>
          <w:b/>
          <w:bCs/>
          <w:color w:val="0023D1"/>
          <w:sz w:val="27"/>
          <w:szCs w:val="27"/>
        </w:rPr>
        <w:t xml:space="preserve">¿Cómo gano puntos? Pagando, nada más</w:t>
      </w:r>
    </w:p>
    <w:p>
      <w:pPr>
        <w:spacing w:after="110"/>
      </w:pPr>
      <w:r>
        <w:rPr>
          <w:rFonts w:ascii="Calibri" w:cs="Calibri" w:eastAsia="Calibri" w:hAnsi="Calibri"/>
          <w:color w:val="101528"/>
          <w:sz w:val="22"/>
          <w:szCs w:val="22"/>
        </w:rPr>
        <w:t xml:space="preserve">Cada dólar que pagas de tus cuotas se convierte en puntos. Y el que paga temprano, gana doble: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060"/>
      </w:tblGrid>
      <w:tr>
        <w:tc>
          <w:tcPr>
            <w:tcW w:type="dxa" w:w="3400"/>
            <w:shd w:fill="0023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Tu pago</w:t>
            </w:r>
          </w:p>
        </w:tc>
        <w:tc>
          <w:tcPr>
            <w:tcW w:type="dxa" w:w="2900"/>
            <w:shd w:fill="0023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Modelo Juntos</w:t>
            </w:r>
          </w:p>
        </w:tc>
        <w:tc>
          <w:tcPr>
            <w:tcW w:type="dxa" w:w="3060"/>
            <w:shd w:fill="0023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Modelo Premium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En la fecha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+2 puntos por dólar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+1 punto por dólar</w:t>
            </w:r>
          </w:p>
        </w:tc>
      </w:tr>
      <w:tr>
        <w:tc>
          <w:tcPr>
            <w:tcW w:type="dxa" w:w="3400"/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Temprano (antes de las 9:00 am, hora de la app / pago anticipado)</w:t>
            </w:r>
          </w:p>
        </w:tc>
        <w:tc>
          <w:tcPr>
            <w:tcW w:type="dxa" w:w="2900"/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+4 puntos por dólar</w:t>
            </w:r>
          </w:p>
        </w:tc>
        <w:tc>
          <w:tcPr>
            <w:tcW w:type="dxa" w:w="3060"/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+2 puntos por dólar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Fuera de fecha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No genera puntos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No genera puntos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01528"/>
          <w:sz w:val="22"/>
          <w:szCs w:val="22"/>
        </w:rPr>
        <w:t xml:space="preserve">Tus puntos solo suben. </w:t>
      </w:r>
      <w:r>
        <w:rPr>
          <w:rFonts w:ascii="Calibri" w:cs="Calibri" w:eastAsia="Calibri" w:hAnsi="Calibri"/>
          <w:color w:val="101528"/>
          <w:sz w:val="22"/>
          <w:szCs w:val="22"/>
        </w:rPr>
        <w:t xml:space="preserve">Nunca se restan, pase lo que pase. Un pago tardío no suma — pero jamás te quita lo que ya ganaste.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01528"/>
          <w:sz w:val="22"/>
          <w:szCs w:val="22"/>
        </w:rPr>
        <w:t xml:space="preserve">Tu barra de progreso vive en el inicio de la app: </w:t>
      </w:r>
      <w:r>
        <w:rPr>
          <w:rFonts w:ascii="Calibri" w:cs="Calibri" w:eastAsia="Calibri" w:hAnsi="Calibri"/>
          <w:color w:val="101528"/>
          <w:sz w:val="22"/>
          <w:szCs w:val="22"/>
        </w:rPr>
        <w:t xml:space="preserve">ábrela y mira cuánto te falta para tu próxima medalla. Seguro estás más cerca de lo que crees.</w:t>
      </w:r>
    </w:p>
    <w:p>
      <w:pPr>
        <w:spacing w:after="130" w:before="280"/>
      </w:pPr>
      <w:r>
        <w:rPr>
          <w:rFonts w:ascii="Calibri" w:cs="Calibri" w:eastAsia="Calibri" w:hAnsi="Calibri"/>
          <w:b/>
          <w:bCs/>
          <w:color w:val="0023D1"/>
          <w:sz w:val="27"/>
          <w:szCs w:val="27"/>
        </w:rPr>
        <w:t xml:space="preserve">Los SANes perfectos: tu constancia se convierte en poder</w:t>
      </w:r>
    </w:p>
    <w:p>
      <w:pPr>
        <w:spacing w:after="110"/>
      </w:pPr>
      <w:r>
        <w:rPr>
          <w:rFonts w:ascii="Calibri" w:cs="Calibri" w:eastAsia="Calibri" w:hAnsi="Calibri"/>
          <w:color w:val="101528"/>
          <w:sz w:val="22"/>
          <w:szCs w:val="22"/>
        </w:rPr>
        <w:t xml:space="preserve">Un SAN perfecto es un SAN que completaste pagando todas tus cuotas a tiempo, de principio a fin. Cada SAN perfecto seguido te desbloquea más juego: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0023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SANes perfectos seguidos</w:t>
            </w:r>
          </w:p>
        </w:tc>
        <w:tc>
          <w:tcPr>
            <w:tcW w:type="dxa" w:w="5760"/>
            <w:shd w:fill="0023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Lo que desbloqueas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3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Juegas 2 SANes al mismo tiempo</w:t>
            </w:r>
          </w:p>
        </w:tc>
      </w:tr>
      <w:tr>
        <w:tc>
          <w:tcPr>
            <w:tcW w:type="dxa" w:w="3600"/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6</w:t>
            </w:r>
          </w:p>
        </w:tc>
        <w:tc>
          <w:tcPr>
            <w:tcW w:type="dxa" w:w="5760"/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Juegas 3 SANes al mismo tiempo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12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1528"/>
                <w:sz w:val="21"/>
                <w:szCs w:val="21"/>
              </w:rPr>
              <w:t xml:space="preserve">Juegas 4 SANes a la vez + 1 SAN sin comisión en Modelo Juntos</w:t>
            </w:r>
          </w:p>
        </w:tc>
      </w:tr>
    </w:tbl>
    <w:p>
      <w:pPr>
        <w:spacing w:after="80"/>
      </w:pPr>
    </w:p>
    <w:p>
      <w:pPr>
        <w:spacing w:after="130" w:before="280"/>
      </w:pPr>
      <w:r>
        <w:rPr>
          <w:rFonts w:ascii="Calibri" w:cs="Calibri" w:eastAsia="Calibri" w:hAnsi="Calibri"/>
          <w:b/>
          <w:bCs/>
          <w:color w:val="0023D1"/>
          <w:sz w:val="27"/>
          <w:szCs w:val="27"/>
        </w:rPr>
        <w:t xml:space="preserve">El SAN sin comisión: el premio de los mejores</w:t>
      </w:r>
    </w:p>
    <w:p>
      <w:pPr>
        <w:spacing w:after="110"/>
      </w:pPr>
      <w:r>
        <w:rPr>
          <w:rFonts w:ascii="Calibri" w:cs="Calibri" w:eastAsia="Calibri" w:hAnsi="Calibri"/>
          <w:color w:val="101528"/>
          <w:sz w:val="22"/>
          <w:szCs w:val="22"/>
        </w:rPr>
        <w:t xml:space="preserve">Muy pocos llegan. Por eso vale tanto.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01528"/>
          <w:sz w:val="22"/>
          <w:szCs w:val="22"/>
        </w:rPr>
        <w:t xml:space="preserve">Completa 12 SANes perfectos seguidos </w:t>
      </w:r>
      <w:r>
        <w:rPr>
          <w:rFonts w:ascii="Calibri" w:cs="Calibri" w:eastAsia="Calibri" w:hAnsi="Calibri"/>
          <w:color w:val="101528"/>
          <w:sz w:val="22"/>
          <w:szCs w:val="22"/>
        </w:rPr>
        <w:t xml:space="preserve">y tu siguiente SAN de Modelo Juntos va sin comisión de servicio. Es 1 SAN a la vez: el primero que abras con el beneficio activo. Los demás pagan comisión normal.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01528"/>
          <w:sz w:val="22"/>
          <w:szCs w:val="22"/>
        </w:rPr>
        <w:t xml:space="preserve">Al cerrar tu SAN sin comisión, el próximo que abras hereda el beneficio — mientras tu racha siga perfecta.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01528"/>
          <w:sz w:val="22"/>
          <w:szCs w:val="22"/>
        </w:rPr>
        <w:t xml:space="preserve">Regla de honor: si tu SAN arrancó sin comisión, lo terminas sin comisión. </w:t>
      </w:r>
      <w:r>
        <w:rPr>
          <w:rFonts w:ascii="Calibri" w:cs="Calibri" w:eastAsia="Calibri" w:hAnsi="Calibri"/>
          <w:color w:val="101528"/>
          <w:sz w:val="22"/>
          <w:szCs w:val="22"/>
        </w:rPr>
        <w:t xml:space="preserve">Las condiciones con las que abres un SAN no cambian nunca a mitad de camino.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01528"/>
          <w:sz w:val="22"/>
          <w:szCs w:val="22"/>
        </w:rPr>
        <w:t xml:space="preserve">Tu cuota del SAN se paga siempre, como la de todos. El beneficio es sobre la comisión de servicio de TuTurno.</w:t>
      </w:r>
    </w:p>
    <w:p>
      <w:pPr>
        <w:spacing w:after="130" w:before="280"/>
      </w:pPr>
      <w:r>
        <w:rPr>
          <w:rFonts w:ascii="Calibri" w:cs="Calibri" w:eastAsia="Calibri" w:hAnsi="Calibri"/>
          <w:b/>
          <w:bCs/>
          <w:color w:val="0023D1"/>
          <w:sz w:val="27"/>
          <w:szCs w:val="27"/>
        </w:rPr>
        <w:t xml:space="preserve">¿Y si fallo un pago? Aquí nadie te borra lo que construiste</w:t>
      </w:r>
    </w:p>
    <w:p>
      <w:pPr>
        <w:spacing w:after="110"/>
      </w:pPr>
      <w:r>
        <w:rPr>
          <w:rFonts w:ascii="Calibri" w:cs="Calibri" w:eastAsia="Calibri" w:hAnsi="Calibri"/>
          <w:color w:val="101528"/>
          <w:sz w:val="22"/>
          <w:szCs w:val="22"/>
        </w:rPr>
        <w:t xml:space="preserve">Sabemos lo que pasa en otros lados: un tropiezo y te quitan todo. Aquí 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01528"/>
          <w:sz w:val="22"/>
          <w:szCs w:val="22"/>
        </w:rPr>
        <w:t xml:space="preserve">Tu medalla, tus puntos y tus montos desbloqueados no se tocan. </w:t>
      </w:r>
      <w:r>
        <w:rPr>
          <w:rFonts w:ascii="Calibri" w:cs="Calibri" w:eastAsia="Calibri" w:hAnsi="Calibri"/>
          <w:color w:val="101528"/>
          <w:sz w:val="22"/>
          <w:szCs w:val="22"/>
        </w:rPr>
        <w:t xml:space="preserve">Jamás. Lo único que se mueve es tu racha de beneficios.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01528"/>
          <w:sz w:val="22"/>
          <w:szCs w:val="22"/>
        </w:rPr>
        <w:t xml:space="preserve">Bajas solo un escalón por cada mora </w:t>
      </w:r>
      <w:r>
        <w:rPr>
          <w:rFonts w:ascii="Calibri" w:cs="Calibri" w:eastAsia="Calibri" w:hAnsi="Calibri"/>
          <w:color w:val="101528"/>
          <w:sz w:val="22"/>
          <w:szCs w:val="22"/>
        </w:rPr>
        <w:t xml:space="preserve">(de 12 a 6, de 6 a 3, de 3 al inicio). Nunca caes dos de golpe, nunca vuelves a cero de un solo tropiezo.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01528"/>
          <w:sz w:val="22"/>
          <w:szCs w:val="22"/>
        </w:rPr>
        <w:t xml:space="preserve">Con una cuota vencida sin pagar no entras a SANes nuevos. Te pones al día y sigues jugando — tu camino te espera donde lo dejaste.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01528"/>
          <w:sz w:val="22"/>
          <w:szCs w:val="22"/>
        </w:rPr>
        <w:t xml:space="preserve">¿Perdiste el SAN sin comisión? Se recupera: </w:t>
      </w:r>
      <w:r>
        <w:rPr>
          <w:rFonts w:ascii="Calibri" w:cs="Calibri" w:eastAsia="Calibri" w:hAnsi="Calibri"/>
          <w:color w:val="101528"/>
          <w:sz w:val="22"/>
          <w:szCs w:val="22"/>
        </w:rPr>
        <w:t xml:space="preserve">6 SANes perfectos seguidos y el beneficio vuelve solo.</w:t>
      </w:r>
    </w:p>
    <w:p>
      <w:pPr>
        <w:spacing w:after="130" w:before="280"/>
      </w:pPr>
      <w:r>
        <w:rPr>
          <w:rFonts w:ascii="Calibri" w:cs="Calibri" w:eastAsia="Calibri" w:hAnsi="Calibri"/>
          <w:b/>
          <w:bCs/>
          <w:color w:val="0023D1"/>
          <w:sz w:val="27"/>
          <w:szCs w:val="27"/>
        </w:rPr>
        <w:t xml:space="preserve">La escalera Diamante: $400 es solo el comienzo</w:t>
      </w:r>
    </w:p>
    <w:p>
      <w:pPr>
        <w:spacing w:after="110"/>
      </w:pPr>
      <w:r>
        <w:rPr>
          <w:rFonts w:ascii="Calibri" w:cs="Calibri" w:eastAsia="Calibri" w:hAnsi="Calibri"/>
          <w:color w:val="101528"/>
          <w:sz w:val="22"/>
          <w:szCs w:val="22"/>
        </w:rPr>
        <w:t xml:space="preserve">En la cima, tu monto sigue creciendo. Completa 2 SANes de tu monto actual, pagados completos y sin mora, y desbloqueas $100 más: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0023D1"/>
          <w:sz w:val="22"/>
          <w:szCs w:val="22"/>
        </w:rPr>
        <w:t xml:space="preserve">$400  →  $500  →  $600  →  $700  →  $800  →  $900  →  $1.000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01528"/>
          <w:sz w:val="22"/>
          <w:szCs w:val="22"/>
        </w:rPr>
        <w:t xml:space="preserve">Lo que desbloqueas es tuyo para siempre. </w:t>
      </w:r>
      <w:r>
        <w:rPr>
          <w:rFonts w:ascii="Calibri" w:cs="Calibri" w:eastAsia="Calibri" w:hAnsi="Calibri"/>
          <w:color w:val="101528"/>
          <w:sz w:val="22"/>
          <w:szCs w:val="22"/>
        </w:rPr>
        <w:t xml:space="preserve">Una mora en el camino no te borra el avance ni te baja el monto.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01528"/>
          <w:sz w:val="22"/>
          <w:szCs w:val="22"/>
        </w:rPr>
        <w:t xml:space="preserve">Solo cuentan los SANes de tu monto máximo actual: para desbloquear $600, juegas SANes de $500.</w:t>
      </w:r>
    </w:p>
    <w:p>
      <w:pPr>
        <w:spacing w:after="130" w:before="280"/>
      </w:pPr>
      <w:r>
        <w:rPr>
          <w:rFonts w:ascii="Calibri" w:cs="Calibri" w:eastAsia="Calibri" w:hAnsi="Calibri"/>
          <w:b/>
          <w:bCs/>
          <w:color w:val="0023D1"/>
          <w:sz w:val="27"/>
          <w:szCs w:val="27"/>
        </w:rPr>
        <w:t xml:space="preserve">Tus puntos y tu tiempo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01528"/>
          <w:sz w:val="22"/>
          <w:szCs w:val="22"/>
        </w:rPr>
        <w:t xml:space="preserve">Si pasas 6 meses sin jugar y sin entrar a la app, tus puntos vencen — pero tu medalla se queda contigo. </w:t>
      </w:r>
      <w:r>
        <w:rPr>
          <w:rFonts w:ascii="Calibri" w:cs="Calibri" w:eastAsia="Calibri" w:hAnsi="Calibri"/>
          <w:color w:val="101528"/>
          <w:sz w:val="22"/>
          <w:szCs w:val="22"/>
        </w:rPr>
        <w:t xml:space="preserve">Cuando vuelvas, no arrancas de cero: arrancas desde tu medalla.</w:t>
      </w:r>
    </w:p>
    <w:p>
      <w:pPr>
        <w:spacing w:after="130" w:before="280"/>
      </w:pPr>
      <w:r>
        <w:rPr>
          <w:rFonts w:ascii="Calibri" w:cs="Calibri" w:eastAsia="Calibri" w:hAnsi="Calibri"/>
          <w:b/>
          <w:bCs/>
          <w:color w:val="0023D1"/>
          <w:sz w:val="27"/>
          <w:szCs w:val="27"/>
        </w:rPr>
        <w:t xml:space="preserve">El Club viaja contigo</w:t>
      </w:r>
    </w:p>
    <w:p>
      <w:pPr>
        <w:spacing w:after="110"/>
      </w:pPr>
      <w:r>
        <w:rPr>
          <w:rFonts w:ascii="Calibri" w:cs="Calibri" w:eastAsia="Calibri" w:hAnsi="Calibri"/>
          <w:color w:val="101528"/>
          <w:sz w:val="22"/>
          <w:szCs w:val="22"/>
        </w:rPr>
        <w:t xml:space="preserve">El Club funciona igual en todos los países donde está TuTurno, con los montos y puntos en la moneda local de donde juegas.</w:t>
      </w:r>
    </w:p>
    <w:p>
      <w:pPr>
        <w:spacing w:before="260"/>
        <w:jc w:val="center"/>
      </w:pPr>
      <w:r>
        <w:rPr>
          <w:b/>
          <w:bCs/>
          <w:color w:val="0023D1"/>
          <w:sz w:val="25"/>
          <w:szCs w:val="25"/>
        </w:rPr>
        <w:t xml:space="preserve">Tu próximo pago ya está sumando.</w:t>
      </w:r>
    </w:p>
    <w:p>
      <w:pPr>
        <w:spacing w:before="60"/>
        <w:jc w:val="center"/>
      </w:pPr>
      <w:r>
        <w:rPr>
          <w:color w:val="3F4560"/>
          <w:sz w:val="22"/>
          <w:szCs w:val="22"/>
        </w:rPr>
        <w:t xml:space="preserve">Abre el inicio de la app y mira qué tan cerca estás de tu próxima medalla.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5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2026-09-07T21:12:08.991Z</dcterms:created>
  <dcterms:modified xsi:type="dcterms:W3CDTF">2026-09-07T21:12:09.011Z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