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22045" w14:textId="2F037B20" w:rsidR="009F0E93" w:rsidRPr="009F0E93" w:rsidRDefault="009F0E93" w:rsidP="009F0E93">
      <w:pPr>
        <w:pStyle w:val="OPENTitulo"/>
      </w:pPr>
      <w:bookmarkStart w:id="0" w:name="_Toc520359334"/>
      <w:r>
        <w:t xml:space="preserve">3.0 </w:t>
      </w:r>
      <w:r w:rsidRPr="009F0E93">
        <w:t>Qualifications and Profile</w:t>
      </w:r>
      <w:bookmarkEnd w:id="0"/>
    </w:p>
    <w:p w14:paraId="7ABCCBB2" w14:textId="314F6B47" w:rsidR="009F0E93" w:rsidRDefault="009F0E93" w:rsidP="009F0E93">
      <w:pPr>
        <w:pStyle w:val="bodyrfpChar"/>
        <w:spacing w:after="0"/>
        <w:contextualSpacing/>
        <w:jc w:val="both"/>
        <w:rPr>
          <w:rFonts w:cs="Arial"/>
          <w:szCs w:val="22"/>
        </w:rPr>
      </w:pPr>
      <w:r w:rsidRPr="009F0E93">
        <w:rPr>
          <w:rFonts w:cs="Arial"/>
          <w:szCs w:val="22"/>
        </w:rPr>
        <w:t xml:space="preserve">This section will highlight the Vendor’s CIS, CSS and MWM experience in work of a similar nature and magnitude to that being proposed to EMWD. Experience should be associated with projects </w:t>
      </w:r>
      <w:r w:rsidRPr="009F0E93">
        <w:rPr>
          <w:rFonts w:cs="Arial"/>
          <w:szCs w:val="22"/>
          <w:u w:val="single"/>
        </w:rPr>
        <w:t>completed</w:t>
      </w:r>
      <w:r w:rsidRPr="009F0E93">
        <w:rPr>
          <w:rFonts w:cs="Arial"/>
          <w:szCs w:val="22"/>
        </w:rPr>
        <w:t xml:space="preserve"> not more than five (5) years prior to the date of this RFP.</w:t>
      </w:r>
    </w:p>
    <w:p w14:paraId="4ED34015" w14:textId="77777777" w:rsidR="009F0E93" w:rsidRPr="009F0E93" w:rsidRDefault="009F0E93" w:rsidP="009F0E93">
      <w:pPr>
        <w:pStyle w:val="bodyrfpChar"/>
        <w:spacing w:after="0"/>
        <w:contextualSpacing/>
        <w:jc w:val="both"/>
        <w:rPr>
          <w:rFonts w:cs="Arial"/>
          <w:szCs w:val="22"/>
        </w:rPr>
      </w:pPr>
    </w:p>
    <w:p w14:paraId="37DF5EF1" w14:textId="194E55CD" w:rsidR="009F0E93" w:rsidRDefault="009F0E93" w:rsidP="009F0E93">
      <w:pPr>
        <w:contextualSpacing/>
        <w:jc w:val="both"/>
        <w:rPr>
          <w:rFonts w:ascii="Arial" w:hAnsi="Arial" w:cs="Arial"/>
          <w:sz w:val="22"/>
          <w:szCs w:val="22"/>
          <w:lang w:val="en-US"/>
        </w:rPr>
      </w:pPr>
      <w:r w:rsidRPr="009F0E93">
        <w:rPr>
          <w:rFonts w:ascii="Arial" w:hAnsi="Arial" w:cs="Arial"/>
          <w:sz w:val="22"/>
          <w:szCs w:val="22"/>
          <w:lang w:val="en-US"/>
        </w:rPr>
        <w:t>If the Primary Vendor responsible for implementing the project intends to use Third-parties to deliver the products or services to be performed, additional information about those entities shall also be provided in Section 3.2 below.</w:t>
      </w:r>
    </w:p>
    <w:p w14:paraId="6D3E49B9" w14:textId="77777777" w:rsidR="009F0E93" w:rsidRPr="009F0E93" w:rsidRDefault="009F0E93" w:rsidP="009F0E93">
      <w:pPr>
        <w:contextualSpacing/>
        <w:jc w:val="both"/>
        <w:rPr>
          <w:rFonts w:ascii="Arial" w:hAnsi="Arial" w:cs="Arial"/>
          <w:sz w:val="22"/>
          <w:szCs w:val="22"/>
          <w:lang w:val="en-US"/>
        </w:rPr>
      </w:pPr>
    </w:p>
    <w:p w14:paraId="0F4A1BBF" w14:textId="77777777" w:rsidR="009F0E93" w:rsidRPr="009F0E93" w:rsidRDefault="009F0E93" w:rsidP="009F0E93">
      <w:pPr>
        <w:pStyle w:val="OPENSubtitulononumerado"/>
      </w:pPr>
      <w:bookmarkStart w:id="1" w:name="_Toc480284232"/>
      <w:bookmarkStart w:id="2" w:name="_Toc511194049"/>
      <w:bookmarkStart w:id="3" w:name="_Toc517879414"/>
      <w:bookmarkStart w:id="4" w:name="_Toc520359335"/>
      <w:r w:rsidRPr="009F0E93">
        <w:t>3.1</w:t>
      </w:r>
      <w:r w:rsidRPr="009F0E93">
        <w:tab/>
        <w:t>Primary Vendor Profile</w:t>
      </w:r>
      <w:bookmarkEnd w:id="1"/>
      <w:bookmarkEnd w:id="2"/>
      <w:bookmarkEnd w:id="3"/>
      <w:bookmarkEnd w:id="4"/>
      <w:r w:rsidRPr="009F0E93">
        <w:t xml:space="preserve"> </w:t>
      </w:r>
    </w:p>
    <w:p w14:paraId="291719D9" w14:textId="12CD49D3" w:rsidR="009F0E93" w:rsidRDefault="009F0E93" w:rsidP="009F0E93">
      <w:pPr>
        <w:pStyle w:val="bodyrfpChar"/>
        <w:spacing w:after="0"/>
        <w:ind w:firstLine="426"/>
        <w:contextualSpacing/>
        <w:jc w:val="both"/>
        <w:rPr>
          <w:rFonts w:cs="Arial"/>
          <w:szCs w:val="22"/>
        </w:rPr>
      </w:pPr>
      <w:r w:rsidRPr="009F0E93">
        <w:rPr>
          <w:rFonts w:cs="Arial"/>
          <w:szCs w:val="22"/>
        </w:rPr>
        <w:t>Please provide the following information:</w:t>
      </w:r>
    </w:p>
    <w:p w14:paraId="6895CFB5" w14:textId="77777777" w:rsidR="009F0E93" w:rsidRPr="009F0E93" w:rsidRDefault="009F0E93" w:rsidP="009F0E93">
      <w:pPr>
        <w:pStyle w:val="bodyrfpChar"/>
        <w:spacing w:after="0"/>
        <w:ind w:firstLine="426"/>
        <w:contextualSpacing/>
        <w:jc w:val="both"/>
        <w:rPr>
          <w:rFonts w:cs="Arial"/>
          <w:szCs w:val="22"/>
        </w:rPr>
      </w:pPr>
    </w:p>
    <w:p w14:paraId="76475ACB" w14:textId="0485D6B7" w:rsidR="009F0E93" w:rsidRDefault="009F0E93" w:rsidP="009F0E93">
      <w:pPr>
        <w:pStyle w:val="bodyrfpChar"/>
        <w:numPr>
          <w:ilvl w:val="0"/>
          <w:numId w:val="31"/>
        </w:numPr>
        <w:spacing w:after="0"/>
        <w:ind w:left="1440" w:hanging="720"/>
        <w:contextualSpacing/>
        <w:jc w:val="both"/>
        <w:rPr>
          <w:rFonts w:cs="Arial"/>
          <w:szCs w:val="22"/>
        </w:rPr>
      </w:pPr>
      <w:r w:rsidRPr="009F0E93">
        <w:rPr>
          <w:rFonts w:cs="Arial"/>
          <w:szCs w:val="22"/>
        </w:rPr>
        <w:t>A brief corporate history.</w:t>
      </w:r>
    </w:p>
    <w:p w14:paraId="1D8AE12E" w14:textId="73ED6C1D" w:rsidR="009F0E93" w:rsidRDefault="009F0E93" w:rsidP="009F0E93">
      <w:pPr>
        <w:pStyle w:val="bodyrfpChar"/>
        <w:spacing w:after="0"/>
        <w:contextualSpacing/>
        <w:jc w:val="both"/>
        <w:rPr>
          <w:rFonts w:cs="Arial"/>
          <w:szCs w:val="22"/>
        </w:rPr>
      </w:pPr>
    </w:p>
    <w:p w14:paraId="620B721A" w14:textId="77777777" w:rsidR="009F0E93" w:rsidRPr="009F0E93" w:rsidRDefault="009F0E93" w:rsidP="009F0E93">
      <w:pPr>
        <w:pStyle w:val="openresponse"/>
        <w:rPr>
          <w:rFonts w:cs="Arial"/>
          <w:b/>
          <w:szCs w:val="22"/>
        </w:rPr>
      </w:pPr>
      <w:r w:rsidRPr="009F0E93">
        <w:rPr>
          <w:rFonts w:cs="Arial"/>
          <w:b/>
          <w:szCs w:val="22"/>
        </w:rPr>
        <w:t>RESPONSE FROM OPEN:</w:t>
      </w:r>
    </w:p>
    <w:p w14:paraId="6C2543A8" w14:textId="2B6FBD8D" w:rsidR="009F0E93" w:rsidRPr="009F0E93" w:rsidRDefault="009F0E93" w:rsidP="009F0E93">
      <w:pPr>
        <w:pStyle w:val="openresponse"/>
        <w:rPr>
          <w:rFonts w:cs="Arial"/>
          <w:szCs w:val="22"/>
        </w:rPr>
      </w:pPr>
      <w:r>
        <w:rPr>
          <w:rFonts w:cs="Arial"/>
          <w:szCs w:val="22"/>
        </w:rPr>
        <w:t>Marketing</w:t>
      </w:r>
    </w:p>
    <w:p w14:paraId="76597C88" w14:textId="77777777" w:rsidR="009F0E93" w:rsidRPr="009F0E93" w:rsidRDefault="009F0E93" w:rsidP="009F0E93">
      <w:pPr>
        <w:pStyle w:val="bodyrfpChar"/>
        <w:spacing w:after="0"/>
        <w:contextualSpacing/>
        <w:jc w:val="both"/>
        <w:rPr>
          <w:rFonts w:cs="Arial"/>
          <w:szCs w:val="22"/>
        </w:rPr>
      </w:pPr>
    </w:p>
    <w:p w14:paraId="2A730A18" w14:textId="695E3207" w:rsidR="009F0E93" w:rsidRDefault="009F0E93" w:rsidP="009F0E93">
      <w:pPr>
        <w:pStyle w:val="Prrafodelista"/>
        <w:numPr>
          <w:ilvl w:val="0"/>
          <w:numId w:val="31"/>
        </w:numPr>
        <w:ind w:left="1440" w:hanging="720"/>
        <w:contextualSpacing/>
        <w:jc w:val="both"/>
        <w:rPr>
          <w:rFonts w:ascii="Arial" w:hAnsi="Arial" w:cs="Arial"/>
          <w:sz w:val="22"/>
          <w:szCs w:val="22"/>
          <w:lang w:val="en-US"/>
        </w:rPr>
      </w:pPr>
      <w:r w:rsidRPr="009F0E93">
        <w:rPr>
          <w:rFonts w:ascii="Arial" w:hAnsi="Arial" w:cs="Arial"/>
          <w:sz w:val="22"/>
          <w:szCs w:val="22"/>
          <w:lang w:val="en-US"/>
        </w:rPr>
        <w:t>Information regarding mergers or acquisitions that the organization has been involved in within the last five years. Explain the impacts to Vendor’s organization.</w:t>
      </w:r>
    </w:p>
    <w:p w14:paraId="5DB21D91" w14:textId="38B45D00" w:rsidR="009F0E93" w:rsidRDefault="009F0E93" w:rsidP="009F0E93">
      <w:pPr>
        <w:contextualSpacing/>
        <w:jc w:val="both"/>
        <w:rPr>
          <w:rFonts w:ascii="Arial" w:hAnsi="Arial" w:cs="Arial"/>
          <w:sz w:val="22"/>
          <w:szCs w:val="22"/>
          <w:lang w:val="en-US"/>
        </w:rPr>
      </w:pPr>
    </w:p>
    <w:p w14:paraId="68C9BE79" w14:textId="77777777" w:rsidR="009F0E93" w:rsidRPr="009F0E93" w:rsidRDefault="009F0E93" w:rsidP="009F0E93">
      <w:pPr>
        <w:pStyle w:val="openresponse"/>
        <w:rPr>
          <w:rFonts w:cs="Arial"/>
          <w:b/>
          <w:szCs w:val="22"/>
        </w:rPr>
      </w:pPr>
      <w:r w:rsidRPr="009F0E93">
        <w:rPr>
          <w:rFonts w:cs="Arial"/>
          <w:b/>
          <w:szCs w:val="22"/>
        </w:rPr>
        <w:t>RESPONSE FROM OPEN:</w:t>
      </w:r>
    </w:p>
    <w:p w14:paraId="293103F4" w14:textId="77777777" w:rsidR="009F0E93" w:rsidRPr="009F0E93" w:rsidRDefault="009F0E93" w:rsidP="009F0E93">
      <w:pPr>
        <w:pStyle w:val="openresponse"/>
        <w:rPr>
          <w:rFonts w:cs="Arial"/>
          <w:szCs w:val="22"/>
        </w:rPr>
      </w:pPr>
      <w:r>
        <w:rPr>
          <w:rFonts w:cs="Arial"/>
          <w:szCs w:val="22"/>
        </w:rPr>
        <w:t>Marketing</w:t>
      </w:r>
    </w:p>
    <w:p w14:paraId="7A60A5E8" w14:textId="77777777" w:rsidR="009F0E93" w:rsidRPr="009F0E93" w:rsidRDefault="009F0E93" w:rsidP="009F0E93">
      <w:pPr>
        <w:contextualSpacing/>
        <w:jc w:val="both"/>
        <w:rPr>
          <w:rFonts w:ascii="Arial" w:hAnsi="Arial" w:cs="Arial"/>
          <w:sz w:val="22"/>
          <w:szCs w:val="22"/>
          <w:lang w:val="en-US"/>
        </w:rPr>
      </w:pPr>
    </w:p>
    <w:p w14:paraId="1A57075F" w14:textId="0BB919FD" w:rsidR="009F0E93" w:rsidRDefault="009F0E93" w:rsidP="009F0E93">
      <w:pPr>
        <w:pStyle w:val="Prrafodelista"/>
        <w:numPr>
          <w:ilvl w:val="0"/>
          <w:numId w:val="31"/>
        </w:numPr>
        <w:ind w:left="1440" w:hanging="720"/>
        <w:contextualSpacing/>
        <w:jc w:val="both"/>
        <w:rPr>
          <w:rFonts w:ascii="Arial" w:hAnsi="Arial" w:cs="Arial"/>
          <w:sz w:val="22"/>
          <w:szCs w:val="22"/>
          <w:lang w:val="en-US"/>
        </w:rPr>
      </w:pPr>
      <w:r w:rsidRPr="009F0E93">
        <w:rPr>
          <w:rFonts w:ascii="Arial" w:hAnsi="Arial" w:cs="Arial"/>
          <w:sz w:val="22"/>
          <w:szCs w:val="22"/>
          <w:lang w:val="en-US"/>
        </w:rPr>
        <w:t>Implementation-related litigation (pending, active, or resolved) that has been filed against the Vendor within the last two years. Describe the nature of each litigation event and any other pertinent information relating to the litigation event.</w:t>
      </w:r>
    </w:p>
    <w:p w14:paraId="5726A93E" w14:textId="712B9A6A" w:rsidR="009F0E93" w:rsidRDefault="009F0E93" w:rsidP="009F0E93">
      <w:pPr>
        <w:contextualSpacing/>
        <w:jc w:val="both"/>
        <w:rPr>
          <w:rFonts w:ascii="Arial" w:hAnsi="Arial" w:cs="Arial"/>
          <w:sz w:val="22"/>
          <w:szCs w:val="22"/>
          <w:lang w:val="en-US"/>
        </w:rPr>
      </w:pPr>
    </w:p>
    <w:p w14:paraId="2D711AB3" w14:textId="77777777" w:rsidR="009F0E93" w:rsidRPr="009F0E93" w:rsidRDefault="009F0E93" w:rsidP="009F0E93">
      <w:pPr>
        <w:pStyle w:val="openresponse"/>
        <w:rPr>
          <w:rFonts w:cs="Arial"/>
          <w:b/>
          <w:szCs w:val="22"/>
        </w:rPr>
      </w:pPr>
      <w:r w:rsidRPr="009F0E93">
        <w:rPr>
          <w:rFonts w:cs="Arial"/>
          <w:b/>
          <w:szCs w:val="22"/>
        </w:rPr>
        <w:t>RESPONSE FROM OPEN:</w:t>
      </w:r>
    </w:p>
    <w:p w14:paraId="07A271AF" w14:textId="77777777" w:rsidR="009F0E93" w:rsidRPr="009F0E93" w:rsidRDefault="009F0E93" w:rsidP="009F0E93">
      <w:pPr>
        <w:pStyle w:val="openresponse"/>
        <w:rPr>
          <w:rFonts w:cs="Arial"/>
          <w:szCs w:val="22"/>
        </w:rPr>
      </w:pPr>
      <w:r>
        <w:rPr>
          <w:rFonts w:cs="Arial"/>
          <w:szCs w:val="22"/>
        </w:rPr>
        <w:t>Marketing</w:t>
      </w:r>
    </w:p>
    <w:p w14:paraId="30CFC2CE" w14:textId="77777777" w:rsidR="009F0E93" w:rsidRPr="009F0E93" w:rsidRDefault="009F0E93" w:rsidP="009F0E93">
      <w:pPr>
        <w:contextualSpacing/>
        <w:jc w:val="both"/>
        <w:rPr>
          <w:rFonts w:ascii="Arial" w:hAnsi="Arial" w:cs="Arial"/>
          <w:sz w:val="22"/>
          <w:szCs w:val="22"/>
          <w:lang w:val="en-US"/>
        </w:rPr>
      </w:pPr>
    </w:p>
    <w:p w14:paraId="17C29A63" w14:textId="6AFE59B6" w:rsidR="009F0E93" w:rsidRDefault="009F0E93" w:rsidP="009F0E93">
      <w:pPr>
        <w:pStyle w:val="bodyrfpletterlist00"/>
        <w:numPr>
          <w:ilvl w:val="0"/>
          <w:numId w:val="31"/>
        </w:numPr>
        <w:tabs>
          <w:tab w:val="num" w:pos="1080"/>
        </w:tabs>
        <w:spacing w:after="0"/>
        <w:ind w:left="1440" w:hanging="720"/>
        <w:contextualSpacing/>
        <w:jc w:val="both"/>
        <w:rPr>
          <w:rFonts w:cs="Arial"/>
          <w:szCs w:val="22"/>
        </w:rPr>
      </w:pPr>
      <w:r w:rsidRPr="009F0E93">
        <w:rPr>
          <w:rFonts w:cs="Arial"/>
          <w:szCs w:val="22"/>
        </w:rPr>
        <w:t>Describe the Vendor’s office locations. Indicate where the proposed staff members are located.</w:t>
      </w:r>
    </w:p>
    <w:p w14:paraId="3AC49148" w14:textId="22063BDE" w:rsidR="009F0E93" w:rsidRDefault="009F0E93" w:rsidP="009F0E93">
      <w:pPr>
        <w:pStyle w:val="bodyrfpChar"/>
      </w:pPr>
    </w:p>
    <w:p w14:paraId="2C45C9D3" w14:textId="77777777" w:rsidR="009F0E93" w:rsidRPr="009F0E93" w:rsidRDefault="009F0E93" w:rsidP="009F0E93">
      <w:pPr>
        <w:pStyle w:val="openresponse"/>
        <w:rPr>
          <w:rFonts w:cs="Arial"/>
          <w:b/>
          <w:szCs w:val="22"/>
        </w:rPr>
      </w:pPr>
      <w:r w:rsidRPr="009F0E93">
        <w:rPr>
          <w:rFonts w:cs="Arial"/>
          <w:b/>
          <w:szCs w:val="22"/>
        </w:rPr>
        <w:t>RESPONSE FROM OPEN:</w:t>
      </w:r>
    </w:p>
    <w:p w14:paraId="375C425C" w14:textId="77777777" w:rsidR="009F0E93" w:rsidRPr="009F0E93" w:rsidRDefault="009F0E93" w:rsidP="009F0E93">
      <w:pPr>
        <w:pStyle w:val="openresponse"/>
        <w:rPr>
          <w:rFonts w:cs="Arial"/>
          <w:szCs w:val="22"/>
        </w:rPr>
      </w:pPr>
      <w:r>
        <w:rPr>
          <w:rFonts w:cs="Arial"/>
          <w:szCs w:val="22"/>
        </w:rPr>
        <w:t>Marketing</w:t>
      </w:r>
    </w:p>
    <w:p w14:paraId="03B0AF68" w14:textId="77777777" w:rsidR="009F0E93" w:rsidRPr="009F0E93" w:rsidRDefault="009F0E93" w:rsidP="009F0E93">
      <w:pPr>
        <w:pStyle w:val="bodyrfpChar"/>
      </w:pPr>
    </w:p>
    <w:p w14:paraId="1FA97766" w14:textId="5BACB9CE" w:rsidR="009F0E93" w:rsidRDefault="009F0E93" w:rsidP="009F0E93">
      <w:pPr>
        <w:pStyle w:val="bodyrfpletterlist00"/>
        <w:numPr>
          <w:ilvl w:val="0"/>
          <w:numId w:val="31"/>
        </w:numPr>
        <w:tabs>
          <w:tab w:val="num" w:pos="1080"/>
        </w:tabs>
        <w:spacing w:after="0"/>
        <w:ind w:left="1440" w:hanging="720"/>
        <w:contextualSpacing/>
        <w:jc w:val="both"/>
        <w:rPr>
          <w:rFonts w:cs="Arial"/>
          <w:szCs w:val="22"/>
        </w:rPr>
      </w:pPr>
      <w:r w:rsidRPr="009F0E93">
        <w:rPr>
          <w:rFonts w:cs="Arial"/>
          <w:szCs w:val="22"/>
        </w:rPr>
        <w:t>Describe the Vendor’s involvement, if any, in strategic relationships with other organizations in matters relevant to this proposal.</w:t>
      </w:r>
    </w:p>
    <w:p w14:paraId="1C9371BD" w14:textId="5F7F27AB" w:rsidR="009F0E93" w:rsidRDefault="009F0E93" w:rsidP="009F0E93">
      <w:pPr>
        <w:pStyle w:val="bodyrfpChar"/>
      </w:pPr>
    </w:p>
    <w:p w14:paraId="22A838B2" w14:textId="77777777" w:rsidR="009F0E93" w:rsidRPr="009F0E93" w:rsidRDefault="009F0E93" w:rsidP="009F0E93">
      <w:pPr>
        <w:pStyle w:val="openresponse"/>
        <w:rPr>
          <w:rFonts w:cs="Arial"/>
          <w:b/>
          <w:szCs w:val="22"/>
        </w:rPr>
      </w:pPr>
      <w:r w:rsidRPr="009F0E93">
        <w:rPr>
          <w:rFonts w:cs="Arial"/>
          <w:b/>
          <w:szCs w:val="22"/>
        </w:rPr>
        <w:t>RESPONSE FROM OPEN:</w:t>
      </w:r>
    </w:p>
    <w:p w14:paraId="439FDA9A" w14:textId="77777777" w:rsidR="009F0E93" w:rsidRPr="009F0E93" w:rsidRDefault="009F0E93" w:rsidP="009F0E93">
      <w:pPr>
        <w:pStyle w:val="openresponse"/>
        <w:rPr>
          <w:rFonts w:cs="Arial"/>
          <w:szCs w:val="22"/>
        </w:rPr>
      </w:pPr>
      <w:r>
        <w:rPr>
          <w:rFonts w:cs="Arial"/>
          <w:szCs w:val="22"/>
        </w:rPr>
        <w:t>Marketing</w:t>
      </w:r>
    </w:p>
    <w:p w14:paraId="2C21AAF5" w14:textId="77777777" w:rsidR="009F0E93" w:rsidRPr="009F0E93" w:rsidRDefault="009F0E93" w:rsidP="009F0E93">
      <w:pPr>
        <w:pStyle w:val="bodyrfpChar"/>
      </w:pPr>
    </w:p>
    <w:p w14:paraId="435636B5" w14:textId="77777777" w:rsidR="009F0E93" w:rsidRPr="009F0E93" w:rsidRDefault="009F0E93" w:rsidP="009F0E93">
      <w:pPr>
        <w:numPr>
          <w:ilvl w:val="0"/>
          <w:numId w:val="31"/>
        </w:numPr>
        <w:tabs>
          <w:tab w:val="num" w:pos="1080"/>
        </w:tabs>
        <w:ind w:left="1440" w:hanging="720"/>
        <w:contextualSpacing/>
        <w:jc w:val="both"/>
        <w:rPr>
          <w:rFonts w:ascii="Arial" w:hAnsi="Arial" w:cs="Arial"/>
          <w:sz w:val="22"/>
          <w:szCs w:val="22"/>
          <w:lang w:val="en-US"/>
        </w:rPr>
      </w:pPr>
      <w:r w:rsidRPr="009F0E93">
        <w:rPr>
          <w:rFonts w:ascii="Arial" w:hAnsi="Arial" w:cs="Arial"/>
          <w:sz w:val="22"/>
          <w:szCs w:val="22"/>
          <w:lang w:val="en-US"/>
        </w:rPr>
        <w:t>Describe the involvement of Vendor’s senior management</w:t>
      </w:r>
    </w:p>
    <w:p w14:paraId="5D7D8F80" w14:textId="77777777" w:rsidR="009F0E93" w:rsidRPr="009F0E93" w:rsidRDefault="009F0E93" w:rsidP="009F0E93">
      <w:pPr>
        <w:numPr>
          <w:ilvl w:val="3"/>
          <w:numId w:val="31"/>
        </w:numPr>
        <w:tabs>
          <w:tab w:val="clear" w:pos="2592"/>
        </w:tabs>
        <w:ind w:left="2160" w:hanging="720"/>
        <w:contextualSpacing/>
        <w:jc w:val="both"/>
        <w:rPr>
          <w:rFonts w:ascii="Arial" w:hAnsi="Arial" w:cs="Arial"/>
          <w:sz w:val="22"/>
          <w:szCs w:val="22"/>
          <w:lang w:val="en-US"/>
        </w:rPr>
      </w:pPr>
      <w:r w:rsidRPr="009F0E93">
        <w:rPr>
          <w:rFonts w:ascii="Arial" w:hAnsi="Arial" w:cs="Arial"/>
          <w:sz w:val="22"/>
          <w:szCs w:val="22"/>
          <w:lang w:val="en-US"/>
        </w:rPr>
        <w:t>Throughout the implementation phase(s)</w:t>
      </w:r>
    </w:p>
    <w:p w14:paraId="34F701DC" w14:textId="22CF3D44" w:rsidR="009F0E93" w:rsidRDefault="009F0E93" w:rsidP="009F0E93">
      <w:pPr>
        <w:numPr>
          <w:ilvl w:val="3"/>
          <w:numId w:val="31"/>
        </w:numPr>
        <w:tabs>
          <w:tab w:val="clear" w:pos="2592"/>
        </w:tabs>
        <w:ind w:left="2160" w:hanging="720"/>
        <w:contextualSpacing/>
        <w:jc w:val="both"/>
        <w:rPr>
          <w:rFonts w:ascii="Arial" w:hAnsi="Arial" w:cs="Arial"/>
          <w:sz w:val="22"/>
          <w:szCs w:val="22"/>
        </w:rPr>
      </w:pPr>
      <w:r w:rsidRPr="009F0E93">
        <w:rPr>
          <w:rFonts w:ascii="Arial" w:hAnsi="Arial" w:cs="Arial"/>
          <w:sz w:val="22"/>
          <w:szCs w:val="22"/>
        </w:rPr>
        <w:t xml:space="preserve">Post go-live </w:t>
      </w:r>
    </w:p>
    <w:p w14:paraId="036E27B5" w14:textId="1C9E354A" w:rsidR="009F0E93" w:rsidRDefault="009F0E93" w:rsidP="009F0E93">
      <w:pPr>
        <w:contextualSpacing/>
        <w:jc w:val="both"/>
        <w:rPr>
          <w:rFonts w:ascii="Arial" w:hAnsi="Arial" w:cs="Arial"/>
          <w:sz w:val="22"/>
          <w:szCs w:val="22"/>
        </w:rPr>
      </w:pPr>
    </w:p>
    <w:p w14:paraId="4D977D20" w14:textId="77777777" w:rsidR="009F0E93" w:rsidRPr="009F0E93" w:rsidRDefault="009F0E93" w:rsidP="009F0E93">
      <w:pPr>
        <w:pStyle w:val="openresponse"/>
        <w:rPr>
          <w:rFonts w:cs="Arial"/>
          <w:b/>
          <w:szCs w:val="22"/>
        </w:rPr>
      </w:pPr>
      <w:r w:rsidRPr="009F0E93">
        <w:rPr>
          <w:rFonts w:cs="Arial"/>
          <w:b/>
          <w:szCs w:val="22"/>
        </w:rPr>
        <w:t>RESPONSE FROM OPEN:</w:t>
      </w:r>
    </w:p>
    <w:p w14:paraId="37276343" w14:textId="77777777" w:rsidR="009F0E93" w:rsidRPr="009F0E93" w:rsidRDefault="009F0E93" w:rsidP="009F0E93">
      <w:pPr>
        <w:pStyle w:val="openresponse"/>
        <w:rPr>
          <w:rFonts w:cs="Arial"/>
          <w:szCs w:val="22"/>
        </w:rPr>
      </w:pPr>
      <w:r>
        <w:rPr>
          <w:rFonts w:cs="Arial"/>
          <w:szCs w:val="22"/>
        </w:rPr>
        <w:t>Marketing</w:t>
      </w:r>
    </w:p>
    <w:p w14:paraId="030F1F08" w14:textId="14D84190" w:rsidR="009F0E93" w:rsidRDefault="009F0E93" w:rsidP="009F0E93">
      <w:pPr>
        <w:numPr>
          <w:ilvl w:val="0"/>
          <w:numId w:val="31"/>
        </w:numPr>
        <w:tabs>
          <w:tab w:val="num" w:pos="1080"/>
        </w:tabs>
        <w:ind w:left="1440" w:hanging="720"/>
        <w:contextualSpacing/>
        <w:jc w:val="both"/>
        <w:rPr>
          <w:rFonts w:ascii="Arial" w:hAnsi="Arial" w:cs="Arial"/>
          <w:sz w:val="22"/>
          <w:szCs w:val="22"/>
          <w:lang w:val="en-US"/>
        </w:rPr>
      </w:pPr>
      <w:r w:rsidRPr="009F0E93">
        <w:rPr>
          <w:rFonts w:ascii="Arial" w:hAnsi="Arial" w:cs="Arial"/>
          <w:color w:val="000000" w:themeColor="text1"/>
          <w:sz w:val="22"/>
          <w:szCs w:val="22"/>
          <w:lang w:val="en-US"/>
        </w:rPr>
        <w:t>Describe the long</w:t>
      </w:r>
      <w:r w:rsidRPr="009F0E93">
        <w:rPr>
          <w:rFonts w:ascii="Arial" w:hAnsi="Arial" w:cs="Arial"/>
          <w:sz w:val="22"/>
          <w:szCs w:val="22"/>
          <w:lang w:val="en-US"/>
        </w:rPr>
        <w:t>-term commitment to the CIS, CSS and/or MWM marketplace as it relates to the utility market.  This should highlight Vendor’s sustainability in these verticals.</w:t>
      </w:r>
    </w:p>
    <w:p w14:paraId="4757DF3E" w14:textId="111C34A1" w:rsidR="009F0E93" w:rsidRDefault="009F0E93" w:rsidP="009F0E93">
      <w:pPr>
        <w:contextualSpacing/>
        <w:jc w:val="both"/>
        <w:rPr>
          <w:rFonts w:ascii="Arial" w:hAnsi="Arial" w:cs="Arial"/>
          <w:sz w:val="22"/>
          <w:szCs w:val="22"/>
          <w:lang w:val="en-US"/>
        </w:rPr>
      </w:pPr>
    </w:p>
    <w:p w14:paraId="7C11548A" w14:textId="77777777" w:rsidR="009F0E93" w:rsidRPr="009F0E93" w:rsidRDefault="009F0E93" w:rsidP="009F0E93">
      <w:pPr>
        <w:pStyle w:val="openresponse"/>
        <w:rPr>
          <w:rFonts w:cs="Arial"/>
          <w:b/>
          <w:szCs w:val="22"/>
        </w:rPr>
      </w:pPr>
      <w:r w:rsidRPr="009F0E93">
        <w:rPr>
          <w:rFonts w:cs="Arial"/>
          <w:b/>
          <w:szCs w:val="22"/>
        </w:rPr>
        <w:t>RESPONSE FROM OPEN:</w:t>
      </w:r>
    </w:p>
    <w:p w14:paraId="315AAB95" w14:textId="77777777" w:rsidR="009F0E93" w:rsidRPr="009F0E93" w:rsidRDefault="009F0E93" w:rsidP="009F0E93">
      <w:pPr>
        <w:pStyle w:val="openresponse"/>
        <w:rPr>
          <w:rFonts w:cs="Arial"/>
          <w:szCs w:val="22"/>
        </w:rPr>
      </w:pPr>
      <w:r>
        <w:rPr>
          <w:rFonts w:cs="Arial"/>
          <w:szCs w:val="22"/>
        </w:rPr>
        <w:t>Marketing</w:t>
      </w:r>
    </w:p>
    <w:p w14:paraId="021BB592" w14:textId="77777777" w:rsidR="009F0E93" w:rsidRPr="009F0E93" w:rsidRDefault="009F0E93" w:rsidP="009F0E93">
      <w:pPr>
        <w:contextualSpacing/>
        <w:jc w:val="both"/>
        <w:rPr>
          <w:rFonts w:ascii="Arial" w:hAnsi="Arial" w:cs="Arial"/>
          <w:sz w:val="22"/>
          <w:szCs w:val="22"/>
          <w:lang w:val="en-US"/>
        </w:rPr>
      </w:pPr>
    </w:p>
    <w:p w14:paraId="76261BAB" w14:textId="77777777" w:rsidR="009F0E93" w:rsidRPr="009F0E93" w:rsidRDefault="009F0E93" w:rsidP="009F0E93">
      <w:pPr>
        <w:numPr>
          <w:ilvl w:val="0"/>
          <w:numId w:val="31"/>
        </w:numPr>
        <w:tabs>
          <w:tab w:val="num" w:pos="1080"/>
        </w:tabs>
        <w:ind w:left="1440" w:hanging="720"/>
        <w:contextualSpacing/>
        <w:jc w:val="both"/>
        <w:rPr>
          <w:rFonts w:ascii="Arial" w:hAnsi="Arial" w:cs="Arial"/>
          <w:sz w:val="22"/>
          <w:szCs w:val="22"/>
          <w:lang w:val="en-US"/>
        </w:rPr>
      </w:pPr>
      <w:r w:rsidRPr="009F0E93">
        <w:rPr>
          <w:rFonts w:ascii="Arial" w:hAnsi="Arial" w:cs="Arial"/>
          <w:color w:val="000000" w:themeColor="text1"/>
          <w:sz w:val="22"/>
          <w:szCs w:val="22"/>
          <w:lang w:val="en-US"/>
        </w:rPr>
        <w:t xml:space="preserve">Provide the following information for </w:t>
      </w:r>
      <w:r w:rsidRPr="009F0E93">
        <w:rPr>
          <w:rFonts w:ascii="Arial" w:hAnsi="Arial" w:cs="Arial"/>
          <w:b/>
          <w:color w:val="000000" w:themeColor="text1"/>
          <w:sz w:val="22"/>
          <w:szCs w:val="22"/>
          <w:lang w:val="en-US"/>
        </w:rPr>
        <w:t>all</w:t>
      </w:r>
      <w:r w:rsidRPr="009F0E93">
        <w:rPr>
          <w:rFonts w:ascii="Arial" w:hAnsi="Arial" w:cs="Arial"/>
          <w:color w:val="000000" w:themeColor="text1"/>
          <w:sz w:val="22"/>
          <w:szCs w:val="22"/>
          <w:lang w:val="en-US"/>
        </w:rPr>
        <w:t xml:space="preserve"> CIS, CSS and/or MWM implementation projects completed in the last five years as well as </w:t>
      </w:r>
      <w:r w:rsidRPr="009F0E93">
        <w:rPr>
          <w:rFonts w:ascii="Arial" w:hAnsi="Arial" w:cs="Arial"/>
          <w:b/>
          <w:color w:val="000000" w:themeColor="text1"/>
          <w:sz w:val="22"/>
          <w:szCs w:val="22"/>
          <w:lang w:val="en-US"/>
        </w:rPr>
        <w:t>all</w:t>
      </w:r>
      <w:r w:rsidRPr="009F0E93">
        <w:rPr>
          <w:rFonts w:ascii="Arial" w:hAnsi="Arial" w:cs="Arial"/>
          <w:color w:val="000000" w:themeColor="text1"/>
          <w:sz w:val="22"/>
          <w:szCs w:val="22"/>
          <w:lang w:val="en-US"/>
        </w:rPr>
        <w:t xml:space="preserve"> active CIS, CSS and/or MWM implementations and major upgrades: </w:t>
      </w:r>
    </w:p>
    <w:p w14:paraId="2F005DF2" w14:textId="77777777" w:rsidR="009F0E93" w:rsidRPr="009F0E93" w:rsidRDefault="009F0E93" w:rsidP="009F0E93">
      <w:pPr>
        <w:numPr>
          <w:ilvl w:val="3"/>
          <w:numId w:val="31"/>
        </w:numPr>
        <w:tabs>
          <w:tab w:val="clear" w:pos="2592"/>
        </w:tabs>
        <w:ind w:left="2160" w:hanging="720"/>
        <w:contextualSpacing/>
        <w:jc w:val="both"/>
        <w:rPr>
          <w:rFonts w:ascii="Arial" w:hAnsi="Arial" w:cs="Arial"/>
          <w:sz w:val="22"/>
          <w:szCs w:val="22"/>
        </w:rPr>
      </w:pPr>
      <w:r w:rsidRPr="009F0E93">
        <w:rPr>
          <w:rFonts w:ascii="Arial" w:hAnsi="Arial" w:cs="Arial"/>
          <w:color w:val="000000" w:themeColor="text1"/>
          <w:sz w:val="22"/>
          <w:szCs w:val="22"/>
        </w:rPr>
        <w:t>Utility Name</w:t>
      </w:r>
    </w:p>
    <w:p w14:paraId="3C20C9D5" w14:textId="77777777" w:rsidR="009F0E93" w:rsidRPr="009F0E93" w:rsidRDefault="009F0E93" w:rsidP="009F0E93">
      <w:pPr>
        <w:numPr>
          <w:ilvl w:val="3"/>
          <w:numId w:val="31"/>
        </w:numPr>
        <w:tabs>
          <w:tab w:val="clear" w:pos="2592"/>
        </w:tabs>
        <w:ind w:left="2160" w:hanging="720"/>
        <w:contextualSpacing/>
        <w:jc w:val="both"/>
        <w:rPr>
          <w:rFonts w:ascii="Arial" w:hAnsi="Arial" w:cs="Arial"/>
          <w:sz w:val="22"/>
          <w:szCs w:val="22"/>
          <w:lang w:val="en-US"/>
        </w:rPr>
      </w:pPr>
      <w:r w:rsidRPr="009F0E93">
        <w:rPr>
          <w:rFonts w:ascii="Arial" w:hAnsi="Arial" w:cs="Arial"/>
          <w:color w:val="000000" w:themeColor="text1"/>
          <w:sz w:val="22"/>
          <w:szCs w:val="22"/>
          <w:lang w:val="en-US"/>
        </w:rPr>
        <w:t>Scope of Project including whether an implementation or upgrade</w:t>
      </w:r>
    </w:p>
    <w:p w14:paraId="50EBBDB4" w14:textId="77777777" w:rsidR="009F0E93" w:rsidRPr="009F0E93" w:rsidRDefault="009F0E93" w:rsidP="009F0E93">
      <w:pPr>
        <w:numPr>
          <w:ilvl w:val="3"/>
          <w:numId w:val="31"/>
        </w:numPr>
        <w:tabs>
          <w:tab w:val="clear" w:pos="2592"/>
        </w:tabs>
        <w:ind w:left="2160" w:hanging="720"/>
        <w:contextualSpacing/>
        <w:jc w:val="both"/>
        <w:rPr>
          <w:rFonts w:ascii="Arial" w:hAnsi="Arial" w:cs="Arial"/>
          <w:sz w:val="22"/>
          <w:szCs w:val="22"/>
        </w:rPr>
      </w:pPr>
      <w:r w:rsidRPr="009F0E93">
        <w:rPr>
          <w:rFonts w:ascii="Arial" w:hAnsi="Arial" w:cs="Arial"/>
          <w:color w:val="000000" w:themeColor="text1"/>
          <w:sz w:val="22"/>
          <w:szCs w:val="22"/>
        </w:rPr>
        <w:t>Implementation Timeline</w:t>
      </w:r>
    </w:p>
    <w:p w14:paraId="7ED98D9C" w14:textId="77777777" w:rsidR="009F0E93" w:rsidRPr="009F0E93" w:rsidRDefault="009F0E93" w:rsidP="009F0E93">
      <w:pPr>
        <w:numPr>
          <w:ilvl w:val="3"/>
          <w:numId w:val="31"/>
        </w:numPr>
        <w:tabs>
          <w:tab w:val="clear" w:pos="2592"/>
        </w:tabs>
        <w:ind w:left="2160" w:hanging="720"/>
        <w:contextualSpacing/>
        <w:jc w:val="both"/>
        <w:rPr>
          <w:rFonts w:ascii="Arial" w:hAnsi="Arial" w:cs="Arial"/>
          <w:sz w:val="22"/>
          <w:szCs w:val="22"/>
        </w:rPr>
      </w:pPr>
      <w:r w:rsidRPr="009F0E93">
        <w:rPr>
          <w:rFonts w:ascii="Arial" w:hAnsi="Arial" w:cs="Arial"/>
          <w:color w:val="000000" w:themeColor="text1"/>
          <w:sz w:val="22"/>
          <w:szCs w:val="22"/>
        </w:rPr>
        <w:t>Contract Date</w:t>
      </w:r>
    </w:p>
    <w:p w14:paraId="7B1A9719" w14:textId="77777777" w:rsidR="009F0E93" w:rsidRPr="009F0E93" w:rsidRDefault="009F0E93" w:rsidP="009F0E93">
      <w:pPr>
        <w:numPr>
          <w:ilvl w:val="3"/>
          <w:numId w:val="31"/>
        </w:numPr>
        <w:tabs>
          <w:tab w:val="clear" w:pos="2592"/>
        </w:tabs>
        <w:ind w:left="2160" w:hanging="720"/>
        <w:contextualSpacing/>
        <w:jc w:val="both"/>
        <w:rPr>
          <w:rFonts w:ascii="Arial" w:hAnsi="Arial" w:cs="Arial"/>
          <w:color w:val="000000" w:themeColor="text1"/>
          <w:sz w:val="22"/>
          <w:szCs w:val="22"/>
          <w:lang w:val="en-US"/>
        </w:rPr>
      </w:pPr>
      <w:r w:rsidRPr="009F0E93">
        <w:rPr>
          <w:rFonts w:ascii="Arial" w:hAnsi="Arial" w:cs="Arial"/>
          <w:color w:val="000000" w:themeColor="text1"/>
          <w:sz w:val="22"/>
          <w:szCs w:val="22"/>
          <w:lang w:val="en-US"/>
        </w:rPr>
        <w:t>Go-Live Date (anticipated or actual)</w:t>
      </w:r>
    </w:p>
    <w:p w14:paraId="46239CFB" w14:textId="77777777" w:rsidR="009F0E93" w:rsidRPr="009F0E93" w:rsidRDefault="009F0E93" w:rsidP="009F0E93">
      <w:pPr>
        <w:numPr>
          <w:ilvl w:val="3"/>
          <w:numId w:val="31"/>
        </w:numPr>
        <w:tabs>
          <w:tab w:val="clear" w:pos="2592"/>
        </w:tabs>
        <w:ind w:left="2160" w:hanging="720"/>
        <w:contextualSpacing/>
        <w:jc w:val="both"/>
        <w:rPr>
          <w:rFonts w:ascii="Arial" w:hAnsi="Arial" w:cs="Arial"/>
          <w:color w:val="000000" w:themeColor="text1"/>
          <w:sz w:val="22"/>
          <w:szCs w:val="22"/>
        </w:rPr>
      </w:pPr>
      <w:r w:rsidRPr="009F0E93">
        <w:rPr>
          <w:rFonts w:ascii="Arial" w:hAnsi="Arial" w:cs="Arial"/>
          <w:color w:val="000000" w:themeColor="text1"/>
          <w:sz w:val="22"/>
          <w:szCs w:val="22"/>
        </w:rPr>
        <w:t># of Change Orders</w:t>
      </w:r>
    </w:p>
    <w:p w14:paraId="5F4A2F9C" w14:textId="77777777" w:rsidR="009F0E93" w:rsidRPr="009F0E93" w:rsidRDefault="009F0E93" w:rsidP="009F0E93">
      <w:pPr>
        <w:numPr>
          <w:ilvl w:val="4"/>
          <w:numId w:val="31"/>
        </w:numPr>
        <w:tabs>
          <w:tab w:val="clear" w:pos="3312"/>
        </w:tabs>
        <w:ind w:left="2880" w:hanging="720"/>
        <w:contextualSpacing/>
        <w:jc w:val="both"/>
        <w:rPr>
          <w:rFonts w:ascii="Arial" w:hAnsi="Arial" w:cs="Arial"/>
          <w:color w:val="000000" w:themeColor="text1"/>
          <w:sz w:val="22"/>
          <w:szCs w:val="22"/>
          <w:u w:val="single"/>
          <w:lang w:val="en-US"/>
        </w:rPr>
      </w:pPr>
      <w:r w:rsidRPr="009F0E93">
        <w:rPr>
          <w:rFonts w:ascii="Arial" w:hAnsi="Arial" w:cs="Arial"/>
          <w:color w:val="000000" w:themeColor="text1"/>
          <w:sz w:val="22"/>
          <w:szCs w:val="22"/>
          <w:lang w:val="en-US"/>
        </w:rPr>
        <w:t xml:space="preserve">Provide details on change orders that affected </w:t>
      </w:r>
      <w:r w:rsidRPr="009F0E93">
        <w:rPr>
          <w:rFonts w:ascii="Arial" w:hAnsi="Arial" w:cs="Arial"/>
          <w:color w:val="000000" w:themeColor="text1"/>
          <w:sz w:val="22"/>
          <w:szCs w:val="22"/>
          <w:u w:val="single"/>
          <w:lang w:val="en-US"/>
        </w:rPr>
        <w:t>contract cost or project schedule.</w:t>
      </w:r>
    </w:p>
    <w:p w14:paraId="3C115920" w14:textId="77777777" w:rsidR="009F0E93" w:rsidRPr="009F0E93" w:rsidRDefault="009F0E93" w:rsidP="009F0E93">
      <w:pPr>
        <w:numPr>
          <w:ilvl w:val="3"/>
          <w:numId w:val="31"/>
        </w:numPr>
        <w:tabs>
          <w:tab w:val="clear" w:pos="2592"/>
        </w:tabs>
        <w:ind w:left="2160" w:hanging="720"/>
        <w:contextualSpacing/>
        <w:jc w:val="both"/>
        <w:rPr>
          <w:rFonts w:ascii="Arial" w:hAnsi="Arial" w:cs="Arial"/>
          <w:color w:val="000000" w:themeColor="text1"/>
          <w:sz w:val="22"/>
          <w:szCs w:val="22"/>
        </w:rPr>
      </w:pPr>
      <w:r w:rsidRPr="009F0E93">
        <w:rPr>
          <w:rFonts w:ascii="Arial" w:hAnsi="Arial" w:cs="Arial"/>
          <w:color w:val="000000" w:themeColor="text1"/>
          <w:sz w:val="22"/>
          <w:szCs w:val="22"/>
        </w:rPr>
        <w:t>Initial Contract Cost</w:t>
      </w:r>
    </w:p>
    <w:p w14:paraId="0094F838" w14:textId="77777777" w:rsidR="009F0E93" w:rsidRPr="009F0E93" w:rsidRDefault="009F0E93" w:rsidP="009F0E93">
      <w:pPr>
        <w:numPr>
          <w:ilvl w:val="3"/>
          <w:numId w:val="31"/>
        </w:numPr>
        <w:tabs>
          <w:tab w:val="clear" w:pos="2592"/>
        </w:tabs>
        <w:ind w:left="2160" w:hanging="720"/>
        <w:contextualSpacing/>
        <w:jc w:val="both"/>
        <w:rPr>
          <w:rFonts w:ascii="Arial" w:hAnsi="Arial" w:cs="Arial"/>
          <w:color w:val="000000" w:themeColor="text1"/>
          <w:sz w:val="22"/>
          <w:szCs w:val="22"/>
        </w:rPr>
      </w:pPr>
      <w:r w:rsidRPr="009F0E93">
        <w:rPr>
          <w:rFonts w:ascii="Arial" w:hAnsi="Arial" w:cs="Arial"/>
          <w:color w:val="000000" w:themeColor="text1"/>
          <w:sz w:val="22"/>
          <w:szCs w:val="22"/>
        </w:rPr>
        <w:t xml:space="preserve">Total Cost </w:t>
      </w:r>
    </w:p>
    <w:p w14:paraId="6E033CC8" w14:textId="77777777" w:rsidR="009F0E93" w:rsidRPr="009F0E93" w:rsidRDefault="009F0E93" w:rsidP="009F0E93">
      <w:pPr>
        <w:numPr>
          <w:ilvl w:val="3"/>
          <w:numId w:val="31"/>
        </w:numPr>
        <w:tabs>
          <w:tab w:val="clear" w:pos="2592"/>
        </w:tabs>
        <w:ind w:left="2160" w:hanging="720"/>
        <w:contextualSpacing/>
        <w:jc w:val="both"/>
        <w:rPr>
          <w:rFonts w:ascii="Arial" w:hAnsi="Arial" w:cs="Arial"/>
          <w:color w:val="000000" w:themeColor="text1"/>
          <w:sz w:val="22"/>
          <w:szCs w:val="22"/>
        </w:rPr>
      </w:pPr>
      <w:r w:rsidRPr="009F0E93">
        <w:rPr>
          <w:rFonts w:ascii="Arial" w:hAnsi="Arial" w:cs="Arial"/>
          <w:color w:val="000000" w:themeColor="text1"/>
          <w:sz w:val="22"/>
          <w:szCs w:val="22"/>
        </w:rPr>
        <w:t>Primary team members</w:t>
      </w:r>
    </w:p>
    <w:p w14:paraId="0D3FA698" w14:textId="537BDBF0" w:rsidR="009F0E93" w:rsidRDefault="009F0E93" w:rsidP="009F0E93">
      <w:pPr>
        <w:numPr>
          <w:ilvl w:val="4"/>
          <w:numId w:val="31"/>
        </w:numPr>
        <w:tabs>
          <w:tab w:val="clear" w:pos="3312"/>
        </w:tabs>
        <w:ind w:left="2880" w:hanging="720"/>
        <w:contextualSpacing/>
        <w:jc w:val="both"/>
        <w:rPr>
          <w:rFonts w:ascii="Arial" w:hAnsi="Arial" w:cs="Arial"/>
          <w:color w:val="000000" w:themeColor="text1"/>
          <w:sz w:val="22"/>
          <w:szCs w:val="22"/>
          <w:lang w:val="en-US"/>
        </w:rPr>
      </w:pPr>
      <w:r w:rsidRPr="009F0E93">
        <w:rPr>
          <w:rFonts w:ascii="Arial" w:hAnsi="Arial" w:cs="Arial"/>
          <w:color w:val="000000" w:themeColor="text1"/>
          <w:sz w:val="22"/>
          <w:szCs w:val="22"/>
          <w:lang w:val="en-US"/>
        </w:rPr>
        <w:t>Highlight team members that are proposed as part of this response</w:t>
      </w:r>
    </w:p>
    <w:p w14:paraId="51B16CD7" w14:textId="1EA9481A" w:rsidR="009F0E93" w:rsidRDefault="009F0E93" w:rsidP="009F0E93">
      <w:pPr>
        <w:contextualSpacing/>
        <w:jc w:val="both"/>
        <w:rPr>
          <w:rFonts w:ascii="Arial" w:hAnsi="Arial" w:cs="Arial"/>
          <w:color w:val="000000" w:themeColor="text1"/>
          <w:sz w:val="22"/>
          <w:szCs w:val="22"/>
          <w:lang w:val="en-US"/>
        </w:rPr>
      </w:pPr>
    </w:p>
    <w:p w14:paraId="2F682669" w14:textId="77777777" w:rsidR="009F0E93" w:rsidRPr="009F0E93" w:rsidRDefault="009F0E93" w:rsidP="009F0E93">
      <w:pPr>
        <w:pStyle w:val="openresponse"/>
        <w:rPr>
          <w:rFonts w:cs="Arial"/>
          <w:b/>
          <w:szCs w:val="22"/>
        </w:rPr>
      </w:pPr>
      <w:r w:rsidRPr="009F0E93">
        <w:rPr>
          <w:rFonts w:cs="Arial"/>
          <w:b/>
          <w:szCs w:val="22"/>
        </w:rPr>
        <w:t>RESPONSE FROM OPEN:</w:t>
      </w:r>
    </w:p>
    <w:p w14:paraId="7B58A2DB" w14:textId="0A3834D7" w:rsidR="009F0E93" w:rsidRPr="009F0E93" w:rsidRDefault="009F0E93" w:rsidP="009F0E93">
      <w:pPr>
        <w:pStyle w:val="openresponse"/>
        <w:rPr>
          <w:rFonts w:cs="Arial"/>
          <w:szCs w:val="22"/>
        </w:rPr>
      </w:pPr>
      <w:r w:rsidRPr="009F0E93">
        <w:rPr>
          <w:rFonts w:cs="Arial"/>
          <w:szCs w:val="22"/>
        </w:rPr>
        <w:t>PMO</w:t>
      </w:r>
    </w:p>
    <w:p w14:paraId="5F3FD8AC" w14:textId="77777777" w:rsidR="009F0E93" w:rsidRPr="009F0E93" w:rsidRDefault="009F0E93" w:rsidP="009F0E93">
      <w:pPr>
        <w:contextualSpacing/>
        <w:jc w:val="both"/>
        <w:rPr>
          <w:rFonts w:ascii="Arial" w:hAnsi="Arial" w:cs="Arial"/>
          <w:color w:val="000000" w:themeColor="text1"/>
          <w:sz w:val="22"/>
          <w:szCs w:val="22"/>
          <w:lang w:val="en-US"/>
        </w:rPr>
      </w:pPr>
    </w:p>
    <w:p w14:paraId="5DE6BD74" w14:textId="2927B07D" w:rsidR="009F0E93" w:rsidRDefault="009F0E93" w:rsidP="009F0E93">
      <w:pPr>
        <w:pStyle w:val="bodyrfpChar"/>
        <w:numPr>
          <w:ilvl w:val="0"/>
          <w:numId w:val="31"/>
        </w:numPr>
        <w:spacing w:after="0"/>
        <w:ind w:left="1440" w:hanging="720"/>
        <w:contextualSpacing/>
        <w:jc w:val="both"/>
        <w:rPr>
          <w:rFonts w:cs="Arial"/>
          <w:szCs w:val="22"/>
        </w:rPr>
      </w:pPr>
      <w:r w:rsidRPr="009F0E93">
        <w:rPr>
          <w:rFonts w:cs="Arial"/>
          <w:color w:val="000000" w:themeColor="text1"/>
          <w:szCs w:val="22"/>
        </w:rPr>
        <w:t>List and describe other Utilities that have implemented and currently operate the proposed</w:t>
      </w:r>
      <w:r w:rsidRPr="009F0E93">
        <w:rPr>
          <w:rFonts w:cs="Arial"/>
          <w:szCs w:val="22"/>
        </w:rPr>
        <w:t xml:space="preserve"> solutions.</w:t>
      </w:r>
    </w:p>
    <w:p w14:paraId="72AA7357" w14:textId="1017B8D5" w:rsidR="009F0E93" w:rsidRDefault="009F0E93" w:rsidP="009F0E93">
      <w:pPr>
        <w:pStyle w:val="bodyrfpChar"/>
        <w:spacing w:after="0"/>
        <w:contextualSpacing/>
        <w:jc w:val="both"/>
        <w:rPr>
          <w:rFonts w:cs="Arial"/>
          <w:szCs w:val="22"/>
        </w:rPr>
      </w:pPr>
    </w:p>
    <w:p w14:paraId="0B1FD543" w14:textId="77777777" w:rsidR="009F0E93" w:rsidRPr="009F0E93" w:rsidRDefault="009F0E93" w:rsidP="009F0E93">
      <w:pPr>
        <w:pStyle w:val="openresponse"/>
        <w:rPr>
          <w:rFonts w:cs="Arial"/>
          <w:b/>
          <w:szCs w:val="22"/>
        </w:rPr>
      </w:pPr>
      <w:r w:rsidRPr="009F0E93">
        <w:rPr>
          <w:rFonts w:cs="Arial"/>
          <w:b/>
          <w:szCs w:val="22"/>
        </w:rPr>
        <w:t>RESPONSE FROM OPEN:</w:t>
      </w:r>
    </w:p>
    <w:p w14:paraId="02A5373B" w14:textId="77777777" w:rsidR="009F0E93" w:rsidRPr="009F0E93" w:rsidRDefault="009F0E93" w:rsidP="009F0E93">
      <w:pPr>
        <w:pStyle w:val="openresponse"/>
        <w:rPr>
          <w:rFonts w:cs="Arial"/>
          <w:szCs w:val="22"/>
        </w:rPr>
      </w:pPr>
      <w:r>
        <w:rPr>
          <w:rFonts w:cs="Arial"/>
          <w:szCs w:val="22"/>
        </w:rPr>
        <w:t>Marketing</w:t>
      </w:r>
    </w:p>
    <w:p w14:paraId="791A9054" w14:textId="77777777" w:rsidR="009F0E93" w:rsidRPr="009F0E93" w:rsidRDefault="009F0E93" w:rsidP="009F0E93">
      <w:pPr>
        <w:pStyle w:val="bodyrfpChar"/>
        <w:spacing w:after="0"/>
        <w:contextualSpacing/>
        <w:jc w:val="both"/>
        <w:rPr>
          <w:rFonts w:cs="Arial"/>
          <w:szCs w:val="22"/>
        </w:rPr>
      </w:pPr>
    </w:p>
    <w:p w14:paraId="77FEF9BB" w14:textId="77777777" w:rsidR="009F0E93" w:rsidRPr="009F0E93" w:rsidRDefault="009F0E93" w:rsidP="009F0E93">
      <w:pPr>
        <w:numPr>
          <w:ilvl w:val="0"/>
          <w:numId w:val="31"/>
        </w:numPr>
        <w:tabs>
          <w:tab w:val="num" w:pos="1080"/>
        </w:tabs>
        <w:ind w:left="1440" w:hanging="720"/>
        <w:contextualSpacing/>
        <w:jc w:val="both"/>
        <w:rPr>
          <w:rFonts w:ascii="Arial" w:hAnsi="Arial" w:cs="Arial"/>
          <w:sz w:val="22"/>
          <w:szCs w:val="22"/>
          <w:lang w:val="en-US"/>
        </w:rPr>
      </w:pPr>
      <w:r w:rsidRPr="009F0E93">
        <w:rPr>
          <w:rFonts w:ascii="Arial" w:hAnsi="Arial" w:cs="Arial"/>
          <w:color w:val="000000" w:themeColor="text1"/>
          <w:sz w:val="22"/>
          <w:szCs w:val="22"/>
          <w:lang w:val="en-US"/>
        </w:rPr>
        <w:t>Describe how you would provide your most experienced team in the event you win the EMWD contract and ensure resource availability throughout all phases of the project given the proposed timelines.</w:t>
      </w:r>
    </w:p>
    <w:p w14:paraId="4070A069" w14:textId="1ACF4AC0" w:rsidR="000527F7" w:rsidRPr="009F0E93" w:rsidRDefault="000527F7" w:rsidP="009F0E93">
      <w:pPr>
        <w:contextualSpacing/>
        <w:jc w:val="both"/>
        <w:rPr>
          <w:rFonts w:ascii="Arial" w:hAnsi="Arial" w:cs="Arial"/>
          <w:sz w:val="22"/>
          <w:szCs w:val="22"/>
          <w:lang w:val="en-US"/>
        </w:rPr>
      </w:pPr>
      <w:bookmarkStart w:id="5" w:name="_GoBack"/>
      <w:bookmarkEnd w:id="5"/>
    </w:p>
    <w:p w14:paraId="1D736BDD" w14:textId="6C50122E" w:rsidR="00ED703D" w:rsidRPr="009F0E93" w:rsidRDefault="00ED703D" w:rsidP="009F0E93">
      <w:pPr>
        <w:pStyle w:val="openresponse"/>
        <w:ind w:left="0" w:firstLine="709"/>
        <w:rPr>
          <w:rFonts w:cs="Arial"/>
          <w:b/>
          <w:szCs w:val="22"/>
        </w:rPr>
      </w:pPr>
      <w:r w:rsidRPr="009F0E93">
        <w:rPr>
          <w:rFonts w:cs="Arial"/>
          <w:b/>
          <w:szCs w:val="22"/>
        </w:rPr>
        <w:t>RESPONSE FROM OPEN:</w:t>
      </w:r>
    </w:p>
    <w:p w14:paraId="56D65F07" w14:textId="208A224C" w:rsidR="00ED703D" w:rsidRPr="009F0E93" w:rsidRDefault="009F0E93" w:rsidP="009F0E93">
      <w:pPr>
        <w:pStyle w:val="openresponse"/>
        <w:ind w:left="0" w:firstLine="709"/>
        <w:rPr>
          <w:rFonts w:cs="Arial"/>
          <w:szCs w:val="22"/>
        </w:rPr>
      </w:pPr>
      <w:r>
        <w:rPr>
          <w:rFonts w:cs="Arial"/>
          <w:szCs w:val="22"/>
        </w:rPr>
        <w:t>PMO</w:t>
      </w:r>
    </w:p>
    <w:sectPr w:rsidR="00ED703D" w:rsidRPr="009F0E93" w:rsidSect="0000003B">
      <w:headerReference w:type="default" r:id="rId11"/>
      <w:footerReference w:type="default" r:id="rId12"/>
      <w:headerReference w:type="first" r:id="rId13"/>
      <w:footerReference w:type="first" r:id="rId14"/>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E5505D" w:rsidRDefault="00E5505D">
      <w:r>
        <w:separator/>
      </w:r>
    </w:p>
    <w:p w14:paraId="6ED6C122" w14:textId="77777777" w:rsidR="00E5505D" w:rsidRDefault="00E5505D"/>
    <w:p w14:paraId="3FBC22BF" w14:textId="77777777" w:rsidR="00E5505D" w:rsidRDefault="00E5505D"/>
  </w:endnote>
  <w:endnote w:type="continuationSeparator" w:id="0">
    <w:p w14:paraId="700C9CCF" w14:textId="77777777" w:rsidR="00E5505D" w:rsidRDefault="00E5505D">
      <w:r>
        <w:continuationSeparator/>
      </w:r>
    </w:p>
    <w:p w14:paraId="2EE8947B" w14:textId="77777777" w:rsidR="00E5505D" w:rsidRDefault="00E5505D"/>
    <w:p w14:paraId="2B950016" w14:textId="77777777" w:rsidR="00E5505D" w:rsidRDefault="00E5505D"/>
  </w:endnote>
  <w:endnote w:type="continuationNotice" w:id="1">
    <w:p w14:paraId="0C6BA63D" w14:textId="77777777" w:rsidR="00E5505D" w:rsidRDefault="00E55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00003B" w:rsidRPr="00CB7890" w14:paraId="3BE372E2" w14:textId="77777777" w:rsidTr="00FA467C">
      <w:trPr>
        <w:trHeight w:val="567"/>
      </w:trPr>
      <w:tc>
        <w:tcPr>
          <w:tcW w:w="3765" w:type="dxa"/>
          <w:tcBorders>
            <w:top w:val="single" w:sz="18" w:space="0" w:color="548DD4"/>
          </w:tcBorders>
          <w:vAlign w:val="center"/>
        </w:tcPr>
        <w:p w14:paraId="2A248A22" w14:textId="77777777" w:rsidR="0000003B" w:rsidRDefault="0000003B"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00003B" w:rsidRPr="004030A0" w:rsidRDefault="0000003B"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00003B" w:rsidRPr="004030A0" w:rsidRDefault="0000003B"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00003B" w:rsidRDefault="0000003B"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00003B" w:rsidRPr="004030A0" w:rsidRDefault="0000003B"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1FBB1175" w14:textId="77777777" w:rsidR="0000003B" w:rsidRPr="000A20D6" w:rsidRDefault="0000003B" w:rsidP="004F775B">
    <w:pPr>
      <w:rPr>
        <w:rFonts w:ascii="Arial" w:hAnsi="Arial" w:cs="Arial"/>
        <w:sz w:val="22"/>
        <w:szCs w:val="2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56415" w14:textId="178F4FD6" w:rsidR="00133F66" w:rsidRDefault="00133F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E5505D" w:rsidRDefault="00E5505D">
      <w:r>
        <w:separator/>
      </w:r>
    </w:p>
    <w:p w14:paraId="5D7A4773" w14:textId="77777777" w:rsidR="00E5505D" w:rsidRDefault="00E5505D"/>
    <w:p w14:paraId="3713EB2F" w14:textId="77777777" w:rsidR="00E5505D" w:rsidRDefault="00E5505D"/>
  </w:footnote>
  <w:footnote w:type="continuationSeparator" w:id="0">
    <w:p w14:paraId="29EEE184" w14:textId="77777777" w:rsidR="00E5505D" w:rsidRDefault="00E5505D">
      <w:r>
        <w:continuationSeparator/>
      </w:r>
    </w:p>
    <w:p w14:paraId="4C4E3B47" w14:textId="77777777" w:rsidR="00E5505D" w:rsidRDefault="00E5505D"/>
    <w:p w14:paraId="7044E0B7" w14:textId="77777777" w:rsidR="00E5505D" w:rsidRDefault="00E5505D"/>
  </w:footnote>
  <w:footnote w:type="continuationNotice" w:id="1">
    <w:p w14:paraId="17C82D88" w14:textId="77777777" w:rsidR="00E5505D" w:rsidRDefault="00E550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133F66" w:rsidRDefault="00133F66" w:rsidP="000E7268"/>
  <w:tbl>
    <w:tblPr>
      <w:tblW w:w="9498" w:type="dxa"/>
      <w:tblBorders>
        <w:bottom w:val="single" w:sz="24" w:space="0" w:color="4F81BD"/>
      </w:tblBorders>
      <w:tblLook w:val="04A0" w:firstRow="1" w:lastRow="0" w:firstColumn="1" w:lastColumn="0" w:noHBand="0" w:noVBand="1"/>
    </w:tblPr>
    <w:tblGrid>
      <w:gridCol w:w="9498"/>
    </w:tblGrid>
    <w:tr w:rsidR="00133F66" w14:paraId="077C97B9" w14:textId="77777777" w:rsidTr="00FA467C">
      <w:trPr>
        <w:trHeight w:val="782"/>
      </w:trPr>
      <w:tc>
        <w:tcPr>
          <w:tcW w:w="9498" w:type="dxa"/>
          <w:tcBorders>
            <w:bottom w:val="single" w:sz="18" w:space="0" w:color="548DD4"/>
          </w:tcBorders>
        </w:tcPr>
        <w:p w14:paraId="52B511E6" w14:textId="7743E606" w:rsidR="00133F66" w:rsidRDefault="00133F66" w:rsidP="000E7268">
          <w:pPr>
            <w:pStyle w:val="Encabezado"/>
            <w:ind w:left="993"/>
          </w:pPr>
          <w:r>
            <w:rPr>
              <w:noProof/>
            </w:rPr>
            <w:drawing>
              <wp:anchor distT="0" distB="0" distL="114300" distR="114300" simplePos="0" relativeHeight="251667456"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133F66" w:rsidRPr="00A30AC6" w:rsidRDefault="00133F66" w:rsidP="00A30AC6">
          <w:pPr>
            <w:tabs>
              <w:tab w:val="left" w:pos="1125"/>
            </w:tabs>
          </w:pPr>
          <w:r>
            <w:tab/>
          </w:r>
        </w:p>
      </w:tc>
    </w:tr>
  </w:tbl>
  <w:p w14:paraId="7E405764" w14:textId="77777777" w:rsidR="00133F66" w:rsidRDefault="00133F66" w:rsidP="000E7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00003B" w:rsidRDefault="0000003B" w:rsidP="00882A3F">
    <w:pPr>
      <w:pStyle w:val="Encabezado"/>
      <w:ind w:left="-1701"/>
    </w:pPr>
    <w:r>
      <w:rPr>
        <w:noProof/>
      </w:rPr>
      <mc:AlternateContent>
        <mc:Choice Requires="wps">
          <w:drawing>
            <wp:anchor distT="0" distB="0" distL="114300" distR="114300" simplePos="0" relativeHeight="251669504"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BF2B6" id="Rectangle 11" o:spid="_x0000_s1026" style="position:absolute;margin-left:-45.55pt;margin-top:24.1pt;width:560.15pt;height:7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6"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9"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12" w15:restartNumberingAfterBreak="0">
    <w:nsid w:val="22C77337"/>
    <w:multiLevelType w:val="hybridMultilevel"/>
    <w:tmpl w:val="C5F6E1C4"/>
    <w:lvl w:ilvl="0" w:tplc="D9342CFA">
      <w:start w:val="1"/>
      <w:numFmt w:val="bullet"/>
      <w:pStyle w:val="Bullet1"/>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A25CB"/>
    <w:multiLevelType w:val="multilevel"/>
    <w:tmpl w:val="4DC4D9E8"/>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2F94101B"/>
    <w:multiLevelType w:val="multilevel"/>
    <w:tmpl w:val="42622F1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0AF61AA"/>
    <w:multiLevelType w:val="hybridMultilevel"/>
    <w:tmpl w:val="464E7C3A"/>
    <w:lvl w:ilvl="0" w:tplc="A9D605DC">
      <w:start w:val="1"/>
      <w:numFmt w:val="decimal"/>
      <w:lvlText w:val="3.1.%1"/>
      <w:lvlJc w:val="left"/>
      <w:pPr>
        <w:ind w:left="1530" w:hanging="360"/>
      </w:pPr>
      <w:rPr>
        <w:rFonts w:ascii="Arial" w:hAnsi="Arial" w:cs="Arial" w:hint="default"/>
      </w:rPr>
    </w:lvl>
    <w:lvl w:ilvl="1" w:tplc="04090003">
      <w:start w:val="1"/>
      <w:numFmt w:val="bullet"/>
      <w:lvlText w:val="o"/>
      <w:lvlJc w:val="left"/>
      <w:pPr>
        <w:tabs>
          <w:tab w:val="num" w:pos="1152"/>
        </w:tabs>
        <w:ind w:left="1152" w:hanging="360"/>
      </w:pPr>
      <w:rPr>
        <w:rFonts w:ascii="Courier New" w:hAnsi="Courier New" w:cs="MS Gothic" w:hint="default"/>
      </w:rPr>
    </w:lvl>
    <w:lvl w:ilvl="2" w:tplc="04090005">
      <w:start w:val="1"/>
      <w:numFmt w:val="bullet"/>
      <w:lvlText w:val=""/>
      <w:lvlJc w:val="left"/>
      <w:pPr>
        <w:tabs>
          <w:tab w:val="num" w:pos="1872"/>
        </w:tabs>
        <w:ind w:left="1872" w:hanging="360"/>
      </w:pPr>
      <w:rPr>
        <w:rFonts w:ascii="Wingdings" w:hAnsi="Wingdings" w:hint="default"/>
      </w:rPr>
    </w:lvl>
    <w:lvl w:ilvl="3" w:tplc="04090001">
      <w:start w:val="1"/>
      <w:numFmt w:val="bullet"/>
      <w:lvlText w:val=""/>
      <w:lvlJc w:val="left"/>
      <w:pPr>
        <w:tabs>
          <w:tab w:val="num" w:pos="2592"/>
        </w:tabs>
        <w:ind w:left="2592" w:hanging="360"/>
      </w:pPr>
      <w:rPr>
        <w:rFonts w:ascii="Symbol" w:hAnsi="Symbol" w:hint="default"/>
      </w:rPr>
    </w:lvl>
    <w:lvl w:ilvl="4" w:tplc="04090003">
      <w:start w:val="1"/>
      <w:numFmt w:val="bullet"/>
      <w:lvlText w:val="o"/>
      <w:lvlJc w:val="left"/>
      <w:pPr>
        <w:tabs>
          <w:tab w:val="num" w:pos="3312"/>
        </w:tabs>
        <w:ind w:left="3312" w:hanging="360"/>
      </w:pPr>
      <w:rPr>
        <w:rFonts w:ascii="Courier New" w:hAnsi="Courier New" w:cs="MS Gothic"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MS Gothic"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8"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20" w15:restartNumberingAfterBreak="0">
    <w:nsid w:val="421448DD"/>
    <w:multiLevelType w:val="multilevel"/>
    <w:tmpl w:val="84FC17F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B9A11BC"/>
    <w:multiLevelType w:val="hybridMultilevel"/>
    <w:tmpl w:val="777432F8"/>
    <w:lvl w:ilvl="0" w:tplc="95A215E0">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23" w15:restartNumberingAfterBreak="0">
    <w:nsid w:val="55DD52F4"/>
    <w:multiLevelType w:val="multilevel"/>
    <w:tmpl w:val="2684DBE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3364976"/>
    <w:multiLevelType w:val="hybridMultilevel"/>
    <w:tmpl w:val="5906C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72835BC7"/>
    <w:multiLevelType w:val="hybridMultilevel"/>
    <w:tmpl w:val="587056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B52206"/>
    <w:multiLevelType w:val="hybridMultilevel"/>
    <w:tmpl w:val="141275C2"/>
    <w:lvl w:ilvl="0" w:tplc="245E8EAE">
      <w:start w:val="1"/>
      <w:numFmt w:val="decimal"/>
      <w:lvlText w:val="2.0.%1"/>
      <w:lvlJc w:val="left"/>
      <w:pPr>
        <w:ind w:left="45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9"/>
  </w:num>
  <w:num w:numId="4">
    <w:abstractNumId w:val="10"/>
  </w:num>
  <w:num w:numId="5">
    <w:abstractNumId w:val="8"/>
  </w:num>
  <w:num w:numId="6">
    <w:abstractNumId w:val="15"/>
  </w:num>
  <w:num w:numId="7">
    <w:abstractNumId w:val="4"/>
  </w:num>
  <w:num w:numId="8">
    <w:abstractNumId w:val="0"/>
  </w:num>
  <w:num w:numId="9">
    <w:abstractNumId w:val="26"/>
  </w:num>
  <w:num w:numId="10">
    <w:abstractNumId w:val="18"/>
  </w:num>
  <w:num w:numId="11">
    <w:abstractNumId w:val="22"/>
  </w:num>
  <w:num w:numId="12">
    <w:abstractNumId w:val="11"/>
  </w:num>
  <w:num w:numId="13">
    <w:abstractNumId w:val="5"/>
  </w:num>
  <w:num w:numId="14">
    <w:abstractNumId w:val="28"/>
  </w:num>
  <w:num w:numId="15">
    <w:abstractNumId w:val="25"/>
  </w:num>
  <w:num w:numId="16">
    <w:abstractNumId w:val="27"/>
  </w:num>
  <w:num w:numId="17">
    <w:abstractNumId w:val="14"/>
  </w:num>
  <w:num w:numId="18">
    <w:abstractNumId w:val="6"/>
  </w:num>
  <w:num w:numId="19">
    <w:abstractNumId w:val="3"/>
  </w:num>
  <w:num w:numId="20">
    <w:abstractNumId w:val="9"/>
  </w:num>
  <w:num w:numId="21">
    <w:abstractNumId w:val="7"/>
  </w:num>
  <w:num w:numId="22">
    <w:abstractNumId w:val="20"/>
  </w:num>
  <w:num w:numId="23">
    <w:abstractNumId w:val="29"/>
  </w:num>
  <w:num w:numId="24">
    <w:abstractNumId w:val="16"/>
  </w:num>
  <w:num w:numId="25">
    <w:abstractNumId w:val="24"/>
  </w:num>
  <w:num w:numId="26">
    <w:abstractNumId w:val="23"/>
  </w:num>
  <w:num w:numId="27">
    <w:abstractNumId w:val="13"/>
  </w:num>
  <w:num w:numId="28">
    <w:abstractNumId w:val="21"/>
  </w:num>
  <w:num w:numId="29">
    <w:abstractNumId w:val="30"/>
  </w:num>
  <w:num w:numId="30">
    <w:abstractNumId w:val="12"/>
  </w:num>
  <w:num w:numId="31">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3C93"/>
    <w:rsid w:val="00033FC1"/>
    <w:rsid w:val="00042456"/>
    <w:rsid w:val="00047A97"/>
    <w:rsid w:val="00050F5F"/>
    <w:rsid w:val="000527F7"/>
    <w:rsid w:val="000550B2"/>
    <w:rsid w:val="000554B1"/>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C5127"/>
    <w:rsid w:val="001D487F"/>
    <w:rsid w:val="001D6033"/>
    <w:rsid w:val="001E689A"/>
    <w:rsid w:val="001E6E5A"/>
    <w:rsid w:val="00205C45"/>
    <w:rsid w:val="002210D3"/>
    <w:rsid w:val="00231245"/>
    <w:rsid w:val="00232548"/>
    <w:rsid w:val="00236D8A"/>
    <w:rsid w:val="00241B5F"/>
    <w:rsid w:val="00242076"/>
    <w:rsid w:val="00250980"/>
    <w:rsid w:val="002557DD"/>
    <w:rsid w:val="00260D63"/>
    <w:rsid w:val="00276A10"/>
    <w:rsid w:val="00277623"/>
    <w:rsid w:val="00290B1C"/>
    <w:rsid w:val="002950DF"/>
    <w:rsid w:val="002A0B08"/>
    <w:rsid w:val="002B3A07"/>
    <w:rsid w:val="002C0982"/>
    <w:rsid w:val="002C5555"/>
    <w:rsid w:val="002E1EAE"/>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505EB"/>
    <w:rsid w:val="00451B91"/>
    <w:rsid w:val="0045461C"/>
    <w:rsid w:val="00461188"/>
    <w:rsid w:val="004631CE"/>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7B14"/>
    <w:rsid w:val="004F3709"/>
    <w:rsid w:val="004F742B"/>
    <w:rsid w:val="004F775B"/>
    <w:rsid w:val="0050485B"/>
    <w:rsid w:val="005124FA"/>
    <w:rsid w:val="0051649E"/>
    <w:rsid w:val="0052412F"/>
    <w:rsid w:val="00544F5A"/>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2DC"/>
    <w:rsid w:val="008C162D"/>
    <w:rsid w:val="008C3768"/>
    <w:rsid w:val="008C6738"/>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9F0E93"/>
    <w:rsid w:val="00A009F7"/>
    <w:rsid w:val="00A07AD4"/>
    <w:rsid w:val="00A22D69"/>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B13B9"/>
    <w:rsid w:val="00AB3552"/>
    <w:rsid w:val="00AB6DAE"/>
    <w:rsid w:val="00AB6E1C"/>
    <w:rsid w:val="00AC131B"/>
    <w:rsid w:val="00AC5C04"/>
    <w:rsid w:val="00AD0592"/>
    <w:rsid w:val="00AD22E2"/>
    <w:rsid w:val="00AD3E3E"/>
    <w:rsid w:val="00AE2253"/>
    <w:rsid w:val="00AF3DCF"/>
    <w:rsid w:val="00AF721A"/>
    <w:rsid w:val="00B034B6"/>
    <w:rsid w:val="00B048FF"/>
    <w:rsid w:val="00B07547"/>
    <w:rsid w:val="00B1068C"/>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70A2"/>
    <w:rsid w:val="00BE2147"/>
    <w:rsid w:val="00BE711D"/>
    <w:rsid w:val="00BF1380"/>
    <w:rsid w:val="00BF27C8"/>
    <w:rsid w:val="00BF6364"/>
    <w:rsid w:val="00C03CCA"/>
    <w:rsid w:val="00C10C87"/>
    <w:rsid w:val="00C23E37"/>
    <w:rsid w:val="00C30C0F"/>
    <w:rsid w:val="00C34FBE"/>
    <w:rsid w:val="00C35500"/>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6CBA"/>
    <w:rsid w:val="00E31E45"/>
    <w:rsid w:val="00E437F7"/>
    <w:rsid w:val="00E5505D"/>
    <w:rsid w:val="00E57F16"/>
    <w:rsid w:val="00E64490"/>
    <w:rsid w:val="00E64BE4"/>
    <w:rsid w:val="00E66331"/>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4165C"/>
    <w:rsid w:val="00F54FC2"/>
    <w:rsid w:val="00F552A1"/>
    <w:rsid w:val="00F735BD"/>
    <w:rsid w:val="00F76DE4"/>
    <w:rsid w:val="00F81959"/>
    <w:rsid w:val="00F8332B"/>
    <w:rsid w:val="00F93BF2"/>
    <w:rsid w:val="00F93C3B"/>
    <w:rsid w:val="00F94313"/>
    <w:rsid w:val="00F97588"/>
    <w:rsid w:val="00FA1438"/>
    <w:rsid w:val="00FA467C"/>
    <w:rsid w:val="00FB677A"/>
    <w:rsid w:val="00FC11B8"/>
    <w:rsid w:val="00FD0EB8"/>
    <w:rsid w:val="00FD1D94"/>
    <w:rsid w:val="00FD40AA"/>
    <w:rsid w:val="00FD5633"/>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iPriority w:val="99"/>
    <w:unhideWhenUsed/>
    <w:qFormat/>
    <w:rsid w:val="00C10C87"/>
    <w:rPr>
      <w:sz w:val="16"/>
      <w:szCs w:val="16"/>
    </w:rPr>
  </w:style>
  <w:style w:type="paragraph" w:styleId="Textocomentario">
    <w:name w:val="annotation text"/>
    <w:basedOn w:val="Normal"/>
    <w:link w:val="TextocomentarioCar"/>
    <w:uiPriority w:val="99"/>
    <w:unhideWhenUsed/>
    <w:qFormat/>
    <w:rsid w:val="00C10C87"/>
    <w:rPr>
      <w:sz w:val="20"/>
      <w:szCs w:val="20"/>
    </w:rPr>
  </w:style>
  <w:style w:type="character" w:customStyle="1" w:styleId="TextocomentarioCar">
    <w:name w:val="Texto comentario Car"/>
    <w:basedOn w:val="Fuentedeprrafopredeter"/>
    <w:link w:val="Textocomentario"/>
    <w:uiPriority w:val="99"/>
    <w:rsid w:val="00C10C87"/>
  </w:style>
  <w:style w:type="paragraph" w:styleId="Textodeglobo">
    <w:name w:val="Balloon Text"/>
    <w:basedOn w:val="Normal"/>
    <w:link w:val="TextodegloboCar"/>
    <w:uiPriority w:val="99"/>
    <w:semiHidden/>
    <w:unhideWhenUsed/>
    <w:rsid w:val="00C10C87"/>
    <w:rPr>
      <w:rFonts w:ascii="Tahoma" w:hAnsi="Tahoma" w:cs="Tahoma"/>
      <w:sz w:val="16"/>
      <w:szCs w:val="16"/>
    </w:rPr>
  </w:style>
  <w:style w:type="character" w:customStyle="1" w:styleId="TextodegloboCar">
    <w:name w:val="Texto de globo Car"/>
    <w:link w:val="Textodeglobo"/>
    <w:uiPriority w:val="99"/>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uiPriority w:val="59"/>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semiHidden/>
    <w:rsid w:val="00726717"/>
    <w:pPr>
      <w:ind w:left="960"/>
    </w:pPr>
    <w:rPr>
      <w:sz w:val="18"/>
      <w:szCs w:val="18"/>
      <w:lang w:val="en-US" w:eastAsia="en-US"/>
    </w:rPr>
  </w:style>
  <w:style w:type="paragraph" w:styleId="TDC6">
    <w:name w:val="toc 6"/>
    <w:basedOn w:val="Normal"/>
    <w:next w:val="Normal"/>
    <w:autoRedefine/>
    <w:semiHidden/>
    <w:rsid w:val="00726717"/>
    <w:pPr>
      <w:ind w:left="1200"/>
    </w:pPr>
    <w:rPr>
      <w:sz w:val="18"/>
      <w:szCs w:val="18"/>
      <w:lang w:val="en-US" w:eastAsia="en-US"/>
    </w:rPr>
  </w:style>
  <w:style w:type="paragraph" w:styleId="TDC7">
    <w:name w:val="toc 7"/>
    <w:basedOn w:val="Normal"/>
    <w:next w:val="Normal"/>
    <w:autoRedefine/>
    <w:semiHidden/>
    <w:rsid w:val="00726717"/>
    <w:pPr>
      <w:ind w:left="1440"/>
    </w:pPr>
    <w:rPr>
      <w:sz w:val="18"/>
      <w:szCs w:val="18"/>
      <w:lang w:val="en-US" w:eastAsia="en-US"/>
    </w:rPr>
  </w:style>
  <w:style w:type="paragraph" w:styleId="TDC8">
    <w:name w:val="toc 8"/>
    <w:basedOn w:val="Normal"/>
    <w:next w:val="Normal"/>
    <w:autoRedefine/>
    <w:semiHidden/>
    <w:rsid w:val="00726717"/>
    <w:pPr>
      <w:ind w:left="1680"/>
    </w:pPr>
    <w:rPr>
      <w:sz w:val="18"/>
      <w:szCs w:val="18"/>
      <w:lang w:val="en-US" w:eastAsia="en-US"/>
    </w:rPr>
  </w:style>
  <w:style w:type="paragraph" w:styleId="TDC9">
    <w:name w:val="toc 9"/>
    <w:basedOn w:val="Normal"/>
    <w:next w:val="Normal"/>
    <w:autoRedefine/>
    <w:semiHidden/>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uiPriority w:val="22"/>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uiPriority w:val="99"/>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Bullet 1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semiHidden/>
    <w:unhideWhenUsed/>
    <w:rsid w:val="005F1A19"/>
    <w:rPr>
      <w:color w:val="808080"/>
      <w:shd w:val="clear" w:color="auto" w:fill="E6E6E6"/>
    </w:rPr>
  </w:style>
  <w:style w:type="paragraph" w:styleId="HTMLconformatoprevio">
    <w:name w:val="HTML Preformatted"/>
    <w:basedOn w:val="Normal"/>
    <w:link w:val="HTMLconformatoprevioCar"/>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semiHidden/>
    <w:rsid w:val="00D007C0"/>
    <w:rPr>
      <w:rFonts w:ascii="Arial Unicode MS" w:eastAsia="Arial Unicode MS" w:hAnsi="Arial Unicode MS" w:cs="Arial Unicode MS"/>
      <w:lang w:eastAsia="es-ES"/>
    </w:rPr>
  </w:style>
  <w:style w:type="character" w:styleId="CdigoHTML">
    <w:name w:val="HTML Code"/>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848865FD-3683-4A28-BDA2-202CDD926D4C}"/>
</file>

<file path=customXml/itemProps3.xml><?xml version="1.0" encoding="utf-8"?>
<ds:datastoreItem xmlns:ds="http://schemas.openxmlformats.org/officeDocument/2006/customXml" ds:itemID="{1F396026-F5C3-4EEE-A3E2-BBAFC390F14C}">
  <ds:schemaRefs>
    <ds:schemaRef ds:uri="http://purl.org/dc/terms/"/>
    <ds:schemaRef ds:uri="http://www.w3.org/XML/1998/namespace"/>
    <ds:schemaRef ds:uri="http://schemas.microsoft.com/office/infopath/2007/PartnerControls"/>
    <ds:schemaRef ds:uri="http://purl.org/dc/dcmitype/"/>
    <ds:schemaRef ds:uri="http://schemas.microsoft.com/office/2006/documentManagement/types"/>
    <ds:schemaRef ds:uri="http://purl.org/dc/elements/1.1/"/>
    <ds:schemaRef ds:uri="96843efa-3351-4057-ab21-9ef752daaa11"/>
    <ds:schemaRef ds:uri="http://schemas.openxmlformats.org/package/2006/metadata/core-properties"/>
    <ds:schemaRef ds:uri="5f4bbba2-afd1-43ca-a6de-bc922d007963"/>
    <ds:schemaRef ds:uri="http://schemas.microsoft.com/office/2006/metadata/properties"/>
  </ds:schemaRefs>
</ds:datastoreItem>
</file>

<file path=customXml/itemProps4.xml><?xml version="1.0" encoding="utf-8"?>
<ds:datastoreItem xmlns:ds="http://schemas.openxmlformats.org/officeDocument/2006/customXml" ds:itemID="{E277706A-F77E-4E9C-8F7C-C0059E4C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408</Words>
  <Characters>2315</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3</cp:revision>
  <dcterms:created xsi:type="dcterms:W3CDTF">2018-08-01T16:57:00Z</dcterms:created>
  <dcterms:modified xsi:type="dcterms:W3CDTF">2018-08-01T17:02:00Z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