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1D6D56" w:rsidRDefault="001D6D56">
      <w:pPr>
        <w:rPr>
          <w:rFonts w:eastAsia="漢儀新蒂棉花糖黑板報A"/>
        </w:rPr>
      </w:pPr>
      <w:bookmarkStart w:id="0" w:name="_GoBack"/>
      <w:bookmarkEnd w:id="0"/>
      <w:r w:rsidRPr="001D6D56">
        <w:rPr>
          <w:rFonts w:eastAsia="漢儀新蒂棉花糖黑板報A"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w:t>
      </w:r>
      <w:r w:rsidRPr="001D6D56">
        <w:rPr>
          <w:rFonts w:eastAsia="漢儀新蒂棉花糖黑板報A" w:hint="eastAsia"/>
        </w:rPr>
        <w:lastRenderedPageBreak/>
        <w:t>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w:t>
      </w:r>
      <w:r w:rsidRPr="001D6D56">
        <w:rPr>
          <w:rFonts w:eastAsia="漢儀新蒂棉花糖黑板報A" w:hint="eastAsia"/>
        </w:rPr>
        <w:lastRenderedPageBreak/>
        <w:t>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w:t>
      </w:r>
      <w:r w:rsidRPr="001D6D56">
        <w:rPr>
          <w:rFonts w:eastAsia="漢儀新蒂棉花糖黑板報A" w:hint="eastAsia"/>
        </w:rPr>
        <w:lastRenderedPageBreak/>
        <w:t>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w:t>
      </w:r>
      <w:r w:rsidRPr="001D6D56">
        <w:rPr>
          <w:rFonts w:eastAsia="漢儀新蒂棉花糖黑板報A" w:hint="eastAsia"/>
        </w:rPr>
        <w:lastRenderedPageBreak/>
        <w:t>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w:t>
      </w:r>
      <w:r w:rsidRPr="001D6D56">
        <w:rPr>
          <w:rFonts w:eastAsia="漢儀新蒂棉花糖黑板報A" w:hint="eastAsia"/>
        </w:rPr>
        <w:lastRenderedPageBreak/>
        <w:t>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w:t>
      </w:r>
      <w:r w:rsidRPr="001D6D56">
        <w:rPr>
          <w:rFonts w:eastAsia="漢儀新蒂棉花糖黑板報A" w:hint="eastAsia"/>
        </w:rPr>
        <w:lastRenderedPageBreak/>
        <w:t>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w:t>
      </w:r>
      <w:r w:rsidRPr="001D6D56">
        <w:rPr>
          <w:rFonts w:eastAsia="漢儀新蒂棉花糖黑板報A" w:hint="eastAsia"/>
        </w:rPr>
        <w:lastRenderedPageBreak/>
        <w:t>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w:t>
      </w:r>
      <w:r w:rsidRPr="001D6D56">
        <w:rPr>
          <w:rFonts w:eastAsia="漢儀新蒂棉花糖黑板報A" w:hint="eastAsia"/>
        </w:rPr>
        <w:lastRenderedPageBreak/>
        <w:t>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w:t>
      </w:r>
      <w:r w:rsidRPr="001D6D56">
        <w:rPr>
          <w:rFonts w:eastAsia="漢儀新蒂棉花糖黑板報A" w:hint="eastAsia"/>
        </w:rPr>
        <w:lastRenderedPageBreak/>
        <w:t>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w:t>
      </w:r>
      <w:r w:rsidRPr="001D6D56">
        <w:rPr>
          <w:rFonts w:eastAsia="漢儀新蒂棉花糖黑板報A" w:hint="eastAsia"/>
        </w:rPr>
        <w:lastRenderedPageBreak/>
        <w:t>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w:t>
      </w:r>
      <w:r w:rsidRPr="001D6D56">
        <w:rPr>
          <w:rFonts w:eastAsia="漢儀新蒂棉花糖黑板報A" w:hint="eastAsia"/>
        </w:rPr>
        <w:lastRenderedPageBreak/>
        <w:t>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w:t>
      </w:r>
      <w:r w:rsidRPr="001D6D56">
        <w:rPr>
          <w:rFonts w:eastAsia="漢儀新蒂棉花糖黑板報A" w:hint="eastAsia"/>
        </w:rPr>
        <w:lastRenderedPageBreak/>
        <w:t>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w:t>
      </w:r>
      <w:r w:rsidRPr="001D6D56">
        <w:rPr>
          <w:rFonts w:eastAsia="漢儀新蒂棉花糖黑板報A" w:hint="eastAsia"/>
        </w:rPr>
        <w:lastRenderedPageBreak/>
        <w:t>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w:t>
      </w:r>
      <w:r w:rsidRPr="001D6D56">
        <w:rPr>
          <w:rFonts w:eastAsia="漢儀新蒂棉花糖黑板報A" w:hint="eastAsia"/>
        </w:rPr>
        <w:lastRenderedPageBreak/>
        <w:t>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w:t>
      </w:r>
      <w:r w:rsidRPr="001D6D56">
        <w:rPr>
          <w:rFonts w:eastAsia="漢儀新蒂棉花糖黑板報A" w:hint="eastAsia"/>
        </w:rPr>
        <w:lastRenderedPageBreak/>
        <w:t>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w:t>
      </w:r>
      <w:r w:rsidRPr="001D6D56">
        <w:rPr>
          <w:rFonts w:eastAsia="漢儀新蒂棉花糖黑板報A" w:hint="eastAsia"/>
        </w:rPr>
        <w:lastRenderedPageBreak/>
        <w:t>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w:t>
      </w:r>
      <w:r w:rsidRPr="001D6D56">
        <w:rPr>
          <w:rFonts w:eastAsia="漢儀新蒂棉花糖黑板報A" w:hint="eastAsia"/>
        </w:rPr>
        <w:lastRenderedPageBreak/>
        <w:t>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w:t>
      </w:r>
      <w:r w:rsidRPr="001D6D56">
        <w:rPr>
          <w:rFonts w:eastAsia="漢儀新蒂棉花糖黑板報A" w:hint="eastAsia"/>
        </w:rPr>
        <w:lastRenderedPageBreak/>
        <w:t>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w:t>
      </w:r>
      <w:r w:rsidRPr="001D6D56">
        <w:rPr>
          <w:rFonts w:eastAsia="漢儀新蒂棉花糖黑板報A" w:hint="eastAsia"/>
        </w:rPr>
        <w:lastRenderedPageBreak/>
        <w:t>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w:t>
      </w:r>
      <w:r w:rsidRPr="001D6D56">
        <w:rPr>
          <w:rFonts w:eastAsia="漢儀新蒂棉花糖黑板報A" w:hint="eastAsia"/>
        </w:rPr>
        <w:lastRenderedPageBreak/>
        <w:t>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w:t>
      </w:r>
      <w:r w:rsidRPr="001D6D56">
        <w:rPr>
          <w:rFonts w:eastAsia="漢儀新蒂棉花糖黑板報A" w:hint="eastAsia"/>
        </w:rPr>
        <w:lastRenderedPageBreak/>
        <w:t>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w:t>
      </w:r>
      <w:r w:rsidRPr="001D6D56">
        <w:rPr>
          <w:rFonts w:eastAsia="漢儀新蒂棉花糖黑板報A" w:hint="eastAsia"/>
        </w:rPr>
        <w:lastRenderedPageBreak/>
        <w:t>詪詫詬詭詮詯詰話該詳詴詵詶詷詸詹詺詻詼詽詾詿誀誁誂誃誄誅誆誇誈誉誊誋誌認誎誏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w:t>
      </w:r>
      <w:r w:rsidRPr="001D6D56">
        <w:rPr>
          <w:rFonts w:eastAsia="漢儀新蒂棉花糖黑板報A" w:hint="eastAsia"/>
        </w:rPr>
        <w:lastRenderedPageBreak/>
        <w:t>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辜辝辞辟辠辡辢辣辤辥辦辧辨辩辪辫辬辭辮辯辰辱農辳辴辵辶辷辸边辺辻込辽达辿迀迁迂迃迄迅迆过迈迉迊迋迌迍迎迏运近迒迓返迕迖迗还这迚进远违连迟迠迡迢迣迤迥迦迧</w:t>
      </w:r>
      <w:r w:rsidRPr="001D6D56">
        <w:rPr>
          <w:rFonts w:eastAsia="漢儀新蒂棉花糖黑板報A" w:hint="eastAsia"/>
        </w:rPr>
        <w:lastRenderedPageBreak/>
        <w:t>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w:t>
      </w:r>
      <w:r w:rsidRPr="001D6D56">
        <w:rPr>
          <w:rFonts w:eastAsia="漢儀新蒂棉花糖黑板報A" w:hint="eastAsia"/>
        </w:rPr>
        <w:lastRenderedPageBreak/>
        <w:t>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w:t>
      </w:r>
      <w:r w:rsidRPr="001D6D56">
        <w:rPr>
          <w:rFonts w:eastAsia="漢儀新蒂棉花糖黑板報A" w:hint="eastAsia"/>
        </w:rPr>
        <w:lastRenderedPageBreak/>
        <w:t>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w:t>
      </w:r>
      <w:r w:rsidRPr="001D6D56">
        <w:rPr>
          <w:rFonts w:eastAsia="漢儀新蒂棉花糖黑板報A" w:hint="eastAsia"/>
        </w:rPr>
        <w:lastRenderedPageBreak/>
        <w:t>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w:t>
      </w:r>
      <w:r w:rsidRPr="001D6D56">
        <w:rPr>
          <w:rFonts w:eastAsia="漢儀新蒂棉花糖黑板報A" w:hint="eastAsia"/>
        </w:rPr>
        <w:lastRenderedPageBreak/>
        <w:t>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w:t>
      </w:r>
      <w:r w:rsidRPr="001D6D56">
        <w:rPr>
          <w:rFonts w:eastAsia="漢儀新蒂棉花糖黑板報A" w:hint="eastAsia"/>
        </w:rPr>
        <w:lastRenderedPageBreak/>
        <w:t>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1D6D5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D56" w:rsidRDefault="001D6D56" w:rsidP="00E02912">
      <w:r>
        <w:separator/>
      </w:r>
    </w:p>
  </w:endnote>
  <w:endnote w:type="continuationSeparator" w:id="0">
    <w:p w:rsidR="001D6D56" w:rsidRDefault="001D6D5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棉花糖黑板報A">
    <w:panose1 w:val="02000600000000000000"/>
    <w:charset w:val="88"/>
    <w:family w:val="auto"/>
    <w:pitch w:val="variable"/>
    <w:sig w:usb0="00000003" w:usb1="080E0000" w:usb2="00000010" w:usb3="00000000" w:csb0="001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D56" w:rsidRDefault="001D6D56" w:rsidP="00E02912">
      <w:r>
        <w:separator/>
      </w:r>
    </w:p>
  </w:footnote>
  <w:footnote w:type="continuationSeparator" w:id="0">
    <w:p w:rsidR="001D6D56" w:rsidRDefault="001D6D5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56"/>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D6D56"/>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46E"/>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D0D1197-FACB-4946-B053-BB8C8D33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2021-04-30T22:39:00Z</dcterms:created>
  <dcterms:modified xsi:type="dcterms:W3CDTF">2021-04-30T22:44:00Z</dcterms:modified>
</cp:coreProperties>
</file>