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1042989</wp:posOffset>
                </wp:positionH>
                <wp:positionV relativeFrom="paragraph">
                  <wp:posOffset>115251</wp:posOffset>
                </wp:positionV>
                <wp:extent cx="3982720" cy="4425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68928" y="3572990"/>
                          <a:ext cx="395414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Minuta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1042989</wp:posOffset>
                </wp:positionH>
                <wp:positionV relativeFrom="paragraph">
                  <wp:posOffset>115251</wp:posOffset>
                </wp:positionV>
                <wp:extent cx="3982720" cy="44259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2720" cy="442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5223193</wp:posOffset>
                </wp:positionH>
                <wp:positionV relativeFrom="paragraph">
                  <wp:posOffset>147638</wp:posOffset>
                </wp:positionV>
                <wp:extent cx="1239520" cy="36703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40528" y="3610773"/>
                          <a:ext cx="1210945" cy="338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M100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5223193</wp:posOffset>
                </wp:positionH>
                <wp:positionV relativeFrom="paragraph">
                  <wp:posOffset>147638</wp:posOffset>
                </wp:positionV>
                <wp:extent cx="1239520" cy="36703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9520" cy="3670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-677222</wp:posOffset>
                </wp:positionH>
                <wp:positionV relativeFrom="paragraph">
                  <wp:posOffset>586423</wp:posOffset>
                </wp:positionV>
                <wp:extent cx="3982779" cy="50593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368898" y="3541322"/>
                          <a:ext cx="3954204" cy="477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Fecha: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-677222</wp:posOffset>
                </wp:positionH>
                <wp:positionV relativeFrom="paragraph">
                  <wp:posOffset>586423</wp:posOffset>
                </wp:positionV>
                <wp:extent cx="3982779" cy="505932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2779" cy="5059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-742947</wp:posOffset>
            </wp:positionH>
            <wp:positionV relativeFrom="paragraph">
              <wp:posOffset>600075</wp:posOffset>
            </wp:positionV>
            <wp:extent cx="7600950" cy="419100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Asistentes: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-717542</wp:posOffset>
                </wp:positionH>
                <wp:positionV relativeFrom="paragraph">
                  <wp:posOffset>800599</wp:posOffset>
                </wp:positionV>
                <wp:extent cx="3982779" cy="505932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73661" y="3546084"/>
                          <a:ext cx="3944679" cy="4678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Fecha: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-717542</wp:posOffset>
                </wp:positionH>
                <wp:positionV relativeFrom="paragraph">
                  <wp:posOffset>800599</wp:posOffset>
                </wp:positionV>
                <wp:extent cx="3982779" cy="505932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2779" cy="50593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9930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4815"/>
        <w:gridCol w:w="5115"/>
        <w:tblGridChange w:id="0">
          <w:tblGrid>
            <w:gridCol w:w="4815"/>
            <w:gridCol w:w="5115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4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5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7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8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9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A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B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C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D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20" w:before="120" w:lineRule="auto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010">
      <w:pPr>
        <w:spacing w:after="120" w:before="120" w:line="336" w:lineRule="auto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Puntos discutidos: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336" w:lineRule="auto"/>
        <w:ind w:left="720" w:hanging="36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36" w:lineRule="auto"/>
        <w:ind w:left="720" w:hanging="36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336" w:lineRule="auto"/>
        <w:ind w:left="720" w:hanging="360"/>
        <w:rPr>
          <w:rFonts w:ascii="Poppins" w:cs="Poppins" w:eastAsia="Poppins" w:hAnsi="Poppi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rPr/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Acuerdos y acciones: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4800"/>
        <w:gridCol w:w="2550"/>
        <w:gridCol w:w="2355"/>
        <w:tblGridChange w:id="0">
          <w:tblGrid>
            <w:gridCol w:w="4800"/>
            <w:gridCol w:w="2550"/>
            <w:gridCol w:w="2355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7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Pendientes del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18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Responsable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19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A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D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0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4800"/>
        <w:gridCol w:w="2550"/>
        <w:gridCol w:w="2415"/>
        <w:tblGridChange w:id="0">
          <w:tblGrid>
            <w:gridCol w:w="4800"/>
            <w:gridCol w:w="2550"/>
            <w:gridCol w:w="2415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4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Pendientes Mycloud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25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Responsable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26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7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A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D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5" w:w="11910" w:orient="portrait"/>
      <w:pgMar w:bottom="1134" w:top="1134" w:left="1134" w:right="1134" w:header="357" w:footer="3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Fonts w:ascii="Poppins" w:cs="Poppins" w:eastAsia="Poppins" w:hAnsi="Poppins"/>
        <w:color w:val="000000"/>
        <w:sz w:val="16"/>
        <w:szCs w:val="16"/>
        <w:rtl w:val="0"/>
      </w:rPr>
      <w:t xml:space="preserve">Confidencial </w:t>
    </w:r>
    <w:r w:rsidDel="00000000" w:rsidR="00000000" w:rsidRPr="00000000">
      <w:rPr>
        <w:rFonts w:ascii="Poppins" w:cs="Poppins" w:eastAsia="Poppins" w:hAnsi="Poppins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rFonts w:ascii="Poppins" w:cs="Poppins" w:eastAsia="Poppins" w:hAnsi="Poppins"/>
        <w:sz w:val="28"/>
        <w:szCs w:val="28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0000"/>
        <w:sz w:val="24"/>
        <w:szCs w:val="24"/>
        <w:rtl w:val="0"/>
      </w:rPr>
      <w:t xml:space="preserve">Proyecto Implementación Zoho One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IIybAmcO8XWmUw2Uvxjc56eIbA==">CgMxLjA4AHIhMTJJWm0wY0JwcmlJdDdVUGxfWVdUNjJNd1ZibGlYNjkx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