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4.3.4. OBJETIVOS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objetivos que nos proponemos a realizar durante este proyecto son los siguientes: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Realizar una interfaz web agradable y coherente.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Conseguir la satisfacción de los clientes que demandan servicios y productos turísticos de alta calidad.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Ampliar nuestra red de ventas e ir creando nuestros propios productos que se venderán a través de la página.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Incursionar en el mercado on-line con una tendencia de consumo novedosa y rentable, en beneficio de nuestros clientes y nuestros socios, promoviendo el turismo Nacional e Internacional.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Precios asequibles.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Cumplir los plazos de entrega establecidos en la planificación.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