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52851799"/>
        <w:docPartObj>
          <w:docPartGallery w:val="Cover Pages"/>
          <w:docPartUnique/>
        </w:docPartObj>
      </w:sdtPr>
      <w:sdtEndPr/>
      <w:sdtContent>
        <w:p w14:paraId="1491E094" w14:textId="5B367F08" w:rsidR="00BF0784" w:rsidRDefault="00BF07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6142AA" wp14:editId="4C80B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E7E6E6" w:themeColor="background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C2945" w14:textId="63C96CCC" w:rsidR="00BF0784" w:rsidRPr="00110E4B" w:rsidRDefault="00BF078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E7E6E6" w:themeColor="background2"/>
                                        </w:rPr>
                                      </w:pPr>
                                      <w:r w:rsidRPr="00110E4B">
                                        <w:rPr>
                                          <w:color w:val="E7E6E6" w:themeColor="background2"/>
                                        </w:rPr>
                                        <w:t>Oscar Reinitz, Dominic Saleh</w:t>
                                      </w:r>
                                    </w:p>
                                  </w:sdtContent>
                                </w:sdt>
                                <w:p w14:paraId="46F81E39" w14:textId="1C0267CC" w:rsidR="00BF0784" w:rsidRDefault="00BF0784" w:rsidP="00BF0784">
                                  <w:pPr>
                                    <w:pStyle w:val="NoSpacing"/>
                                    <w:spacing w:before="120"/>
                                    <w:rPr>
                                      <w:color w:val="191919" w:themeColor="background1"/>
                                    </w:rPr>
                                  </w:pPr>
                                  <w:r>
                                    <w:rPr>
                                      <w:color w:val="191919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7DB9F7" w14:textId="444E513D" w:rsidR="00BF0784" w:rsidRDefault="00BF3E3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Prelim SDD Major Project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6142A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E7E6E6" w:themeColor="background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C2945" w14:textId="63C96CCC" w:rsidR="00BF0784" w:rsidRPr="00110E4B" w:rsidRDefault="00BF078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E7E6E6" w:themeColor="background2"/>
                                  </w:rPr>
                                </w:pPr>
                                <w:r w:rsidRPr="00110E4B">
                                  <w:rPr>
                                    <w:color w:val="E7E6E6" w:themeColor="background2"/>
                                  </w:rPr>
                                  <w:t>Oscar Reinitz, Dominic Saleh</w:t>
                                </w:r>
                              </w:p>
                            </w:sdtContent>
                          </w:sdt>
                          <w:p w14:paraId="46F81E39" w14:textId="1C0267CC" w:rsidR="00BF0784" w:rsidRDefault="00BF0784" w:rsidP="00BF0784">
                            <w:pPr>
                              <w:pStyle w:val="NoSpacing"/>
                              <w:spacing w:before="120"/>
                              <w:rPr>
                                <w:color w:val="191919" w:themeColor="background1"/>
                              </w:rPr>
                            </w:pPr>
                            <w:r>
                              <w:rPr>
                                <w:color w:val="191919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" filled="f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7DB9F7" w14:textId="444E513D" w:rsidR="00BF0784" w:rsidRDefault="00BF3E3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Prelim SDD Major Project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684CE9" w14:textId="6D150A3C" w:rsidR="00BF0784" w:rsidRDefault="00BF0784">
          <w:r>
            <w:br w:type="page"/>
          </w:r>
        </w:p>
      </w:sdtContent>
    </w:sdt>
    <w:p w14:paraId="05DBFC4B" w14:textId="496299B2" w:rsidR="001E5499" w:rsidRDefault="00BF3E3E" w:rsidP="00BF3E3E">
      <w:pPr>
        <w:pStyle w:val="Heading1"/>
      </w:pPr>
      <w:r>
        <w:lastRenderedPageBreak/>
        <w:t>Allocation of Tasks</w:t>
      </w:r>
    </w:p>
    <w:p w14:paraId="66AF30B5" w14:textId="55DBA4D2" w:rsidR="006B1134" w:rsidRDefault="00483CB5" w:rsidP="006B1134">
      <w:r>
        <w:t>Gantt Chart: Oscar</w:t>
      </w:r>
    </w:p>
    <w:p w14:paraId="664EE6A7" w14:textId="3253ECCE" w:rsidR="00483CB5" w:rsidRDefault="00483CB5" w:rsidP="006B1134">
      <w:r>
        <w:t>Screen Designs: Oscar</w:t>
      </w:r>
    </w:p>
    <w:p w14:paraId="58B05DAC" w14:textId="3188E9AA" w:rsidR="00483CB5" w:rsidRPr="006B1134" w:rsidRDefault="00483CB5" w:rsidP="006B1134">
      <w:r>
        <w:t>Data Dictionary: Dominic</w:t>
      </w:r>
    </w:p>
    <w:p w14:paraId="49DE8239" w14:textId="57649986" w:rsidR="006B1134" w:rsidRPr="006B1134" w:rsidRDefault="006B1134" w:rsidP="006B1134">
      <w:r>
        <w:t>HTML and CSS setup: Oscar</w:t>
      </w:r>
    </w:p>
    <w:p w14:paraId="1CD5CC65" w14:textId="4F4FE058" w:rsidR="00110E4B" w:rsidRDefault="00483CB5" w:rsidP="00110E4B">
      <w:proofErr w:type="spellStart"/>
      <w:r>
        <w:t>Javascript</w:t>
      </w:r>
      <w:proofErr w:type="spellEnd"/>
      <w:r>
        <w:t xml:space="preserve"> Local storage</w:t>
      </w:r>
      <w:r w:rsidR="006B1134">
        <w:t>: Dominic</w:t>
      </w:r>
    </w:p>
    <w:p w14:paraId="79438FB4" w14:textId="4A923448" w:rsidR="00483CB5" w:rsidRPr="00110E4B" w:rsidRDefault="00483CB5" w:rsidP="00110E4B">
      <w:proofErr w:type="spellStart"/>
      <w:r>
        <w:t>Javascript</w:t>
      </w:r>
      <w:proofErr w:type="spellEnd"/>
      <w:r>
        <w:t xml:space="preserve"> Sort: Oscar</w:t>
      </w:r>
    </w:p>
    <w:p w14:paraId="551573A0" w14:textId="710329A8" w:rsidR="00D94587" w:rsidRDefault="00D94587" w:rsidP="00D94587">
      <w:pPr>
        <w:pStyle w:val="Heading1"/>
      </w:pPr>
      <w:r>
        <w:t>Logbook</w:t>
      </w:r>
    </w:p>
    <w:p w14:paraId="2161F371" w14:textId="48F2A91F" w:rsidR="00D94587" w:rsidRDefault="00D94587" w:rsidP="00D94587">
      <w:pPr>
        <w:pStyle w:val="Heading1"/>
      </w:pPr>
      <w:r>
        <w:t>Gantt Chart</w:t>
      </w:r>
    </w:p>
    <w:p w14:paraId="204EE839" w14:textId="65F8697C" w:rsidR="00555E06" w:rsidRDefault="00555E06" w:rsidP="00555E06">
      <w:pPr>
        <w:pStyle w:val="Heading1"/>
      </w:pPr>
      <w:r>
        <w:t>Screen Designs</w:t>
      </w:r>
    </w:p>
    <w:p w14:paraId="05F3A533" w14:textId="73031569" w:rsidR="00555E06" w:rsidRDefault="00555E06" w:rsidP="00555E06">
      <w:pPr>
        <w:pStyle w:val="Heading1"/>
      </w:pPr>
      <w: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257"/>
        <w:gridCol w:w="1429"/>
        <w:gridCol w:w="827"/>
        <w:gridCol w:w="2363"/>
        <w:gridCol w:w="1457"/>
      </w:tblGrid>
      <w:tr w:rsidR="00411A07" w14:paraId="56C26091" w14:textId="77777777" w:rsidTr="004A7D5C">
        <w:tc>
          <w:tcPr>
            <w:tcW w:w="1683" w:type="dxa"/>
            <w:shd w:val="clear" w:color="auto" w:fill="8EAADB" w:themeFill="accent1" w:themeFillTint="99"/>
          </w:tcPr>
          <w:p w14:paraId="66D86F83" w14:textId="68B90898" w:rsidR="00281D76" w:rsidRDefault="001F30A1" w:rsidP="00B73B9B">
            <w:r>
              <w:t>Variable Name</w:t>
            </w:r>
          </w:p>
        </w:tc>
        <w:tc>
          <w:tcPr>
            <w:tcW w:w="1257" w:type="dxa"/>
            <w:shd w:val="clear" w:color="auto" w:fill="8EAADB" w:themeFill="accent1" w:themeFillTint="99"/>
          </w:tcPr>
          <w:p w14:paraId="183AEAAE" w14:textId="26D15DF3" w:rsidR="00281D76" w:rsidRDefault="00281D76" w:rsidP="00B73B9B">
            <w:r>
              <w:t>Data Type</w:t>
            </w:r>
          </w:p>
        </w:tc>
        <w:tc>
          <w:tcPr>
            <w:tcW w:w="1429" w:type="dxa"/>
            <w:shd w:val="clear" w:color="auto" w:fill="8EAADB" w:themeFill="accent1" w:themeFillTint="99"/>
          </w:tcPr>
          <w:p w14:paraId="2749D2E1" w14:textId="2A4EC8C3" w:rsidR="00281D76" w:rsidRDefault="00E64097" w:rsidP="00B73B9B">
            <w:r>
              <w:t>Scope</w:t>
            </w:r>
          </w:p>
        </w:tc>
        <w:tc>
          <w:tcPr>
            <w:tcW w:w="827" w:type="dxa"/>
            <w:shd w:val="clear" w:color="auto" w:fill="8EAADB" w:themeFill="accent1" w:themeFillTint="99"/>
          </w:tcPr>
          <w:p w14:paraId="562BC805" w14:textId="205BBBFB" w:rsidR="00281D76" w:rsidRDefault="004D2346" w:rsidP="00B73B9B">
            <w:r>
              <w:t>L</w:t>
            </w:r>
            <w:r w:rsidR="00E64097">
              <w:t>ength</w:t>
            </w:r>
          </w:p>
        </w:tc>
        <w:tc>
          <w:tcPr>
            <w:tcW w:w="2363" w:type="dxa"/>
            <w:shd w:val="clear" w:color="auto" w:fill="8EAADB" w:themeFill="accent1" w:themeFillTint="99"/>
          </w:tcPr>
          <w:p w14:paraId="68A55030" w14:textId="1A069019" w:rsidR="00281D76" w:rsidRDefault="00B75931" w:rsidP="00B73B9B">
            <w:r>
              <w:t>Description</w:t>
            </w:r>
          </w:p>
        </w:tc>
        <w:tc>
          <w:tcPr>
            <w:tcW w:w="1457" w:type="dxa"/>
            <w:shd w:val="clear" w:color="auto" w:fill="8EAADB" w:themeFill="accent1" w:themeFillTint="99"/>
          </w:tcPr>
          <w:p w14:paraId="2902429E" w14:textId="79DC0EEB" w:rsidR="00281D76" w:rsidRDefault="00B75931" w:rsidP="00B73B9B">
            <w:r>
              <w:t>Example</w:t>
            </w:r>
          </w:p>
        </w:tc>
      </w:tr>
      <w:tr w:rsidR="00411A07" w14:paraId="1137CF4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9FF8B37" w14:textId="2BA024EF" w:rsidR="00281D76" w:rsidRDefault="001125A8" w:rsidP="00B73B9B">
            <w:proofErr w:type="spellStart"/>
            <w:r>
              <w:t>subjectsCode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B8CB670" w14:textId="2965F948" w:rsidR="00281D76" w:rsidRDefault="008B5650" w:rsidP="00B73B9B">
            <w:r>
              <w:t xml:space="preserve">Object </w:t>
            </w:r>
            <w:r w:rsidR="00F94EEE"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403FD176" w14:textId="1FC5A202" w:rsidR="00281D76" w:rsidRDefault="00F94EEE" w:rsidP="00B73B9B">
            <w:r>
              <w:t>Global</w:t>
            </w:r>
            <w:r w:rsidR="008B5650">
              <w:t xml:space="preserve"> </w:t>
            </w:r>
            <w:r w:rsidR="008B5650">
              <w:t>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B536F7C" w14:textId="1258A29B" w:rsidR="00281D76" w:rsidRDefault="00E72575" w:rsidP="00B73B9B">
            <w:r>
              <w:t>40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7AE8DD28" w14:textId="3F83ADA3" w:rsidR="00281D76" w:rsidRDefault="00377E56" w:rsidP="00B73B9B">
            <w:r>
              <w:t>Contains the name codes for the 40 available subjects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2794423" w14:textId="11677258" w:rsidR="00281D76" w:rsidRDefault="00377E56" w:rsidP="00B73B9B">
            <w:r>
              <w:t>“</w:t>
            </w:r>
            <w:proofErr w:type="spellStart"/>
            <w:r w:rsidR="001125A8">
              <w:t>enStand</w:t>
            </w:r>
            <w:proofErr w:type="spellEnd"/>
            <w:r w:rsidR="001125A8">
              <w:t>”</w:t>
            </w:r>
          </w:p>
        </w:tc>
      </w:tr>
      <w:tr w:rsidR="00411A07" w14:paraId="7D1E822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516B09B" w14:textId="70CD4019" w:rsidR="00281D76" w:rsidRDefault="001125A8" w:rsidP="00B73B9B">
            <w:proofErr w:type="spellStart"/>
            <w:r>
              <w:t>selectedSub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281E26D" w14:textId="653391FA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D871AB" w14:textId="6FB81981" w:rsidR="00281D76" w:rsidRDefault="008B5650" w:rsidP="00B73B9B">
            <w:r>
              <w:t xml:space="preserve">Global </w:t>
            </w:r>
            <w:r>
              <w:t>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98DB9E9" w14:textId="3FDD918E" w:rsidR="00281D76" w:rsidRDefault="00691A0D" w:rsidP="00B73B9B">
            <w:r>
              <w:t>Varies 0-8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0D22052D" w14:textId="7994BEA8" w:rsidR="00281D76" w:rsidRDefault="00691A0D" w:rsidP="00B73B9B">
            <w:r>
              <w:t>Holds up to 8 subject name codes when they are selected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6D2D478B" w14:textId="7D357F13" w:rsidR="00281D76" w:rsidRDefault="00691A0D" w:rsidP="00B73B9B">
            <w:r>
              <w:t>“</w:t>
            </w:r>
            <w:proofErr w:type="spellStart"/>
            <w:r>
              <w:t>enStand</w:t>
            </w:r>
            <w:proofErr w:type="spellEnd"/>
            <w:r>
              <w:t>”</w:t>
            </w:r>
          </w:p>
        </w:tc>
      </w:tr>
      <w:tr w:rsidR="00411A07" w14:paraId="529C233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674DABB" w14:textId="6DC0A119" w:rsidR="00281D76" w:rsidRDefault="008B5650" w:rsidP="00B73B9B">
            <w:proofErr w:type="spellStart"/>
            <w:r>
              <w:t>subjectHeaders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1BF7FE72" w14:textId="3C5480BD" w:rsidR="00281D76" w:rsidRDefault="008B5650" w:rsidP="00B73B9B">
            <w:r>
              <w:t>Array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3E90BF8" w14:textId="546C7F8E" w:rsidR="00281D76" w:rsidRDefault="008B5650" w:rsidP="00B73B9B">
            <w:r>
              <w:t>Global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6E7CF78B" w14:textId="2C63CEB6" w:rsidR="00281D76" w:rsidRDefault="00154814" w:rsidP="00B73B9B">
            <w:r>
              <w:t>13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B317027" w14:textId="68D166CC" w:rsidR="00281D76" w:rsidRDefault="00154814" w:rsidP="00B73B9B">
            <w:r>
              <w:t xml:space="preserve">Contains the </w:t>
            </w:r>
            <w:r w:rsidR="00342228">
              <w:t xml:space="preserve">subject </w:t>
            </w:r>
            <w:r>
              <w:t xml:space="preserve">header name code for usage in hiding </w:t>
            </w:r>
            <w:proofErr w:type="spellStart"/>
            <w:r>
              <w:t>divs</w:t>
            </w:r>
            <w:proofErr w:type="spellEnd"/>
          </w:p>
        </w:tc>
        <w:tc>
          <w:tcPr>
            <w:tcW w:w="1457" w:type="dxa"/>
            <w:shd w:val="clear" w:color="auto" w:fill="D9E2F3" w:themeFill="accent1" w:themeFillTint="33"/>
          </w:tcPr>
          <w:p w14:paraId="42A86E4C" w14:textId="4AE034BD" w:rsidR="00281D76" w:rsidRDefault="00691A0D" w:rsidP="00B73B9B">
            <w:r>
              <w:t>“</w:t>
            </w:r>
            <w:proofErr w:type="spellStart"/>
            <w:r>
              <w:t>headEn</w:t>
            </w:r>
            <w:proofErr w:type="spellEnd"/>
            <w:r>
              <w:t>”</w:t>
            </w:r>
          </w:p>
        </w:tc>
      </w:tr>
      <w:tr w:rsidR="00411A07" w14:paraId="3564224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AFED083" w14:textId="035803B7" w:rsidR="00281D76" w:rsidRDefault="00342228" w:rsidP="00B73B9B">
            <w:proofErr w:type="spellStart"/>
            <w:r>
              <w:t>searchTerm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2C9216E5" w14:textId="18A019FD" w:rsidR="00281D76" w:rsidRDefault="00677DEF" w:rsidP="00B73B9B">
            <w:r>
              <w:t>Int</w:t>
            </w:r>
            <w:r w:rsidR="00212B60">
              <w:t>eger from HTML element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B8518D8" w14:textId="297D17DA" w:rsidR="00281D76" w:rsidRDefault="00212B60" w:rsidP="00B73B9B">
            <w:r>
              <w:t>Local</w:t>
            </w:r>
            <w:r w:rsidR="004E6CF8"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3C170583" w14:textId="3B5D5BA2" w:rsidR="00281D76" w:rsidRDefault="004E6CF8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5A3B53EC" w14:textId="18D946D7" w:rsidR="00281D76" w:rsidRDefault="00903323" w:rsidP="00B73B9B">
            <w:r>
              <w:t>The string that the user enters into the search bar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310F5CB4" w14:textId="4438520B" w:rsidR="00281D76" w:rsidRDefault="00903323" w:rsidP="00B73B9B">
            <w:r>
              <w:t>“Advanced</w:t>
            </w:r>
            <w:r w:rsidR="00411A07">
              <w:t xml:space="preserve"> English</w:t>
            </w:r>
            <w:r>
              <w:t>”</w:t>
            </w:r>
          </w:p>
        </w:tc>
      </w:tr>
      <w:tr w:rsidR="00411A07" w14:paraId="0D89D5EE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5D84FE06" w14:textId="144C5889" w:rsidR="00281D76" w:rsidRDefault="00212B60" w:rsidP="00B73B9B">
            <w:proofErr w:type="spellStart"/>
            <w:r>
              <w:t>tempTerm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52121767" w14:textId="051A50ED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1B18A17D" w14:textId="2FC7C953" w:rsidR="00281D76" w:rsidRDefault="004E6CF8" w:rsidP="00B73B9B">
            <w:r>
              <w:t>Local –</w:t>
            </w:r>
            <w:r>
              <w:t xml:space="preserve">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1AF7EE70" w14:textId="426B72A4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3482F0BE" w14:textId="4EF105BD" w:rsidR="00281D76" w:rsidRDefault="00903323" w:rsidP="00B73B9B">
            <w:r>
              <w:t xml:space="preserve">Holds </w:t>
            </w:r>
            <w:proofErr w:type="gramStart"/>
            <w:r>
              <w:t>a the</w:t>
            </w:r>
            <w:proofErr w:type="gramEnd"/>
            <w:r>
              <w:t xml:space="preserve"> resulting simplified version of the search term from the </w:t>
            </w:r>
            <w:proofErr w:type="spellStart"/>
            <w:r>
              <w:t>simpTerm</w:t>
            </w:r>
            <w:proofErr w:type="spellEnd"/>
            <w:r>
              <w:t xml:space="preserve">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1E5A6964" w14:textId="13C60B3F" w:rsidR="00281D76" w:rsidRDefault="00411A07" w:rsidP="00B73B9B">
            <w:r>
              <w:t>“</w:t>
            </w:r>
            <w:proofErr w:type="spellStart"/>
            <w:r>
              <w:t>en</w:t>
            </w:r>
            <w:r w:rsidR="004A7D5C">
              <w:t>Adv</w:t>
            </w:r>
            <w:proofErr w:type="spellEnd"/>
            <w:r>
              <w:t>”</w:t>
            </w:r>
          </w:p>
        </w:tc>
      </w:tr>
      <w:tr w:rsidR="00411A07" w14:paraId="4D21A65A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E0D291" w14:textId="45B8DE53" w:rsidR="00281D76" w:rsidRDefault="00212B60" w:rsidP="00B73B9B">
            <w:proofErr w:type="spellStart"/>
            <w:r>
              <w:t>searchResult</w:t>
            </w:r>
            <w:proofErr w:type="spellEnd"/>
          </w:p>
        </w:tc>
        <w:tc>
          <w:tcPr>
            <w:tcW w:w="1257" w:type="dxa"/>
            <w:shd w:val="clear" w:color="auto" w:fill="D9E2F3" w:themeFill="accent1" w:themeFillTint="33"/>
          </w:tcPr>
          <w:p w14:paraId="7AFAECF9" w14:textId="55ADF7A9" w:rsidR="00281D76" w:rsidRDefault="00212B60" w:rsidP="00B73B9B">
            <w:r>
              <w:t>String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076206AB" w14:textId="14F2DC94" w:rsidR="00281D76" w:rsidRDefault="004E6CF8" w:rsidP="00B73B9B">
            <w:r>
              <w:t>Local</w:t>
            </w:r>
            <w:r>
              <w:t xml:space="preserve"> – search.js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14:paraId="56A68B7C" w14:textId="6FD375F7" w:rsidR="00281D76" w:rsidRDefault="00B22FE2" w:rsidP="00B73B9B">
            <w:r>
              <w:t>Varies</w:t>
            </w:r>
          </w:p>
        </w:tc>
        <w:tc>
          <w:tcPr>
            <w:tcW w:w="2363" w:type="dxa"/>
            <w:shd w:val="clear" w:color="auto" w:fill="D9E2F3" w:themeFill="accent1" w:themeFillTint="33"/>
          </w:tcPr>
          <w:p w14:paraId="4E420B2F" w14:textId="5842A4B3" w:rsidR="00281D76" w:rsidRDefault="00B22FE2" w:rsidP="00B73B9B">
            <w:r>
              <w:t>Holds the resulting name code from the binary Search function</w:t>
            </w:r>
          </w:p>
        </w:tc>
        <w:tc>
          <w:tcPr>
            <w:tcW w:w="1457" w:type="dxa"/>
            <w:shd w:val="clear" w:color="auto" w:fill="D9E2F3" w:themeFill="accent1" w:themeFillTint="33"/>
          </w:tcPr>
          <w:p w14:paraId="56B3DC92" w14:textId="653218DF" w:rsidR="00281D76" w:rsidRDefault="004A7D5C" w:rsidP="00B73B9B">
            <w:r>
              <w:t>“</w:t>
            </w:r>
            <w:proofErr w:type="spellStart"/>
            <w:r>
              <w:t>maAdv</w:t>
            </w:r>
            <w:proofErr w:type="spellEnd"/>
            <w:r>
              <w:t>”</w:t>
            </w:r>
          </w:p>
        </w:tc>
      </w:tr>
      <w:tr w:rsidR="004A7D5C" w14:paraId="7C449266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EF7B851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2066CB4D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22921494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592C2FCE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0F32DAF7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2D06E323" w14:textId="77777777" w:rsidR="004A7D5C" w:rsidRDefault="004A7D5C" w:rsidP="004A7D5C"/>
        </w:tc>
      </w:tr>
      <w:tr w:rsidR="004A7D5C" w14:paraId="06E79B88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CE83A32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340D589F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F0D9809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478E8E06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42EB66A7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5BCDF2C7" w14:textId="77777777" w:rsidR="004A7D5C" w:rsidRDefault="004A7D5C" w:rsidP="004A7D5C"/>
        </w:tc>
      </w:tr>
      <w:tr w:rsidR="004A7D5C" w14:paraId="4FF1742B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1A38BEF6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0E02B2B8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188EFE09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40B453CB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60FF793F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43DB524F" w14:textId="77777777" w:rsidR="004A7D5C" w:rsidRDefault="004A7D5C" w:rsidP="004A7D5C"/>
        </w:tc>
      </w:tr>
      <w:tr w:rsidR="004A7D5C" w14:paraId="3A11347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B53506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46406B2A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305C0BE4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5640F74E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55C3E22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0EC86D2E" w14:textId="77777777" w:rsidR="004A7D5C" w:rsidRDefault="004A7D5C" w:rsidP="004A7D5C"/>
        </w:tc>
      </w:tr>
      <w:tr w:rsidR="004A7D5C" w14:paraId="268DA442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915B256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0675A6B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8049827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34E15D7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45A8B4BE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742ABC7B" w14:textId="77777777" w:rsidR="004A7D5C" w:rsidRDefault="004A7D5C" w:rsidP="004A7D5C"/>
        </w:tc>
      </w:tr>
      <w:tr w:rsidR="004A7D5C" w14:paraId="4A514391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71F7C95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0DFB685A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00DF00DE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0630F2A9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ED9DEBE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2742D77B" w14:textId="77777777" w:rsidR="004A7D5C" w:rsidRDefault="004A7D5C" w:rsidP="004A7D5C"/>
        </w:tc>
      </w:tr>
      <w:tr w:rsidR="004A7D5C" w14:paraId="63537AA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F455894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1263EDDA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1EA86DA2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3E82A47C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34ED1193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05C7F6CB" w14:textId="77777777" w:rsidR="004A7D5C" w:rsidRDefault="004A7D5C" w:rsidP="004A7D5C"/>
        </w:tc>
      </w:tr>
      <w:tr w:rsidR="004A7D5C" w14:paraId="2453F20D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E8D937B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285FC361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CD73714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768E81C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3E9D5F1A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3656359F" w14:textId="77777777" w:rsidR="004A7D5C" w:rsidRDefault="004A7D5C" w:rsidP="004A7D5C"/>
        </w:tc>
      </w:tr>
      <w:tr w:rsidR="004A7D5C" w14:paraId="6834A0F0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3340FDC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5F54858C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489425EC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767FB54F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C5B8B17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7EF3C0B3" w14:textId="77777777" w:rsidR="004A7D5C" w:rsidRDefault="004A7D5C" w:rsidP="004A7D5C"/>
        </w:tc>
      </w:tr>
      <w:tr w:rsidR="004A7D5C" w14:paraId="3EDE1C6C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27563EE5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32B7B048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4BF292DF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33F95140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7EAECEBA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133DA48B" w14:textId="77777777" w:rsidR="004A7D5C" w:rsidRDefault="004A7D5C" w:rsidP="004A7D5C"/>
        </w:tc>
      </w:tr>
      <w:tr w:rsidR="004A7D5C" w14:paraId="5DF5F2A9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75983354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AF61686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7DCAFA01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6EE5E4C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0486C692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417C7088" w14:textId="77777777" w:rsidR="004A7D5C" w:rsidRDefault="004A7D5C" w:rsidP="004A7D5C"/>
        </w:tc>
      </w:tr>
      <w:tr w:rsidR="004A7D5C" w14:paraId="7A9D4EFF" w14:textId="77777777" w:rsidTr="004A7D5C">
        <w:tc>
          <w:tcPr>
            <w:tcW w:w="1683" w:type="dxa"/>
            <w:shd w:val="clear" w:color="auto" w:fill="D9E2F3" w:themeFill="accent1" w:themeFillTint="33"/>
          </w:tcPr>
          <w:p w14:paraId="481BDA17" w14:textId="77777777" w:rsidR="004A7D5C" w:rsidRDefault="004A7D5C" w:rsidP="004A7D5C"/>
        </w:tc>
        <w:tc>
          <w:tcPr>
            <w:tcW w:w="1257" w:type="dxa"/>
            <w:shd w:val="clear" w:color="auto" w:fill="D9E2F3" w:themeFill="accent1" w:themeFillTint="33"/>
          </w:tcPr>
          <w:p w14:paraId="6F8A7294" w14:textId="77777777" w:rsidR="004A7D5C" w:rsidRDefault="004A7D5C" w:rsidP="004A7D5C"/>
        </w:tc>
        <w:tc>
          <w:tcPr>
            <w:tcW w:w="1429" w:type="dxa"/>
            <w:shd w:val="clear" w:color="auto" w:fill="D9E2F3" w:themeFill="accent1" w:themeFillTint="33"/>
          </w:tcPr>
          <w:p w14:paraId="2D5A89E2" w14:textId="77777777" w:rsidR="004A7D5C" w:rsidRDefault="004A7D5C" w:rsidP="004A7D5C"/>
        </w:tc>
        <w:tc>
          <w:tcPr>
            <w:tcW w:w="827" w:type="dxa"/>
            <w:shd w:val="clear" w:color="auto" w:fill="D9E2F3" w:themeFill="accent1" w:themeFillTint="33"/>
          </w:tcPr>
          <w:p w14:paraId="05686F28" w14:textId="77777777" w:rsidR="004A7D5C" w:rsidRDefault="004A7D5C" w:rsidP="004A7D5C"/>
        </w:tc>
        <w:tc>
          <w:tcPr>
            <w:tcW w:w="2363" w:type="dxa"/>
            <w:shd w:val="clear" w:color="auto" w:fill="D9E2F3" w:themeFill="accent1" w:themeFillTint="33"/>
          </w:tcPr>
          <w:p w14:paraId="127D1306" w14:textId="77777777" w:rsidR="004A7D5C" w:rsidRDefault="004A7D5C" w:rsidP="004A7D5C"/>
        </w:tc>
        <w:tc>
          <w:tcPr>
            <w:tcW w:w="1457" w:type="dxa"/>
            <w:shd w:val="clear" w:color="auto" w:fill="D9E2F3" w:themeFill="accent1" w:themeFillTint="33"/>
          </w:tcPr>
          <w:p w14:paraId="634F7736" w14:textId="77777777" w:rsidR="004A7D5C" w:rsidRDefault="004A7D5C" w:rsidP="004A7D5C"/>
        </w:tc>
      </w:tr>
    </w:tbl>
    <w:p w14:paraId="58594811" w14:textId="77777777" w:rsidR="00B73B9B" w:rsidRPr="00B73B9B" w:rsidRDefault="00B73B9B" w:rsidP="00B73B9B"/>
    <w:p w14:paraId="5185416A" w14:textId="0E2F7C8B" w:rsidR="00BF3E3E" w:rsidRDefault="00C67D15" w:rsidP="00FD3954">
      <w:pPr>
        <w:pStyle w:val="Heading1"/>
      </w:pPr>
      <w:r>
        <w:t>System Flowcharts</w:t>
      </w:r>
    </w:p>
    <w:p w14:paraId="4EC9A0DC" w14:textId="0E18D1AC" w:rsidR="00C67D15" w:rsidRDefault="00C67D15" w:rsidP="00C67D15">
      <w:pPr>
        <w:pStyle w:val="Heading1"/>
      </w:pPr>
      <w:r>
        <w:t>Data Flow Diagrams</w:t>
      </w:r>
    </w:p>
    <w:p w14:paraId="69307EC9" w14:textId="75B8C532" w:rsidR="00C67D15" w:rsidRDefault="00C67D15" w:rsidP="00C67D15">
      <w:pPr>
        <w:pStyle w:val="Heading1"/>
      </w:pPr>
      <w:r>
        <w:t>Structure Chart</w:t>
      </w:r>
    </w:p>
    <w:p w14:paraId="4C72052D" w14:textId="0E10DB74" w:rsidR="009C2B25" w:rsidRDefault="009C2B25" w:rsidP="009C2B25">
      <w:pPr>
        <w:pStyle w:val="Heading1"/>
      </w:pPr>
      <w:r>
        <w:t>Evaluating The Solution</w:t>
      </w:r>
    </w:p>
    <w:p w14:paraId="54F64D7F" w14:textId="77777777" w:rsidR="00BF3E3E" w:rsidRDefault="00BF3E3E">
      <w:r>
        <w:br w:type="page"/>
      </w:r>
    </w:p>
    <w:p w14:paraId="1AC494DC" w14:textId="77777777" w:rsidR="00BF3E3E" w:rsidRPr="00BF3E3E" w:rsidRDefault="00BF3E3E" w:rsidP="00BF3E3E"/>
    <w:p w14:paraId="068D5EE7" w14:textId="77777777" w:rsidR="001E5499" w:rsidRDefault="001E5499" w:rsidP="001E5499">
      <w:pPr>
        <w:pStyle w:val="Title"/>
        <w:jc w:val="center"/>
      </w:pPr>
    </w:p>
    <w:p w14:paraId="24B1C6A5" w14:textId="77777777" w:rsidR="001E5499" w:rsidRDefault="001E5499" w:rsidP="001E5499">
      <w:pPr>
        <w:pStyle w:val="Title"/>
        <w:jc w:val="center"/>
      </w:pPr>
    </w:p>
    <w:p w14:paraId="34763EC1" w14:textId="77777777" w:rsidR="001E5499" w:rsidRDefault="001E5499" w:rsidP="00F22CA0">
      <w:pPr>
        <w:pStyle w:val="Title"/>
      </w:pPr>
    </w:p>
    <w:p w14:paraId="6C6F1358" w14:textId="77777777" w:rsidR="001E5499" w:rsidRDefault="001E5499" w:rsidP="001E5499">
      <w:pPr>
        <w:pStyle w:val="Title"/>
        <w:jc w:val="center"/>
      </w:pPr>
    </w:p>
    <w:p w14:paraId="1198F98E" w14:textId="77777777" w:rsidR="001E5499" w:rsidRDefault="001E5499" w:rsidP="00F22CA0">
      <w:pPr>
        <w:pStyle w:val="Title"/>
      </w:pPr>
    </w:p>
    <w:p w14:paraId="0BAACFB1" w14:textId="1729B01B" w:rsidR="001E5499" w:rsidRPr="001E5499" w:rsidRDefault="001E5499" w:rsidP="001E5499">
      <w:pPr>
        <w:jc w:val="center"/>
      </w:pPr>
    </w:p>
    <w:sectPr w:rsidR="001E5499" w:rsidRPr="001E5499" w:rsidSect="0051104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A09B" w14:textId="77777777" w:rsidR="00D12E9F" w:rsidRDefault="00D12E9F" w:rsidP="00BB149C">
      <w:pPr>
        <w:spacing w:after="0" w:line="240" w:lineRule="auto"/>
      </w:pPr>
      <w:r>
        <w:separator/>
      </w:r>
    </w:p>
  </w:endnote>
  <w:endnote w:type="continuationSeparator" w:id="0">
    <w:p w14:paraId="60BDBFB8" w14:textId="77777777" w:rsidR="00D12E9F" w:rsidRDefault="00D12E9F" w:rsidP="00BB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10898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2E52F7DC" w14:textId="2EFDD5E7" w:rsidR="00BF3E3E" w:rsidRDefault="00BF3E3E">
        <w:pPr>
          <w:pStyle w:val="Footer"/>
          <w:pBdr>
            <w:top w:val="single" w:sz="4" w:space="1" w:color="151515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5B7F0A24" w14:textId="77777777" w:rsidR="00BF3E3E" w:rsidRDefault="00BF3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387291"/>
      <w:docPartObj>
        <w:docPartGallery w:val="Page Numbers (Bottom of Page)"/>
        <w:docPartUnique/>
      </w:docPartObj>
    </w:sdtPr>
    <w:sdtEndPr>
      <w:rPr>
        <w:color w:val="0C0C0C" w:themeColor="background1" w:themeShade="7F"/>
        <w:spacing w:val="60"/>
      </w:rPr>
    </w:sdtEndPr>
    <w:sdtContent>
      <w:p w14:paraId="40BC26F5" w14:textId="6BB868C3" w:rsidR="000665B4" w:rsidRDefault="000665B4">
        <w:pPr>
          <w:pStyle w:val="Footer"/>
          <w:pBdr>
            <w:top w:val="single" w:sz="4" w:space="1" w:color="151515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0C0C0C" w:themeColor="background1" w:themeShade="7F"/>
            <w:spacing w:val="60"/>
          </w:rPr>
          <w:t>Page</w:t>
        </w:r>
      </w:p>
    </w:sdtContent>
  </w:sdt>
  <w:p w14:paraId="0AD0752C" w14:textId="77777777" w:rsidR="00BF0784" w:rsidRDefault="00BF07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4C715" w14:textId="77777777" w:rsidR="00D12E9F" w:rsidRDefault="00D12E9F" w:rsidP="00BB149C">
      <w:pPr>
        <w:spacing w:after="0" w:line="240" w:lineRule="auto"/>
      </w:pPr>
      <w:r>
        <w:separator/>
      </w:r>
    </w:p>
  </w:footnote>
  <w:footnote w:type="continuationSeparator" w:id="0">
    <w:p w14:paraId="2D85903B" w14:textId="77777777" w:rsidR="00D12E9F" w:rsidRDefault="00D12E9F" w:rsidP="00BB1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30184" w14:textId="57F469F6" w:rsidR="00BF3E3E" w:rsidRDefault="004A7D5C" w:rsidP="00BF3E3E">
    <w:pPr>
      <w:pStyle w:val="Heading3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right" w:pos="9026"/>
      </w:tabs>
    </w:pPr>
    <w:sdt>
      <w:sdtPr>
        <w:rPr>
          <w:color w:val="2E74B5" w:themeColor="accent5" w:themeShade="BF"/>
        </w:rPr>
        <w:alias w:val="Title"/>
        <w:tag w:val=""/>
        <w:id w:val="1313762143"/>
        <w:placeholder>
          <w:docPart w:val="7E46736B42F245ED805E9A642D152B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F3E3E" w:rsidRPr="00BF3E3E">
          <w:rPr>
            <w:color w:val="2E74B5" w:themeColor="accent5" w:themeShade="BF"/>
          </w:rPr>
          <w:t>Prelim SDD Major Project Documentation</w:t>
        </w:r>
      </w:sdtContent>
    </w:sdt>
    <w:r w:rsidR="00BF3E3E">
      <w:tab/>
    </w:r>
    <w:r w:rsidR="00BF3E3E">
      <w:tab/>
    </w:r>
    <w:r w:rsidR="00BF3E3E" w:rsidRPr="00BF3E3E">
      <w:rPr>
        <w:color w:val="2E74B5" w:themeColor="accent5" w:themeShade="BF"/>
      </w:rPr>
      <w:fldChar w:fldCharType="begin"/>
    </w:r>
    <w:r w:rsidR="00BF3E3E" w:rsidRPr="00BF3E3E">
      <w:rPr>
        <w:color w:val="2E74B5" w:themeColor="accent5" w:themeShade="BF"/>
      </w:rPr>
      <w:instrText xml:space="preserve"> DATE \@ "d MMMM yyyy" </w:instrText>
    </w:r>
    <w:r w:rsidR="00BF3E3E" w:rsidRPr="00BF3E3E">
      <w:rPr>
        <w:color w:val="2E74B5" w:themeColor="accent5" w:themeShade="BF"/>
      </w:rPr>
      <w:fldChar w:fldCharType="separate"/>
    </w:r>
    <w:r w:rsidR="00854CBF">
      <w:rPr>
        <w:noProof/>
        <w:color w:val="2E74B5" w:themeColor="accent5" w:themeShade="BF"/>
      </w:rPr>
      <w:t>26 July 2021</w:t>
    </w:r>
    <w:r w:rsidR="00BF3E3E" w:rsidRPr="00BF3E3E">
      <w:rPr>
        <w:color w:val="2E74B5" w:themeColor="accent5" w:themeShade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BA52" w14:textId="40397D8C" w:rsidR="00BB149C" w:rsidRDefault="004A7D5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2E74B5" w:themeColor="accent5" w:themeShade="BF"/>
          <w:sz w:val="24"/>
          <w:szCs w:val="24"/>
        </w:rPr>
        <w:alias w:val="Title"/>
        <w:id w:val="78404852"/>
        <w:placeholder>
          <w:docPart w:val="F218A10ACBC94AA39002945EF7CB9D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3E3E" w:rsidRPr="00BF3E3E">
          <w:rPr>
            <w:rFonts w:asciiTheme="majorHAnsi" w:eastAsiaTheme="majorEastAsia" w:hAnsiTheme="majorHAnsi" w:cstheme="majorBidi"/>
            <w:color w:val="2E74B5" w:themeColor="accent5" w:themeShade="BF"/>
            <w:sz w:val="24"/>
            <w:szCs w:val="24"/>
          </w:rPr>
          <w:t>Prelim SDD Major Project Documentation</w:t>
        </w:r>
      </w:sdtContent>
    </w:sdt>
    <w:r w:rsidR="00BB149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begin"/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instrText xml:space="preserve"> DATE \@ "d MMMM yyyy" </w:instrTex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separate"/>
    </w:r>
    <w:r w:rsidR="00854CBF">
      <w:rPr>
        <w:rFonts w:asciiTheme="majorHAnsi" w:eastAsiaTheme="majorEastAsia" w:hAnsiTheme="majorHAnsi" w:cstheme="majorBidi"/>
        <w:noProof/>
        <w:color w:val="2E74B5" w:themeColor="accent5" w:themeShade="BF"/>
        <w:sz w:val="24"/>
        <w:szCs w:val="24"/>
      </w:rPr>
      <w:t>26 July 2021</w:t>
    </w:r>
    <w:r w:rsidR="00D52FB3" w:rsidRPr="00BF3E3E">
      <w:rPr>
        <w:rFonts w:asciiTheme="majorHAnsi" w:eastAsiaTheme="majorEastAsia" w:hAnsiTheme="majorHAnsi" w:cstheme="majorBidi"/>
        <w:color w:val="2E74B5" w:themeColor="accent5" w:themeShade="BF"/>
        <w:sz w:val="24"/>
        <w:szCs w:val="24"/>
      </w:rPr>
      <w:fldChar w:fldCharType="end"/>
    </w:r>
  </w:p>
  <w:p w14:paraId="54EF18DD" w14:textId="77777777" w:rsidR="00BB149C" w:rsidRDefault="00BB1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68"/>
    <w:rsid w:val="00054F80"/>
    <w:rsid w:val="000665B4"/>
    <w:rsid w:val="000E6768"/>
    <w:rsid w:val="00110E4B"/>
    <w:rsid w:val="001125A8"/>
    <w:rsid w:val="00154814"/>
    <w:rsid w:val="001E5499"/>
    <w:rsid w:val="001F30A1"/>
    <w:rsid w:val="00212B60"/>
    <w:rsid w:val="00281D76"/>
    <w:rsid w:val="002D034A"/>
    <w:rsid w:val="00342228"/>
    <w:rsid w:val="00377E56"/>
    <w:rsid w:val="00411A07"/>
    <w:rsid w:val="00483CB5"/>
    <w:rsid w:val="004A7D5C"/>
    <w:rsid w:val="004D2346"/>
    <w:rsid w:val="004E6CF8"/>
    <w:rsid w:val="00511046"/>
    <w:rsid w:val="00555E06"/>
    <w:rsid w:val="005A0CE4"/>
    <w:rsid w:val="00677DEF"/>
    <w:rsid w:val="00691A0D"/>
    <w:rsid w:val="006B1134"/>
    <w:rsid w:val="00854CBF"/>
    <w:rsid w:val="008B5650"/>
    <w:rsid w:val="00903323"/>
    <w:rsid w:val="00916870"/>
    <w:rsid w:val="009C1B14"/>
    <w:rsid w:val="009C2B25"/>
    <w:rsid w:val="00A2507D"/>
    <w:rsid w:val="00B22FE2"/>
    <w:rsid w:val="00B73B9B"/>
    <w:rsid w:val="00B75931"/>
    <w:rsid w:val="00BB149C"/>
    <w:rsid w:val="00BF0784"/>
    <w:rsid w:val="00BF3E3E"/>
    <w:rsid w:val="00C17B5B"/>
    <w:rsid w:val="00C67D15"/>
    <w:rsid w:val="00CF1366"/>
    <w:rsid w:val="00D12E9F"/>
    <w:rsid w:val="00D52FB3"/>
    <w:rsid w:val="00D67606"/>
    <w:rsid w:val="00D94587"/>
    <w:rsid w:val="00E64097"/>
    <w:rsid w:val="00E72575"/>
    <w:rsid w:val="00E853AB"/>
    <w:rsid w:val="00F22CA0"/>
    <w:rsid w:val="00F94EEE"/>
    <w:rsid w:val="00FD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CA4DA6"/>
  <w15:chartTrackingRefBased/>
  <w15:docId w15:val="{A3278E91-8EBE-4E44-85DA-D268E9E9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E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5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49C"/>
  </w:style>
  <w:style w:type="paragraph" w:styleId="Footer">
    <w:name w:val="footer"/>
    <w:basedOn w:val="Normal"/>
    <w:link w:val="FooterChar"/>
    <w:uiPriority w:val="99"/>
    <w:unhideWhenUsed/>
    <w:rsid w:val="00BB1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49C"/>
  </w:style>
  <w:style w:type="paragraph" w:styleId="NoSpacing">
    <w:name w:val="No Spacing"/>
    <w:link w:val="NoSpacingChar"/>
    <w:uiPriority w:val="1"/>
    <w:qFormat/>
    <w:rsid w:val="00BF07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0784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3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F3E3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F3E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8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18A10ACBC94AA39002945EF7CB9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383A2-7DFA-487C-97ED-4A97E5CE6AB2}"/>
      </w:docPartPr>
      <w:docPartBody>
        <w:p w:rsidR="0057515B" w:rsidRDefault="00D0266C" w:rsidP="00D0266C">
          <w:pPr>
            <w:pStyle w:val="F218A10ACBC94AA39002945EF7CB9DB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E46736B42F245ED805E9A642D152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576A4-CC87-4E3A-9148-CAA359490EE7}"/>
      </w:docPartPr>
      <w:docPartBody>
        <w:p w:rsidR="0057515B" w:rsidRDefault="00D0266C">
          <w:r w:rsidRPr="00483AE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6C"/>
    <w:rsid w:val="00571620"/>
    <w:rsid w:val="0057515B"/>
    <w:rsid w:val="006C355C"/>
    <w:rsid w:val="00B26798"/>
    <w:rsid w:val="00D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18A10ACBC94AA39002945EF7CB9DBC">
    <w:name w:val="F218A10ACBC94AA39002945EF7CB9DBC"/>
    <w:rsid w:val="00D0266C"/>
  </w:style>
  <w:style w:type="character" w:styleId="PlaceholderText">
    <w:name w:val="Placeholder Text"/>
    <w:basedOn w:val="DefaultParagraphFont"/>
    <w:uiPriority w:val="99"/>
    <w:semiHidden/>
    <w:rsid w:val="00D026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2021-05-31T00:00:00</PublishDate>
  <Abstract/>
  <CompanyAddress>Oscar Reinitz, Dominic Saleh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638BC9-4D59-4600-B349-B93DCE2F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 SDD Major Project Documentation</dc:title>
  <dc:subject/>
  <dc:creator>Oscar Reinitz, Dominic Saleh</dc:creator>
  <cp:keywords/>
  <dc:description/>
  <cp:lastModifiedBy>Oscian Crafter</cp:lastModifiedBy>
  <cp:revision>45</cp:revision>
  <dcterms:created xsi:type="dcterms:W3CDTF">2021-05-30T22:50:00Z</dcterms:created>
  <dcterms:modified xsi:type="dcterms:W3CDTF">2021-07-25T23:25:00Z</dcterms:modified>
</cp:coreProperties>
</file>