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819902"/>
        <w:docPartObj>
          <w:docPartGallery w:val="Cover Pages"/>
          <w:docPartUnique/>
        </w:docPartObj>
      </w:sdtPr>
      <w:sdtContent>
        <w:p w14:paraId="20800C3D" w14:textId="6622CBF9" w:rsidR="00247F58" w:rsidRDefault="00247F58">
          <w:r>
            <w:rPr>
              <w:noProof/>
              <w:color w:val="191919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44420C" wp14:editId="3199F5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91919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25F790" w14:textId="7A72B977" w:rsidR="00247F58" w:rsidRPr="00CE3B05" w:rsidRDefault="00F66AE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191919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191919" w:themeColor="background1"/>
                                          <w:sz w:val="84"/>
                                          <w:szCs w:val="84"/>
                                        </w:rPr>
                                        <w:t>HSC SDD Major Project Diagrams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97203B" w14:textId="66D08D7B" w:rsidR="00247F58" w:rsidRPr="00CE3B05" w:rsidRDefault="000B5697">
                                      <w:pPr>
                                        <w:pStyle w:val="NoSpacing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t>CS:GO Case Opening Simulator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191919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436E94" w14:textId="1F71E7B1" w:rsidR="00247F58" w:rsidRPr="00CE3B05" w:rsidRDefault="00247F58">
                                      <w:pPr>
                                        <w:pStyle w:val="NoSpacing"/>
                                        <w:rPr>
                                          <w:color w:val="191919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E3B05">
                                        <w:rPr>
                                          <w:color w:val="191919" w:themeColor="background1"/>
                                          <w:sz w:val="32"/>
                                          <w:szCs w:val="32"/>
                                        </w:rPr>
                                        <w:t>Oscar Reinitz</w:t>
                                      </w:r>
                                    </w:p>
                                  </w:sdtContent>
                                </w:sdt>
                                <w:p w14:paraId="66F6191A" w14:textId="0C810C88" w:rsidR="00247F58" w:rsidRPr="00CE3B05" w:rsidRDefault="00000000">
                                  <w:pPr>
                                    <w:pStyle w:val="NoSpacing"/>
                                    <w:rPr>
                                      <w:color w:val="191919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191919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47F58" w:rsidRPr="00CE3B05">
                                        <w:rPr>
                                          <w:caps/>
                                          <w:color w:val="191919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47F58" w:rsidRPr="00CE3B05">
                                    <w:rPr>
                                      <w:color w:val="191919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191919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91C94" w:rsidRPr="00CE3B05">
                                        <w:rPr>
                                          <w:color w:val="191919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44420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BLMGVBxwMAAPkOAAAOAAAAAAAAAAAAAAAA&#10;AC4CAABkcnMvZTJvRG9jLnhtbFBLAQItABQABgAIAAAAIQCQ+IEL2gAAAAcBAAAPAAAAAAAAAAAA&#10;AAAAACEGAABkcnMvZG93bnJldi54bWxQSwUGAAAAAAQABADzAAAAKA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" fillcolor="#b4c6e7 [1300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91919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25F790" w14:textId="7A72B977" w:rsidR="00247F58" w:rsidRPr="00CE3B05" w:rsidRDefault="00F66AE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191919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91919" w:themeColor="background1"/>
                                    <w:sz w:val="84"/>
                                    <w:szCs w:val="84"/>
                                  </w:rPr>
                                  <w:t>HSC SDD Major Project Diagrams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91919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97203B" w14:textId="66D08D7B" w:rsidR="00247F58" w:rsidRPr="00CE3B05" w:rsidRDefault="000B5697">
                                <w:pPr>
                                  <w:pStyle w:val="NoSpacing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t>CS:GO Case Opening Simulator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d7d7d7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191919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436E94" w14:textId="1F71E7B1" w:rsidR="00247F58" w:rsidRPr="00CE3B05" w:rsidRDefault="00247F58">
                                <w:pPr>
                                  <w:pStyle w:val="NoSpacing"/>
                                  <w:rPr>
                                    <w:color w:val="191919" w:themeColor="background1"/>
                                    <w:sz w:val="32"/>
                                    <w:szCs w:val="32"/>
                                  </w:rPr>
                                </w:pPr>
                                <w:r w:rsidRPr="00CE3B05">
                                  <w:rPr>
                                    <w:color w:val="191919" w:themeColor="background1"/>
                                    <w:sz w:val="32"/>
                                    <w:szCs w:val="32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66F6191A" w14:textId="0C810C88" w:rsidR="00247F58" w:rsidRPr="00CE3B05" w:rsidRDefault="00000000">
                            <w:pPr>
                              <w:pStyle w:val="NoSpacing"/>
                              <w:rPr>
                                <w:color w:val="191919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91919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47F58" w:rsidRPr="00CE3B05">
                                  <w:rPr>
                                    <w:caps/>
                                    <w:color w:val="191919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47F58" w:rsidRPr="00CE3B05">
                              <w:rPr>
                                <w:color w:val="191919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191919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91C94" w:rsidRPr="00CE3B05">
                                  <w:rPr>
                                    <w:color w:val="191919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648273" w14:textId="4027C75C" w:rsidR="001925C3" w:rsidRDefault="00B469C6" w:rsidP="00B469C6">
      <w:pPr>
        <w:pStyle w:val="Heading1"/>
      </w:pPr>
      <w:r>
        <w:lastRenderedPageBreak/>
        <w:t>Storyboard</w:t>
      </w:r>
    </w:p>
    <w:p w14:paraId="6E760196" w14:textId="60CDA2FF" w:rsidR="00C35D19" w:rsidRPr="00C35D19" w:rsidRDefault="00C35D19" w:rsidP="00C35D19">
      <w:r>
        <w:rPr>
          <w:noProof/>
        </w:rPr>
        <w:drawing>
          <wp:inline distT="0" distB="0" distL="0" distR="0" wp14:anchorId="300D1FB5" wp14:editId="679BEC6E">
            <wp:extent cx="5731510" cy="4498975"/>
            <wp:effectExtent l="0" t="0" r="0" b="0"/>
            <wp:docPr id="5" name="Picture 5" descr="Diagram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Power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75B" w14:textId="098B1671" w:rsidR="00B469C6" w:rsidRDefault="00B469C6" w:rsidP="00B469C6">
      <w:pPr>
        <w:pStyle w:val="Heading1"/>
      </w:pPr>
      <w:r>
        <w:lastRenderedPageBreak/>
        <w:t>Screen Designs</w:t>
      </w:r>
    </w:p>
    <w:p w14:paraId="19D81647" w14:textId="413BB461" w:rsidR="00011ABB" w:rsidRPr="00011ABB" w:rsidRDefault="00011ABB" w:rsidP="00011ABB">
      <w:r>
        <w:rPr>
          <w:noProof/>
        </w:rPr>
        <w:drawing>
          <wp:inline distT="0" distB="0" distL="0" distR="0" wp14:anchorId="2A83CFB2" wp14:editId="0D8B68D0">
            <wp:extent cx="7818062" cy="58880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5269" cy="58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C259" w14:textId="091875E1" w:rsidR="002B37C2" w:rsidRPr="002B37C2" w:rsidRDefault="00126654" w:rsidP="002B37C2">
      <w:r>
        <w:rPr>
          <w:noProof/>
        </w:rPr>
        <w:lastRenderedPageBreak/>
        <w:drawing>
          <wp:inline distT="0" distB="0" distL="0" distR="0" wp14:anchorId="5A38DA69" wp14:editId="685A723B">
            <wp:extent cx="8835281" cy="4358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7897" cy="43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71B">
        <w:rPr>
          <w:noProof/>
        </w:rPr>
        <w:lastRenderedPageBreak/>
        <w:drawing>
          <wp:inline distT="0" distB="0" distL="0" distR="0" wp14:anchorId="1DA91D6C" wp14:editId="6E0DADDE">
            <wp:extent cx="5718175" cy="4132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817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C910" w14:textId="77777777" w:rsidR="000C1477" w:rsidRDefault="000C1477" w:rsidP="00B469C6">
      <w:pPr>
        <w:pStyle w:val="Heading1"/>
      </w:pPr>
    </w:p>
    <w:p w14:paraId="47E28519" w14:textId="77777777" w:rsidR="000C1477" w:rsidRDefault="000C1477" w:rsidP="00B469C6">
      <w:pPr>
        <w:pStyle w:val="Heading1"/>
      </w:pPr>
    </w:p>
    <w:p w14:paraId="4EAA9637" w14:textId="77777777" w:rsidR="000C1477" w:rsidRDefault="000C1477" w:rsidP="00B469C6">
      <w:pPr>
        <w:pStyle w:val="Heading1"/>
      </w:pPr>
    </w:p>
    <w:p w14:paraId="34C1CA5F" w14:textId="77777777" w:rsidR="000C1477" w:rsidRDefault="000C1477" w:rsidP="00B469C6">
      <w:pPr>
        <w:pStyle w:val="Heading1"/>
      </w:pPr>
    </w:p>
    <w:p w14:paraId="2D06374D" w14:textId="77777777" w:rsidR="000C1477" w:rsidRDefault="000C1477" w:rsidP="00B469C6">
      <w:pPr>
        <w:pStyle w:val="Heading1"/>
      </w:pPr>
    </w:p>
    <w:p w14:paraId="0A883B10" w14:textId="77777777" w:rsidR="000C1477" w:rsidRDefault="000C1477" w:rsidP="00B469C6">
      <w:pPr>
        <w:pStyle w:val="Heading1"/>
      </w:pPr>
    </w:p>
    <w:p w14:paraId="5EA6A52A" w14:textId="77777777" w:rsidR="000C1477" w:rsidRPr="000C1477" w:rsidRDefault="000C1477" w:rsidP="000C1477"/>
    <w:p w14:paraId="63EF9EE9" w14:textId="274E87C4" w:rsidR="00B469C6" w:rsidRDefault="00B469C6" w:rsidP="00B469C6">
      <w:pPr>
        <w:pStyle w:val="Heading1"/>
      </w:pPr>
      <w: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874"/>
        <w:gridCol w:w="3634"/>
      </w:tblGrid>
      <w:tr w:rsidR="00EE1F50" w14:paraId="54390485" w14:textId="77777777" w:rsidTr="00C66632">
        <w:tc>
          <w:tcPr>
            <w:tcW w:w="2254" w:type="dxa"/>
          </w:tcPr>
          <w:p w14:paraId="6997F47A" w14:textId="3712C42B" w:rsidR="00EE1F50" w:rsidRDefault="00EE1F50" w:rsidP="00EE1F50">
            <w:r>
              <w:t>Attribute Name</w:t>
            </w:r>
          </w:p>
        </w:tc>
        <w:tc>
          <w:tcPr>
            <w:tcW w:w="2254" w:type="dxa"/>
          </w:tcPr>
          <w:p w14:paraId="058AE482" w14:textId="09DE9E8F" w:rsidR="00EE1F50" w:rsidRDefault="00EE1F50" w:rsidP="00EE1F50">
            <w:r>
              <w:t>Data Format</w:t>
            </w:r>
          </w:p>
        </w:tc>
        <w:tc>
          <w:tcPr>
            <w:tcW w:w="874" w:type="dxa"/>
          </w:tcPr>
          <w:p w14:paraId="3C6D1031" w14:textId="08571D3D" w:rsidR="00EE1F50" w:rsidRDefault="00AF2C98" w:rsidP="00EE1F50">
            <w:r>
              <w:t>Scope</w:t>
            </w:r>
          </w:p>
        </w:tc>
        <w:tc>
          <w:tcPr>
            <w:tcW w:w="3634" w:type="dxa"/>
          </w:tcPr>
          <w:p w14:paraId="3F12EDC9" w14:textId="06E59007" w:rsidR="00EE1F50" w:rsidRDefault="00AF2C98" w:rsidP="00EE1F50">
            <w:r>
              <w:t>Description</w:t>
            </w:r>
          </w:p>
        </w:tc>
      </w:tr>
      <w:tr w:rsidR="00EE1F50" w14:paraId="67BC8854" w14:textId="77777777" w:rsidTr="00C66632">
        <w:tc>
          <w:tcPr>
            <w:tcW w:w="2254" w:type="dxa"/>
          </w:tcPr>
          <w:p w14:paraId="2A6F4D9E" w14:textId="5634E382" w:rsidR="00EE1F50" w:rsidRDefault="00D23FEC" w:rsidP="00EE1F50">
            <w:proofErr w:type="spellStart"/>
            <w:r>
              <w:t>imgHash</w:t>
            </w:r>
            <w:r w:rsidR="002112B2">
              <w:t>data</w:t>
            </w:r>
            <w:proofErr w:type="spellEnd"/>
          </w:p>
        </w:tc>
        <w:tc>
          <w:tcPr>
            <w:tcW w:w="2254" w:type="dxa"/>
          </w:tcPr>
          <w:p w14:paraId="0B015E13" w14:textId="69D104F7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4E82B0CE" w14:textId="4F685F17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06C5A7A1" w14:textId="671C21BB" w:rsidR="00EE1F50" w:rsidRDefault="00C66632" w:rsidP="00EE1F50">
            <w:r>
              <w:t>JSON</w:t>
            </w:r>
            <w:r w:rsidR="00D62D66">
              <w:t xml:space="preserve"> file </w:t>
            </w:r>
            <w:r>
              <w:t xml:space="preserve">retrieved from </w:t>
            </w:r>
            <w:proofErr w:type="spellStart"/>
            <w:r>
              <w:t>CSGO:Backpack</w:t>
            </w:r>
            <w:proofErr w:type="spellEnd"/>
            <w:r>
              <w:t xml:space="preserve"> that is c</w:t>
            </w:r>
            <w:r w:rsidR="00D62D66">
              <w:t>onverted into an object</w:t>
            </w:r>
            <w:r>
              <w:t xml:space="preserve"> within the JS code.</w:t>
            </w:r>
            <w:r w:rsidR="00D62D66">
              <w:t xml:space="preserve"> </w:t>
            </w:r>
            <w:r>
              <w:t xml:space="preserve">Contains the image hashes for every item in </w:t>
            </w:r>
            <w:r w:rsidR="00705E74">
              <w:t>C</w:t>
            </w:r>
            <w:r>
              <w:t xml:space="preserve">ounter </w:t>
            </w:r>
            <w:r w:rsidR="00705E74">
              <w:t>S</w:t>
            </w:r>
            <w:r>
              <w:t>trike</w:t>
            </w:r>
            <w:r w:rsidR="00705E74">
              <w:t xml:space="preserve"> Global Offensive</w:t>
            </w:r>
          </w:p>
        </w:tc>
      </w:tr>
      <w:tr w:rsidR="00EE1F50" w14:paraId="30EB8EFB" w14:textId="77777777" w:rsidTr="00C66632">
        <w:tc>
          <w:tcPr>
            <w:tcW w:w="2254" w:type="dxa"/>
          </w:tcPr>
          <w:p w14:paraId="46C6EB3D" w14:textId="44DBA036" w:rsidR="00EE1F50" w:rsidRDefault="002112B2" w:rsidP="00EE1F50">
            <w:proofErr w:type="spellStart"/>
            <w:r>
              <w:t>itemData</w:t>
            </w:r>
            <w:proofErr w:type="spellEnd"/>
          </w:p>
        </w:tc>
        <w:tc>
          <w:tcPr>
            <w:tcW w:w="2254" w:type="dxa"/>
          </w:tcPr>
          <w:p w14:paraId="583B4C24" w14:textId="54BD6DB9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75E4D7C4" w14:textId="023F25B6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67368079" w14:textId="2015676A" w:rsidR="00EE1F50" w:rsidRDefault="00705E74" w:rsidP="00EE1F50">
            <w:r>
              <w:t xml:space="preserve">JSON file retrieved from </w:t>
            </w:r>
            <w:r w:rsidR="00305D94">
              <w:t xml:space="preserve">a sorted mirror of the </w:t>
            </w:r>
            <w:proofErr w:type="spellStart"/>
            <w:r w:rsidR="00305D94">
              <w:t>CSGO:Backpack</w:t>
            </w:r>
            <w:proofErr w:type="spellEnd"/>
            <w:r w:rsidR="00305D94">
              <w:t xml:space="preserve"> object.</w:t>
            </w:r>
            <w:r w:rsidR="00AF747C">
              <w:t xml:space="preserve"> Is updated regularly by a GitHub bot, </w:t>
            </w:r>
            <w:r w:rsidR="00E2794D">
              <w:t>contains the price data and probability odds for each case and their items variants.</w:t>
            </w:r>
          </w:p>
        </w:tc>
      </w:tr>
      <w:tr w:rsidR="002112B2" w14:paraId="211598FD" w14:textId="77777777" w:rsidTr="00C66632">
        <w:tc>
          <w:tcPr>
            <w:tcW w:w="2254" w:type="dxa"/>
          </w:tcPr>
          <w:p w14:paraId="580EE63D" w14:textId="0AEC6116" w:rsidR="002112B2" w:rsidRDefault="002112B2" w:rsidP="00EE1F50">
            <w:proofErr w:type="spellStart"/>
            <w:r>
              <w:t>siteActive</w:t>
            </w:r>
            <w:proofErr w:type="spellEnd"/>
          </w:p>
        </w:tc>
        <w:tc>
          <w:tcPr>
            <w:tcW w:w="2254" w:type="dxa"/>
          </w:tcPr>
          <w:p w14:paraId="4EA3925E" w14:textId="79762DE8" w:rsidR="002112B2" w:rsidRDefault="002112B2" w:rsidP="00EE1F50">
            <w:r>
              <w:t>Boolean</w:t>
            </w:r>
          </w:p>
        </w:tc>
        <w:tc>
          <w:tcPr>
            <w:tcW w:w="874" w:type="dxa"/>
          </w:tcPr>
          <w:p w14:paraId="743302AD" w14:textId="14A306A1" w:rsidR="002112B2" w:rsidRDefault="000B6821" w:rsidP="00EE1F50">
            <w:r>
              <w:t>Global</w:t>
            </w:r>
          </w:p>
        </w:tc>
        <w:tc>
          <w:tcPr>
            <w:tcW w:w="3634" w:type="dxa"/>
          </w:tcPr>
          <w:p w14:paraId="63FAA194" w14:textId="74242728" w:rsidR="002112B2" w:rsidRDefault="007644ED" w:rsidP="00EE1F50">
            <w:r>
              <w:t xml:space="preserve">Stored in local storage. Records if the </w:t>
            </w:r>
            <w:r w:rsidR="00F0174A">
              <w:t>simulation has begun or not.</w:t>
            </w:r>
          </w:p>
        </w:tc>
      </w:tr>
      <w:tr w:rsidR="000B6821" w14:paraId="02C9AFE8" w14:textId="77777777" w:rsidTr="00C66632">
        <w:tc>
          <w:tcPr>
            <w:tcW w:w="2254" w:type="dxa"/>
          </w:tcPr>
          <w:p w14:paraId="2966C901" w14:textId="1E01EFC4" w:rsidR="000B6821" w:rsidRDefault="000B6821" w:rsidP="00EE1F50">
            <w:proofErr w:type="spellStart"/>
            <w:r>
              <w:t>inventoryData</w:t>
            </w:r>
            <w:proofErr w:type="spellEnd"/>
          </w:p>
        </w:tc>
        <w:tc>
          <w:tcPr>
            <w:tcW w:w="2254" w:type="dxa"/>
          </w:tcPr>
          <w:p w14:paraId="6739F743" w14:textId="6FCF338F" w:rsidR="000B6821" w:rsidRDefault="00050A0A" w:rsidP="00EE1F50">
            <w:r>
              <w:t>Object Array</w:t>
            </w:r>
          </w:p>
        </w:tc>
        <w:tc>
          <w:tcPr>
            <w:tcW w:w="874" w:type="dxa"/>
          </w:tcPr>
          <w:p w14:paraId="35CFC59E" w14:textId="1A340AEA" w:rsidR="000B6821" w:rsidRDefault="00050A0A" w:rsidP="00EE1F50">
            <w:r>
              <w:t>Global</w:t>
            </w:r>
          </w:p>
        </w:tc>
        <w:tc>
          <w:tcPr>
            <w:tcW w:w="3634" w:type="dxa"/>
          </w:tcPr>
          <w:p w14:paraId="7EDD1709" w14:textId="2B2EFA1E" w:rsidR="000B6821" w:rsidRDefault="00F0174A" w:rsidP="00EE1F50">
            <w:r>
              <w:t>Stored in local storage. Holds the data of items won from opened cases.</w:t>
            </w:r>
          </w:p>
        </w:tc>
      </w:tr>
      <w:tr w:rsidR="001461BB" w14:paraId="3531EBB9" w14:textId="77777777" w:rsidTr="00C66632">
        <w:tc>
          <w:tcPr>
            <w:tcW w:w="2254" w:type="dxa"/>
          </w:tcPr>
          <w:p w14:paraId="4829ED83" w14:textId="4B1F762E" w:rsidR="001461BB" w:rsidRDefault="001461BB" w:rsidP="00EE1F50">
            <w:proofErr w:type="spellStart"/>
            <w:r>
              <w:t>homeDiv</w:t>
            </w:r>
            <w:proofErr w:type="spellEnd"/>
          </w:p>
        </w:tc>
        <w:tc>
          <w:tcPr>
            <w:tcW w:w="2254" w:type="dxa"/>
          </w:tcPr>
          <w:p w14:paraId="0B89A3F1" w14:textId="78FAD5EE" w:rsidR="001461BB" w:rsidRDefault="00BA558C" w:rsidP="00EE1F50">
            <w:r>
              <w:t>HTML Element</w:t>
            </w:r>
          </w:p>
        </w:tc>
        <w:tc>
          <w:tcPr>
            <w:tcW w:w="874" w:type="dxa"/>
          </w:tcPr>
          <w:p w14:paraId="3A6316DD" w14:textId="5475FF8B" w:rsidR="001461BB" w:rsidRDefault="00BA558C" w:rsidP="00EE1F50">
            <w:r>
              <w:t>Global</w:t>
            </w:r>
          </w:p>
        </w:tc>
        <w:tc>
          <w:tcPr>
            <w:tcW w:w="3634" w:type="dxa"/>
          </w:tcPr>
          <w:p w14:paraId="0670EC9D" w14:textId="11D4080A" w:rsidR="001461BB" w:rsidRDefault="002F6072" w:rsidP="00EE1F50">
            <w:r>
              <w:t xml:space="preserve">Allows manipulation of homepage </w:t>
            </w:r>
            <w:proofErr w:type="spellStart"/>
            <w:r>
              <w:t>Div</w:t>
            </w:r>
            <w:proofErr w:type="spellEnd"/>
          </w:p>
        </w:tc>
      </w:tr>
      <w:tr w:rsidR="002F6072" w14:paraId="667F6C53" w14:textId="77777777" w:rsidTr="00C66632">
        <w:tc>
          <w:tcPr>
            <w:tcW w:w="2254" w:type="dxa"/>
          </w:tcPr>
          <w:p w14:paraId="1C11701C" w14:textId="58AAC2D6" w:rsidR="002F6072" w:rsidRDefault="002F6072" w:rsidP="002F6072">
            <w:proofErr w:type="spellStart"/>
            <w:r>
              <w:t>mainDiv</w:t>
            </w:r>
            <w:proofErr w:type="spellEnd"/>
          </w:p>
        </w:tc>
        <w:tc>
          <w:tcPr>
            <w:tcW w:w="2254" w:type="dxa"/>
          </w:tcPr>
          <w:p w14:paraId="6406AEE6" w14:textId="2AD178DB" w:rsidR="002F6072" w:rsidRDefault="002F6072" w:rsidP="002F6072">
            <w:r>
              <w:t>HTML Element</w:t>
            </w:r>
          </w:p>
        </w:tc>
        <w:tc>
          <w:tcPr>
            <w:tcW w:w="874" w:type="dxa"/>
          </w:tcPr>
          <w:p w14:paraId="6F708764" w14:textId="4116262D" w:rsidR="002F6072" w:rsidRDefault="002F6072" w:rsidP="002F6072">
            <w:r>
              <w:t>Global</w:t>
            </w:r>
          </w:p>
        </w:tc>
        <w:tc>
          <w:tcPr>
            <w:tcW w:w="3634" w:type="dxa"/>
          </w:tcPr>
          <w:p w14:paraId="4B06FF5D" w14:textId="1FDD9D6C" w:rsidR="002F6072" w:rsidRDefault="002F6072" w:rsidP="002F6072">
            <w:r>
              <w:t>Allows manipulation of main</w:t>
            </w:r>
            <w:r w:rsidR="00C213BA">
              <w:t xml:space="preserve"> case screen</w:t>
            </w:r>
            <w:r>
              <w:t xml:space="preserve"> </w:t>
            </w:r>
            <w:proofErr w:type="spellStart"/>
            <w:r>
              <w:t>Div</w:t>
            </w:r>
            <w:proofErr w:type="spellEnd"/>
          </w:p>
        </w:tc>
      </w:tr>
      <w:tr w:rsidR="00C213BA" w14:paraId="380135A1" w14:textId="77777777" w:rsidTr="00C66632">
        <w:tc>
          <w:tcPr>
            <w:tcW w:w="2254" w:type="dxa"/>
          </w:tcPr>
          <w:p w14:paraId="5407C3E5" w14:textId="6FFB0372" w:rsidR="00C213BA" w:rsidRDefault="00C213BA" w:rsidP="00C213BA">
            <w:proofErr w:type="spellStart"/>
            <w:r>
              <w:t>simBarDiv</w:t>
            </w:r>
            <w:proofErr w:type="spellEnd"/>
          </w:p>
        </w:tc>
        <w:tc>
          <w:tcPr>
            <w:tcW w:w="2254" w:type="dxa"/>
          </w:tcPr>
          <w:p w14:paraId="48F319A2" w14:textId="6E016003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312B35D7" w14:textId="45CD5098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61BD58B6" w14:textId="6D117C7E" w:rsidR="00C213BA" w:rsidRDefault="00C213BA" w:rsidP="00C213BA">
            <w:r>
              <w:t xml:space="preserve">Allows manipulation of header bar </w:t>
            </w:r>
            <w:proofErr w:type="spellStart"/>
            <w:r>
              <w:t>Div</w:t>
            </w:r>
            <w:proofErr w:type="spellEnd"/>
          </w:p>
        </w:tc>
      </w:tr>
      <w:tr w:rsidR="00C213BA" w14:paraId="47BCD616" w14:textId="77777777" w:rsidTr="00C66632">
        <w:tc>
          <w:tcPr>
            <w:tcW w:w="2254" w:type="dxa"/>
          </w:tcPr>
          <w:p w14:paraId="6A5A847A" w14:textId="4C972B71" w:rsidR="00C213BA" w:rsidRDefault="00C213BA" w:rsidP="00C213BA">
            <w:proofErr w:type="spellStart"/>
            <w:r>
              <w:t>loadingDiv</w:t>
            </w:r>
            <w:proofErr w:type="spellEnd"/>
          </w:p>
        </w:tc>
        <w:tc>
          <w:tcPr>
            <w:tcW w:w="2254" w:type="dxa"/>
          </w:tcPr>
          <w:p w14:paraId="2D992359" w14:textId="5BCDAF2B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66EDDDCE" w14:textId="7CC5F1CA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4E6304D2" w14:textId="729E09C7" w:rsidR="00C213BA" w:rsidRDefault="00C213BA" w:rsidP="00C213BA">
            <w:r>
              <w:t xml:space="preserve">Allows manipulation of the loading screen </w:t>
            </w:r>
            <w:proofErr w:type="spellStart"/>
            <w:r>
              <w:t>Div</w:t>
            </w:r>
            <w:proofErr w:type="spellEnd"/>
          </w:p>
        </w:tc>
      </w:tr>
      <w:tr w:rsidR="00C213BA" w14:paraId="0BA775FE" w14:textId="77777777" w:rsidTr="00C66632">
        <w:tc>
          <w:tcPr>
            <w:tcW w:w="2254" w:type="dxa"/>
          </w:tcPr>
          <w:p w14:paraId="7C0289E8" w14:textId="3E532427" w:rsidR="00C213BA" w:rsidRDefault="00C213BA" w:rsidP="00C213BA">
            <w:proofErr w:type="spellStart"/>
            <w:r>
              <w:t>inventoryDiv</w:t>
            </w:r>
            <w:proofErr w:type="spellEnd"/>
          </w:p>
        </w:tc>
        <w:tc>
          <w:tcPr>
            <w:tcW w:w="2254" w:type="dxa"/>
          </w:tcPr>
          <w:p w14:paraId="08719374" w14:textId="7ECDDDA5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08327A86" w14:textId="3ABD0910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3930EB2" w14:textId="68FD6E83" w:rsidR="00C213BA" w:rsidRDefault="00C213BA" w:rsidP="00C213BA">
            <w:r>
              <w:t xml:space="preserve">Allows manipulation of inventory </w:t>
            </w:r>
            <w:proofErr w:type="spellStart"/>
            <w:r>
              <w:t>Div</w:t>
            </w:r>
            <w:proofErr w:type="spellEnd"/>
          </w:p>
        </w:tc>
      </w:tr>
      <w:tr w:rsidR="00C213BA" w14:paraId="6FD88A18" w14:textId="77777777" w:rsidTr="00C66632">
        <w:tc>
          <w:tcPr>
            <w:tcW w:w="2254" w:type="dxa"/>
          </w:tcPr>
          <w:p w14:paraId="0CEE93A7" w14:textId="7832A865" w:rsidR="00C213BA" w:rsidRDefault="00C213BA" w:rsidP="00C213BA">
            <w:proofErr w:type="spellStart"/>
            <w:r>
              <w:t>inventoryValue</w:t>
            </w:r>
            <w:proofErr w:type="spellEnd"/>
          </w:p>
        </w:tc>
        <w:tc>
          <w:tcPr>
            <w:tcW w:w="2254" w:type="dxa"/>
          </w:tcPr>
          <w:p w14:paraId="37A3159B" w14:textId="1935FC5A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0680AE09" w14:textId="6FECD01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1A130C4" w14:textId="1815D32D" w:rsidR="00C213BA" w:rsidRDefault="00C213BA" w:rsidP="00C213BA">
            <w:r>
              <w:t>Stored in local storage. Holds current value of inventory.</w:t>
            </w:r>
          </w:p>
        </w:tc>
      </w:tr>
      <w:tr w:rsidR="00C213BA" w14:paraId="6767860C" w14:textId="77777777" w:rsidTr="00C66632">
        <w:tc>
          <w:tcPr>
            <w:tcW w:w="2254" w:type="dxa"/>
          </w:tcPr>
          <w:p w14:paraId="29F0B637" w14:textId="07E2EE3D" w:rsidR="00C213BA" w:rsidRDefault="00C213BA" w:rsidP="00C213BA">
            <w:proofErr w:type="spellStart"/>
            <w:r>
              <w:t>totalSpend</w:t>
            </w:r>
            <w:proofErr w:type="spellEnd"/>
          </w:p>
        </w:tc>
        <w:tc>
          <w:tcPr>
            <w:tcW w:w="2254" w:type="dxa"/>
          </w:tcPr>
          <w:p w14:paraId="128B1740" w14:textId="10F2F82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7D07BFB9" w14:textId="54265DCF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2D53155E" w14:textId="1CF1AD23" w:rsidR="00C213BA" w:rsidRDefault="00C213BA" w:rsidP="00C213BA">
            <w:r>
              <w:t xml:space="preserve">Stored in local storage. Holds </w:t>
            </w:r>
            <w:r w:rsidR="00001178">
              <w:t>how much money has been spent</w:t>
            </w:r>
          </w:p>
        </w:tc>
      </w:tr>
      <w:tr w:rsidR="00C213BA" w14:paraId="120D078B" w14:textId="77777777" w:rsidTr="00C66632">
        <w:tc>
          <w:tcPr>
            <w:tcW w:w="2254" w:type="dxa"/>
          </w:tcPr>
          <w:p w14:paraId="54E50E8C" w14:textId="02AA685F" w:rsidR="00C213BA" w:rsidRDefault="00C213BA" w:rsidP="00C213BA">
            <w:proofErr w:type="spellStart"/>
            <w:r>
              <w:t>totalSold</w:t>
            </w:r>
            <w:proofErr w:type="spellEnd"/>
          </w:p>
        </w:tc>
        <w:tc>
          <w:tcPr>
            <w:tcW w:w="2254" w:type="dxa"/>
          </w:tcPr>
          <w:p w14:paraId="726BE587" w14:textId="4DF58A59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305166A0" w14:textId="5FC94B0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3DDAE842" w14:textId="0303A36D" w:rsidR="00C213BA" w:rsidRDefault="00C213BA" w:rsidP="00C213BA">
            <w:r>
              <w:t>Stored in local storage.</w:t>
            </w:r>
            <w:r w:rsidR="00001178">
              <w:t xml:space="preserve"> Holds how much money has been made from sales.</w:t>
            </w:r>
          </w:p>
        </w:tc>
      </w:tr>
      <w:tr w:rsidR="00C213BA" w14:paraId="4DBD9D84" w14:textId="77777777" w:rsidTr="00C66632">
        <w:tc>
          <w:tcPr>
            <w:tcW w:w="2254" w:type="dxa"/>
          </w:tcPr>
          <w:p w14:paraId="6BE0E807" w14:textId="28E9CA2D" w:rsidR="00C213BA" w:rsidRDefault="00C213BA" w:rsidP="00C213BA">
            <w:proofErr w:type="spellStart"/>
            <w:r>
              <w:t>totalProfit</w:t>
            </w:r>
            <w:proofErr w:type="spellEnd"/>
          </w:p>
        </w:tc>
        <w:tc>
          <w:tcPr>
            <w:tcW w:w="2254" w:type="dxa"/>
          </w:tcPr>
          <w:p w14:paraId="2E3251E6" w14:textId="09C4E3F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5B7CBA0C" w14:textId="6169E84C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5AFA41DD" w14:textId="530F215D" w:rsidR="00C213BA" w:rsidRDefault="00C0090B" w:rsidP="00C213BA">
            <w:r>
              <w:t xml:space="preserve">Calculated when simulation is finished, </w:t>
            </w:r>
            <w:r w:rsidR="008253DA">
              <w:t xml:space="preserve">combines the value of sold item, the value of current inventory and </w:t>
            </w:r>
            <w:r w:rsidR="00E65B24">
              <w:t>how much money was spent to calculate the overall profit of the simulation</w:t>
            </w:r>
          </w:p>
        </w:tc>
      </w:tr>
      <w:tr w:rsidR="00E65B24" w14:paraId="7F17A6E9" w14:textId="77777777" w:rsidTr="00C66632">
        <w:tc>
          <w:tcPr>
            <w:tcW w:w="2254" w:type="dxa"/>
          </w:tcPr>
          <w:p w14:paraId="3B57719F" w14:textId="71E5BE2D" w:rsidR="00E65B24" w:rsidRDefault="00E65B24" w:rsidP="00C213BA">
            <w:proofErr w:type="spellStart"/>
            <w:r>
              <w:t>startValue</w:t>
            </w:r>
            <w:proofErr w:type="spellEnd"/>
          </w:p>
        </w:tc>
        <w:tc>
          <w:tcPr>
            <w:tcW w:w="2254" w:type="dxa"/>
          </w:tcPr>
          <w:p w14:paraId="24AEC2D8" w14:textId="13F89362" w:rsidR="00E65B24" w:rsidRDefault="00E65B24" w:rsidP="00C213BA">
            <w:r>
              <w:t>Integer</w:t>
            </w:r>
          </w:p>
        </w:tc>
        <w:tc>
          <w:tcPr>
            <w:tcW w:w="874" w:type="dxa"/>
          </w:tcPr>
          <w:p w14:paraId="5F75A964" w14:textId="11BC1335" w:rsidR="00E65B24" w:rsidRDefault="00E65B24" w:rsidP="00C213BA">
            <w:r>
              <w:t>Global</w:t>
            </w:r>
          </w:p>
        </w:tc>
        <w:tc>
          <w:tcPr>
            <w:tcW w:w="3634" w:type="dxa"/>
          </w:tcPr>
          <w:p w14:paraId="3FF041C3" w14:textId="6EE51351" w:rsidR="00E65B24" w:rsidRDefault="00E65B24" w:rsidP="00C213BA">
            <w:r>
              <w:t xml:space="preserve">Holds the initial starting value </w:t>
            </w:r>
            <w:r w:rsidR="00194784">
              <w:t>once selected by user.</w:t>
            </w:r>
          </w:p>
        </w:tc>
      </w:tr>
      <w:tr w:rsidR="00194784" w14:paraId="3588B6C3" w14:textId="77777777" w:rsidTr="00C66632">
        <w:tc>
          <w:tcPr>
            <w:tcW w:w="2254" w:type="dxa"/>
          </w:tcPr>
          <w:p w14:paraId="003E3EFB" w14:textId="256D7142" w:rsidR="00194784" w:rsidRDefault="00194784" w:rsidP="00C213BA">
            <w:proofErr w:type="spellStart"/>
            <w:r>
              <w:t>myBalance</w:t>
            </w:r>
            <w:proofErr w:type="spellEnd"/>
          </w:p>
        </w:tc>
        <w:tc>
          <w:tcPr>
            <w:tcW w:w="2254" w:type="dxa"/>
          </w:tcPr>
          <w:p w14:paraId="6F02C8DF" w14:textId="09209027" w:rsidR="00194784" w:rsidRDefault="00194784" w:rsidP="00C213BA">
            <w:r>
              <w:t>Integer</w:t>
            </w:r>
          </w:p>
        </w:tc>
        <w:tc>
          <w:tcPr>
            <w:tcW w:w="874" w:type="dxa"/>
          </w:tcPr>
          <w:p w14:paraId="58E0FADD" w14:textId="21FD5B94" w:rsidR="00194784" w:rsidRDefault="00194784" w:rsidP="00C213BA">
            <w:r>
              <w:t>Global</w:t>
            </w:r>
          </w:p>
        </w:tc>
        <w:tc>
          <w:tcPr>
            <w:tcW w:w="3634" w:type="dxa"/>
          </w:tcPr>
          <w:p w14:paraId="4A04CF12" w14:textId="6F6167DD" w:rsidR="00194784" w:rsidRDefault="00194784" w:rsidP="00C213BA">
            <w:r>
              <w:t>Stored in local storage. Holds user’s current balance.</w:t>
            </w:r>
          </w:p>
        </w:tc>
      </w:tr>
      <w:tr w:rsidR="00C213BA" w14:paraId="029E37F5" w14:textId="77777777" w:rsidTr="00C66632">
        <w:tc>
          <w:tcPr>
            <w:tcW w:w="2254" w:type="dxa"/>
          </w:tcPr>
          <w:p w14:paraId="1524A003" w14:textId="5E7607D8" w:rsidR="00C213BA" w:rsidRDefault="00C213BA" w:rsidP="00C213BA">
            <w:proofErr w:type="spellStart"/>
            <w:r>
              <w:t>lenCase</w:t>
            </w:r>
            <w:proofErr w:type="spellEnd"/>
          </w:p>
        </w:tc>
        <w:tc>
          <w:tcPr>
            <w:tcW w:w="2254" w:type="dxa"/>
          </w:tcPr>
          <w:p w14:paraId="391B5F84" w14:textId="7117DCC8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6A2C2F48" w14:textId="3B7DD367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3C1EBF50" w14:textId="6CCD6E13" w:rsidR="00C213BA" w:rsidRDefault="00194784" w:rsidP="00C213BA">
            <w:r>
              <w:t xml:space="preserve">Length of the </w:t>
            </w:r>
            <w:proofErr w:type="spellStart"/>
            <w:r w:rsidR="0014757B">
              <w:t>nameArray</w:t>
            </w:r>
            <w:proofErr w:type="spellEnd"/>
            <w:r w:rsidR="00F94FEA">
              <w:t xml:space="preserve"> used within the </w:t>
            </w:r>
            <w:proofErr w:type="spellStart"/>
            <w:r w:rsidR="00F94FEA">
              <w:t>populateCases</w:t>
            </w:r>
            <w:proofErr w:type="spellEnd"/>
            <w:r w:rsidR="00F94FEA">
              <w:t xml:space="preserve"> function</w:t>
            </w:r>
            <w:r w:rsidR="0014757B">
              <w:t xml:space="preserve"> </w:t>
            </w:r>
          </w:p>
        </w:tc>
      </w:tr>
      <w:tr w:rsidR="00C213BA" w14:paraId="4DBAF2ED" w14:textId="77777777" w:rsidTr="00C66632">
        <w:tc>
          <w:tcPr>
            <w:tcW w:w="2254" w:type="dxa"/>
          </w:tcPr>
          <w:p w14:paraId="1F883A2C" w14:textId="37AE8E0C" w:rsidR="00C213BA" w:rsidRDefault="00C213BA" w:rsidP="00C213BA">
            <w:proofErr w:type="spellStart"/>
            <w:r>
              <w:t>nameArray</w:t>
            </w:r>
            <w:proofErr w:type="spellEnd"/>
          </w:p>
        </w:tc>
        <w:tc>
          <w:tcPr>
            <w:tcW w:w="2254" w:type="dxa"/>
          </w:tcPr>
          <w:p w14:paraId="482C7C7B" w14:textId="58D221B4" w:rsidR="00C213BA" w:rsidRDefault="00C213BA" w:rsidP="00C213BA">
            <w:r>
              <w:t>Object</w:t>
            </w:r>
            <w:r w:rsidR="00E75832">
              <w:t xml:space="preserve"> Array</w:t>
            </w:r>
          </w:p>
        </w:tc>
        <w:tc>
          <w:tcPr>
            <w:tcW w:w="874" w:type="dxa"/>
          </w:tcPr>
          <w:p w14:paraId="6DB053FF" w14:textId="793D3DDC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20934B42" w14:textId="64EE1975" w:rsidR="00C213BA" w:rsidRDefault="00E75832" w:rsidP="00C213BA">
            <w:r>
              <w:t>O</w:t>
            </w:r>
            <w:r w:rsidR="00F94FEA">
              <w:t>bject</w:t>
            </w:r>
            <w:r>
              <w:t xml:space="preserve"> array</w:t>
            </w:r>
            <w:r w:rsidR="00F94FEA">
              <w:t xml:space="preserve"> created from a select part of the </w:t>
            </w:r>
            <w:proofErr w:type="spellStart"/>
            <w:r w:rsidR="00F94FEA">
              <w:t>itemData</w:t>
            </w:r>
            <w:proofErr w:type="spellEnd"/>
            <w:r w:rsidR="00F94FEA">
              <w:t xml:space="preserve"> object</w:t>
            </w:r>
          </w:p>
        </w:tc>
      </w:tr>
      <w:tr w:rsidR="00C213BA" w14:paraId="16F42275" w14:textId="77777777" w:rsidTr="00C66632">
        <w:tc>
          <w:tcPr>
            <w:tcW w:w="2254" w:type="dxa"/>
          </w:tcPr>
          <w:p w14:paraId="43699048" w14:textId="616F9018" w:rsidR="00C213BA" w:rsidRDefault="00C213BA" w:rsidP="00C213BA">
            <w:proofErr w:type="spellStart"/>
            <w:r>
              <w:t>imgHash</w:t>
            </w:r>
            <w:proofErr w:type="spellEnd"/>
          </w:p>
        </w:tc>
        <w:tc>
          <w:tcPr>
            <w:tcW w:w="2254" w:type="dxa"/>
          </w:tcPr>
          <w:p w14:paraId="43D0E05D" w14:textId="0D04E6E6" w:rsidR="00C213BA" w:rsidRDefault="00C213BA" w:rsidP="00C213BA">
            <w:r>
              <w:t>String</w:t>
            </w:r>
          </w:p>
        </w:tc>
        <w:tc>
          <w:tcPr>
            <w:tcW w:w="874" w:type="dxa"/>
          </w:tcPr>
          <w:p w14:paraId="3F3C3131" w14:textId="7F3A85A3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033803BD" w14:textId="41658783" w:rsidR="00C213BA" w:rsidRDefault="00E75832" w:rsidP="00C213BA">
            <w:r>
              <w:t xml:space="preserve">URL string that is created using </w:t>
            </w:r>
            <w:r w:rsidR="00A154CF">
              <w:t>the current case image hash data.</w:t>
            </w:r>
          </w:p>
        </w:tc>
      </w:tr>
    </w:tbl>
    <w:p w14:paraId="5BDB356E" w14:textId="77777777" w:rsidR="00EE1F50" w:rsidRPr="00EE1F50" w:rsidRDefault="00EE1F50" w:rsidP="00EE1F50"/>
    <w:p w14:paraId="0D3307DB" w14:textId="4FFF3E84" w:rsidR="00B469C6" w:rsidRDefault="00B469C6" w:rsidP="00B469C6">
      <w:pPr>
        <w:pStyle w:val="Heading1"/>
      </w:pPr>
      <w:r>
        <w:lastRenderedPageBreak/>
        <w:t>IPO Charts</w:t>
      </w:r>
    </w:p>
    <w:p w14:paraId="3967ED5B" w14:textId="771D7E95" w:rsidR="00012202" w:rsidRPr="00012202" w:rsidRDefault="00012202" w:rsidP="00012202">
      <w:pPr>
        <w:pStyle w:val="Heading2"/>
      </w:pPr>
      <w:r>
        <w:t>Case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202" w14:paraId="5D264632" w14:textId="77777777" w:rsidTr="00012202">
        <w:tc>
          <w:tcPr>
            <w:tcW w:w="3005" w:type="dxa"/>
          </w:tcPr>
          <w:p w14:paraId="40DA73FA" w14:textId="0988385A" w:rsidR="00012202" w:rsidRDefault="00012202" w:rsidP="00012202">
            <w:r>
              <w:t>Input</w:t>
            </w:r>
          </w:p>
        </w:tc>
        <w:tc>
          <w:tcPr>
            <w:tcW w:w="3005" w:type="dxa"/>
          </w:tcPr>
          <w:p w14:paraId="17A00827" w14:textId="3319BB28" w:rsidR="00012202" w:rsidRDefault="00012202" w:rsidP="00012202">
            <w:r>
              <w:t>Process</w:t>
            </w:r>
          </w:p>
        </w:tc>
        <w:tc>
          <w:tcPr>
            <w:tcW w:w="3006" w:type="dxa"/>
          </w:tcPr>
          <w:p w14:paraId="71657AD6" w14:textId="6EAE52E0" w:rsidR="00012202" w:rsidRDefault="00012202" w:rsidP="00012202">
            <w:r>
              <w:t>Output</w:t>
            </w:r>
          </w:p>
        </w:tc>
      </w:tr>
      <w:tr w:rsidR="00012202" w14:paraId="054CE830" w14:textId="77777777" w:rsidTr="00012202">
        <w:tc>
          <w:tcPr>
            <w:tcW w:w="3005" w:type="dxa"/>
          </w:tcPr>
          <w:p w14:paraId="205FE015" w14:textId="1A8B2B26" w:rsidR="00012202" w:rsidRDefault="00E266AF" w:rsidP="00AC40E7">
            <w:pPr>
              <w:pStyle w:val="ListParagraph"/>
              <w:numPr>
                <w:ilvl w:val="0"/>
                <w:numId w:val="2"/>
              </w:numPr>
            </w:pPr>
            <w:r>
              <w:t>Name of Desired case</w:t>
            </w:r>
          </w:p>
        </w:tc>
        <w:tc>
          <w:tcPr>
            <w:tcW w:w="3005" w:type="dxa"/>
          </w:tcPr>
          <w:p w14:paraId="345DD6E0" w14:textId="7D12677C" w:rsidR="0019695C" w:rsidRDefault="00E266AF" w:rsidP="00012202">
            <w:pPr>
              <w:pStyle w:val="ListParagraph"/>
              <w:numPr>
                <w:ilvl w:val="0"/>
                <w:numId w:val="2"/>
              </w:numPr>
            </w:pPr>
            <w:r>
              <w:t>Binary search of an array containing the case</w:t>
            </w:r>
            <w:r w:rsidR="0019695C">
              <w:t xml:space="preserve"> names.</w:t>
            </w:r>
          </w:p>
          <w:p w14:paraId="19243908" w14:textId="0D5F4989" w:rsidR="0019695C" w:rsidRDefault="00C30F19" w:rsidP="00AC40E7">
            <w:pPr>
              <w:pStyle w:val="ListParagraph"/>
              <w:numPr>
                <w:ilvl w:val="0"/>
                <w:numId w:val="2"/>
              </w:numPr>
            </w:pPr>
            <w:r>
              <w:t xml:space="preserve">Hide DIVs of </w:t>
            </w:r>
            <w:r w:rsidR="00507E6E">
              <w:t>cases which names do not match the desired case name.</w:t>
            </w:r>
          </w:p>
        </w:tc>
        <w:tc>
          <w:tcPr>
            <w:tcW w:w="3006" w:type="dxa"/>
          </w:tcPr>
          <w:p w14:paraId="1DACB29D" w14:textId="18B1615B" w:rsidR="00012202" w:rsidRDefault="0019695C" w:rsidP="00AC40E7">
            <w:pPr>
              <w:pStyle w:val="ListParagraph"/>
              <w:numPr>
                <w:ilvl w:val="0"/>
                <w:numId w:val="2"/>
              </w:numPr>
            </w:pPr>
            <w:r>
              <w:t>Case matching the input name is shown</w:t>
            </w:r>
            <w:r w:rsidR="00507E6E">
              <w:t xml:space="preserve"> to the user</w:t>
            </w:r>
          </w:p>
        </w:tc>
      </w:tr>
    </w:tbl>
    <w:p w14:paraId="4E63DDA0" w14:textId="5EC041DB" w:rsidR="00012202" w:rsidRDefault="00507E6E" w:rsidP="00507E6E">
      <w:pPr>
        <w:pStyle w:val="Heading2"/>
      </w:pPr>
      <w:r>
        <w:t>Case 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E6E" w14:paraId="75A430B6" w14:textId="77777777" w:rsidTr="00507E6E">
        <w:tc>
          <w:tcPr>
            <w:tcW w:w="3005" w:type="dxa"/>
          </w:tcPr>
          <w:p w14:paraId="2EE13214" w14:textId="379A2030" w:rsidR="00507E6E" w:rsidRDefault="00507E6E" w:rsidP="00507E6E">
            <w:r>
              <w:t>Input</w:t>
            </w:r>
          </w:p>
        </w:tc>
        <w:tc>
          <w:tcPr>
            <w:tcW w:w="3005" w:type="dxa"/>
          </w:tcPr>
          <w:p w14:paraId="104B06C8" w14:textId="2E86ED83" w:rsidR="00507E6E" w:rsidRDefault="00AC40E7" w:rsidP="00507E6E">
            <w:r>
              <w:t>Process</w:t>
            </w:r>
          </w:p>
        </w:tc>
        <w:tc>
          <w:tcPr>
            <w:tcW w:w="3006" w:type="dxa"/>
          </w:tcPr>
          <w:p w14:paraId="294FCE25" w14:textId="7794AABC" w:rsidR="00507E6E" w:rsidRDefault="00AC40E7" w:rsidP="00507E6E">
            <w:r>
              <w:t>Output</w:t>
            </w:r>
          </w:p>
        </w:tc>
      </w:tr>
      <w:tr w:rsidR="00507E6E" w14:paraId="53F27757" w14:textId="77777777" w:rsidTr="00507E6E">
        <w:tc>
          <w:tcPr>
            <w:tcW w:w="3005" w:type="dxa"/>
          </w:tcPr>
          <w:p w14:paraId="77365692" w14:textId="77777777" w:rsidR="00507E6E" w:rsidRDefault="00507E6E" w:rsidP="00AC40E7">
            <w:pPr>
              <w:pStyle w:val="ListParagraph"/>
              <w:numPr>
                <w:ilvl w:val="0"/>
                <w:numId w:val="1"/>
              </w:numPr>
            </w:pPr>
            <w:r>
              <w:t>User Balance</w:t>
            </w:r>
          </w:p>
          <w:p w14:paraId="36EDBD10" w14:textId="24FEEC3C" w:rsidR="00AC40E7" w:rsidRDefault="00AC40E7" w:rsidP="00AC40E7">
            <w:pPr>
              <w:pStyle w:val="ListParagraph"/>
              <w:numPr>
                <w:ilvl w:val="0"/>
                <w:numId w:val="1"/>
              </w:numPr>
            </w:pPr>
            <w:r>
              <w:t>Case Data</w:t>
            </w:r>
          </w:p>
        </w:tc>
        <w:tc>
          <w:tcPr>
            <w:tcW w:w="3005" w:type="dxa"/>
          </w:tcPr>
          <w:p w14:paraId="76124925" w14:textId="727F7E28" w:rsidR="00121223" w:rsidRDefault="00121223" w:rsidP="00AC40E7">
            <w:pPr>
              <w:pStyle w:val="ListParagraph"/>
              <w:numPr>
                <w:ilvl w:val="0"/>
                <w:numId w:val="1"/>
              </w:numPr>
            </w:pPr>
            <w:r>
              <w:t>Deduct case price from user balance</w:t>
            </w:r>
          </w:p>
          <w:p w14:paraId="6EFA3445" w14:textId="64C85FDB" w:rsidR="00507E6E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>Retrieve case odds from case data</w:t>
            </w:r>
          </w:p>
          <w:p w14:paraId="5A8FB391" w14:textId="77777777" w:rsidR="00DB6AA1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>Retrieve item list</w:t>
            </w:r>
          </w:p>
          <w:p w14:paraId="483FB05C" w14:textId="77777777" w:rsidR="00DB6AA1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 xml:space="preserve">Randomise an item based upon case </w:t>
            </w:r>
            <w:r w:rsidR="00121223">
              <w:t>odds</w:t>
            </w:r>
          </w:p>
          <w:p w14:paraId="597AEDE5" w14:textId="031E758B" w:rsidR="00121223" w:rsidRDefault="00121223" w:rsidP="00AC40E7">
            <w:pPr>
              <w:pStyle w:val="ListParagraph"/>
              <w:numPr>
                <w:ilvl w:val="0"/>
                <w:numId w:val="1"/>
              </w:numPr>
            </w:pPr>
            <w:r>
              <w:t xml:space="preserve">Store won item in </w:t>
            </w:r>
            <w:r w:rsidR="00F67B67">
              <w:t>local storage</w:t>
            </w:r>
          </w:p>
        </w:tc>
        <w:tc>
          <w:tcPr>
            <w:tcW w:w="3006" w:type="dxa"/>
          </w:tcPr>
          <w:p w14:paraId="5C055749" w14:textId="1D53C4C6" w:rsidR="00507E6E" w:rsidRDefault="00842B80" w:rsidP="00AC40E7">
            <w:pPr>
              <w:pStyle w:val="ListParagraph"/>
              <w:numPr>
                <w:ilvl w:val="0"/>
                <w:numId w:val="1"/>
              </w:numPr>
            </w:pPr>
            <w:r>
              <w:t>Display won item to user</w:t>
            </w:r>
          </w:p>
        </w:tc>
      </w:tr>
    </w:tbl>
    <w:p w14:paraId="15786911" w14:textId="2CFF00DC" w:rsidR="00507E6E" w:rsidRDefault="00587C25" w:rsidP="00F67B67">
      <w:pPr>
        <w:pStyle w:val="Heading2"/>
      </w:pPr>
      <w:r>
        <w:t>Case Page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7C25" w14:paraId="082FD1EC" w14:textId="77777777" w:rsidTr="00587C25">
        <w:tc>
          <w:tcPr>
            <w:tcW w:w="3005" w:type="dxa"/>
          </w:tcPr>
          <w:p w14:paraId="430BFE1E" w14:textId="6BB6570F" w:rsidR="00587C25" w:rsidRDefault="00587C25" w:rsidP="00507E6E">
            <w:r>
              <w:t>Input</w:t>
            </w:r>
          </w:p>
        </w:tc>
        <w:tc>
          <w:tcPr>
            <w:tcW w:w="3005" w:type="dxa"/>
          </w:tcPr>
          <w:p w14:paraId="3E208FE7" w14:textId="1056A70E" w:rsidR="00587C25" w:rsidRDefault="00587C25" w:rsidP="00507E6E">
            <w:r>
              <w:t>Process</w:t>
            </w:r>
          </w:p>
        </w:tc>
        <w:tc>
          <w:tcPr>
            <w:tcW w:w="3006" w:type="dxa"/>
          </w:tcPr>
          <w:p w14:paraId="023D63F1" w14:textId="3F48BB77" w:rsidR="00587C25" w:rsidRDefault="00587C25" w:rsidP="00507E6E">
            <w:r>
              <w:t>Output</w:t>
            </w:r>
          </w:p>
        </w:tc>
      </w:tr>
      <w:tr w:rsidR="00587C25" w14:paraId="50C90543" w14:textId="77777777" w:rsidTr="00587C25">
        <w:tc>
          <w:tcPr>
            <w:tcW w:w="3005" w:type="dxa"/>
          </w:tcPr>
          <w:p w14:paraId="132C9392" w14:textId="77777777" w:rsidR="00587C25" w:rsidRDefault="00587C25" w:rsidP="00587C25">
            <w:pPr>
              <w:pStyle w:val="ListParagraph"/>
              <w:numPr>
                <w:ilvl w:val="0"/>
                <w:numId w:val="1"/>
              </w:numPr>
            </w:pPr>
            <w:r>
              <w:t>Image Hash Data</w:t>
            </w:r>
          </w:p>
          <w:p w14:paraId="2D94F526" w14:textId="6F911A9D" w:rsidR="00587C25" w:rsidRDefault="00F726FE" w:rsidP="00587C25">
            <w:pPr>
              <w:pStyle w:val="ListParagraph"/>
              <w:numPr>
                <w:ilvl w:val="0"/>
                <w:numId w:val="1"/>
              </w:numPr>
            </w:pPr>
            <w:r>
              <w:t>Case Data</w:t>
            </w:r>
          </w:p>
        </w:tc>
        <w:tc>
          <w:tcPr>
            <w:tcW w:w="3005" w:type="dxa"/>
          </w:tcPr>
          <w:p w14:paraId="391CF4E1" w14:textId="48AD0C10" w:rsidR="00787D59" w:rsidRDefault="00B73759" w:rsidP="00F726FE">
            <w:pPr>
              <w:pStyle w:val="ListParagraph"/>
              <w:numPr>
                <w:ilvl w:val="0"/>
                <w:numId w:val="1"/>
              </w:numPr>
            </w:pPr>
            <w:r>
              <w:t>Toggle loading screen div while populating</w:t>
            </w:r>
          </w:p>
          <w:p w14:paraId="27593758" w14:textId="70CE659C" w:rsidR="00587C25" w:rsidRDefault="00F726FE" w:rsidP="00F726FE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number </w:t>
            </w:r>
            <w:r w:rsidR="001D7AAA">
              <w:t>of cases from data</w:t>
            </w:r>
          </w:p>
          <w:p w14:paraId="31136499" w14:textId="77777777" w:rsidR="001D7AAA" w:rsidRDefault="001D7AAA" w:rsidP="00F726FE">
            <w:pPr>
              <w:pStyle w:val="ListParagraph"/>
              <w:numPr>
                <w:ilvl w:val="0"/>
                <w:numId w:val="1"/>
              </w:numPr>
            </w:pPr>
            <w:r>
              <w:t>Read name of case from</w:t>
            </w:r>
            <w:r w:rsidR="00787D59">
              <w:t xml:space="preserve"> data and populate HTML element</w:t>
            </w:r>
          </w:p>
          <w:p w14:paraId="3B6F4166" w14:textId="77777777" w:rsidR="00787D59" w:rsidRDefault="00787D59" w:rsidP="00F726FE">
            <w:pPr>
              <w:pStyle w:val="ListParagraph"/>
              <w:numPr>
                <w:ilvl w:val="0"/>
                <w:numId w:val="1"/>
              </w:numPr>
            </w:pPr>
            <w:r>
              <w:t>Read image hash from data and populate HTML IMG source</w:t>
            </w:r>
          </w:p>
          <w:p w14:paraId="468D75EE" w14:textId="083787FB" w:rsidR="00F36FE3" w:rsidRDefault="00F36FE3" w:rsidP="00F726FE">
            <w:pPr>
              <w:pStyle w:val="ListParagraph"/>
              <w:numPr>
                <w:ilvl w:val="0"/>
                <w:numId w:val="1"/>
              </w:numPr>
            </w:pPr>
            <w:r>
              <w:t>Read price data of case from data and populate HTML element</w:t>
            </w:r>
          </w:p>
        </w:tc>
        <w:tc>
          <w:tcPr>
            <w:tcW w:w="3006" w:type="dxa"/>
          </w:tcPr>
          <w:p w14:paraId="4E3D3A62" w14:textId="77777777" w:rsidR="00587C25" w:rsidRDefault="00F36FE3" w:rsidP="00F36FE3">
            <w:pPr>
              <w:pStyle w:val="ListParagraph"/>
              <w:numPr>
                <w:ilvl w:val="0"/>
                <w:numId w:val="1"/>
              </w:numPr>
            </w:pPr>
            <w:r>
              <w:t>Loading screen shown while cases populate the website</w:t>
            </w:r>
          </w:p>
          <w:p w14:paraId="3BF212D3" w14:textId="37E4620D" w:rsidR="00F36FE3" w:rsidRDefault="00F36FE3" w:rsidP="00F36FE3">
            <w:pPr>
              <w:pStyle w:val="ListParagraph"/>
              <w:numPr>
                <w:ilvl w:val="0"/>
                <w:numId w:val="1"/>
              </w:numPr>
            </w:pPr>
            <w:r>
              <w:t>On</w:t>
            </w:r>
            <w:r w:rsidR="00F67B67">
              <w:t>c</w:t>
            </w:r>
            <w:r>
              <w:t>e loaded</w:t>
            </w:r>
            <w:r w:rsidR="00F67B67">
              <w:t>,</w:t>
            </w:r>
            <w:r>
              <w:t xml:space="preserve"> a grid of </w:t>
            </w:r>
            <w:r w:rsidR="00F67B67">
              <w:t xml:space="preserve">each </w:t>
            </w:r>
            <w:r>
              <w:t>case</w:t>
            </w:r>
            <w:r w:rsidR="00F67B67">
              <w:t>,</w:t>
            </w:r>
            <w:r>
              <w:t xml:space="preserve"> their price and image </w:t>
            </w:r>
            <w:proofErr w:type="gramStart"/>
            <w:r>
              <w:t>is</w:t>
            </w:r>
            <w:proofErr w:type="gramEnd"/>
            <w:r>
              <w:t xml:space="preserve"> shown to user.</w:t>
            </w:r>
          </w:p>
        </w:tc>
      </w:tr>
    </w:tbl>
    <w:p w14:paraId="5B4622F7" w14:textId="77777777" w:rsidR="00587C25" w:rsidRPr="00507E6E" w:rsidRDefault="00587C25" w:rsidP="00507E6E"/>
    <w:p w14:paraId="4E30BE67" w14:textId="3F47425E" w:rsidR="00B469C6" w:rsidRDefault="00B469C6" w:rsidP="00B469C6">
      <w:pPr>
        <w:pStyle w:val="Heading1"/>
        <w:rPr>
          <w:rStyle w:val="Heading2Char"/>
        </w:rPr>
      </w:pPr>
      <w:r>
        <w:lastRenderedPageBreak/>
        <w:t>Data Flow Diagram</w:t>
      </w:r>
      <w:r w:rsidR="00EC3F4E">
        <w:br/>
      </w:r>
      <w:r w:rsidR="00EC3F4E" w:rsidRPr="007F3C72">
        <w:rPr>
          <w:rStyle w:val="Heading2Char"/>
        </w:rPr>
        <w:t>Page Loading</w:t>
      </w:r>
    </w:p>
    <w:p w14:paraId="6F94A5F3" w14:textId="2F99F3C1" w:rsidR="007F3C72" w:rsidRPr="007F3C72" w:rsidRDefault="00AA2C63" w:rsidP="007F3C72">
      <w:r>
        <w:rPr>
          <w:noProof/>
        </w:rPr>
        <w:drawing>
          <wp:inline distT="0" distB="0" distL="0" distR="0" wp14:anchorId="21EFB452" wp14:editId="1DCF2A64">
            <wp:extent cx="5729605" cy="362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9881" w14:textId="57E42218" w:rsidR="00EC3F4E" w:rsidRDefault="007F3C72" w:rsidP="007F3C72">
      <w:pPr>
        <w:pStyle w:val="Heading2"/>
      </w:pPr>
      <w:r>
        <w:t>Case Opening</w:t>
      </w:r>
    </w:p>
    <w:p w14:paraId="7F113EC5" w14:textId="02C54B81" w:rsidR="00AA2C63" w:rsidRPr="00AA2C63" w:rsidRDefault="00E114A3" w:rsidP="00AA2C63">
      <w:r>
        <w:rPr>
          <w:noProof/>
        </w:rPr>
        <w:drawing>
          <wp:inline distT="0" distB="0" distL="0" distR="0" wp14:anchorId="5DFC1B94" wp14:editId="6D2D6D41">
            <wp:extent cx="5729605" cy="4316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F55" w14:textId="7E4C3199" w:rsidR="00B469C6" w:rsidRDefault="00B469C6" w:rsidP="00B469C6">
      <w:pPr>
        <w:pStyle w:val="Heading1"/>
      </w:pPr>
      <w:r>
        <w:lastRenderedPageBreak/>
        <w:t>Structure Diagram</w:t>
      </w:r>
    </w:p>
    <w:p w14:paraId="791C05C8" w14:textId="095494BF" w:rsidR="009E61E5" w:rsidRDefault="009E61E5" w:rsidP="005964D8">
      <w:pPr>
        <w:pStyle w:val="Heading2"/>
      </w:pPr>
      <w:r>
        <w:t>Case Opening</w:t>
      </w:r>
    </w:p>
    <w:p w14:paraId="30D16B7E" w14:textId="2234B8BE" w:rsidR="00011ABB" w:rsidRPr="00011ABB" w:rsidRDefault="00011ABB" w:rsidP="00011ABB">
      <w:r>
        <w:rPr>
          <w:noProof/>
        </w:rPr>
        <w:drawing>
          <wp:inline distT="0" distB="0" distL="0" distR="0" wp14:anchorId="7D77961F" wp14:editId="3D7C39FF">
            <wp:extent cx="7286796" cy="6086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02203" cy="60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C4CA" w14:textId="77777777" w:rsidR="00EB66C4" w:rsidRDefault="00EB66C4" w:rsidP="005964D8">
      <w:pPr>
        <w:pStyle w:val="Heading2"/>
      </w:pPr>
    </w:p>
    <w:p w14:paraId="771492D7" w14:textId="77777777" w:rsidR="00EB66C4" w:rsidRDefault="00EB66C4" w:rsidP="005964D8">
      <w:pPr>
        <w:pStyle w:val="Heading2"/>
      </w:pPr>
    </w:p>
    <w:p w14:paraId="0988A5C4" w14:textId="77777777" w:rsidR="00EB66C4" w:rsidRPr="00EB66C4" w:rsidRDefault="00EB66C4" w:rsidP="00EB66C4"/>
    <w:p w14:paraId="6C60D1AC" w14:textId="77777777" w:rsidR="00EB66C4" w:rsidRPr="00EB66C4" w:rsidRDefault="00EB66C4" w:rsidP="00EB66C4"/>
    <w:p w14:paraId="538E7FE3" w14:textId="2E4EBB2F" w:rsidR="00B469C6" w:rsidRDefault="00B469C6" w:rsidP="00B469C6">
      <w:pPr>
        <w:pStyle w:val="Heading1"/>
      </w:pPr>
      <w:r>
        <w:lastRenderedPageBreak/>
        <w:t>System Flowcharts</w:t>
      </w:r>
    </w:p>
    <w:p w14:paraId="40805976" w14:textId="65EE72FB" w:rsidR="00760251" w:rsidRDefault="00760251" w:rsidP="00760251">
      <w:pPr>
        <w:pStyle w:val="Heading2"/>
      </w:pPr>
      <w:r>
        <w:t>Case Search</w:t>
      </w:r>
    </w:p>
    <w:p w14:paraId="182FEE20" w14:textId="793D67E9" w:rsidR="009E61E5" w:rsidRDefault="009E61E5" w:rsidP="009E61E5">
      <w:r>
        <w:rPr>
          <w:noProof/>
        </w:rPr>
        <w:drawing>
          <wp:inline distT="0" distB="0" distL="0" distR="0" wp14:anchorId="140673A6" wp14:editId="237F86C7">
            <wp:extent cx="4495800" cy="7849773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58" cy="78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29DD" w14:textId="1A28541F" w:rsidR="00760251" w:rsidRPr="00760251" w:rsidRDefault="00760251" w:rsidP="00760251">
      <w:pPr>
        <w:pStyle w:val="Heading2"/>
      </w:pPr>
      <w:r>
        <w:lastRenderedPageBreak/>
        <w:t>Case Opening</w:t>
      </w:r>
    </w:p>
    <w:p w14:paraId="685D8CD6" w14:textId="0CDB1837" w:rsidR="0023419E" w:rsidRDefault="00DF0C2C">
      <w:r>
        <w:rPr>
          <w:noProof/>
        </w:rPr>
        <w:drawing>
          <wp:inline distT="0" distB="0" distL="0" distR="0" wp14:anchorId="4C3CABA1" wp14:editId="4E911B6D">
            <wp:extent cx="5096490" cy="8315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54" cy="832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19E" w:rsidSect="001925C3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B9BE" w14:textId="77777777" w:rsidR="00A83E21" w:rsidRDefault="00A83E21" w:rsidP="001925C3">
      <w:pPr>
        <w:spacing w:after="0" w:line="240" w:lineRule="auto"/>
      </w:pPr>
      <w:r>
        <w:separator/>
      </w:r>
    </w:p>
  </w:endnote>
  <w:endnote w:type="continuationSeparator" w:id="0">
    <w:p w14:paraId="44F4BEF3" w14:textId="77777777" w:rsidR="00A83E21" w:rsidRDefault="00A83E21" w:rsidP="001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53C2" w14:textId="0413C396" w:rsidR="001925C3" w:rsidRDefault="001925C3">
    <w:pPr>
      <w:pStyle w:val="Footer"/>
    </w:pPr>
    <w:r>
      <w:rPr>
        <w:noProof/>
        <w:color w:val="0C0C0C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7B55950" wp14:editId="46E7913D">
              <wp:simplePos x="0" y="0"/>
              <wp:positionH relativeFrom="margin">
                <wp:posOffset>18415</wp:posOffset>
              </wp:positionH>
              <wp:positionV relativeFrom="bottomMargin">
                <wp:posOffset>180340</wp:posOffset>
              </wp:positionV>
              <wp:extent cx="592455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482555" y="66676"/>
                          <a:ext cx="52489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FAFAF" w:themeColor="text1"/>
                              </w:rPr>
                              <w:alias w:val="Author"/>
                              <w:tag w:val=""/>
                              <w:id w:val="17261757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6842B" w14:textId="0BCB7777" w:rsidR="001925C3" w:rsidRPr="00234AF6" w:rsidRDefault="001925C3" w:rsidP="001925C3">
                                <w:pPr>
                                  <w:rPr>
                                    <w:color w:val="AFAFAF" w:themeColor="text1"/>
                                  </w:rPr>
                                </w:pPr>
                                <w:r w:rsidRPr="00234AF6">
                                  <w:rPr>
                                    <w:color w:val="AFAFAF" w:themeColor="text1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29994EBF" w14:textId="77777777" w:rsidR="001925C3" w:rsidRPr="00234AF6" w:rsidRDefault="001925C3" w:rsidP="001925C3">
                            <w:pPr>
                              <w:rPr>
                                <w:color w:val="AFAFAF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55950" id="Group 1" o:spid="_x0000_s1030" style="position:absolute;margin-left:1.45pt;margin-top:14.2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825;top:666;width:52490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Author"/>
                        <w:tag w:val=""/>
                        <w:id w:val="172617571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DD6842B" w14:textId="0BCB7777" w:rsidR="001925C3" w:rsidRPr="00234AF6" w:rsidRDefault="001925C3" w:rsidP="001925C3">
                          <w:pPr>
                            <w:rPr>
                              <w:color w:val="000000" w:themeColor="text1"/>
                            </w:rPr>
                          </w:pPr>
                          <w:r w:rsidRPr="00234AF6">
                            <w:rPr>
                              <w:color w:val="000000" w:themeColor="text1"/>
                            </w:rPr>
                            <w:t>Oscar Reinitz</w:t>
                          </w:r>
                        </w:p>
                      </w:sdtContent>
                    </w:sdt>
                    <w:p w14:paraId="29994EBF" w14:textId="77777777" w:rsidR="001925C3" w:rsidRPr="00234AF6" w:rsidRDefault="001925C3" w:rsidP="001925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7EC074B" wp14:editId="227C8882">
              <wp:simplePos x="0" y="0"/>
              <wp:positionH relativeFrom="margin">
                <wp:align>left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AC017" w14:textId="77777777" w:rsidR="001925C3" w:rsidRPr="00234AF6" w:rsidRDefault="001925C3">
                          <w:pPr>
                            <w:jc w:val="right"/>
                            <w:rPr>
                              <w:color w:val="AFAFAF" w:themeColor="text1"/>
                              <w:sz w:val="28"/>
                              <w:szCs w:val="28"/>
                            </w:rPr>
                          </w:pP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34AF6">
                            <w:rPr>
                              <w:noProof/>
                              <w:color w:val="AFAFAF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234AF6">
                            <w:rPr>
                              <w:noProof/>
                              <w:color w:val="AFAFAF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C074B" id="Rectangle 4" o:spid="_x0000_s1033" style="position:absolute;margin-left:0;margin-top:14.4pt;width:36pt;height:25.2pt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1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" fillcolor="#4472c4 [3204]" stroked="f" strokeweight="3pt">
              <v:textbox>
                <w:txbxContent>
                  <w:p w14:paraId="2A2AC017" w14:textId="77777777" w:rsidR="001925C3" w:rsidRPr="00234AF6" w:rsidRDefault="001925C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873" w14:textId="23F4212E" w:rsidR="001925C3" w:rsidRDefault="001925C3">
    <w:pPr>
      <w:pStyle w:val="Footer"/>
    </w:pPr>
    <w:r>
      <w:rPr>
        <w:noProof/>
        <w:color w:val="0C0C0C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7A9B015" wp14:editId="73D515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FAFAF" w:themeColor="text1"/>
                              </w:rPr>
                              <w:alias w:val="Author"/>
                              <w:tag w:val=""/>
                              <w:id w:val="66721699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A60524" w14:textId="0661E445" w:rsidR="001925C3" w:rsidRPr="00234AF6" w:rsidRDefault="001925C3">
                                <w:pPr>
                                  <w:jc w:val="right"/>
                                  <w:rPr>
                                    <w:color w:val="AFAFAF" w:themeColor="text1"/>
                                  </w:rPr>
                                </w:pPr>
                                <w:r w:rsidRPr="00234AF6">
                                  <w:rPr>
                                    <w:color w:val="AFAFAF" w:themeColor="text1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411FFA1D" w14:textId="77777777" w:rsidR="001925C3" w:rsidRPr="00234AF6" w:rsidRDefault="001925C3">
                            <w:pPr>
                              <w:jc w:val="right"/>
                              <w:rPr>
                                <w:color w:val="AFAFAF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9B015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Author"/>
                        <w:tag w:val=""/>
                        <w:id w:val="66721699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9A60524" w14:textId="0661E445" w:rsidR="001925C3" w:rsidRPr="00234AF6" w:rsidRDefault="001925C3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234AF6">
                            <w:rPr>
                              <w:color w:val="000000" w:themeColor="text1"/>
                            </w:rPr>
                            <w:t>Oscar Reinitz</w:t>
                          </w:r>
                        </w:p>
                      </w:sdtContent>
                    </w:sdt>
                    <w:p w14:paraId="411FFA1D" w14:textId="77777777" w:rsidR="001925C3" w:rsidRPr="00234AF6" w:rsidRDefault="001925C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9E4F" wp14:editId="5E56E27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2D34" w14:textId="77777777" w:rsidR="001925C3" w:rsidRPr="00234AF6" w:rsidRDefault="001925C3">
                          <w:pPr>
                            <w:jc w:val="right"/>
                            <w:rPr>
                              <w:color w:val="AFAFAF" w:themeColor="text1"/>
                              <w:sz w:val="28"/>
                              <w:szCs w:val="28"/>
                            </w:rPr>
                          </w:pP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234AF6">
                            <w:rPr>
                              <w:color w:val="AFAFAF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34AF6">
                            <w:rPr>
                              <w:noProof/>
                              <w:color w:val="AFAFAF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234AF6">
                            <w:rPr>
                              <w:noProof/>
                              <w:color w:val="AFAFAF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D9E4F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ZE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" fillcolor="#4472c4 [3204]" stroked="f" strokeweight="3pt">
              <v:textbox>
                <w:txbxContent>
                  <w:p w14:paraId="410C2D34" w14:textId="77777777" w:rsidR="001925C3" w:rsidRPr="00234AF6" w:rsidRDefault="001925C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AC85" w14:textId="77777777" w:rsidR="00A83E21" w:rsidRDefault="00A83E21" w:rsidP="001925C3">
      <w:pPr>
        <w:spacing w:after="0" w:line="240" w:lineRule="auto"/>
      </w:pPr>
      <w:r>
        <w:separator/>
      </w:r>
    </w:p>
  </w:footnote>
  <w:footnote w:type="continuationSeparator" w:id="0">
    <w:p w14:paraId="1CFCE9D3" w14:textId="77777777" w:rsidR="00A83E21" w:rsidRDefault="00A83E21" w:rsidP="001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919" w:themeColor="background1"/>
      </w:rPr>
      <w:alias w:val="Title"/>
      <w:tag w:val=""/>
      <w:id w:val="1418597952"/>
      <w:placeholder>
        <w:docPart w:val="6AE9617858E645E3AC2C142613BE5C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92F06AC" w14:textId="66C51400" w:rsidR="001925C3" w:rsidRPr="002D1A62" w:rsidRDefault="00F66AE0">
        <w:pPr>
          <w:pStyle w:val="Header"/>
          <w:jc w:val="right"/>
          <w:rPr>
            <w:color w:val="191919" w:themeColor="background1"/>
          </w:rPr>
        </w:pPr>
        <w:r>
          <w:rPr>
            <w:color w:val="191919" w:themeColor="background1"/>
          </w:rPr>
          <w:t>HSC SDD Major Project Diagrams</w:t>
        </w:r>
      </w:p>
    </w:sdtContent>
  </w:sdt>
  <w:p w14:paraId="3F374868" w14:textId="77777777" w:rsidR="001925C3" w:rsidRPr="002D1A62" w:rsidRDefault="001925C3">
    <w:pPr>
      <w:pStyle w:val="Header"/>
      <w:rPr>
        <w:color w:val="191919" w:themeColor="background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919" w:themeColor="background1"/>
      </w:rPr>
      <w:alias w:val="Title"/>
      <w:tag w:val=""/>
      <w:id w:val="1116400235"/>
      <w:placeholder>
        <w:docPart w:val="27C777FC85AD4D06AC0A479558B0F9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4211C2" w14:textId="33A027A4" w:rsidR="001925C3" w:rsidRPr="002D1A62" w:rsidRDefault="00F66AE0">
        <w:pPr>
          <w:pStyle w:val="Header"/>
          <w:jc w:val="right"/>
          <w:rPr>
            <w:color w:val="191919" w:themeColor="background1"/>
          </w:rPr>
        </w:pPr>
        <w:r>
          <w:rPr>
            <w:color w:val="191919" w:themeColor="background1"/>
          </w:rPr>
          <w:t>HSC SDD Major Project Diagrams</w:t>
        </w:r>
      </w:p>
    </w:sdtContent>
  </w:sdt>
  <w:p w14:paraId="0C29003C" w14:textId="77777777" w:rsidR="001925C3" w:rsidRPr="002D1A62" w:rsidRDefault="001925C3">
    <w:pPr>
      <w:pStyle w:val="Header"/>
      <w:rPr>
        <w:color w:val="191919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22C1E"/>
    <w:multiLevelType w:val="hybridMultilevel"/>
    <w:tmpl w:val="BD26D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F422C"/>
    <w:multiLevelType w:val="hybridMultilevel"/>
    <w:tmpl w:val="C0AE4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8255">
    <w:abstractNumId w:val="1"/>
  </w:num>
  <w:num w:numId="2" w16cid:durableId="8686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NLEwtzA0MTCxsDBR0lEKTi0uzszPAykwrgUARm/o5ywAAAA="/>
  </w:docVars>
  <w:rsids>
    <w:rsidRoot w:val="0061364E"/>
    <w:rsid w:val="00001178"/>
    <w:rsid w:val="00011ABB"/>
    <w:rsid w:val="00012202"/>
    <w:rsid w:val="00050A0A"/>
    <w:rsid w:val="000B5697"/>
    <w:rsid w:val="000B6821"/>
    <w:rsid w:val="000C1477"/>
    <w:rsid w:val="00121223"/>
    <w:rsid w:val="00126654"/>
    <w:rsid w:val="001456EB"/>
    <w:rsid w:val="001461BB"/>
    <w:rsid w:val="0014757B"/>
    <w:rsid w:val="001925C3"/>
    <w:rsid w:val="00194784"/>
    <w:rsid w:val="0019695C"/>
    <w:rsid w:val="001C1BEA"/>
    <w:rsid w:val="001D7AAA"/>
    <w:rsid w:val="002112B2"/>
    <w:rsid w:val="00234AF6"/>
    <w:rsid w:val="00247F58"/>
    <w:rsid w:val="002B37C2"/>
    <w:rsid w:val="002C4362"/>
    <w:rsid w:val="002D1A62"/>
    <w:rsid w:val="002F6072"/>
    <w:rsid w:val="00305D94"/>
    <w:rsid w:val="00391C94"/>
    <w:rsid w:val="003A5EAD"/>
    <w:rsid w:val="00400541"/>
    <w:rsid w:val="004824D1"/>
    <w:rsid w:val="004C69F8"/>
    <w:rsid w:val="00507E6E"/>
    <w:rsid w:val="005623C5"/>
    <w:rsid w:val="00587C25"/>
    <w:rsid w:val="005964D8"/>
    <w:rsid w:val="0061364E"/>
    <w:rsid w:val="0065571B"/>
    <w:rsid w:val="00705E74"/>
    <w:rsid w:val="00722703"/>
    <w:rsid w:val="00760251"/>
    <w:rsid w:val="007644ED"/>
    <w:rsid w:val="007771F2"/>
    <w:rsid w:val="00787D59"/>
    <w:rsid w:val="007F3C72"/>
    <w:rsid w:val="008253DA"/>
    <w:rsid w:val="00842B80"/>
    <w:rsid w:val="00863D66"/>
    <w:rsid w:val="00962811"/>
    <w:rsid w:val="009C1B14"/>
    <w:rsid w:val="009E61E5"/>
    <w:rsid w:val="00A154CF"/>
    <w:rsid w:val="00A83E21"/>
    <w:rsid w:val="00AA2C63"/>
    <w:rsid w:val="00AC40E7"/>
    <w:rsid w:val="00AF2C98"/>
    <w:rsid w:val="00AF747C"/>
    <w:rsid w:val="00B469C6"/>
    <w:rsid w:val="00B73759"/>
    <w:rsid w:val="00BA558C"/>
    <w:rsid w:val="00C0090B"/>
    <w:rsid w:val="00C0650D"/>
    <w:rsid w:val="00C213BA"/>
    <w:rsid w:val="00C30F19"/>
    <w:rsid w:val="00C35D19"/>
    <w:rsid w:val="00C66632"/>
    <w:rsid w:val="00CA2952"/>
    <w:rsid w:val="00CE3B05"/>
    <w:rsid w:val="00D23FEC"/>
    <w:rsid w:val="00D62D66"/>
    <w:rsid w:val="00D67606"/>
    <w:rsid w:val="00DB6AA1"/>
    <w:rsid w:val="00DF0C2C"/>
    <w:rsid w:val="00E114A3"/>
    <w:rsid w:val="00E266AF"/>
    <w:rsid w:val="00E2794D"/>
    <w:rsid w:val="00E65B24"/>
    <w:rsid w:val="00E75832"/>
    <w:rsid w:val="00E8543D"/>
    <w:rsid w:val="00EB66C4"/>
    <w:rsid w:val="00EC3F4E"/>
    <w:rsid w:val="00EE1F50"/>
    <w:rsid w:val="00F0174A"/>
    <w:rsid w:val="00F36FE3"/>
    <w:rsid w:val="00F66AE0"/>
    <w:rsid w:val="00F67B67"/>
    <w:rsid w:val="00F726FE"/>
    <w:rsid w:val="00F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78765"/>
  <w15:chartTrackingRefBased/>
  <w15:docId w15:val="{CFBCA0A3-BA72-4810-A8A5-9CAFF36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F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3"/>
  </w:style>
  <w:style w:type="paragraph" w:styleId="Footer">
    <w:name w:val="footer"/>
    <w:basedOn w:val="Normal"/>
    <w:link w:val="Foot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3"/>
  </w:style>
  <w:style w:type="character" w:styleId="PlaceholderText">
    <w:name w:val="Placeholder Text"/>
    <w:basedOn w:val="DefaultParagraphFont"/>
    <w:uiPriority w:val="99"/>
    <w:semiHidden/>
    <w:rsid w:val="00192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3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777FC85AD4D06AC0A479558B0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016B-B438-477A-9B96-D73B30546752}"/>
      </w:docPartPr>
      <w:docPartBody>
        <w:p w:rsidR="004A08FB" w:rsidRDefault="00841DDC" w:rsidP="00841DDC">
          <w:pPr>
            <w:pStyle w:val="27C777FC85AD4D06AC0A479558B0F9B1"/>
          </w:pPr>
          <w:r>
            <w:rPr>
              <w:color w:val="D6D6D6" w:themeColor="text1" w:themeTint="80"/>
            </w:rPr>
            <w:t>[Document title]</w:t>
          </w:r>
        </w:p>
      </w:docPartBody>
    </w:docPart>
    <w:docPart>
      <w:docPartPr>
        <w:name w:val="6AE9617858E645E3AC2C142613BE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477C-39AD-46A9-8CFE-9EA7F0789E68}"/>
      </w:docPartPr>
      <w:docPartBody>
        <w:p w:rsidR="004A08FB" w:rsidRDefault="00841DDC" w:rsidP="00841DDC">
          <w:pPr>
            <w:pStyle w:val="6AE9617858E645E3AC2C142613BE5C86"/>
          </w:pPr>
          <w:r>
            <w:rPr>
              <w:color w:val="D6D6D6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4A08FB"/>
    <w:rsid w:val="00841DDC"/>
    <w:rsid w:val="008E361F"/>
    <w:rsid w:val="0099769D"/>
    <w:rsid w:val="009C0FD5"/>
    <w:rsid w:val="00C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DDC"/>
    <w:rPr>
      <w:color w:val="808080"/>
    </w:rPr>
  </w:style>
  <w:style w:type="paragraph" w:customStyle="1" w:styleId="27C777FC85AD4D06AC0A479558B0F9B1">
    <w:name w:val="27C777FC85AD4D06AC0A479558B0F9B1"/>
    <w:rsid w:val="00841DDC"/>
  </w:style>
  <w:style w:type="paragraph" w:customStyle="1" w:styleId="6AE9617858E645E3AC2C142613BE5C86">
    <w:name w:val="6AE9617858E645E3AC2C142613BE5C86"/>
    <w:rsid w:val="0084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HSC SDD Major Project Diagrams</dc:title>
  <dc:subject>CS:GO Case Opening Simulator</dc:subject>
  <dc:creator>Oscar Reinitz</dc:creator>
  <cp:keywords/>
  <dc:description/>
  <cp:lastModifiedBy>Oscian Crafter</cp:lastModifiedBy>
  <cp:revision>80</cp:revision>
  <cp:lastPrinted>2022-08-04T15:04:00Z</cp:lastPrinted>
  <dcterms:created xsi:type="dcterms:W3CDTF">2022-05-30T04:39:00Z</dcterms:created>
  <dcterms:modified xsi:type="dcterms:W3CDTF">2022-08-04T15:05:00Z</dcterms:modified>
</cp:coreProperties>
</file>