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FDD20" w14:textId="7A289B3C" w:rsidR="00A96D3A" w:rsidRPr="00965395" w:rsidRDefault="002515AC" w:rsidP="00AF03DD">
      <w:pPr>
        <w:jc w:val="center"/>
        <w:rPr>
          <w:rFonts w:ascii="Consolas" w:hAnsi="Consolas" w:cs="Courier New"/>
          <w:b/>
          <w:bCs/>
          <w:color w:val="262626" w:themeColor="text1" w:themeTint="D9"/>
          <w:sz w:val="32"/>
          <w:szCs w:val="32"/>
        </w:rPr>
      </w:pPr>
      <w:r w:rsidRPr="00965395">
        <w:rPr>
          <w:rFonts w:ascii="Consolas" w:hAnsi="Consolas" w:cs="Courier New"/>
          <w:b/>
          <w:bCs/>
          <w:color w:val="262626" w:themeColor="text1" w:themeTint="D9"/>
          <w:sz w:val="32"/>
          <w:szCs w:val="32"/>
          <w:highlight w:val="yellow"/>
        </w:rPr>
        <w:t xml:space="preserve">CÓMO LLENAR LA SECCIÓN </w:t>
      </w:r>
      <w:r w:rsidR="00B03E12" w:rsidRPr="00965395">
        <w:rPr>
          <w:rFonts w:ascii="Consolas" w:hAnsi="Consolas" w:cs="Courier New"/>
          <w:b/>
          <w:bCs/>
          <w:color w:val="262626" w:themeColor="text1" w:themeTint="D9"/>
          <w:sz w:val="32"/>
          <w:szCs w:val="32"/>
          <w:highlight w:val="yellow"/>
        </w:rPr>
        <w:t>“</w:t>
      </w:r>
      <w:r w:rsidRPr="00965395">
        <w:rPr>
          <w:rFonts w:ascii="Consolas" w:hAnsi="Consolas" w:cs="Courier New"/>
          <w:b/>
          <w:bCs/>
          <w:color w:val="262626" w:themeColor="text1" w:themeTint="D9"/>
          <w:sz w:val="32"/>
          <w:szCs w:val="32"/>
          <w:highlight w:val="yellow"/>
        </w:rPr>
        <w:t>DATOS REQUERIDOS</w:t>
      </w:r>
      <w:r w:rsidR="00B03E12" w:rsidRPr="00965395">
        <w:rPr>
          <w:rFonts w:ascii="Consolas" w:hAnsi="Consolas" w:cs="Courier New"/>
          <w:b/>
          <w:bCs/>
          <w:color w:val="262626" w:themeColor="text1" w:themeTint="D9"/>
          <w:sz w:val="32"/>
          <w:szCs w:val="32"/>
          <w:highlight w:val="yellow"/>
        </w:rPr>
        <w:t>” DEL FORMULARIO DE “SOLICITUD DE AGX”:</w:t>
      </w:r>
    </w:p>
    <w:p w14:paraId="14330698" w14:textId="77777777" w:rsidR="00A96D3A" w:rsidRPr="00965395" w:rsidRDefault="00A96D3A" w:rsidP="00C47A76">
      <w:pPr>
        <w:jc w:val="center"/>
        <w:rPr>
          <w:rFonts w:ascii="Consolas" w:hAnsi="Consolas" w:cs="Courier New"/>
          <w:color w:val="262626" w:themeColor="text1" w:themeTint="D9"/>
          <w:sz w:val="20"/>
          <w:szCs w:val="20"/>
          <w:u w:val="single"/>
        </w:rPr>
      </w:pPr>
      <w:r w:rsidRPr="00965395">
        <w:rPr>
          <w:rFonts w:ascii="Consolas" w:hAnsi="Consolas" w:cs="Courier New"/>
          <w:color w:val="262626" w:themeColor="text1" w:themeTint="D9"/>
          <w:sz w:val="20"/>
          <w:szCs w:val="20"/>
          <w:u w:val="single"/>
        </w:rPr>
        <w:t>El motor de inteligencia artificial (Bot AGX) está diseñado para leer lenguaje natural, por lo que no necesitas programar nada. Sin embargo, seguir estas buenas prácticas garantizará que tu AGX se construya sin errores y exactamente como lo imaginaste.</w:t>
      </w:r>
    </w:p>
    <w:p w14:paraId="0490B343" w14:textId="77777777" w:rsidR="00A96D3A" w:rsidRPr="00965395" w:rsidRDefault="00A96D3A" w:rsidP="00A96D3A">
      <w:pPr>
        <w:rPr>
          <w:rFonts w:ascii="Consolas" w:hAnsi="Consolas" w:cs="Courier New"/>
          <w:color w:val="262626" w:themeColor="text1" w:themeTint="D9"/>
          <w:sz w:val="21"/>
          <w:szCs w:val="21"/>
        </w:rPr>
      </w:pPr>
    </w:p>
    <w:p w14:paraId="3E39D41A" w14:textId="59500A5A" w:rsidR="00A96D3A" w:rsidRPr="00965395" w:rsidRDefault="00A96D3A"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1. Regla de Oro: Un dato por renglón</w:t>
      </w:r>
    </w:p>
    <w:p w14:paraId="4B8ABD37" w14:textId="652F49A8"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Cada </w:t>
      </w:r>
      <w:r w:rsidR="00AF03DD" w:rsidRPr="00965395">
        <w:rPr>
          <w:rFonts w:ascii="Consolas" w:hAnsi="Consolas" w:cs="Courier New"/>
          <w:color w:val="262626" w:themeColor="text1" w:themeTint="D9"/>
          <w:sz w:val="21"/>
          <w:szCs w:val="21"/>
        </w:rPr>
        <w:t>dato</w:t>
      </w:r>
      <w:r w:rsidRPr="00965395">
        <w:rPr>
          <w:rFonts w:ascii="Consolas" w:hAnsi="Consolas" w:cs="Courier New"/>
          <w:color w:val="262626" w:themeColor="text1" w:themeTint="D9"/>
          <w:sz w:val="21"/>
          <w:szCs w:val="21"/>
        </w:rPr>
        <w:t xml:space="preserve"> que el escáner deba preguntar en la pantalla debe ir en su propia línea. Presiona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Enter</w:t>
      </w:r>
      <w:r w:rsidR="00AF03DD"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para separar cada dato.</w:t>
      </w:r>
    </w:p>
    <w:p w14:paraId="2489C3AB" w14:textId="77777777" w:rsidR="00A96D3A" w:rsidRPr="00965395" w:rsidRDefault="00A96D3A" w:rsidP="00965395">
      <w:pPr>
        <w:jc w:val="both"/>
        <w:rPr>
          <w:rFonts w:ascii="Consolas" w:hAnsi="Consolas" w:cs="Courier New"/>
          <w:color w:val="262626" w:themeColor="text1" w:themeTint="D9"/>
          <w:sz w:val="21"/>
          <w:szCs w:val="21"/>
        </w:rPr>
      </w:pPr>
    </w:p>
    <w:p w14:paraId="5424450C" w14:textId="13F648B9" w:rsidR="00A96D3A" w:rsidRPr="00965395" w:rsidRDefault="00A96D3A"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2. Estructura Ideal</w:t>
      </w:r>
    </w:p>
    <w:p w14:paraId="0E79B39B" w14:textId="66E63732"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La forma más segura de pedir un dato es usando esta estructura:</w:t>
      </w:r>
    </w:p>
    <w:p w14:paraId="28E06FB4" w14:textId="73863013" w:rsidR="00123918" w:rsidRPr="00965395" w:rsidRDefault="00AF03DD" w:rsidP="00123918">
      <w:pPr>
        <w:spacing w:after="0" w:line="240" w:lineRule="auto"/>
        <w:jc w:val="center"/>
        <w:rPr>
          <w:rFonts w:ascii="Consolas" w:hAnsi="Consolas" w:cs="Courier New"/>
          <w:color w:val="262626" w:themeColor="text1" w:themeTint="D9"/>
          <w:sz w:val="21"/>
          <w:szCs w:val="21"/>
          <w:highlight w:val="yellow"/>
        </w:rPr>
      </w:pPr>
      <w:r w:rsidRPr="00965395">
        <w:rPr>
          <w:rFonts w:ascii="Consolas" w:hAnsi="Consolas" w:cs="Courier New"/>
          <w:color w:val="262626" w:themeColor="text1" w:themeTint="D9"/>
          <w:sz w:val="21"/>
          <w:szCs w:val="21"/>
          <w:highlight w:val="yellow"/>
          <w:u w:val="single"/>
        </w:rPr>
        <w:t>_</w:t>
      </w:r>
      <w:r w:rsidR="00123918" w:rsidRPr="00965395">
        <w:rPr>
          <w:rFonts w:ascii="Consolas" w:hAnsi="Consolas" w:cs="Courier New"/>
          <w:color w:val="262626" w:themeColor="text1" w:themeTint="D9"/>
          <w:sz w:val="21"/>
          <w:szCs w:val="21"/>
          <w:highlight w:val="yellow"/>
          <w:u w:val="single"/>
        </w:rPr>
        <w:t xml:space="preserve">      SKU       </w:t>
      </w:r>
      <w:r w:rsidR="00123918" w:rsidRPr="00965395">
        <w:rPr>
          <w:rFonts w:ascii="Consolas" w:hAnsi="Consolas" w:cs="Courier New"/>
          <w:color w:val="262626" w:themeColor="text1" w:themeTint="D9"/>
          <w:sz w:val="21"/>
          <w:szCs w:val="21"/>
          <w:highlight w:val="yellow"/>
        </w:rPr>
        <w:t xml:space="preserve">  </w:t>
      </w:r>
      <w:r w:rsidR="00123918" w:rsidRPr="00965395">
        <w:rPr>
          <w:rFonts w:ascii="Consolas" w:hAnsi="Consolas" w:cs="Courier New"/>
          <w:color w:val="262626" w:themeColor="text1" w:themeTint="D9"/>
          <w:sz w:val="21"/>
          <w:szCs w:val="21"/>
          <w:highlight w:val="yellow"/>
          <w:u w:val="single"/>
        </w:rPr>
        <w:t xml:space="preserve">   8-15  _</w:t>
      </w:r>
      <w:r w:rsidR="00123918" w:rsidRPr="00965395">
        <w:rPr>
          <w:rFonts w:ascii="Consolas" w:hAnsi="Consolas" w:cs="Courier New"/>
          <w:color w:val="262626" w:themeColor="text1" w:themeTint="D9"/>
          <w:sz w:val="21"/>
          <w:szCs w:val="21"/>
          <w:highlight w:val="yellow"/>
        </w:rPr>
        <w:t xml:space="preserve"> _</w:t>
      </w:r>
      <w:r w:rsidR="00123918" w:rsidRPr="00965395">
        <w:rPr>
          <w:rFonts w:ascii="Consolas" w:hAnsi="Consolas" w:cs="Courier New"/>
          <w:color w:val="262626" w:themeColor="text1" w:themeTint="D9"/>
          <w:sz w:val="21"/>
          <w:szCs w:val="21"/>
          <w:highlight w:val="yellow"/>
          <w:u w:val="single"/>
        </w:rPr>
        <w:t xml:space="preserve">Alfanumérico </w:t>
      </w:r>
      <w:r w:rsidR="00123918" w:rsidRPr="00965395">
        <w:rPr>
          <w:rFonts w:ascii="Consolas" w:hAnsi="Consolas" w:cs="Courier New"/>
          <w:color w:val="262626" w:themeColor="text1" w:themeTint="D9"/>
          <w:sz w:val="21"/>
          <w:szCs w:val="21"/>
          <w:highlight w:val="yellow"/>
        </w:rPr>
        <w:t xml:space="preserve"> </w:t>
      </w:r>
      <w:r w:rsidR="00123918" w:rsidRPr="00965395">
        <w:rPr>
          <w:rFonts w:ascii="Consolas" w:hAnsi="Consolas" w:cs="Courier New"/>
          <w:color w:val="262626" w:themeColor="text1" w:themeTint="D9"/>
          <w:sz w:val="21"/>
          <w:szCs w:val="21"/>
          <w:highlight w:val="yellow"/>
          <w:u w:val="single"/>
        </w:rPr>
        <w:t>_</w:t>
      </w:r>
      <w:r w:rsidRPr="00965395">
        <w:rPr>
          <w:rFonts w:ascii="Consolas" w:hAnsi="Consolas" w:cs="Courier New"/>
          <w:color w:val="262626" w:themeColor="text1" w:themeTint="D9"/>
          <w:sz w:val="21"/>
          <w:szCs w:val="21"/>
          <w:highlight w:val="yellow"/>
          <w:u w:val="single"/>
        </w:rPr>
        <w:t xml:space="preserve">_  </w:t>
      </w:r>
      <w:r w:rsidR="00123918" w:rsidRPr="00965395">
        <w:rPr>
          <w:rFonts w:ascii="Consolas" w:hAnsi="Consolas" w:cs="Courier New"/>
          <w:color w:val="262626" w:themeColor="text1" w:themeTint="D9"/>
          <w:sz w:val="21"/>
          <w:szCs w:val="21"/>
          <w:highlight w:val="yellow"/>
          <w:u w:val="single"/>
        </w:rPr>
        <w:t>Catálogo</w:t>
      </w:r>
      <w:r w:rsidRPr="00965395">
        <w:rPr>
          <w:rFonts w:ascii="Consolas" w:hAnsi="Consolas" w:cs="Courier New"/>
          <w:color w:val="262626" w:themeColor="text1" w:themeTint="D9"/>
          <w:sz w:val="21"/>
          <w:szCs w:val="21"/>
          <w:highlight w:val="yellow"/>
          <w:u w:val="single"/>
        </w:rPr>
        <w:t xml:space="preserve">  </w:t>
      </w:r>
      <w:r w:rsidR="00123918" w:rsidRPr="00965395">
        <w:rPr>
          <w:rFonts w:ascii="Consolas" w:hAnsi="Consolas" w:cs="Courier New"/>
          <w:color w:val="262626" w:themeColor="text1" w:themeTint="D9"/>
          <w:sz w:val="21"/>
          <w:szCs w:val="21"/>
          <w:highlight w:val="yellow"/>
          <w:u w:val="single"/>
        </w:rPr>
        <w:t xml:space="preserve">_  </w:t>
      </w:r>
    </w:p>
    <w:p w14:paraId="500A6ECE" w14:textId="3F3186B0" w:rsidR="00C47A76" w:rsidRPr="00965395" w:rsidRDefault="00A96D3A" w:rsidP="00123918">
      <w:pPr>
        <w:jc w:val="cente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highlight w:val="yellow"/>
        </w:rPr>
        <w:t>[Nombre del dato]</w:t>
      </w:r>
      <w:r w:rsidR="002515AC" w:rsidRPr="00965395">
        <w:rPr>
          <w:rFonts w:ascii="Consolas" w:hAnsi="Consolas" w:cs="Courier New"/>
          <w:color w:val="262626" w:themeColor="text1" w:themeTint="D9"/>
          <w:sz w:val="21"/>
          <w:szCs w:val="21"/>
          <w:highlight w:val="yellow"/>
        </w:rPr>
        <w:t xml:space="preserve"> </w:t>
      </w:r>
      <w:r w:rsidR="002515AC" w:rsidRPr="00965395">
        <w:rPr>
          <w:rFonts w:ascii="Consolas" w:hAnsi="Consolas" w:cs="Courier New"/>
          <w:color w:val="262626" w:themeColor="text1" w:themeTint="D9"/>
          <w:sz w:val="21"/>
          <w:szCs w:val="21"/>
          <w:highlight w:val="yellow"/>
        </w:rPr>
        <w:t xml:space="preserve"> </w:t>
      </w:r>
      <w:r w:rsidRPr="00965395">
        <w:rPr>
          <w:rFonts w:ascii="Consolas" w:hAnsi="Consolas" w:cs="Courier New"/>
          <w:color w:val="262626" w:themeColor="text1" w:themeTint="D9"/>
          <w:sz w:val="21"/>
          <w:szCs w:val="21"/>
          <w:highlight w:val="yellow"/>
        </w:rPr>
        <w:t>[Longitud] [Tipo de dato] [</w:t>
      </w:r>
      <w:r w:rsidR="00AF03DD" w:rsidRPr="00965395">
        <w:rPr>
          <w:rFonts w:ascii="Consolas" w:hAnsi="Consolas" w:cs="Courier New"/>
          <w:color w:val="262626" w:themeColor="text1" w:themeTint="D9"/>
          <w:sz w:val="21"/>
          <w:szCs w:val="21"/>
          <w:highlight w:val="yellow"/>
        </w:rPr>
        <w:t>Base de Datos</w:t>
      </w:r>
      <w:r w:rsidRPr="00965395">
        <w:rPr>
          <w:rFonts w:ascii="Consolas" w:hAnsi="Consolas" w:cs="Courier New"/>
          <w:color w:val="262626" w:themeColor="text1" w:themeTint="D9"/>
          <w:sz w:val="21"/>
          <w:szCs w:val="21"/>
          <w:highlight w:val="yellow"/>
        </w:rPr>
        <w:t>]</w:t>
      </w:r>
    </w:p>
    <w:p w14:paraId="3B76A517" w14:textId="2055060A" w:rsidR="00A96D3A" w:rsidRPr="00965395" w:rsidRDefault="00123918" w:rsidP="00123918">
      <w:pPr>
        <w:jc w:val="center"/>
        <w:rPr>
          <w:rFonts w:ascii="Consolas" w:hAnsi="Consolas" w:cs="Courier New"/>
          <w:i/>
          <w:iCs/>
          <w:color w:val="262626" w:themeColor="text1" w:themeTint="D9"/>
          <w:sz w:val="18"/>
          <w:szCs w:val="18"/>
        </w:rPr>
      </w:pPr>
      <w:r w:rsidRPr="00965395">
        <w:rPr>
          <w:rFonts w:ascii="Consolas" w:hAnsi="Consolas" w:cs="Courier New"/>
          <w:i/>
          <w:iCs/>
          <w:color w:val="262626" w:themeColor="text1" w:themeTint="D9"/>
          <w:sz w:val="18"/>
          <w:szCs w:val="18"/>
        </w:rPr>
        <w:t xml:space="preserve">&gt;&gt; </w:t>
      </w:r>
      <w:r w:rsidR="00C47A76" w:rsidRPr="00965395">
        <w:rPr>
          <w:rFonts w:ascii="Consolas" w:hAnsi="Consolas" w:cs="Courier New"/>
          <w:i/>
          <w:iCs/>
          <w:color w:val="262626" w:themeColor="text1" w:themeTint="D9"/>
          <w:sz w:val="18"/>
          <w:szCs w:val="18"/>
        </w:rPr>
        <w:t xml:space="preserve">Nota: </w:t>
      </w:r>
      <w:r w:rsidR="00A96D3A" w:rsidRPr="00965395">
        <w:rPr>
          <w:rFonts w:ascii="Consolas" w:hAnsi="Consolas" w:cs="Courier New"/>
          <w:i/>
          <w:iCs/>
          <w:color w:val="262626" w:themeColor="text1" w:themeTint="D9"/>
          <w:sz w:val="18"/>
          <w:szCs w:val="18"/>
        </w:rPr>
        <w:t xml:space="preserve">No importa si usas </w:t>
      </w:r>
      <w:r w:rsidR="00C47A76" w:rsidRPr="00965395">
        <w:rPr>
          <w:rFonts w:ascii="Consolas" w:hAnsi="Consolas" w:cs="Courier New"/>
          <w:i/>
          <w:iCs/>
          <w:color w:val="262626" w:themeColor="text1" w:themeTint="D9"/>
          <w:sz w:val="18"/>
          <w:szCs w:val="18"/>
        </w:rPr>
        <w:t>MAYÚSCULAS</w:t>
      </w:r>
      <w:r w:rsidR="00A96D3A" w:rsidRPr="00965395">
        <w:rPr>
          <w:rFonts w:ascii="Consolas" w:hAnsi="Consolas" w:cs="Courier New"/>
          <w:i/>
          <w:iCs/>
          <w:color w:val="262626" w:themeColor="text1" w:themeTint="D9"/>
          <w:sz w:val="18"/>
          <w:szCs w:val="18"/>
        </w:rPr>
        <w:t>, minúsculas, dos puntos (</w:t>
      </w:r>
      <w:r w:rsidR="00C47A76" w:rsidRPr="00965395">
        <w:rPr>
          <w:rFonts w:ascii="Consolas" w:hAnsi="Consolas" w:cs="Courier New"/>
          <w:i/>
          <w:iCs/>
          <w:color w:val="262626" w:themeColor="text1" w:themeTint="D9"/>
          <w:sz w:val="18"/>
          <w:szCs w:val="18"/>
        </w:rPr>
        <w:t>‘</w:t>
      </w:r>
      <w:r w:rsidR="00A96D3A" w:rsidRPr="00965395">
        <w:rPr>
          <w:rFonts w:ascii="Consolas" w:hAnsi="Consolas" w:cs="Courier New"/>
          <w:i/>
          <w:iCs/>
          <w:color w:val="262626" w:themeColor="text1" w:themeTint="D9"/>
          <w:sz w:val="18"/>
          <w:szCs w:val="18"/>
        </w:rPr>
        <w:t>:</w:t>
      </w:r>
      <w:r w:rsidR="00C47A76" w:rsidRPr="00965395">
        <w:rPr>
          <w:rFonts w:ascii="Consolas" w:hAnsi="Consolas" w:cs="Courier New"/>
          <w:i/>
          <w:iCs/>
          <w:color w:val="262626" w:themeColor="text1" w:themeTint="D9"/>
          <w:sz w:val="18"/>
          <w:szCs w:val="18"/>
        </w:rPr>
        <w:t>’</w:t>
      </w:r>
      <w:r w:rsidR="00A96D3A" w:rsidRPr="00965395">
        <w:rPr>
          <w:rFonts w:ascii="Consolas" w:hAnsi="Consolas" w:cs="Courier New"/>
          <w:i/>
          <w:iCs/>
          <w:color w:val="262626" w:themeColor="text1" w:themeTint="D9"/>
          <w:sz w:val="18"/>
          <w:szCs w:val="18"/>
        </w:rPr>
        <w:t>) o comas (</w:t>
      </w:r>
      <w:r w:rsidR="00C47A76" w:rsidRPr="00965395">
        <w:rPr>
          <w:rFonts w:ascii="Consolas" w:hAnsi="Consolas" w:cs="Courier New"/>
          <w:i/>
          <w:iCs/>
          <w:color w:val="262626" w:themeColor="text1" w:themeTint="D9"/>
          <w:sz w:val="18"/>
          <w:szCs w:val="18"/>
        </w:rPr>
        <w:t>‘</w:t>
      </w:r>
      <w:r w:rsidR="00A96D3A" w:rsidRPr="00965395">
        <w:rPr>
          <w:rFonts w:ascii="Consolas" w:hAnsi="Consolas" w:cs="Courier New"/>
          <w:i/>
          <w:iCs/>
          <w:color w:val="262626" w:themeColor="text1" w:themeTint="D9"/>
          <w:sz w:val="18"/>
          <w:szCs w:val="18"/>
        </w:rPr>
        <w:t>,</w:t>
      </w:r>
      <w:r w:rsidR="00C47A76" w:rsidRPr="00965395">
        <w:rPr>
          <w:rFonts w:ascii="Consolas" w:hAnsi="Consolas" w:cs="Courier New"/>
          <w:i/>
          <w:iCs/>
          <w:color w:val="262626" w:themeColor="text1" w:themeTint="D9"/>
          <w:sz w:val="18"/>
          <w:szCs w:val="18"/>
        </w:rPr>
        <w:t>’</w:t>
      </w:r>
      <w:r w:rsidR="00A96D3A" w:rsidRPr="00965395">
        <w:rPr>
          <w:rFonts w:ascii="Consolas" w:hAnsi="Consolas" w:cs="Courier New"/>
          <w:i/>
          <w:iCs/>
          <w:color w:val="262626" w:themeColor="text1" w:themeTint="D9"/>
          <w:sz w:val="18"/>
          <w:szCs w:val="18"/>
        </w:rPr>
        <w:t>). El bot ignora la puntuación para facilitarte la escritura.</w:t>
      </w:r>
      <w:r w:rsidRPr="00965395">
        <w:rPr>
          <w:rFonts w:ascii="Consolas" w:hAnsi="Consolas" w:cs="Courier New"/>
          <w:i/>
          <w:iCs/>
          <w:color w:val="262626" w:themeColor="text1" w:themeTint="D9"/>
          <w:sz w:val="18"/>
          <w:szCs w:val="18"/>
        </w:rPr>
        <w:t xml:space="preserve"> &lt;&lt;</w:t>
      </w:r>
    </w:p>
    <w:p w14:paraId="51A83C98" w14:textId="77777777" w:rsidR="00A96D3A" w:rsidRPr="00965395" w:rsidRDefault="00A96D3A" w:rsidP="00A96D3A">
      <w:pPr>
        <w:rPr>
          <w:rFonts w:ascii="Consolas" w:hAnsi="Consolas" w:cs="Courier New"/>
          <w:color w:val="262626" w:themeColor="text1" w:themeTint="D9"/>
          <w:sz w:val="21"/>
          <w:szCs w:val="21"/>
        </w:rPr>
      </w:pPr>
    </w:p>
    <w:p w14:paraId="3E2979DF" w14:textId="06D75D70" w:rsidR="00A96D3A" w:rsidRPr="00965395" w:rsidRDefault="00A96D3A"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3. El Nombre del Dato</w:t>
      </w:r>
    </w:p>
    <w:p w14:paraId="58353401" w14:textId="787573FA"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Escribe el nombre tal y como quieres que lo lea el operador en la pantalla de su terminal (Ej: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Caja</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SKU</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Código SAP</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w:t>
      </w:r>
    </w:p>
    <w:p w14:paraId="09D73D0C" w14:textId="14A2AB40"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El bot es inteligente y tomará todas las palabras que escribas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hasta que encuentre el primer número</w:t>
      </w:r>
      <w:r w:rsidR="001631E7" w:rsidRPr="00965395">
        <w:rPr>
          <w:rFonts w:ascii="Consolas" w:hAnsi="Consolas" w:cs="Courier New"/>
          <w:color w:val="262626" w:themeColor="text1" w:themeTint="D9"/>
          <w:sz w:val="21"/>
          <w:szCs w:val="21"/>
        </w:rPr>
        <w:t xml:space="preserve"> descartando acentos</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w:t>
      </w:r>
    </w:p>
    <w:p w14:paraId="214DA0E5" w14:textId="77777777" w:rsidR="00A96D3A" w:rsidRPr="00965395" w:rsidRDefault="00A96D3A" w:rsidP="00A96D3A">
      <w:pPr>
        <w:rPr>
          <w:rFonts w:ascii="Consolas" w:hAnsi="Consolas" w:cs="Courier New"/>
          <w:color w:val="262626" w:themeColor="text1" w:themeTint="D9"/>
          <w:sz w:val="21"/>
          <w:szCs w:val="21"/>
        </w:rPr>
      </w:pPr>
    </w:p>
    <w:p w14:paraId="3A223920" w14:textId="727F5273" w:rsidR="00A96D3A" w:rsidRPr="00965395" w:rsidRDefault="00C47A76"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4.</w:t>
      </w:r>
      <w:r w:rsidR="00A96D3A" w:rsidRPr="00965395">
        <w:rPr>
          <w:rFonts w:ascii="Consolas" w:hAnsi="Consolas" w:cs="Courier New"/>
          <w:b/>
          <w:bCs/>
          <w:color w:val="262626" w:themeColor="text1" w:themeTint="D9"/>
          <w:sz w:val="21"/>
          <w:szCs w:val="21"/>
        </w:rPr>
        <w:t xml:space="preserve"> La Longitud (Requerida)</w:t>
      </w:r>
    </w:p>
    <w:p w14:paraId="7B618249" w14:textId="67AF83C7"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Siempre debes indicarle al bot </w:t>
      </w:r>
      <w:r w:rsidR="001631E7" w:rsidRPr="00965395">
        <w:rPr>
          <w:rFonts w:ascii="Consolas" w:hAnsi="Consolas" w:cs="Courier New"/>
          <w:color w:val="262626" w:themeColor="text1" w:themeTint="D9"/>
          <w:sz w:val="21"/>
          <w:szCs w:val="21"/>
        </w:rPr>
        <w:t>la longitud del</w:t>
      </w:r>
      <w:r w:rsidRPr="00965395">
        <w:rPr>
          <w:rFonts w:ascii="Consolas" w:hAnsi="Consolas" w:cs="Courier New"/>
          <w:color w:val="262626" w:themeColor="text1" w:themeTint="D9"/>
          <w:sz w:val="21"/>
          <w:szCs w:val="21"/>
        </w:rPr>
        <w:t xml:space="preserve"> dato. Tienes 3 formas de hacerlo:</w:t>
      </w:r>
    </w:p>
    <w:p w14:paraId="66D0124B" w14:textId="5CE05B6A" w:rsidR="00A96D3A" w:rsidRPr="00965395" w:rsidRDefault="00A96D3A" w:rsidP="00965395">
      <w:pPr>
        <w:pStyle w:val="Prrafodelista"/>
        <w:numPr>
          <w:ilvl w:val="0"/>
          <w:numId w:val="2"/>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Longitud Fija:</w:t>
      </w:r>
      <w:r w:rsidRPr="00965395">
        <w:rPr>
          <w:rFonts w:ascii="Consolas" w:hAnsi="Consolas" w:cs="Courier New"/>
          <w:color w:val="262626" w:themeColor="text1" w:themeTint="D9"/>
          <w:sz w:val="21"/>
          <w:szCs w:val="21"/>
        </w:rPr>
        <w:t xml:space="preserve"> Si el dato siempre mide lo mismo, pon un solo número. </w:t>
      </w:r>
    </w:p>
    <w:p w14:paraId="0C5F55D5" w14:textId="0D66A8C6" w:rsidR="001631E7" w:rsidRPr="00965395" w:rsidRDefault="00A96D3A" w:rsidP="00965395">
      <w:pPr>
        <w:pStyle w:val="Prrafodelista"/>
        <w:numPr>
          <w:ilvl w:val="1"/>
          <w:numId w:val="2"/>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Ejemplo:</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Marbete 5</w:t>
      </w:r>
      <w:r w:rsidRPr="00965395">
        <w:rPr>
          <w:rFonts w:ascii="Consolas" w:hAnsi="Consolas" w:cs="Courier New"/>
          <w:color w:val="262626" w:themeColor="text1" w:themeTint="D9"/>
          <w:sz w:val="21"/>
          <w:szCs w:val="21"/>
        </w:rPr>
        <w:t xml:space="preserve"> (El bot entenderá que debe medir exactamente 5 caracteres).</w:t>
      </w:r>
    </w:p>
    <w:p w14:paraId="36656C80" w14:textId="77777777" w:rsidR="001631E7" w:rsidRPr="00965395" w:rsidRDefault="001631E7" w:rsidP="00965395">
      <w:pPr>
        <w:pStyle w:val="Prrafodelista"/>
        <w:ind w:left="1440"/>
        <w:jc w:val="both"/>
        <w:rPr>
          <w:rFonts w:ascii="Consolas" w:hAnsi="Consolas" w:cs="Courier New"/>
          <w:color w:val="262626" w:themeColor="text1" w:themeTint="D9"/>
          <w:sz w:val="21"/>
          <w:szCs w:val="21"/>
        </w:rPr>
      </w:pPr>
    </w:p>
    <w:p w14:paraId="4E2FB4A4" w14:textId="6D9243E1" w:rsidR="00A96D3A" w:rsidRPr="00965395" w:rsidRDefault="00A96D3A" w:rsidP="00965395">
      <w:pPr>
        <w:pStyle w:val="Prrafodelista"/>
        <w:numPr>
          <w:ilvl w:val="0"/>
          <w:numId w:val="2"/>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Rangos (Mín y Máx):</w:t>
      </w:r>
      <w:r w:rsidRPr="00965395">
        <w:rPr>
          <w:rFonts w:ascii="Consolas" w:hAnsi="Consolas" w:cs="Courier New"/>
          <w:color w:val="262626" w:themeColor="text1" w:themeTint="D9"/>
          <w:sz w:val="21"/>
          <w:szCs w:val="21"/>
        </w:rPr>
        <w:t xml:space="preserve"> Usa palabras como "a", "hasta" o un </w:t>
      </w:r>
      <w:r w:rsidR="00AF03DD" w:rsidRPr="00965395">
        <w:rPr>
          <w:rFonts w:ascii="Consolas" w:hAnsi="Consolas" w:cs="Courier New"/>
          <w:color w:val="262626" w:themeColor="text1" w:themeTint="D9"/>
          <w:sz w:val="21"/>
          <w:szCs w:val="21"/>
        </w:rPr>
        <w:t>guion</w:t>
      </w:r>
      <w:r w:rsidRPr="00965395">
        <w:rPr>
          <w:rFonts w:ascii="Consolas" w:hAnsi="Consolas" w:cs="Courier New"/>
          <w:color w:val="262626" w:themeColor="text1" w:themeTint="D9"/>
          <w:sz w:val="21"/>
          <w:szCs w:val="21"/>
        </w:rPr>
        <w:t xml:space="preserve"> "-". </w:t>
      </w:r>
    </w:p>
    <w:p w14:paraId="1731E101" w14:textId="6C0049A8" w:rsidR="00A96D3A" w:rsidRPr="00965395" w:rsidRDefault="00A96D3A" w:rsidP="00965395">
      <w:pPr>
        <w:pStyle w:val="Prrafodelista"/>
        <w:numPr>
          <w:ilvl w:val="1"/>
          <w:numId w:val="2"/>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Ejemplo:</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SKU 5 a 15</w:t>
      </w:r>
      <w:r w:rsidRPr="00965395">
        <w:rPr>
          <w:rFonts w:ascii="Consolas" w:hAnsi="Consolas" w:cs="Courier New"/>
          <w:color w:val="262626" w:themeColor="text1" w:themeTint="D9"/>
          <w:sz w:val="21"/>
          <w:szCs w:val="21"/>
        </w:rPr>
        <w:t xml:space="preserve"> o </w:t>
      </w:r>
      <w:r w:rsidRPr="00965395">
        <w:rPr>
          <w:rFonts w:ascii="Consolas" w:hAnsi="Consolas" w:cs="Courier New"/>
          <w:color w:val="262626" w:themeColor="text1" w:themeTint="D9"/>
          <w:sz w:val="21"/>
          <w:szCs w:val="21"/>
          <w:highlight w:val="yellow"/>
        </w:rPr>
        <w:t>SKU 5-15</w:t>
      </w:r>
      <w:r w:rsidRPr="00965395">
        <w:rPr>
          <w:rFonts w:ascii="Consolas" w:hAnsi="Consolas" w:cs="Courier New"/>
          <w:color w:val="262626" w:themeColor="text1" w:themeTint="D9"/>
          <w:sz w:val="21"/>
          <w:szCs w:val="21"/>
        </w:rPr>
        <w:t>.</w:t>
      </w:r>
    </w:p>
    <w:p w14:paraId="6216A618" w14:textId="77777777" w:rsidR="001631E7" w:rsidRPr="00965395" w:rsidRDefault="001631E7" w:rsidP="00965395">
      <w:pPr>
        <w:pStyle w:val="Prrafodelista"/>
        <w:ind w:left="1440"/>
        <w:jc w:val="both"/>
        <w:rPr>
          <w:rFonts w:ascii="Consolas" w:hAnsi="Consolas" w:cs="Courier New"/>
          <w:color w:val="262626" w:themeColor="text1" w:themeTint="D9"/>
          <w:sz w:val="21"/>
          <w:szCs w:val="21"/>
        </w:rPr>
      </w:pPr>
    </w:p>
    <w:p w14:paraId="6F91ACA4" w14:textId="5565B622" w:rsidR="00A96D3A" w:rsidRPr="00965395" w:rsidRDefault="00A96D3A" w:rsidP="00965395">
      <w:pPr>
        <w:pStyle w:val="Prrafodelista"/>
        <w:numPr>
          <w:ilvl w:val="0"/>
          <w:numId w:val="2"/>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Datos Opcionales:</w:t>
      </w:r>
      <w:r w:rsidRPr="00965395">
        <w:rPr>
          <w:rFonts w:ascii="Consolas" w:hAnsi="Consolas" w:cs="Courier New"/>
          <w:color w:val="262626" w:themeColor="text1" w:themeTint="D9"/>
          <w:sz w:val="21"/>
          <w:szCs w:val="21"/>
        </w:rPr>
        <w:t xml:space="preserve"> Si un dato puede dejarse en blanco (es decir, el operador puede simplemente presionar </w:t>
      </w:r>
      <w:r w:rsidR="00AF03DD"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Enter</w:t>
      </w:r>
      <w:r w:rsidR="00AF03DD"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sin escribir nada), asegúrate de que el rango empiece con un cero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0</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w:t>
      </w:r>
    </w:p>
    <w:p w14:paraId="0ACFE1AE" w14:textId="279B4D08" w:rsidR="00AF03DD" w:rsidRPr="00965395" w:rsidRDefault="00A96D3A" w:rsidP="00A96D3A">
      <w:pPr>
        <w:pStyle w:val="Prrafodelista"/>
        <w:numPr>
          <w:ilvl w:val="1"/>
          <w:numId w:val="2"/>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Ejemplo:</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Lote 0 a 10</w:t>
      </w:r>
    </w:p>
    <w:p w14:paraId="7E96F306" w14:textId="3A091DFA" w:rsidR="00A96D3A" w:rsidRPr="00965395" w:rsidRDefault="00A96D3A"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lastRenderedPageBreak/>
        <w:t>5. El Tipo de Dato (Opcional)</w:t>
      </w:r>
    </w:p>
    <w:p w14:paraId="2296B602" w14:textId="5C74A7DE"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Si no especificas un tipo de dato, el bot asumirá automáticamente que es </w:t>
      </w:r>
      <w:r w:rsidR="00123918"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Alfanumérico con signos</w:t>
      </w:r>
      <w:r w:rsidR="00123918"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(permitirá letras, números y símbolos). Si deseas restringir lo que el operador puede teclear, agrega una de estas palabras clave a tu línea:</w:t>
      </w:r>
    </w:p>
    <w:p w14:paraId="0AD12F4A" w14:textId="5BEF1203" w:rsidR="00A96D3A" w:rsidRPr="00965395" w:rsidRDefault="00C47A76" w:rsidP="00965395">
      <w:pPr>
        <w:pStyle w:val="Prrafodelista"/>
        <w:numPr>
          <w:ilvl w:val="0"/>
          <w:numId w:val="1"/>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numérico</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 xml:space="preserve">, </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num</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 xml:space="preserve"> o </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entero</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w:t>
      </w:r>
      <w:r w:rsidR="00A96D3A" w:rsidRPr="00965395">
        <w:rPr>
          <w:rFonts w:ascii="Consolas" w:hAnsi="Consolas" w:cs="Courier New"/>
          <w:color w:val="262626" w:themeColor="text1" w:themeTint="D9"/>
          <w:sz w:val="21"/>
          <w:szCs w:val="21"/>
        </w:rPr>
        <w:t xml:space="preserve"> El escáner solo permitirá escribir números.</w:t>
      </w:r>
    </w:p>
    <w:p w14:paraId="160FE514" w14:textId="05E49348" w:rsidR="00A96D3A" w:rsidRPr="00965395" w:rsidRDefault="00C47A76" w:rsidP="00965395">
      <w:pPr>
        <w:pStyle w:val="Prrafodelista"/>
        <w:numPr>
          <w:ilvl w:val="0"/>
          <w:numId w:val="1"/>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decimal</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w:t>
      </w:r>
      <w:r w:rsidR="00A96D3A" w:rsidRPr="00965395">
        <w:rPr>
          <w:rFonts w:ascii="Consolas" w:hAnsi="Consolas" w:cs="Courier New"/>
          <w:color w:val="262626" w:themeColor="text1" w:themeTint="D9"/>
          <w:sz w:val="21"/>
          <w:szCs w:val="21"/>
        </w:rPr>
        <w:t xml:space="preserve"> Permitirá números con un punto decimal.</w:t>
      </w:r>
    </w:p>
    <w:p w14:paraId="7AD3F6C5" w14:textId="7EEED8DD" w:rsidR="00A96D3A" w:rsidRPr="00965395" w:rsidRDefault="00C47A76" w:rsidP="00965395">
      <w:pPr>
        <w:pStyle w:val="Prrafodelista"/>
        <w:numPr>
          <w:ilvl w:val="0"/>
          <w:numId w:val="1"/>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letras</w:t>
      </w:r>
      <w:r w:rsidRPr="00965395">
        <w:rPr>
          <w:rFonts w:ascii="Consolas" w:hAnsi="Consolas" w:cs="Courier New"/>
          <w:b/>
          <w:bCs/>
          <w:color w:val="262626" w:themeColor="text1" w:themeTint="D9"/>
          <w:sz w:val="21"/>
          <w:szCs w:val="21"/>
        </w:rPr>
        <w:t>’</w:t>
      </w:r>
      <w:r w:rsidR="00A96D3A" w:rsidRPr="00965395">
        <w:rPr>
          <w:rFonts w:ascii="Consolas" w:hAnsi="Consolas" w:cs="Courier New"/>
          <w:b/>
          <w:bCs/>
          <w:color w:val="262626" w:themeColor="text1" w:themeTint="D9"/>
          <w:sz w:val="21"/>
          <w:szCs w:val="21"/>
        </w:rPr>
        <w:t>:</w:t>
      </w:r>
      <w:r w:rsidR="00A96D3A" w:rsidRPr="00965395">
        <w:rPr>
          <w:rFonts w:ascii="Consolas" w:hAnsi="Consolas" w:cs="Courier New"/>
          <w:color w:val="262626" w:themeColor="text1" w:themeTint="D9"/>
          <w:sz w:val="21"/>
          <w:szCs w:val="21"/>
        </w:rPr>
        <w:t xml:space="preserve"> El escáner solo permitirá letras de la A a la Z.</w:t>
      </w:r>
    </w:p>
    <w:p w14:paraId="30AEE0D9" w14:textId="77777777" w:rsidR="00A96D3A" w:rsidRPr="00965395" w:rsidRDefault="00A96D3A" w:rsidP="00965395">
      <w:pPr>
        <w:jc w:val="both"/>
        <w:rPr>
          <w:rFonts w:ascii="Consolas" w:hAnsi="Consolas" w:cs="Courier New"/>
          <w:color w:val="262626" w:themeColor="text1" w:themeTint="D9"/>
          <w:sz w:val="21"/>
          <w:szCs w:val="21"/>
        </w:rPr>
      </w:pPr>
    </w:p>
    <w:p w14:paraId="3FF4B348" w14:textId="4A5119D2" w:rsidR="00A96D3A" w:rsidRPr="00965395" w:rsidRDefault="00C47A76"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IMPORTANTE:</w:t>
      </w:r>
    </w:p>
    <w:p w14:paraId="298EB1D1" w14:textId="6E4863B4"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Fechas (Ej. Caducidad):</w:t>
      </w:r>
      <w:r w:rsidRPr="00965395">
        <w:rPr>
          <w:rFonts w:ascii="Consolas" w:hAnsi="Consolas" w:cs="Courier New"/>
          <w:color w:val="262626" w:themeColor="text1" w:themeTint="D9"/>
          <w:sz w:val="21"/>
          <w:szCs w:val="21"/>
        </w:rPr>
        <w:t xml:space="preserve"> Los escáneres no admiten diagonales (</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w:t>
      </w:r>
      <w:r w:rsidR="00C47A76" w:rsidRPr="00965395">
        <w:rPr>
          <w:rFonts w:ascii="Consolas" w:hAnsi="Consolas" w:cs="Courier New"/>
          <w:color w:val="262626" w:themeColor="text1" w:themeTint="D9"/>
          <w:sz w:val="21"/>
          <w:szCs w:val="21"/>
        </w:rPr>
        <w:t>’</w:t>
      </w:r>
      <w:r w:rsidRPr="00965395">
        <w:rPr>
          <w:rFonts w:ascii="Consolas" w:hAnsi="Consolas" w:cs="Courier New"/>
          <w:color w:val="262626" w:themeColor="text1" w:themeTint="D9"/>
          <w:sz w:val="21"/>
          <w:szCs w:val="21"/>
        </w:rPr>
        <w:t xml:space="preserve">) ni guiones para teclear fechas rápidamente. Las fechas deben teclearse como números corridos. Por lo tanto, si pides un dato como "Caducidad", pídelo como </w:t>
      </w:r>
      <w:r w:rsidRPr="00965395">
        <w:rPr>
          <w:rFonts w:ascii="Consolas" w:hAnsi="Consolas" w:cs="Courier New"/>
          <w:b/>
          <w:bCs/>
          <w:color w:val="262626" w:themeColor="text1" w:themeTint="D9"/>
          <w:sz w:val="21"/>
          <w:szCs w:val="21"/>
        </w:rPr>
        <w:t>Numérico</w:t>
      </w:r>
      <w:r w:rsidRPr="00965395">
        <w:rPr>
          <w:rFonts w:ascii="Consolas" w:hAnsi="Consolas" w:cs="Courier New"/>
          <w:color w:val="262626" w:themeColor="text1" w:themeTint="D9"/>
          <w:sz w:val="21"/>
          <w:szCs w:val="21"/>
        </w:rPr>
        <w:t xml:space="preserve"> con longitud </w:t>
      </w:r>
      <w:r w:rsidRPr="00965395">
        <w:rPr>
          <w:rFonts w:ascii="Consolas" w:hAnsi="Consolas" w:cs="Courier New"/>
          <w:b/>
          <w:bCs/>
          <w:color w:val="262626" w:themeColor="text1" w:themeTint="D9"/>
          <w:sz w:val="21"/>
          <w:szCs w:val="21"/>
        </w:rPr>
        <w:t>6</w:t>
      </w:r>
      <w:r w:rsidRPr="00965395">
        <w:rPr>
          <w:rFonts w:ascii="Consolas" w:hAnsi="Consolas" w:cs="Courier New"/>
          <w:color w:val="262626" w:themeColor="text1" w:themeTint="D9"/>
          <w:sz w:val="21"/>
          <w:szCs w:val="21"/>
        </w:rPr>
        <w:t xml:space="preserve"> (</w:t>
      </w:r>
      <w:r w:rsidR="002515AC" w:rsidRPr="00965395">
        <w:rPr>
          <w:rFonts w:ascii="Consolas" w:hAnsi="Consolas" w:cs="Courier New"/>
          <w:color w:val="262626" w:themeColor="text1" w:themeTint="D9"/>
          <w:sz w:val="21"/>
          <w:szCs w:val="21"/>
        </w:rPr>
        <w:t>3112</w:t>
      </w:r>
      <w:r w:rsidRPr="00965395">
        <w:rPr>
          <w:rFonts w:ascii="Consolas" w:hAnsi="Consolas" w:cs="Courier New"/>
          <w:color w:val="262626" w:themeColor="text1" w:themeTint="D9"/>
          <w:sz w:val="21"/>
          <w:szCs w:val="21"/>
        </w:rPr>
        <w:t xml:space="preserve">26) o longitud </w:t>
      </w:r>
      <w:r w:rsidRPr="00965395">
        <w:rPr>
          <w:rFonts w:ascii="Consolas" w:hAnsi="Consolas" w:cs="Courier New"/>
          <w:b/>
          <w:bCs/>
          <w:color w:val="262626" w:themeColor="text1" w:themeTint="D9"/>
          <w:sz w:val="21"/>
          <w:szCs w:val="21"/>
        </w:rPr>
        <w:t>8</w:t>
      </w:r>
      <w:r w:rsidRPr="00965395">
        <w:rPr>
          <w:rFonts w:ascii="Consolas" w:hAnsi="Consolas" w:cs="Courier New"/>
          <w:color w:val="262626" w:themeColor="text1" w:themeTint="D9"/>
          <w:sz w:val="21"/>
          <w:szCs w:val="21"/>
        </w:rPr>
        <w:t xml:space="preserve"> (</w:t>
      </w:r>
      <w:r w:rsidR="002515AC" w:rsidRPr="00965395">
        <w:rPr>
          <w:rFonts w:ascii="Consolas" w:hAnsi="Consolas" w:cs="Courier New"/>
          <w:color w:val="262626" w:themeColor="text1" w:themeTint="D9"/>
          <w:sz w:val="21"/>
          <w:szCs w:val="21"/>
        </w:rPr>
        <w:t>3112</w:t>
      </w:r>
      <w:r w:rsidRPr="00965395">
        <w:rPr>
          <w:rFonts w:ascii="Consolas" w:hAnsi="Consolas" w:cs="Courier New"/>
          <w:color w:val="262626" w:themeColor="text1" w:themeTint="D9"/>
          <w:sz w:val="21"/>
          <w:szCs w:val="21"/>
        </w:rPr>
        <w:t xml:space="preserve">2026). </w:t>
      </w:r>
    </w:p>
    <w:p w14:paraId="17271076" w14:textId="158CB3FE" w:rsidR="00A96D3A" w:rsidRPr="00965395" w:rsidRDefault="00A96D3A" w:rsidP="00965395">
      <w:pPr>
        <w:pStyle w:val="Prrafodelista"/>
        <w:numPr>
          <w:ilvl w:val="0"/>
          <w:numId w:val="3"/>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w:t>
      </w:r>
      <w:r w:rsidR="00AF03DD" w:rsidRPr="00965395">
        <w:rPr>
          <w:rFonts w:ascii="Consolas" w:hAnsi="Consolas" w:cs="Courier New"/>
          <w:b/>
          <w:bCs/>
          <w:color w:val="262626" w:themeColor="text1" w:themeTint="D9"/>
          <w:sz w:val="21"/>
          <w:szCs w:val="21"/>
        </w:rPr>
        <w:t>o</w:t>
      </w:r>
      <w:r w:rsidRPr="00965395">
        <w:rPr>
          <w:rFonts w:ascii="Consolas" w:hAnsi="Consolas" w:cs="Courier New"/>
          <w:b/>
          <w:bCs/>
          <w:color w:val="262626" w:themeColor="text1" w:themeTint="D9"/>
          <w:sz w:val="21"/>
          <w:szCs w:val="21"/>
        </w:rPr>
        <w:t>:</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Caducidad 8 numérico</w:t>
      </w:r>
    </w:p>
    <w:p w14:paraId="51E1DD98" w14:textId="6FB38C68" w:rsidR="00AF03DD" w:rsidRPr="00965395" w:rsidRDefault="00AF03DD" w:rsidP="00965395">
      <w:pPr>
        <w:pStyle w:val="Prrafodelista"/>
        <w:numPr>
          <w:ilvl w:val="0"/>
          <w:numId w:val="3"/>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Ejemplo:</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 xml:space="preserve">Caducidad </w:t>
      </w:r>
      <w:r w:rsidRPr="00965395">
        <w:rPr>
          <w:rFonts w:ascii="Consolas" w:hAnsi="Consolas" w:cs="Courier New"/>
          <w:color w:val="262626" w:themeColor="text1" w:themeTint="D9"/>
          <w:sz w:val="21"/>
          <w:szCs w:val="21"/>
          <w:highlight w:val="yellow"/>
        </w:rPr>
        <w:t>6</w:t>
      </w:r>
      <w:r w:rsidRPr="00965395">
        <w:rPr>
          <w:rFonts w:ascii="Consolas" w:hAnsi="Consolas" w:cs="Courier New"/>
          <w:color w:val="262626" w:themeColor="text1" w:themeTint="D9"/>
          <w:sz w:val="21"/>
          <w:szCs w:val="21"/>
          <w:highlight w:val="yellow"/>
        </w:rPr>
        <w:t xml:space="preserve"> numérico</w:t>
      </w:r>
    </w:p>
    <w:p w14:paraId="24578E52" w14:textId="77777777" w:rsidR="00123918" w:rsidRPr="00965395" w:rsidRDefault="00123918" w:rsidP="00965395">
      <w:pPr>
        <w:jc w:val="both"/>
        <w:rPr>
          <w:rFonts w:ascii="Consolas" w:hAnsi="Consolas" w:cs="Courier New"/>
          <w:color w:val="262626" w:themeColor="text1" w:themeTint="D9"/>
          <w:sz w:val="21"/>
          <w:szCs w:val="21"/>
        </w:rPr>
      </w:pPr>
    </w:p>
    <w:p w14:paraId="50AF4F90" w14:textId="26577AEB" w:rsidR="00A96D3A" w:rsidRPr="00965395" w:rsidRDefault="00A96D3A"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6. Catálogos y Bases de Datos</w:t>
      </w:r>
    </w:p>
    <w:p w14:paraId="4E7B5D53" w14:textId="0F606430"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Si necesitas que un dato se valide contra una base de datos cuando el operador lo escanee, agrega la palabra </w:t>
      </w:r>
      <w:r w:rsidR="00123918" w:rsidRPr="00965395">
        <w:rPr>
          <w:rFonts w:ascii="Consolas" w:hAnsi="Consolas" w:cs="Courier New"/>
          <w:b/>
          <w:bCs/>
          <w:color w:val="262626" w:themeColor="text1" w:themeTint="D9"/>
          <w:sz w:val="21"/>
          <w:szCs w:val="21"/>
        </w:rPr>
        <w:t>“</w:t>
      </w:r>
      <w:r w:rsidRPr="00965395">
        <w:rPr>
          <w:rFonts w:ascii="Consolas" w:hAnsi="Consolas" w:cs="Courier New"/>
          <w:b/>
          <w:bCs/>
          <w:color w:val="262626" w:themeColor="text1" w:themeTint="D9"/>
          <w:sz w:val="21"/>
          <w:szCs w:val="21"/>
        </w:rPr>
        <w:t>catálogo</w:t>
      </w:r>
      <w:r w:rsidR="00123918" w:rsidRPr="00965395">
        <w:rPr>
          <w:rFonts w:ascii="Consolas" w:hAnsi="Consolas" w:cs="Courier New"/>
          <w:b/>
          <w:bCs/>
          <w:color w:val="262626" w:themeColor="text1" w:themeTint="D9"/>
          <w:sz w:val="21"/>
          <w:szCs w:val="21"/>
        </w:rPr>
        <w:t>”</w:t>
      </w:r>
      <w:r w:rsidR="00123918"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rPr>
        <w:t>o</w:t>
      </w:r>
      <w:r w:rsidR="00123918" w:rsidRPr="00965395">
        <w:rPr>
          <w:rFonts w:ascii="Consolas" w:hAnsi="Consolas" w:cs="Courier New"/>
          <w:color w:val="262626" w:themeColor="text1" w:themeTint="D9"/>
          <w:sz w:val="21"/>
          <w:szCs w:val="21"/>
        </w:rPr>
        <w:t xml:space="preserve"> </w:t>
      </w:r>
      <w:r w:rsidR="00123918" w:rsidRPr="00965395">
        <w:rPr>
          <w:rFonts w:ascii="Consolas" w:hAnsi="Consolas" w:cs="Courier New"/>
          <w:b/>
          <w:bCs/>
          <w:color w:val="262626" w:themeColor="text1" w:themeTint="D9"/>
          <w:sz w:val="21"/>
          <w:szCs w:val="21"/>
        </w:rPr>
        <w:t>“</w:t>
      </w:r>
      <w:r w:rsidRPr="00965395">
        <w:rPr>
          <w:rFonts w:ascii="Consolas" w:hAnsi="Consolas" w:cs="Courier New"/>
          <w:b/>
          <w:bCs/>
          <w:color w:val="262626" w:themeColor="text1" w:themeTint="D9"/>
          <w:sz w:val="21"/>
          <w:szCs w:val="21"/>
        </w:rPr>
        <w:t>base de datos</w:t>
      </w:r>
      <w:r w:rsidR="00123918" w:rsidRPr="00965395">
        <w:rPr>
          <w:rFonts w:ascii="Consolas" w:hAnsi="Consolas" w:cs="Courier New"/>
          <w:b/>
          <w:bCs/>
          <w:color w:val="262626" w:themeColor="text1" w:themeTint="D9"/>
          <w:sz w:val="21"/>
          <w:szCs w:val="21"/>
        </w:rPr>
        <w:t>”</w:t>
      </w:r>
      <w:r w:rsidRPr="00965395">
        <w:rPr>
          <w:rFonts w:ascii="Consolas" w:hAnsi="Consolas" w:cs="Courier New"/>
          <w:color w:val="262626" w:themeColor="text1" w:themeTint="D9"/>
          <w:sz w:val="21"/>
          <w:szCs w:val="21"/>
        </w:rPr>
        <w:t xml:space="preserve"> al final de la línea.</w:t>
      </w:r>
    </w:p>
    <w:p w14:paraId="6DB82678" w14:textId="6A25E667" w:rsidR="00A96D3A" w:rsidRPr="00965395" w:rsidRDefault="00A96D3A" w:rsidP="00965395">
      <w:pPr>
        <w:pStyle w:val="Prrafodelista"/>
        <w:numPr>
          <w:ilvl w:val="0"/>
          <w:numId w:val="3"/>
        </w:num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Ejemplo:</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SKU 5 a 15 alfanumérico catálogo</w:t>
      </w:r>
    </w:p>
    <w:p w14:paraId="4CA8CA52" w14:textId="77777777" w:rsidR="00A96D3A" w:rsidRPr="00965395" w:rsidRDefault="00A96D3A" w:rsidP="00A96D3A">
      <w:pPr>
        <w:rPr>
          <w:rFonts w:ascii="Consolas" w:hAnsi="Consolas" w:cs="Courier New"/>
          <w:color w:val="262626" w:themeColor="text1" w:themeTint="D9"/>
          <w:sz w:val="21"/>
          <w:szCs w:val="21"/>
        </w:rPr>
      </w:pPr>
    </w:p>
    <w:p w14:paraId="02668808" w14:textId="6354765A" w:rsidR="00A96D3A" w:rsidRPr="00965395" w:rsidRDefault="002515AC" w:rsidP="002515AC">
      <w:pPr>
        <w:jc w:val="center"/>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t>ADVERTENCIA:</w:t>
      </w:r>
    </w:p>
    <w:p w14:paraId="327D3F06" w14:textId="34B0323F"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Límite Físico de Bases de Datos:</w:t>
      </w:r>
      <w:r w:rsidRPr="00965395">
        <w:rPr>
          <w:rFonts w:ascii="Consolas" w:hAnsi="Consolas" w:cs="Courier New"/>
          <w:color w:val="262626" w:themeColor="text1" w:themeTint="D9"/>
          <w:sz w:val="21"/>
          <w:szCs w:val="21"/>
        </w:rPr>
        <w:t xml:space="preserve"> El software del escáner soporta un máximo de </w:t>
      </w:r>
      <w:r w:rsidR="002515AC" w:rsidRPr="00965395">
        <w:rPr>
          <w:rFonts w:ascii="Consolas" w:hAnsi="Consolas" w:cs="Courier New"/>
          <w:b/>
          <w:bCs/>
          <w:color w:val="262626" w:themeColor="text1" w:themeTint="D9"/>
          <w:sz w:val="21"/>
          <w:szCs w:val="21"/>
        </w:rPr>
        <w:t>3</w:t>
      </w:r>
      <w:r w:rsidRPr="00965395">
        <w:rPr>
          <w:rFonts w:ascii="Consolas" w:hAnsi="Consolas" w:cs="Courier New"/>
          <w:color w:val="262626" w:themeColor="text1" w:themeTint="D9"/>
          <w:sz w:val="21"/>
          <w:szCs w:val="21"/>
        </w:rPr>
        <w:t xml:space="preserve"> bases de datos simultáneas. Como la base de datos #1 siempre se utiliza de manera interna para la pantalla de Login (contraseñas de operadores), </w:t>
      </w:r>
      <w:r w:rsidRPr="00965395">
        <w:rPr>
          <w:rFonts w:ascii="Consolas" w:hAnsi="Consolas" w:cs="Courier New"/>
          <w:b/>
          <w:bCs/>
          <w:color w:val="262626" w:themeColor="text1" w:themeTint="D9"/>
          <w:sz w:val="21"/>
          <w:szCs w:val="21"/>
        </w:rPr>
        <w:t>solo te quedan 2 bases de datos</w:t>
      </w:r>
      <w:r w:rsidR="001631E7" w:rsidRPr="00965395">
        <w:rPr>
          <w:rFonts w:ascii="Consolas" w:hAnsi="Consolas" w:cs="Courier New"/>
          <w:b/>
          <w:bCs/>
          <w:color w:val="262626" w:themeColor="text1" w:themeTint="D9"/>
          <w:sz w:val="21"/>
          <w:szCs w:val="21"/>
        </w:rPr>
        <w:t xml:space="preserve"> diferentes</w:t>
      </w:r>
      <w:r w:rsidRPr="00965395">
        <w:rPr>
          <w:rFonts w:ascii="Consolas" w:hAnsi="Consolas" w:cs="Courier New"/>
          <w:b/>
          <w:bCs/>
          <w:color w:val="262626" w:themeColor="text1" w:themeTint="D9"/>
          <w:sz w:val="21"/>
          <w:szCs w:val="21"/>
        </w:rPr>
        <w:t xml:space="preserve"> libres para usar</w:t>
      </w:r>
      <w:r w:rsidRPr="00965395">
        <w:rPr>
          <w:rFonts w:ascii="Consolas" w:hAnsi="Consolas" w:cs="Courier New"/>
          <w:color w:val="262626" w:themeColor="text1" w:themeTint="D9"/>
          <w:sz w:val="21"/>
          <w:szCs w:val="21"/>
        </w:rPr>
        <w:t xml:space="preserve">. </w:t>
      </w:r>
    </w:p>
    <w:p w14:paraId="09E791CB" w14:textId="77777777" w:rsidR="00A96D3A" w:rsidRPr="00965395" w:rsidRDefault="00A96D3A" w:rsidP="00965395">
      <w:pPr>
        <w:jc w:val="both"/>
        <w:rPr>
          <w:rFonts w:ascii="Consolas" w:hAnsi="Consolas" w:cs="Courier New"/>
          <w:color w:val="262626" w:themeColor="text1" w:themeTint="D9"/>
          <w:sz w:val="21"/>
          <w:szCs w:val="21"/>
        </w:rPr>
      </w:pPr>
    </w:p>
    <w:p w14:paraId="13D0BD3D" w14:textId="2E82B921"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Múltiples Bases de Datos (Máximo 2):</w:t>
      </w:r>
    </w:p>
    <w:p w14:paraId="49F8923E" w14:textId="77777777"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Si tu proyecto requiere validar datos contra dos bases distintas (ej. una para SKUs y otra para Lotes), agrégales una </w:t>
      </w:r>
      <w:r w:rsidRPr="00965395">
        <w:rPr>
          <w:rFonts w:ascii="Consolas" w:hAnsi="Consolas" w:cs="Courier New"/>
          <w:b/>
          <w:bCs/>
          <w:color w:val="262626" w:themeColor="text1" w:themeTint="D9"/>
          <w:sz w:val="21"/>
          <w:szCs w:val="21"/>
        </w:rPr>
        <w:t>"etiqueta"</w:t>
      </w:r>
      <w:r w:rsidRPr="00965395">
        <w:rPr>
          <w:rFonts w:ascii="Consolas" w:hAnsi="Consolas" w:cs="Courier New"/>
          <w:color w:val="262626" w:themeColor="text1" w:themeTint="D9"/>
          <w:sz w:val="21"/>
          <w:szCs w:val="21"/>
        </w:rPr>
        <w:t xml:space="preserve"> para que el bot sepa agruparlos:</w:t>
      </w:r>
    </w:p>
    <w:p w14:paraId="600F407E" w14:textId="097D3458" w:rsidR="00A96D3A" w:rsidRPr="00965395" w:rsidRDefault="00A96D3A" w:rsidP="001631E7">
      <w:pPr>
        <w:spacing w:after="0"/>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highlight w:val="yellow"/>
        </w:rPr>
        <w:t>SKU 5 a 15 catálogo 1</w:t>
      </w:r>
      <w:r w:rsidR="001631E7" w:rsidRPr="00965395">
        <w:rPr>
          <w:rFonts w:ascii="Consolas" w:hAnsi="Consolas" w:cs="Courier New"/>
          <w:color w:val="262626" w:themeColor="text1" w:themeTint="D9"/>
          <w:sz w:val="21"/>
          <w:szCs w:val="21"/>
        </w:rPr>
        <w:t xml:space="preserve">    </w:t>
      </w:r>
      <w:r w:rsidR="001631E7" w:rsidRPr="00965395">
        <w:rPr>
          <w:color w:val="262626" w:themeColor="text1" w:themeTint="D9"/>
        </w:rPr>
        <w:sym w:font="Wingdings" w:char="F0DF"/>
      </w:r>
      <w:r w:rsidR="001631E7" w:rsidRPr="00965395">
        <w:rPr>
          <w:color w:val="262626" w:themeColor="text1" w:themeTint="D9"/>
        </w:rPr>
        <w:t xml:space="preserve">  </w:t>
      </w:r>
      <w:r w:rsidR="001631E7" w:rsidRPr="00965395">
        <w:rPr>
          <w:rFonts w:ascii="Consolas" w:hAnsi="Consolas" w:cs="Courier New"/>
          <w:color w:val="262626" w:themeColor="text1" w:themeTint="D9"/>
          <w:sz w:val="21"/>
          <w:szCs w:val="21"/>
        </w:rPr>
        <w:t>Validará SKU en el primer catálogo cargado</w:t>
      </w:r>
    </w:p>
    <w:p w14:paraId="6F17E4C6" w14:textId="1FC1A4A8" w:rsidR="001631E7" w:rsidRPr="00965395" w:rsidRDefault="00A96D3A" w:rsidP="001631E7">
      <w:pPr>
        <w:spacing w:after="0"/>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highlight w:val="yellow"/>
        </w:rPr>
        <w:t>Modelo 2 a 10 catálogo 1</w:t>
      </w:r>
      <w:r w:rsidR="001631E7" w:rsidRPr="00965395">
        <w:rPr>
          <w:rFonts w:ascii="Consolas" w:hAnsi="Consolas" w:cs="Courier New"/>
          <w:color w:val="262626" w:themeColor="text1" w:themeTint="D9"/>
          <w:sz w:val="21"/>
          <w:szCs w:val="21"/>
        </w:rPr>
        <w:t xml:space="preserve"> </w:t>
      </w:r>
      <w:r w:rsidR="001631E7" w:rsidRPr="00965395">
        <w:rPr>
          <w:rFonts w:ascii="Consolas" w:hAnsi="Consolas" w:cs="Courier New"/>
          <w:color w:val="262626" w:themeColor="text1" w:themeTint="D9"/>
          <w:sz w:val="21"/>
          <w:szCs w:val="21"/>
        </w:rPr>
        <w:sym w:font="Wingdings" w:char="F0DF"/>
      </w:r>
      <w:r w:rsidR="001631E7" w:rsidRPr="00965395">
        <w:rPr>
          <w:rFonts w:ascii="Consolas" w:hAnsi="Consolas" w:cs="Courier New"/>
          <w:color w:val="262626" w:themeColor="text1" w:themeTint="D9"/>
          <w:sz w:val="21"/>
          <w:szCs w:val="21"/>
        </w:rPr>
        <w:t xml:space="preserve"> Validará Modelo en el primer catálogo cargado</w:t>
      </w:r>
    </w:p>
    <w:p w14:paraId="437C9C7C" w14:textId="4B4DF679" w:rsidR="00A96D3A" w:rsidRPr="00965395" w:rsidRDefault="00A96D3A" w:rsidP="001631E7">
      <w:pPr>
        <w:spacing w:after="0"/>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highlight w:val="yellow"/>
        </w:rPr>
        <w:t>Lote 5 a 8 catálogo 2</w:t>
      </w:r>
      <w:r w:rsidR="001631E7" w:rsidRPr="00965395">
        <w:rPr>
          <w:rFonts w:ascii="Consolas" w:hAnsi="Consolas" w:cs="Courier New"/>
          <w:color w:val="262626" w:themeColor="text1" w:themeTint="D9"/>
          <w:sz w:val="21"/>
          <w:szCs w:val="21"/>
        </w:rPr>
        <w:t xml:space="preserve">    </w:t>
      </w:r>
      <w:r w:rsidR="001631E7" w:rsidRPr="00965395">
        <w:rPr>
          <w:rFonts w:ascii="Consolas" w:hAnsi="Consolas" w:cs="Courier New"/>
          <w:color w:val="262626" w:themeColor="text1" w:themeTint="D9"/>
          <w:sz w:val="21"/>
          <w:szCs w:val="21"/>
        </w:rPr>
        <w:sym w:font="Wingdings" w:char="F0DF"/>
      </w:r>
      <w:r w:rsidR="001631E7" w:rsidRPr="00965395">
        <w:rPr>
          <w:rFonts w:ascii="Consolas" w:hAnsi="Consolas" w:cs="Courier New"/>
          <w:color w:val="262626" w:themeColor="text1" w:themeTint="D9"/>
          <w:sz w:val="21"/>
          <w:szCs w:val="21"/>
        </w:rPr>
        <w:t xml:space="preserve"> Validará Lote en el segundo catálogo cargado</w:t>
      </w:r>
    </w:p>
    <w:p w14:paraId="72CF256D" w14:textId="7D201E5A"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El bot agrupará automáticamente las variables con la misma etiqueta en la misma pantalla.</w:t>
      </w:r>
    </w:p>
    <w:p w14:paraId="370856C0" w14:textId="77777777" w:rsidR="00965395" w:rsidRPr="00965395" w:rsidRDefault="00965395" w:rsidP="00965395">
      <w:pPr>
        <w:jc w:val="both"/>
        <w:rPr>
          <w:rFonts w:ascii="Consolas" w:hAnsi="Consolas" w:cs="Courier New"/>
          <w:b/>
          <w:bCs/>
          <w:color w:val="262626" w:themeColor="text1" w:themeTint="D9"/>
          <w:sz w:val="21"/>
          <w:szCs w:val="21"/>
        </w:rPr>
      </w:pPr>
    </w:p>
    <w:p w14:paraId="0FDBB711" w14:textId="0BE6F9C3" w:rsidR="00A96D3A" w:rsidRPr="00965395" w:rsidRDefault="00A96D3A" w:rsidP="00965395">
      <w:pPr>
        <w:jc w:val="both"/>
        <w:rPr>
          <w:rFonts w:ascii="Consolas" w:hAnsi="Consolas" w:cs="Courier New"/>
          <w:b/>
          <w:bCs/>
          <w:color w:val="262626" w:themeColor="text1" w:themeTint="D9"/>
          <w:sz w:val="21"/>
          <w:szCs w:val="21"/>
        </w:rPr>
      </w:pPr>
      <w:r w:rsidRPr="00965395">
        <w:rPr>
          <w:rFonts w:ascii="Consolas" w:hAnsi="Consolas" w:cs="Courier New"/>
          <w:b/>
          <w:bCs/>
          <w:color w:val="262626" w:themeColor="text1" w:themeTint="D9"/>
          <w:sz w:val="21"/>
          <w:szCs w:val="21"/>
        </w:rPr>
        <w:lastRenderedPageBreak/>
        <w:t>7. La "Cantidad"</w:t>
      </w:r>
    </w:p>
    <w:p w14:paraId="695BFFA9" w14:textId="4397801A"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Si tu AGX incluye el flujo de </w:t>
      </w:r>
      <w:r w:rsidR="001631E7" w:rsidRPr="00965395">
        <w:rPr>
          <w:rFonts w:ascii="Consolas" w:hAnsi="Consolas" w:cs="Courier New"/>
          <w:b/>
          <w:bCs/>
          <w:color w:val="262626" w:themeColor="text1" w:themeTint="D9"/>
          <w:sz w:val="21"/>
          <w:szCs w:val="21"/>
        </w:rPr>
        <w:t>Conteo x</w:t>
      </w:r>
      <w:r w:rsidR="001631E7" w:rsidRPr="00965395">
        <w:rPr>
          <w:rFonts w:ascii="Consolas" w:hAnsi="Consolas" w:cs="Courier New"/>
          <w:color w:val="262626" w:themeColor="text1" w:themeTint="D9"/>
          <w:sz w:val="21"/>
          <w:szCs w:val="21"/>
        </w:rPr>
        <w:t xml:space="preserve"> </w:t>
      </w:r>
      <w:r w:rsidRPr="00965395">
        <w:rPr>
          <w:rFonts w:ascii="Consolas" w:hAnsi="Consolas" w:cs="Courier New"/>
          <w:b/>
          <w:bCs/>
          <w:color w:val="262626" w:themeColor="text1" w:themeTint="D9"/>
          <w:sz w:val="21"/>
          <w:szCs w:val="21"/>
        </w:rPr>
        <w:t>Volumen</w:t>
      </w:r>
      <w:r w:rsidRPr="00965395">
        <w:rPr>
          <w:rFonts w:ascii="Consolas" w:hAnsi="Consolas" w:cs="Courier New"/>
          <w:color w:val="262626" w:themeColor="text1" w:themeTint="D9"/>
          <w:sz w:val="21"/>
          <w:szCs w:val="21"/>
        </w:rPr>
        <w:t>, el escáner preguntará la cantidad de forma predeterminada al final de la pantalla (</w:t>
      </w:r>
      <w:r w:rsidR="001631E7" w:rsidRPr="00965395">
        <w:rPr>
          <w:rFonts w:ascii="Consolas" w:hAnsi="Consolas" w:cs="Courier New"/>
          <w:color w:val="262626" w:themeColor="text1" w:themeTint="D9"/>
          <w:sz w:val="21"/>
          <w:szCs w:val="21"/>
        </w:rPr>
        <w:t>con</w:t>
      </w:r>
      <w:r w:rsidRPr="00965395">
        <w:rPr>
          <w:rFonts w:ascii="Consolas" w:hAnsi="Consolas" w:cs="Courier New"/>
          <w:color w:val="262626" w:themeColor="text1" w:themeTint="D9"/>
          <w:sz w:val="21"/>
          <w:szCs w:val="21"/>
        </w:rPr>
        <w:t xml:space="preserve"> 1 a 10 </w:t>
      </w:r>
      <w:r w:rsidR="001631E7" w:rsidRPr="00965395">
        <w:rPr>
          <w:rFonts w:ascii="Consolas" w:hAnsi="Consolas" w:cs="Courier New"/>
          <w:color w:val="262626" w:themeColor="text1" w:themeTint="D9"/>
          <w:sz w:val="21"/>
          <w:szCs w:val="21"/>
        </w:rPr>
        <w:t>de longitud</w:t>
      </w:r>
      <w:r w:rsidRPr="00965395">
        <w:rPr>
          <w:rFonts w:ascii="Consolas" w:hAnsi="Consolas" w:cs="Courier New"/>
          <w:color w:val="262626" w:themeColor="text1" w:themeTint="D9"/>
          <w:sz w:val="21"/>
          <w:szCs w:val="21"/>
        </w:rPr>
        <w:t xml:space="preserve">). </w:t>
      </w:r>
    </w:p>
    <w:p w14:paraId="096BE4EB" w14:textId="77777777" w:rsidR="00A96D3A" w:rsidRPr="00965395" w:rsidRDefault="00A96D3A" w:rsidP="00965395">
      <w:pPr>
        <w:jc w:val="both"/>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Si deseas modificar ese límite (por ejemplo, para que no puedan teclear más de 4 dígitos de cantidad), puedes agregar una línea exclusiva para la cantidad:</w:t>
      </w:r>
    </w:p>
    <w:p w14:paraId="40E581CE" w14:textId="7FF0438D" w:rsidR="00A96D3A" w:rsidRPr="00965395" w:rsidRDefault="00A96D3A" w:rsidP="00965395">
      <w:pPr>
        <w:ind w:firstLine="708"/>
        <w:rPr>
          <w:rFonts w:ascii="Consolas" w:hAnsi="Consolas" w:cs="Courier New"/>
          <w:color w:val="262626" w:themeColor="text1" w:themeTint="D9"/>
          <w:sz w:val="21"/>
          <w:szCs w:val="21"/>
        </w:rPr>
      </w:pPr>
      <w:r w:rsidRPr="00965395">
        <w:rPr>
          <w:rFonts w:ascii="Consolas" w:hAnsi="Consolas" w:cs="Courier New"/>
          <w:b/>
          <w:bCs/>
          <w:color w:val="262626" w:themeColor="text1" w:themeTint="D9"/>
          <w:sz w:val="21"/>
          <w:szCs w:val="21"/>
        </w:rPr>
        <w:t>Ejemplo:</w:t>
      </w:r>
      <w:r w:rsidRPr="00965395">
        <w:rPr>
          <w:rFonts w:ascii="Consolas" w:hAnsi="Consolas" w:cs="Courier New"/>
          <w:color w:val="262626" w:themeColor="text1" w:themeTint="D9"/>
          <w:sz w:val="21"/>
          <w:szCs w:val="21"/>
        </w:rPr>
        <w:t xml:space="preserve"> </w:t>
      </w:r>
      <w:r w:rsidRPr="00965395">
        <w:rPr>
          <w:rFonts w:ascii="Consolas" w:hAnsi="Consolas" w:cs="Courier New"/>
          <w:color w:val="262626" w:themeColor="text1" w:themeTint="D9"/>
          <w:sz w:val="21"/>
          <w:szCs w:val="21"/>
          <w:highlight w:val="yellow"/>
        </w:rPr>
        <w:t>Cantidad 1 a 4</w:t>
      </w:r>
    </w:p>
    <w:p w14:paraId="4558B0FE" w14:textId="0646CB21" w:rsidR="00005408" w:rsidRPr="008C1822" w:rsidRDefault="002515AC" w:rsidP="008C1822">
      <w:pPr>
        <w:jc w:val="center"/>
        <w:rPr>
          <w:rFonts w:ascii="Consolas" w:hAnsi="Consolas" w:cs="Courier New"/>
          <w:i/>
          <w:iCs/>
          <w:color w:val="262626" w:themeColor="text1" w:themeTint="D9"/>
          <w:sz w:val="18"/>
          <w:szCs w:val="18"/>
        </w:rPr>
      </w:pPr>
      <w:r w:rsidRPr="00965395">
        <w:rPr>
          <w:rFonts w:ascii="Consolas" w:hAnsi="Consolas" w:cs="Courier New"/>
          <w:i/>
          <w:iCs/>
          <w:color w:val="262626" w:themeColor="text1" w:themeTint="D9"/>
          <w:sz w:val="18"/>
          <w:szCs w:val="18"/>
        </w:rPr>
        <w:t>&gt;&gt; Nota:</w:t>
      </w:r>
      <w:r w:rsidR="00A96D3A" w:rsidRPr="00965395">
        <w:rPr>
          <w:rFonts w:ascii="Consolas" w:hAnsi="Consolas" w:cs="Courier New"/>
          <w:i/>
          <w:iCs/>
          <w:color w:val="262626" w:themeColor="text1" w:themeTint="D9"/>
          <w:sz w:val="18"/>
          <w:szCs w:val="18"/>
        </w:rPr>
        <w:t xml:space="preserve"> En conteos de </w:t>
      </w:r>
      <w:r w:rsidR="00A96D3A" w:rsidRPr="00965395">
        <w:rPr>
          <w:rFonts w:ascii="Consolas" w:hAnsi="Consolas" w:cs="Courier New"/>
          <w:b/>
          <w:bCs/>
          <w:i/>
          <w:iCs/>
          <w:color w:val="262626" w:themeColor="text1" w:themeTint="D9"/>
          <w:sz w:val="18"/>
          <w:szCs w:val="18"/>
        </w:rPr>
        <w:t>Pieza x Pieza</w:t>
      </w:r>
      <w:r w:rsidR="00A96D3A" w:rsidRPr="00965395">
        <w:rPr>
          <w:rFonts w:ascii="Consolas" w:hAnsi="Consolas" w:cs="Courier New"/>
          <w:i/>
          <w:iCs/>
          <w:color w:val="262626" w:themeColor="text1" w:themeTint="D9"/>
          <w:sz w:val="18"/>
          <w:szCs w:val="18"/>
        </w:rPr>
        <w:t xml:space="preserve">, la terminal asume que la cantidad siempre es 1. Por lo tanto, si agregas una línea de </w:t>
      </w:r>
      <w:r w:rsidR="00C47A76" w:rsidRPr="00965395">
        <w:rPr>
          <w:rFonts w:ascii="Consolas" w:hAnsi="Consolas" w:cs="Courier New"/>
          <w:i/>
          <w:iCs/>
          <w:color w:val="262626" w:themeColor="text1" w:themeTint="D9"/>
          <w:sz w:val="18"/>
          <w:szCs w:val="18"/>
        </w:rPr>
        <w:t>‘</w:t>
      </w:r>
      <w:r w:rsidR="00A96D3A" w:rsidRPr="00965395">
        <w:rPr>
          <w:rFonts w:ascii="Consolas" w:hAnsi="Consolas" w:cs="Courier New"/>
          <w:i/>
          <w:iCs/>
          <w:color w:val="262626" w:themeColor="text1" w:themeTint="D9"/>
          <w:sz w:val="18"/>
          <w:szCs w:val="18"/>
        </w:rPr>
        <w:t>Cantidad</w:t>
      </w:r>
      <w:r w:rsidR="00C47A76" w:rsidRPr="00965395">
        <w:rPr>
          <w:rFonts w:ascii="Consolas" w:hAnsi="Consolas" w:cs="Courier New"/>
          <w:i/>
          <w:iCs/>
          <w:color w:val="262626" w:themeColor="text1" w:themeTint="D9"/>
          <w:sz w:val="18"/>
          <w:szCs w:val="18"/>
        </w:rPr>
        <w:t>’</w:t>
      </w:r>
      <w:r w:rsidR="00A96D3A" w:rsidRPr="00965395">
        <w:rPr>
          <w:rFonts w:ascii="Consolas" w:hAnsi="Consolas" w:cs="Courier New"/>
          <w:i/>
          <w:iCs/>
          <w:color w:val="262626" w:themeColor="text1" w:themeTint="D9"/>
          <w:sz w:val="18"/>
          <w:szCs w:val="18"/>
        </w:rPr>
        <w:t xml:space="preserve"> y solicitas un AGX de Pieza x Pieza, el bot ignorará esa línea.</w:t>
      </w:r>
      <w:r w:rsidR="00965395" w:rsidRPr="00965395">
        <w:rPr>
          <w:rFonts w:ascii="Consolas" w:hAnsi="Consolas" w:cs="Courier New"/>
          <w:i/>
          <w:iCs/>
          <w:color w:val="262626" w:themeColor="text1" w:themeTint="D9"/>
          <w:sz w:val="18"/>
          <w:szCs w:val="18"/>
        </w:rPr>
        <w:t xml:space="preserve"> </w:t>
      </w:r>
      <w:r w:rsidRPr="00965395">
        <w:rPr>
          <w:rFonts w:ascii="Consolas" w:hAnsi="Consolas" w:cs="Courier New"/>
          <w:i/>
          <w:iCs/>
          <w:color w:val="262626" w:themeColor="text1" w:themeTint="D9"/>
          <w:sz w:val="18"/>
          <w:szCs w:val="18"/>
        </w:rPr>
        <w:t>&lt;&lt;</w:t>
      </w:r>
    </w:p>
    <w:p w14:paraId="282512C3" w14:textId="77777777" w:rsidR="008C1822" w:rsidRPr="008C1822" w:rsidRDefault="008C1822" w:rsidP="008C1822">
      <w:pPr>
        <w:jc w:val="both"/>
        <w:rPr>
          <w:rFonts w:ascii="Consolas" w:hAnsi="Consolas" w:cs="Courier New"/>
          <w:b/>
          <w:bCs/>
          <w:color w:val="262626" w:themeColor="text1" w:themeTint="D9"/>
          <w:sz w:val="21"/>
          <w:szCs w:val="21"/>
        </w:rPr>
      </w:pPr>
      <w:r w:rsidRPr="008C1822">
        <w:rPr>
          <w:rFonts w:ascii="Consolas" w:hAnsi="Consolas" w:cs="Courier New"/>
          <w:b/>
          <w:bCs/>
          <w:color w:val="262626" w:themeColor="text1" w:themeTint="D9"/>
          <w:sz w:val="21"/>
          <w:szCs w:val="21"/>
        </w:rPr>
        <w:t>8. El "Diccionario" del Bot (Sinónimos)</w:t>
      </w:r>
    </w:p>
    <w:p w14:paraId="314D81DB" w14:textId="77777777" w:rsidR="008C1822" w:rsidRPr="008C1822" w:rsidRDefault="008C1822" w:rsidP="008C1822">
      <w:pPr>
        <w:jc w:val="both"/>
        <w:rPr>
          <w:rFonts w:ascii="Consolas" w:hAnsi="Consolas" w:cs="Courier New"/>
          <w:color w:val="262626" w:themeColor="text1" w:themeTint="D9"/>
          <w:sz w:val="21"/>
          <w:szCs w:val="21"/>
        </w:rPr>
      </w:pPr>
      <w:r w:rsidRPr="008C1822">
        <w:rPr>
          <w:rFonts w:ascii="Consolas" w:hAnsi="Consolas" w:cs="Courier New"/>
          <w:color w:val="262626" w:themeColor="text1" w:themeTint="D9"/>
          <w:sz w:val="21"/>
          <w:szCs w:val="21"/>
        </w:rPr>
        <w:t>Para hacerte la vida más fácil, el bot agrupa de manera inteligente palabras que significan lo mismo. Esto le ayuda a estandarizar los nombres de los campos y aplicar los formatos correctos detrás de escena.</w:t>
      </w:r>
    </w:p>
    <w:p w14:paraId="057B7F2F" w14:textId="77777777" w:rsidR="008C1822" w:rsidRPr="008C1822" w:rsidRDefault="008C1822" w:rsidP="008C1822">
      <w:pPr>
        <w:jc w:val="both"/>
        <w:rPr>
          <w:rFonts w:ascii="Consolas" w:hAnsi="Consolas" w:cs="Courier New"/>
          <w:color w:val="262626" w:themeColor="text1" w:themeTint="D9"/>
          <w:sz w:val="21"/>
          <w:szCs w:val="21"/>
        </w:rPr>
      </w:pPr>
      <w:r w:rsidRPr="008C1822">
        <w:rPr>
          <w:rFonts w:ascii="Consolas" w:hAnsi="Consolas" w:cs="Courier New"/>
          <w:color w:val="262626" w:themeColor="text1" w:themeTint="D9"/>
          <w:sz w:val="21"/>
          <w:szCs w:val="21"/>
        </w:rPr>
        <w:t>Puedes usar </w:t>
      </w:r>
      <w:r w:rsidRPr="008C1822">
        <w:rPr>
          <w:rFonts w:ascii="Consolas" w:hAnsi="Consolas" w:cs="Courier New"/>
          <w:b/>
          <w:bCs/>
          <w:color w:val="262626" w:themeColor="text1" w:themeTint="D9"/>
          <w:sz w:val="21"/>
          <w:szCs w:val="21"/>
        </w:rPr>
        <w:t>cualquiera</w:t>
      </w:r>
      <w:r w:rsidRPr="008C1822">
        <w:rPr>
          <w:rFonts w:ascii="Consolas" w:hAnsi="Consolas" w:cs="Courier New"/>
          <w:color w:val="262626" w:themeColor="text1" w:themeTint="D9"/>
          <w:sz w:val="21"/>
          <w:szCs w:val="21"/>
        </w:rPr>
        <w:t> de estas palabras y el bot sabrá exactamente a qué te refieres:</w:t>
      </w:r>
    </w:p>
    <w:p w14:paraId="6DCAF2A2"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Fechas de Caducidad:</w:t>
      </w:r>
      <w:r w:rsidRPr="008C1822">
        <w:rPr>
          <w:rFonts w:ascii="Consolas" w:hAnsi="Consolas" w:cs="Courier New"/>
          <w:color w:val="262626" w:themeColor="text1" w:themeTint="D9"/>
          <w:sz w:val="21"/>
          <w:szCs w:val="21"/>
        </w:rPr>
        <w:t> caducidad, fecha de caducidad, fecha de vencimiento, vencimiento.</w:t>
      </w:r>
    </w:p>
    <w:p w14:paraId="1DCB1269"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Números de Serie:</w:t>
      </w:r>
      <w:r w:rsidRPr="008C1822">
        <w:rPr>
          <w:rFonts w:ascii="Consolas" w:hAnsi="Consolas" w:cs="Courier New"/>
          <w:color w:val="262626" w:themeColor="text1" w:themeTint="D9"/>
          <w:sz w:val="21"/>
          <w:szCs w:val="21"/>
        </w:rPr>
        <w:t> serie, series, numero de serie, sn, serial, serial number.</w:t>
      </w:r>
    </w:p>
    <w:p w14:paraId="128E0CCE"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Códigos de Barras:</w:t>
      </w:r>
      <w:r w:rsidRPr="008C1822">
        <w:rPr>
          <w:rFonts w:ascii="Consolas" w:hAnsi="Consolas" w:cs="Courier New"/>
          <w:color w:val="262626" w:themeColor="text1" w:themeTint="D9"/>
          <w:sz w:val="21"/>
          <w:szCs w:val="21"/>
        </w:rPr>
        <w:t> ean, upc, codigo de barras, barras.</w:t>
      </w:r>
    </w:p>
    <w:p w14:paraId="6E8DF953" w14:textId="299EAF06"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SKUs:</w:t>
      </w:r>
      <w:r w:rsidRPr="008C1822">
        <w:rPr>
          <w:rFonts w:ascii="Consolas" w:hAnsi="Consolas" w:cs="Courier New"/>
          <w:color w:val="262626" w:themeColor="text1" w:themeTint="D9"/>
          <w:sz w:val="21"/>
          <w:szCs w:val="21"/>
        </w:rPr>
        <w:t> sku, sk, sap</w:t>
      </w:r>
      <w:r>
        <w:rPr>
          <w:rFonts w:ascii="Consolas" w:hAnsi="Consolas" w:cs="Courier New"/>
          <w:color w:val="262626" w:themeColor="text1" w:themeTint="D9"/>
          <w:sz w:val="21"/>
          <w:szCs w:val="21"/>
        </w:rPr>
        <w:t>, c</w:t>
      </w:r>
      <w:r w:rsidRPr="008C1822">
        <w:rPr>
          <w:rFonts w:ascii="Consolas" w:hAnsi="Consolas" w:cs="Courier New"/>
          <w:color w:val="262626" w:themeColor="text1" w:themeTint="D9"/>
          <w:sz w:val="21"/>
          <w:szCs w:val="21"/>
        </w:rPr>
        <w:t>ódigo SAP.</w:t>
      </w:r>
    </w:p>
    <w:p w14:paraId="57A2D1B9"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Códigos Internos:</w:t>
      </w:r>
      <w:r w:rsidRPr="008C1822">
        <w:rPr>
          <w:rFonts w:ascii="Consolas" w:hAnsi="Consolas" w:cs="Courier New"/>
          <w:color w:val="262626" w:themeColor="text1" w:themeTint="D9"/>
          <w:sz w:val="21"/>
          <w:szCs w:val="21"/>
        </w:rPr>
        <w:t> clave, codigo interno, codigo cliente, interno.</w:t>
      </w:r>
    </w:p>
    <w:p w14:paraId="1C5487B1"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Pedimentos:</w:t>
      </w:r>
      <w:r w:rsidRPr="008C1822">
        <w:rPr>
          <w:rFonts w:ascii="Consolas" w:hAnsi="Consolas" w:cs="Courier New"/>
          <w:color w:val="262626" w:themeColor="text1" w:themeTint="D9"/>
          <w:sz w:val="21"/>
          <w:szCs w:val="21"/>
        </w:rPr>
        <w:t> pedimento, aduana, importacion, registro aduanero.</w:t>
      </w:r>
    </w:p>
    <w:p w14:paraId="71E650D6"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LPNs:</w:t>
      </w:r>
      <w:r w:rsidRPr="008C1822">
        <w:rPr>
          <w:rFonts w:ascii="Consolas" w:hAnsi="Consolas" w:cs="Courier New"/>
          <w:color w:val="262626" w:themeColor="text1" w:themeTint="D9"/>
          <w:sz w:val="21"/>
          <w:szCs w:val="21"/>
        </w:rPr>
        <w:t> lpn, matricula, numero de matricula.</w:t>
      </w:r>
    </w:p>
    <w:p w14:paraId="2BB82325"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Terminales:</w:t>
      </w:r>
      <w:r w:rsidRPr="008C1822">
        <w:rPr>
          <w:rFonts w:ascii="Consolas" w:hAnsi="Consolas" w:cs="Courier New"/>
          <w:color w:val="262626" w:themeColor="text1" w:themeTint="D9"/>
          <w:sz w:val="21"/>
          <w:szCs w:val="21"/>
        </w:rPr>
        <w:t> scanner, escaner, terminal, id terminal.</w:t>
      </w:r>
    </w:p>
    <w:p w14:paraId="52291097"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Estados Físicos:</w:t>
      </w:r>
      <w:r w:rsidRPr="008C1822">
        <w:rPr>
          <w:rFonts w:ascii="Consolas" w:hAnsi="Consolas" w:cs="Courier New"/>
          <w:color w:val="262626" w:themeColor="text1" w:themeTint="D9"/>
          <w:sz w:val="21"/>
          <w:szCs w:val="21"/>
        </w:rPr>
        <w:t> estado, estatus, condicion.</w:t>
      </w:r>
    </w:p>
    <w:p w14:paraId="0C6E5C02" w14:textId="77777777"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Unidades de Medida:</w:t>
      </w:r>
      <w:r w:rsidRPr="008C1822">
        <w:rPr>
          <w:rFonts w:ascii="Consolas" w:hAnsi="Consolas" w:cs="Courier New"/>
          <w:color w:val="262626" w:themeColor="text1" w:themeTint="D9"/>
          <w:sz w:val="21"/>
          <w:szCs w:val="21"/>
        </w:rPr>
        <w:t> unidad, medida, unidades de medida.</w:t>
      </w:r>
    </w:p>
    <w:p w14:paraId="00CC6277" w14:textId="7FB1B0D6" w:rsidR="008C1822" w:rsidRPr="008C1822" w:rsidRDefault="008C1822" w:rsidP="008C1822">
      <w:pPr>
        <w:numPr>
          <w:ilvl w:val="0"/>
          <w:numId w:val="4"/>
        </w:numPr>
        <w:jc w:val="both"/>
        <w:rPr>
          <w:rFonts w:ascii="Consolas" w:hAnsi="Consolas" w:cs="Courier New"/>
          <w:color w:val="262626" w:themeColor="text1" w:themeTint="D9"/>
          <w:sz w:val="21"/>
          <w:szCs w:val="21"/>
        </w:rPr>
      </w:pPr>
      <w:r w:rsidRPr="008C1822">
        <w:rPr>
          <w:rFonts w:ascii="Consolas" w:hAnsi="Consolas" w:cs="Courier New"/>
          <w:b/>
          <w:bCs/>
          <w:color w:val="262626" w:themeColor="text1" w:themeTint="D9"/>
          <w:sz w:val="21"/>
          <w:szCs w:val="21"/>
        </w:rPr>
        <w:t>Pesos y Volúmenes:</w:t>
      </w:r>
      <w:r w:rsidRPr="008C1822">
        <w:rPr>
          <w:rFonts w:ascii="Consolas" w:hAnsi="Consolas" w:cs="Courier New"/>
          <w:color w:val="262626" w:themeColor="text1" w:themeTint="D9"/>
          <w:sz w:val="21"/>
          <w:szCs w:val="21"/>
        </w:rPr>
        <w:t> El bot entiende prácticamente cualquier métrica: kilos, kg, gramos, litros, metros, centimetros, pulgadas,</w:t>
      </w:r>
      <w:r>
        <w:rPr>
          <w:rFonts w:ascii="Consolas" w:hAnsi="Consolas" w:cs="Courier New"/>
          <w:color w:val="262626" w:themeColor="text1" w:themeTint="D9"/>
          <w:sz w:val="21"/>
          <w:szCs w:val="21"/>
        </w:rPr>
        <w:t xml:space="preserve"> </w:t>
      </w:r>
      <w:r w:rsidRPr="008C1822">
        <w:rPr>
          <w:rFonts w:ascii="Consolas" w:hAnsi="Consolas" w:cs="Courier New"/>
          <w:color w:val="262626" w:themeColor="text1" w:themeTint="D9"/>
          <w:sz w:val="21"/>
          <w:szCs w:val="21"/>
        </w:rPr>
        <w:t>tonel</w:t>
      </w:r>
      <w:r w:rsidRPr="008C1822">
        <w:rPr>
          <w:rFonts w:ascii="Consolas" w:hAnsi="Consolas" w:cs="Courier New"/>
          <w:color w:val="262626" w:themeColor="text1" w:themeTint="D9"/>
          <w:sz w:val="21"/>
          <w:szCs w:val="21"/>
        </w:rPr>
        <w:t>a</w:t>
      </w:r>
      <w:r w:rsidRPr="008C1822">
        <w:rPr>
          <w:rFonts w:ascii="Consolas" w:hAnsi="Consolas" w:cs="Courier New"/>
          <w:color w:val="262626" w:themeColor="text1" w:themeTint="D9"/>
          <w:sz w:val="21"/>
          <w:szCs w:val="21"/>
        </w:rPr>
        <w:t>da, etc.</w:t>
      </w:r>
    </w:p>
    <w:p w14:paraId="3BEA2960" w14:textId="205CCA79" w:rsidR="008C1822" w:rsidRPr="008C1822" w:rsidRDefault="008C1822" w:rsidP="008C1822">
      <w:pPr>
        <w:jc w:val="both"/>
        <w:rPr>
          <w:rFonts w:ascii="Consolas" w:hAnsi="Consolas" w:cs="Courier New"/>
          <w:color w:val="262626" w:themeColor="text1" w:themeTint="D9"/>
          <w:sz w:val="21"/>
          <w:szCs w:val="21"/>
        </w:rPr>
      </w:pPr>
      <w:r w:rsidRPr="008C1822">
        <w:rPr>
          <w:rFonts w:ascii="Consolas" w:hAnsi="Consolas" w:cs="Courier New"/>
          <w:i/>
          <w:iCs/>
          <w:color w:val="262626" w:themeColor="text1" w:themeTint="D9"/>
          <w:sz w:val="21"/>
          <w:szCs w:val="21"/>
        </w:rPr>
        <w:t>(Cualquier otra palabra que uses que no esté en esta lista, el bot simplemente la tomará de manera literal tal cual la escribas</w:t>
      </w:r>
      <w:r>
        <w:rPr>
          <w:rFonts w:ascii="Consolas" w:hAnsi="Consolas" w:cs="Courier New"/>
          <w:i/>
          <w:iCs/>
          <w:color w:val="262626" w:themeColor="text1" w:themeTint="D9"/>
          <w:sz w:val="21"/>
          <w:szCs w:val="21"/>
        </w:rPr>
        <w:t>, no está de más cuidar tu ortografía a la hora de escribirlas</w:t>
      </w:r>
      <w:r w:rsidRPr="008C1822">
        <w:rPr>
          <w:rFonts w:ascii="Consolas" w:hAnsi="Consolas" w:cs="Courier New"/>
          <w:i/>
          <w:iCs/>
          <w:color w:val="262626" w:themeColor="text1" w:themeTint="D9"/>
          <w:sz w:val="21"/>
          <w:szCs w:val="21"/>
        </w:rPr>
        <w:t>. ¡Así de flexible es!)</w:t>
      </w:r>
    </w:p>
    <w:p w14:paraId="49AA4784" w14:textId="77777777" w:rsidR="00005408" w:rsidRPr="00965395" w:rsidRDefault="00005408" w:rsidP="00A96D3A">
      <w:pPr>
        <w:rPr>
          <w:rFonts w:ascii="Consolas" w:hAnsi="Consolas" w:cs="Courier New"/>
          <w:color w:val="262626" w:themeColor="text1" w:themeTint="D9"/>
          <w:sz w:val="21"/>
          <w:szCs w:val="21"/>
        </w:rPr>
      </w:pPr>
    </w:p>
    <w:p w14:paraId="5CCA35D8" w14:textId="77777777" w:rsidR="008C1822" w:rsidRDefault="008C1822" w:rsidP="00B03E12">
      <w:pPr>
        <w:jc w:val="center"/>
        <w:rPr>
          <w:rFonts w:ascii="Consolas" w:hAnsi="Consolas" w:cs="Courier New"/>
          <w:b/>
          <w:bCs/>
          <w:color w:val="262626" w:themeColor="text1" w:themeTint="D9"/>
          <w:sz w:val="24"/>
          <w:szCs w:val="24"/>
          <w:highlight w:val="yellow"/>
        </w:rPr>
      </w:pPr>
    </w:p>
    <w:p w14:paraId="61DFA4AB" w14:textId="77777777" w:rsidR="008C1822" w:rsidRDefault="008C1822" w:rsidP="00B03E12">
      <w:pPr>
        <w:jc w:val="center"/>
        <w:rPr>
          <w:rFonts w:ascii="Consolas" w:hAnsi="Consolas" w:cs="Courier New"/>
          <w:b/>
          <w:bCs/>
          <w:color w:val="262626" w:themeColor="text1" w:themeTint="D9"/>
          <w:sz w:val="24"/>
          <w:szCs w:val="24"/>
          <w:highlight w:val="yellow"/>
        </w:rPr>
      </w:pPr>
    </w:p>
    <w:p w14:paraId="3F8F1A5C" w14:textId="5480879E" w:rsidR="00A96D3A" w:rsidRPr="00965395" w:rsidRDefault="00A96D3A" w:rsidP="00B03E12">
      <w:pPr>
        <w:jc w:val="center"/>
        <w:rPr>
          <w:rFonts w:ascii="Consolas" w:hAnsi="Consolas" w:cs="Courier New"/>
          <w:b/>
          <w:bCs/>
          <w:color w:val="262626" w:themeColor="text1" w:themeTint="D9"/>
          <w:sz w:val="24"/>
          <w:szCs w:val="24"/>
        </w:rPr>
      </w:pPr>
      <w:r w:rsidRPr="00965395">
        <w:rPr>
          <w:rFonts w:ascii="Consolas" w:hAnsi="Consolas" w:cs="Courier New"/>
          <w:b/>
          <w:bCs/>
          <w:color w:val="262626" w:themeColor="text1" w:themeTint="D9"/>
          <w:sz w:val="24"/>
          <w:szCs w:val="24"/>
          <w:highlight w:val="yellow"/>
        </w:rPr>
        <w:t>Ejemplo</w:t>
      </w:r>
      <w:r w:rsidR="002515AC" w:rsidRPr="00965395">
        <w:rPr>
          <w:rFonts w:ascii="Consolas" w:hAnsi="Consolas" w:cs="Courier New"/>
          <w:b/>
          <w:bCs/>
          <w:color w:val="262626" w:themeColor="text1" w:themeTint="D9"/>
          <w:sz w:val="24"/>
          <w:szCs w:val="24"/>
          <w:highlight w:val="yellow"/>
        </w:rPr>
        <w:t>s</w:t>
      </w:r>
      <w:r w:rsidRPr="00965395">
        <w:rPr>
          <w:rFonts w:ascii="Consolas" w:hAnsi="Consolas" w:cs="Courier New"/>
          <w:b/>
          <w:bCs/>
          <w:color w:val="262626" w:themeColor="text1" w:themeTint="D9"/>
          <w:sz w:val="24"/>
          <w:szCs w:val="24"/>
          <w:highlight w:val="yellow"/>
        </w:rPr>
        <w:t xml:space="preserve"> de </w:t>
      </w:r>
      <w:r w:rsidR="00B03E12" w:rsidRPr="00965395">
        <w:rPr>
          <w:rFonts w:ascii="Consolas" w:hAnsi="Consolas" w:cs="Courier New"/>
          <w:b/>
          <w:bCs/>
          <w:color w:val="262626" w:themeColor="text1" w:themeTint="D9"/>
          <w:sz w:val="24"/>
          <w:szCs w:val="24"/>
          <w:highlight w:val="yellow"/>
        </w:rPr>
        <w:t>Formato de Datos</w:t>
      </w:r>
      <w:r w:rsidRPr="00965395">
        <w:rPr>
          <w:rFonts w:ascii="Consolas" w:hAnsi="Consolas" w:cs="Courier New"/>
          <w:b/>
          <w:bCs/>
          <w:color w:val="262626" w:themeColor="text1" w:themeTint="D9"/>
          <w:sz w:val="24"/>
          <w:szCs w:val="24"/>
          <w:highlight w:val="yellow"/>
        </w:rPr>
        <w:t>:</w:t>
      </w:r>
    </w:p>
    <w:p w14:paraId="0EBA957B" w14:textId="77777777" w:rsidR="00B03E12" w:rsidRPr="00965395" w:rsidRDefault="00B03E12" w:rsidP="00B03E12">
      <w:pPr>
        <w:jc w:val="center"/>
        <w:rPr>
          <w:rFonts w:ascii="Consolas" w:hAnsi="Consolas" w:cs="Courier New"/>
          <w:b/>
          <w:bCs/>
          <w:color w:val="262626" w:themeColor="text1" w:themeTint="D9"/>
          <w:sz w:val="21"/>
          <w:szCs w:val="21"/>
        </w:rPr>
      </w:pPr>
    </w:p>
    <w:p w14:paraId="2FB1E5E8" w14:textId="77777777" w:rsidR="00B03E12" w:rsidRPr="00965395" w:rsidRDefault="00B03E12" w:rsidP="00A96D3A">
      <w:pPr>
        <w:rPr>
          <w:rFonts w:ascii="Consolas" w:hAnsi="Consolas" w:cs="Courier New"/>
          <w:color w:val="262626" w:themeColor="text1" w:themeTint="D9"/>
          <w:sz w:val="21"/>
          <w:szCs w:val="21"/>
        </w:rPr>
        <w:sectPr w:rsidR="00B03E12" w:rsidRPr="00965395" w:rsidSect="00CE78B7">
          <w:pgSz w:w="12240" w:h="15840"/>
          <w:pgMar w:top="1417" w:right="1502" w:bottom="1417" w:left="1501" w:header="708" w:footer="708" w:gutter="0"/>
          <w:cols w:space="708"/>
          <w:docGrid w:linePitch="360"/>
        </w:sectPr>
      </w:pPr>
    </w:p>
    <w:p w14:paraId="5B809D24" w14:textId="1EEE1BEC" w:rsidR="00A96D3A" w:rsidRPr="00965395" w:rsidRDefault="00A96D3A" w:rsidP="00A96D3A">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Marbete 5 num</w:t>
      </w:r>
    </w:p>
    <w:p w14:paraId="70194BA9" w14:textId="77777777" w:rsidR="00A96D3A" w:rsidRPr="00965395" w:rsidRDefault="00A96D3A" w:rsidP="00A96D3A">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Ubicacion 3 a 12</w:t>
      </w:r>
    </w:p>
    <w:p w14:paraId="15788D94" w14:textId="45E520FA" w:rsidR="00A96D3A" w:rsidRPr="00965395" w:rsidRDefault="00A96D3A" w:rsidP="00A96D3A">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Caja 14 entero</w:t>
      </w:r>
      <w:r w:rsidR="002515AC" w:rsidRPr="00965395">
        <w:rPr>
          <w:rFonts w:ascii="Consolas" w:hAnsi="Consolas" w:cs="Courier New"/>
          <w:color w:val="262626" w:themeColor="text1" w:themeTint="D9"/>
          <w:sz w:val="21"/>
          <w:szCs w:val="21"/>
        </w:rPr>
        <w:t xml:space="preserve"> </w:t>
      </w:r>
      <w:r w:rsidR="002515AC" w:rsidRPr="00965395">
        <w:rPr>
          <w:rFonts w:ascii="Consolas" w:hAnsi="Consolas" w:cs="Courier New"/>
          <w:color w:val="262626" w:themeColor="text1" w:themeTint="D9"/>
          <w:sz w:val="21"/>
          <w:szCs w:val="21"/>
        </w:rPr>
        <w:t>catalogo 1</w:t>
      </w:r>
    </w:p>
    <w:p w14:paraId="4CDC31EB" w14:textId="022EE1D4" w:rsidR="00A96D3A" w:rsidRPr="00965395" w:rsidRDefault="00A96D3A" w:rsidP="00A96D3A">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 xml:space="preserve">Código SAP 5-15 </w:t>
      </w:r>
      <w:r w:rsidR="002515AC" w:rsidRPr="00965395">
        <w:rPr>
          <w:rFonts w:ascii="Consolas" w:hAnsi="Consolas" w:cs="Courier New"/>
          <w:color w:val="262626" w:themeColor="text1" w:themeTint="D9"/>
          <w:sz w:val="21"/>
          <w:szCs w:val="21"/>
        </w:rPr>
        <w:t>catalogo 1</w:t>
      </w:r>
    </w:p>
    <w:p w14:paraId="3673E554" w14:textId="77777777" w:rsidR="00A96D3A" w:rsidRPr="00965395" w:rsidRDefault="00A96D3A" w:rsidP="00A96D3A">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Caducidad 8 num</w:t>
      </w:r>
    </w:p>
    <w:p w14:paraId="1CB12160" w14:textId="77777777" w:rsidR="00811C1A" w:rsidRPr="00965395" w:rsidRDefault="00A96D3A" w:rsidP="00A96D3A">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Serie 5 a 20 catalogo 2</w:t>
      </w:r>
    </w:p>
    <w:p w14:paraId="525A19A5" w14:textId="77777777" w:rsidR="00811C1A" w:rsidRPr="00965395" w:rsidRDefault="00811C1A" w:rsidP="00A96D3A">
      <w:pPr>
        <w:rPr>
          <w:rFonts w:ascii="Consolas" w:hAnsi="Consolas" w:cs="Courier New"/>
          <w:color w:val="262626" w:themeColor="text1" w:themeTint="D9"/>
          <w:sz w:val="21"/>
          <w:szCs w:val="21"/>
        </w:rPr>
      </w:pPr>
    </w:p>
    <w:p w14:paraId="0AF1B9D5"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MARBETE: 5 num</w:t>
      </w:r>
    </w:p>
    <w:p w14:paraId="7672CE28"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Ubicación, 4 a 10</w:t>
      </w:r>
    </w:p>
    <w:p w14:paraId="2D5BD410"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SKU: 8-15 alfanumérico catálogo</w:t>
      </w:r>
    </w:p>
    <w:p w14:paraId="04E76B8E" w14:textId="7B55AE43" w:rsidR="00811C1A"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Cantidad: 1 a 6</w:t>
      </w:r>
    </w:p>
    <w:p w14:paraId="76711392" w14:textId="77777777" w:rsidR="00B03E12" w:rsidRPr="00965395" w:rsidRDefault="00B03E12" w:rsidP="00B03E12">
      <w:pPr>
        <w:rPr>
          <w:rFonts w:ascii="Consolas" w:hAnsi="Consolas" w:cs="Courier New"/>
          <w:b/>
          <w:bCs/>
          <w:color w:val="262626" w:themeColor="text1" w:themeTint="D9"/>
          <w:sz w:val="21"/>
          <w:szCs w:val="21"/>
        </w:rPr>
      </w:pPr>
    </w:p>
    <w:p w14:paraId="2E36E4F7" w14:textId="7E345E25" w:rsidR="00B03E12" w:rsidRPr="00965395" w:rsidRDefault="00B03E12" w:rsidP="00B03E12">
      <w:pPr>
        <w:rPr>
          <w:rFonts w:ascii="Consolas" w:hAnsi="Consolas" w:cs="Courier New"/>
          <w:b/>
          <w:bCs/>
          <w:color w:val="262626" w:themeColor="text1" w:themeTint="D9"/>
          <w:sz w:val="21"/>
          <w:szCs w:val="21"/>
        </w:rPr>
        <w:sectPr w:rsidR="00B03E12" w:rsidRPr="00965395" w:rsidSect="00B03E12">
          <w:type w:val="continuous"/>
          <w:pgSz w:w="12240" w:h="15840"/>
          <w:pgMar w:top="1417" w:right="1502" w:bottom="1417" w:left="1501" w:header="708" w:footer="708" w:gutter="0"/>
          <w:cols w:num="2" w:space="708"/>
          <w:docGrid w:linePitch="360"/>
        </w:sectPr>
      </w:pPr>
      <w:r w:rsidRPr="00965395">
        <w:rPr>
          <w:rFonts w:ascii="Consolas" w:hAnsi="Consolas" w:cs="Courier New"/>
          <w:b/>
          <w:bCs/>
          <w:color w:val="262626" w:themeColor="text1" w:themeTint="D9"/>
          <w:sz w:val="21"/>
          <w:szCs w:val="21"/>
        </w:rPr>
        <w:t>---------------------------------</w:t>
      </w:r>
    </w:p>
    <w:p w14:paraId="6894D941" w14:textId="1C2C51E5" w:rsidR="00B03E12" w:rsidRPr="00965395" w:rsidRDefault="00B03E12" w:rsidP="00B03E12">
      <w:pPr>
        <w:rPr>
          <w:rFonts w:ascii="Consolas" w:hAnsi="Consolas" w:cs="Courier New"/>
          <w:color w:val="262626" w:themeColor="text1" w:themeTint="D9"/>
          <w:sz w:val="21"/>
          <w:szCs w:val="21"/>
        </w:rPr>
        <w:sectPr w:rsidR="00B03E12" w:rsidRPr="00965395" w:rsidSect="00B03E12">
          <w:type w:val="continuous"/>
          <w:pgSz w:w="12240" w:h="15840"/>
          <w:pgMar w:top="1417" w:right="1502" w:bottom="1417" w:left="1501" w:header="708" w:footer="708" w:gutter="0"/>
          <w:cols w:space="708"/>
          <w:docGrid w:linePitch="360"/>
        </w:sectPr>
      </w:pPr>
      <w:r w:rsidRPr="00965395">
        <w:rPr>
          <w:rFonts w:ascii="Consolas" w:hAnsi="Consolas" w:cs="Courier New"/>
          <w:b/>
          <w:bCs/>
          <w:color w:val="262626" w:themeColor="text1" w:themeTint="D9"/>
          <w:sz w:val="21"/>
          <w:szCs w:val="21"/>
        </w:rPr>
        <w:t>----------------------------</w:t>
      </w:r>
    </w:p>
    <w:p w14:paraId="43664F36" w14:textId="3EC00BE3"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Ubicación: 5-8</w:t>
      </w:r>
    </w:p>
    <w:p w14:paraId="46F99F96"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Caja: 14 num</w:t>
      </w:r>
    </w:p>
    <w:p w14:paraId="716C1694"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Número de serie, 5 a 20.</w:t>
      </w:r>
    </w:p>
    <w:p w14:paraId="5AAB2AD8" w14:textId="0AFA9C12" w:rsidR="00811C1A"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Kilos: 1 a 5 decimal</w:t>
      </w:r>
    </w:p>
    <w:p w14:paraId="4B4204D4" w14:textId="77777777" w:rsidR="00B03E12" w:rsidRPr="00965395" w:rsidRDefault="00B03E12" w:rsidP="00B03E12">
      <w:pPr>
        <w:rPr>
          <w:rFonts w:ascii="Consolas" w:hAnsi="Consolas" w:cs="Courier New"/>
          <w:color w:val="262626" w:themeColor="text1" w:themeTint="D9"/>
          <w:sz w:val="21"/>
          <w:szCs w:val="21"/>
        </w:rPr>
      </w:pPr>
    </w:p>
    <w:p w14:paraId="627D488E"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Marbetes: 5 num</w:t>
      </w:r>
    </w:p>
    <w:p w14:paraId="7B555602"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EAN: 13 entero catálogo</w:t>
      </w:r>
    </w:p>
    <w:p w14:paraId="13D1968C" w14:textId="77777777" w:rsidR="00B03E12"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Talla: 1 a 4 alfanum</w:t>
      </w:r>
    </w:p>
    <w:p w14:paraId="476E5FF0" w14:textId="77777777" w:rsidR="00811C1A" w:rsidRPr="00965395" w:rsidRDefault="00B03E12" w:rsidP="00B03E12">
      <w:pPr>
        <w:rPr>
          <w:rFonts w:ascii="Consolas" w:hAnsi="Consolas" w:cs="Courier New"/>
          <w:color w:val="262626" w:themeColor="text1" w:themeTint="D9"/>
          <w:sz w:val="21"/>
          <w:szCs w:val="21"/>
        </w:rPr>
      </w:pPr>
      <w:r w:rsidRPr="00965395">
        <w:rPr>
          <w:rFonts w:ascii="Consolas" w:hAnsi="Consolas" w:cs="Courier New"/>
          <w:color w:val="262626" w:themeColor="text1" w:themeTint="D9"/>
          <w:sz w:val="21"/>
          <w:szCs w:val="21"/>
        </w:rPr>
        <w:t>Color, 0 a 10 letras</w:t>
      </w:r>
    </w:p>
    <w:p w14:paraId="3A708F05" w14:textId="77777777" w:rsidR="00B03E12" w:rsidRPr="00965395" w:rsidRDefault="00B03E12" w:rsidP="00B03E12">
      <w:pPr>
        <w:rPr>
          <w:rFonts w:ascii="Consolas" w:hAnsi="Consolas" w:cs="Courier New"/>
          <w:color w:val="262626" w:themeColor="text1" w:themeTint="D9"/>
          <w:sz w:val="21"/>
          <w:szCs w:val="21"/>
        </w:rPr>
        <w:sectPr w:rsidR="00B03E12" w:rsidRPr="00965395" w:rsidSect="00B03E12">
          <w:type w:val="continuous"/>
          <w:pgSz w:w="12240" w:h="15840"/>
          <w:pgMar w:top="1417" w:right="1502" w:bottom="1417" w:left="1501" w:header="708" w:footer="708" w:gutter="0"/>
          <w:cols w:num="2" w:space="708"/>
          <w:docGrid w:linePitch="360"/>
        </w:sectPr>
      </w:pPr>
    </w:p>
    <w:p w14:paraId="706358E5" w14:textId="315F91FE" w:rsidR="00811C1A" w:rsidRPr="00965395" w:rsidRDefault="00811C1A" w:rsidP="00B03E12">
      <w:pPr>
        <w:rPr>
          <w:rFonts w:ascii="Consolas" w:hAnsi="Consolas" w:cs="Courier New"/>
          <w:color w:val="262626" w:themeColor="text1" w:themeTint="D9"/>
          <w:sz w:val="21"/>
          <w:szCs w:val="21"/>
        </w:rPr>
      </w:pPr>
    </w:p>
    <w:p w:rsidR="00811C1A" w:rsidRPr="00A96D3A" w:rsidRDefault="00B03E12" w:rsidP="00B03E12">
      <w:pPr>
        <w:jc w:val="center"/>
        <w:rPr>
          <w:rFonts w:ascii="Consolas" w:hAnsi="Consolas" w:cs="Courier New"/>
          <w:i/>
          <w:iCs/>
          <w:color w:val="262626" w:themeColor="text1" w:themeTint="D9"/>
          <w:sz w:val="18"/>
          <w:szCs w:val="18"/>
          <w:u w:val="single"/>
        </w:rPr>
      </w:pPr>
      <w:r w:rsidRPr="00965395">
        <w:rPr>
          <w:rFonts w:ascii="Consolas" w:hAnsi="Consolas" w:cs="Courier New"/>
          <w:i/>
          <w:iCs/>
          <w:color w:val="262626" w:themeColor="text1" w:themeTint="D9"/>
          <w:sz w:val="18"/>
          <w:szCs w:val="18"/>
          <w:u w:val="single"/>
        </w:rPr>
        <w:t>Si tienes dudas puedes ponerte en contacto con el departamento de Sistemas</w:t>
      </w:r>
    </w:p>
    <w:sectPr w:rsidR="00811C1A" w:rsidRPr="00A96D3A" w:rsidSect="00B03E12">
      <w:type w:val="continuous"/>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5CDD"/>
    <w:multiLevelType w:val="multilevel"/>
    <w:tmpl w:val="A30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C41BB"/>
    <w:multiLevelType w:val="hybridMultilevel"/>
    <w:tmpl w:val="D0084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604D3A"/>
    <w:multiLevelType w:val="hybridMultilevel"/>
    <w:tmpl w:val="C22CB2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1D82CA2"/>
    <w:multiLevelType w:val="hybridMultilevel"/>
    <w:tmpl w:val="EF402588"/>
    <w:lvl w:ilvl="0" w:tplc="080A000B">
      <w:start w:val="1"/>
      <w:numFmt w:val="bullet"/>
      <w:lvlText w:val=""/>
      <w:lvlJc w:val="left"/>
      <w:pPr>
        <w:ind w:left="720" w:hanging="360"/>
      </w:pPr>
      <w:rPr>
        <w:rFonts w:ascii="Wingdings" w:hAnsi="Wingdings"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05"/>
    <w:rsid w:val="00005408"/>
    <w:rsid w:val="00123918"/>
    <w:rsid w:val="001631E7"/>
    <w:rsid w:val="002515AC"/>
    <w:rsid w:val="003735D8"/>
    <w:rsid w:val="00811C1A"/>
    <w:rsid w:val="008C1822"/>
    <w:rsid w:val="00965395"/>
    <w:rsid w:val="00A96D3A"/>
    <w:rsid w:val="00AF03DD"/>
    <w:rsid w:val="00B03E12"/>
    <w:rsid w:val="00C47A76"/>
    <w:rsid w:val="00FA3205"/>
    <w:rsid w:val="00FD5F62"/>
    <w:rsid w:val="00FF5E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34ED3"/>
  <w15:chartTrackingRefBased/>
  <w15:docId w15:val="{00FFD123-B930-45C3-915B-52B07A70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5A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E78B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E78B7"/>
    <w:rPr>
      <w:rFonts w:ascii="Consolas" w:hAnsi="Consolas"/>
      <w:sz w:val="21"/>
      <w:szCs w:val="21"/>
    </w:rPr>
  </w:style>
  <w:style w:type="paragraph" w:styleId="Prrafodelista">
    <w:name w:val="List Paragraph"/>
    <w:basedOn w:val="Normal"/>
    <w:uiPriority w:val="34"/>
    <w:qFormat/>
    <w:rsid w:val="00C47A76"/>
    <w:pPr>
      <w:ind w:left="720"/>
      <w:contextualSpacing/>
    </w:pPr>
  </w:style>
  <w:style w:type="table" w:styleId="Tablaconcuadrculaclara">
    <w:name w:val="Grid Table Light"/>
    <w:basedOn w:val="Tablanormal"/>
    <w:uiPriority w:val="40"/>
    <w:rsid w:val="003735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704831">
      <w:bodyDiv w:val="1"/>
      <w:marLeft w:val="0"/>
      <w:marRight w:val="0"/>
      <w:marTop w:val="0"/>
      <w:marBottom w:val="0"/>
      <w:divBdr>
        <w:top w:val="none" w:sz="0" w:space="0" w:color="auto"/>
        <w:left w:val="none" w:sz="0" w:space="0" w:color="auto"/>
        <w:bottom w:val="none" w:sz="0" w:space="0" w:color="auto"/>
        <w:right w:val="none" w:sz="0" w:space="0" w:color="auto"/>
      </w:divBdr>
    </w:div>
    <w:div w:id="729890407">
      <w:bodyDiv w:val="1"/>
      <w:marLeft w:val="0"/>
      <w:marRight w:val="0"/>
      <w:marTop w:val="0"/>
      <w:marBottom w:val="0"/>
      <w:divBdr>
        <w:top w:val="none" w:sz="0" w:space="0" w:color="auto"/>
        <w:left w:val="none" w:sz="0" w:space="0" w:color="auto"/>
        <w:bottom w:val="none" w:sz="0" w:space="0" w:color="auto"/>
        <w:right w:val="none" w:sz="0" w:space="0" w:color="auto"/>
      </w:divBdr>
    </w:div>
    <w:div w:id="869420110">
      <w:bodyDiv w:val="1"/>
      <w:marLeft w:val="0"/>
      <w:marRight w:val="0"/>
      <w:marTop w:val="0"/>
      <w:marBottom w:val="0"/>
      <w:divBdr>
        <w:top w:val="none" w:sz="0" w:space="0" w:color="auto"/>
        <w:left w:val="none" w:sz="0" w:space="0" w:color="auto"/>
        <w:bottom w:val="none" w:sz="0" w:space="0" w:color="auto"/>
        <w:right w:val="none" w:sz="0" w:space="0" w:color="auto"/>
      </w:divBdr>
    </w:div>
    <w:div w:id="161358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907</Words>
  <Characters>4990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G. Carranza Pille</dc:creator>
  <cp:keywords/>
  <dc:description/>
  <cp:lastModifiedBy>Oscar G. Carranza Pille</cp:lastModifiedBy>
  <cp:revision>3</cp:revision>
  <dcterms:created xsi:type="dcterms:W3CDTF">2026-06-19T04:10:00Z</dcterms:created>
  <dcterms:modified xsi:type="dcterms:W3CDTF">2026-06-19T04:44:00Z</dcterms:modified>
</cp:coreProperties>
</file>