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p w14:paraId="55EC06C0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9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176D03" w14:paraId="68883BD7" w14:textId="77777777" w:rsidTr="00176D0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2C0C222F" w14:textId="77777777" w:rsidR="00176D03" w:rsidRPr="00176D03" w:rsidRDefault="00176D03" w:rsidP="00176D03">
            <w:pPr>
              <w:jc w:val="center"/>
              <w:rPr>
                <w:rFonts w:cs="DecoType Thuluth"/>
                <w:color w:val="FFFFFF" w:themeColor="background1"/>
                <w:sz w:val="96"/>
                <w:szCs w:val="96"/>
                <w:rtl/>
              </w:rPr>
            </w:pPr>
            <w:r w:rsidRPr="00176D03">
              <w:rPr>
                <w:rFonts w:cs="DecoType Thuluth"/>
                <w:color w:val="FFFFFF" w:themeColor="background1"/>
                <w:sz w:val="96"/>
                <w:szCs w:val="96"/>
                <w:rtl/>
              </w:rPr>
              <w:t>إِلَيْهِ يُرَدُّ</w:t>
            </w:r>
          </w:p>
        </w:tc>
      </w:tr>
    </w:tbl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176D03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94B4E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2025-02-05T14:47:00Z</dcterms:modified>
</cp:coreProperties>
</file>