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6630859375"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He utilitzat CHAT GPT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87744140625" w:line="240" w:lineRule="auto"/>
        <w:ind w:left="466.8400573730469"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Què significa el concepte de computació al núvol?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739990234375" w:line="240" w:lineRule="auto"/>
        <w:ind w:left="1180.900115966796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La informació està al nostre equip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50634765625" w:line="240" w:lineRule="auto"/>
        <w:ind w:left="1187.5" w:right="0" w:firstLine="0"/>
        <w:jc w:val="left"/>
        <w:rPr>
          <w:rFonts w:ascii="Calibri" w:cs="Calibri" w:eastAsia="Calibri" w:hAnsi="Calibri"/>
          <w:b w:val="0"/>
          <w:i w:val="0"/>
          <w:smallCaps w:val="0"/>
          <w:strike w:val="0"/>
          <w:color w:val="38761d"/>
          <w:sz w:val="22"/>
          <w:szCs w:val="22"/>
          <w:u w:val="none"/>
          <w:shd w:fill="auto" w:val="clear"/>
          <w:vertAlign w:val="baseline"/>
        </w:rPr>
      </w:pPr>
      <w:r w:rsidDel="00000000" w:rsidR="00000000" w:rsidRPr="00000000">
        <w:rPr>
          <w:rFonts w:ascii="Calibri" w:cs="Calibri" w:eastAsia="Calibri" w:hAnsi="Calibri"/>
          <w:b w:val="0"/>
          <w:i w:val="0"/>
          <w:smallCaps w:val="0"/>
          <w:strike w:val="0"/>
          <w:color w:val="38761d"/>
          <w:sz w:val="22"/>
          <w:szCs w:val="22"/>
          <w:u w:val="none"/>
          <w:shd w:fill="auto" w:val="clear"/>
          <w:vertAlign w:val="baseline"/>
          <w:rtl w:val="0"/>
        </w:rPr>
        <w:t xml:space="preserve">b. La informació està en servidors remots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50634765625" w:line="240" w:lineRule="auto"/>
        <w:ind w:left="1180.680084228515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La informació està en un servidor de xarxa local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4453125" w:line="240" w:lineRule="auto"/>
        <w:ind w:left="1181.340026855468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Cap de les anteriors és correcta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4453125"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Justificació:</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La computació al núvol implica que la informació i les aplicacions estan allotjades en servidors remots accessibles a través d'Internet.</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3690185546875" w:line="244.04296875" w:lineRule="auto"/>
        <w:ind w:left="819.1400146484375" w:right="624.0673828125" w:hanging="358.679962158203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Quin no és un servei per guardar informació o processar-la remotament, independentment de la plataforma que s’utilitzi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102294921875" w:line="240" w:lineRule="auto"/>
        <w:ind w:left="1180.900115966796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SAMBA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26220703125" w:line="240" w:lineRule="auto"/>
        <w:ind w:left="1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FTP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50634765625" w:line="240" w:lineRule="auto"/>
        <w:ind w:left="1187.5" w:right="0" w:firstLine="0"/>
        <w:jc w:val="left"/>
        <w:rPr>
          <w:rFonts w:ascii="Calibri" w:cs="Calibri" w:eastAsia="Calibri" w:hAnsi="Calibri"/>
          <w:color w:val="38761d"/>
        </w:rPr>
      </w:pPr>
      <w:r w:rsidDel="00000000" w:rsidR="00000000" w:rsidRPr="00000000">
        <w:rPr>
          <w:rFonts w:ascii="Calibri" w:cs="Calibri" w:eastAsia="Calibri" w:hAnsi="Calibri"/>
          <w:color w:val="38761d"/>
          <w:rtl w:val="0"/>
        </w:rPr>
        <w:t xml:space="preserve">c. DHCP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38427734375" w:line="240" w:lineRule="auto"/>
        <w:ind w:left="1181.340026855468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impresora compartida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4453125"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Justificació:</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DHCP és un protocol de xarxa que ajuda els dispositius a obtenir adreces IP, però no és un servei per a guardar o processar informació remotament.</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4453125"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50634765625" w:line="240" w:lineRule="auto"/>
        <w:ind w:left="460.2400207519531"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Indica la frase correcta: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50634765625" w:line="240" w:lineRule="auto"/>
        <w:ind w:left="1180.900115966796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No tot el sw d’escriptori remot pot utilitzar-se en diferents s.o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50634765625" w:line="240" w:lineRule="auto"/>
        <w:ind w:left="1187.5" w:right="0" w:firstLine="0"/>
        <w:jc w:val="left"/>
        <w:rPr>
          <w:rFonts w:ascii="Calibri" w:cs="Calibri" w:eastAsia="Calibri" w:hAnsi="Calibri"/>
          <w:color w:val="38761d"/>
        </w:rPr>
      </w:pPr>
      <w:r w:rsidDel="00000000" w:rsidR="00000000" w:rsidRPr="00000000">
        <w:rPr>
          <w:rFonts w:ascii="Calibri" w:cs="Calibri" w:eastAsia="Calibri" w:hAnsi="Calibri"/>
          <w:color w:val="38761d"/>
          <w:rtl w:val="0"/>
        </w:rPr>
        <w:t xml:space="preserve">b. Els escriptoris remots son molt útils per administrar equips que físicament no estan a prop: un altre edifici, altra ciutat…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1114501953125" w:line="240" w:lineRule="auto"/>
        <w:ind w:left="1180.680084228515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Hi ha navegadors que soportan escriptoris remots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50634765625" w:line="240" w:lineRule="auto"/>
        <w:ind w:left="1181.340026855468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Per obrir un escriptori remot no és necessari tenir entorn gràfic </w:t>
      </w:r>
    </w:p>
    <w:p w:rsidR="00000000" w:rsidDel="00000000" w:rsidP="00000000" w:rsidRDefault="00000000" w:rsidRPr="00000000" w14:paraId="00000014">
      <w:pPr>
        <w:widowControl w:val="0"/>
        <w:spacing w:before="124.814453125"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4453125"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Justificació:</w:t>
      </w:r>
      <w:r w:rsidDel="00000000" w:rsidR="00000000" w:rsidRPr="00000000">
        <w:rPr>
          <w:rFonts w:ascii="Calibri" w:cs="Calibri" w:eastAsia="Calibri" w:hAnsi="Calibri"/>
          <w:rtl w:val="0"/>
        </w:rPr>
        <w:t xml:space="preserve"> E</w:t>
      </w:r>
      <w:r w:rsidDel="00000000" w:rsidR="00000000" w:rsidRPr="00000000">
        <w:rPr>
          <w:rFonts w:ascii="Calibri" w:cs="Calibri" w:eastAsia="Calibri" w:hAnsi="Calibri"/>
          <w:rtl w:val="0"/>
        </w:rPr>
        <w:t xml:space="preserve">ls escriptoris remots són molt útils per a administrar equips que no estan físicament propers, com ara en un altre edifici o ciutat. Algunes aplicacions d'escriptori remot també poden funcionar en diferents sistemes operatius.</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4453125"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50634765625"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5063476562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Què és un escriptori remot?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521606445312" w:line="240" w:lineRule="auto"/>
        <w:ind w:left="1180.900115966796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Un panel extra en el teu sistema operatiu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521606445312" w:line="240" w:lineRule="auto"/>
        <w:ind w:left="1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Un fons d’escriptori nou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50634765625" w:line="240" w:lineRule="auto"/>
        <w:ind w:left="1187.5" w:right="0" w:firstLine="0"/>
        <w:jc w:val="left"/>
        <w:rPr>
          <w:rFonts w:ascii="Calibri" w:cs="Calibri" w:eastAsia="Calibri" w:hAnsi="Calibri"/>
          <w:color w:val="38761d"/>
        </w:rPr>
      </w:pPr>
      <w:r w:rsidDel="00000000" w:rsidR="00000000" w:rsidRPr="00000000">
        <w:rPr>
          <w:rFonts w:ascii="Calibri" w:cs="Calibri" w:eastAsia="Calibri" w:hAnsi="Calibri"/>
          <w:color w:val="38761d"/>
          <w:rtl w:val="0"/>
        </w:rPr>
        <w:t xml:space="preserve">c. Una sessió en un equip remot que et permet treballar en aquell equip com si estiguessis al davant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340026855468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Cap de les anteriors és correcta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4453125"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Justificació:</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Un escriptori remot és una sessió en un equip remot que permet a l'usuari treballar en aquell equip com si estigués davant.</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4453125" w:line="240" w:lineRule="auto"/>
        <w:ind w:left="0" w:right="0" w:firstLine="0"/>
        <w:jc w:val="left"/>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5673828125" w:line="240" w:lineRule="auto"/>
        <w:ind w:left="461.78009033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Quin és un inconvenient de l’escriptori remot?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4453125" w:line="240" w:lineRule="auto"/>
        <w:ind w:left="1180.900115966796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Pot tenir retards degut a que la xarxa estigui saturada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8115234375" w:line="240" w:lineRule="auto"/>
        <w:ind w:left="1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Pot tenir retards si s’utilitza molta definició gràfica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3232421875" w:line="240" w:lineRule="auto"/>
        <w:ind w:left="1180.680084228515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pot tenir retards si tens poc ample de banda disponible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50634765625" w:line="240" w:lineRule="auto"/>
        <w:ind w:left="1187.5" w:right="0" w:firstLine="0"/>
        <w:jc w:val="left"/>
        <w:rPr>
          <w:rFonts w:ascii="Calibri" w:cs="Calibri" w:eastAsia="Calibri" w:hAnsi="Calibri"/>
          <w:color w:val="38761d"/>
        </w:rPr>
      </w:pPr>
      <w:r w:rsidDel="00000000" w:rsidR="00000000" w:rsidRPr="00000000">
        <w:rPr>
          <w:rFonts w:ascii="Calibri" w:cs="Calibri" w:eastAsia="Calibri" w:hAnsi="Calibri"/>
          <w:color w:val="38761d"/>
          <w:rtl w:val="0"/>
        </w:rPr>
        <w:t xml:space="preserve">d. Totes les respostes anteriors son correctes </w:t>
      </w:r>
    </w:p>
    <w:p w:rsidR="00000000" w:rsidDel="00000000" w:rsidP="00000000" w:rsidRDefault="00000000" w:rsidRPr="00000000" w14:paraId="00000024">
      <w:pPr>
        <w:widowControl w:val="0"/>
        <w:spacing w:before="124.814453125" w:line="240" w:lineRule="auto"/>
        <w:rPr>
          <w:rFonts w:ascii="Calibri" w:cs="Calibri" w:eastAsia="Calibri" w:hAnsi="Calibri"/>
        </w:rPr>
      </w:pPr>
      <w:r w:rsidDel="00000000" w:rsidR="00000000" w:rsidRPr="00000000">
        <w:rPr>
          <w:rFonts w:ascii="Calibri" w:cs="Calibri" w:eastAsia="Calibri" w:hAnsi="Calibri"/>
          <w:b w:val="1"/>
          <w:rtl w:val="0"/>
        </w:rPr>
        <w:t xml:space="preserve">Justificació:</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Totes les respostes són correctes: els retards poden ser causats per la saturació de la xarxa, l'ús de molta definició gràfica o la falta d'ample de banda disponible.</w:t>
      </w:r>
    </w:p>
    <w:p w:rsidR="00000000" w:rsidDel="00000000" w:rsidP="00000000" w:rsidRDefault="00000000" w:rsidRPr="00000000" w14:paraId="00000025">
      <w:pPr>
        <w:widowControl w:val="0"/>
        <w:spacing w:before="124.814453125"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5673828125" w:line="240" w:lineRule="auto"/>
        <w:ind w:left="462.44003295898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Quin dels següents no es un servei de transferencia de fitxers?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5673828125" w:line="240" w:lineRule="auto"/>
        <w:ind w:left="1180.900115966796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FTP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3232421875" w:line="240" w:lineRule="auto"/>
        <w:ind w:left="1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SFTP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50634765625" w:line="240" w:lineRule="auto"/>
        <w:ind w:left="1187.5" w:right="0" w:firstLine="0"/>
        <w:jc w:val="left"/>
        <w:rPr>
          <w:rFonts w:ascii="Calibri" w:cs="Calibri" w:eastAsia="Calibri" w:hAnsi="Calibri"/>
          <w:color w:val="38761d"/>
        </w:rPr>
      </w:pPr>
      <w:r w:rsidDel="00000000" w:rsidR="00000000" w:rsidRPr="00000000">
        <w:rPr>
          <w:rFonts w:ascii="Calibri" w:cs="Calibri" w:eastAsia="Calibri" w:hAnsi="Calibri"/>
          <w:color w:val="38761d"/>
          <w:rtl w:val="0"/>
        </w:rPr>
        <w:t xml:space="preserve">c. Telnet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5673828125" w:line="240" w:lineRule="auto"/>
        <w:ind w:left="1181.340026855468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SCP </w:t>
      </w:r>
    </w:p>
    <w:p w:rsidR="00000000" w:rsidDel="00000000" w:rsidP="00000000" w:rsidRDefault="00000000" w:rsidRPr="00000000" w14:paraId="0000002B">
      <w:pPr>
        <w:widowControl w:val="0"/>
        <w:spacing w:before="124.814453125" w:line="240" w:lineRule="auto"/>
        <w:rPr>
          <w:rFonts w:ascii="Calibri" w:cs="Calibri" w:eastAsia="Calibri" w:hAnsi="Calibri"/>
        </w:rPr>
      </w:pPr>
      <w:r w:rsidDel="00000000" w:rsidR="00000000" w:rsidRPr="00000000">
        <w:rPr>
          <w:rFonts w:ascii="Calibri" w:cs="Calibri" w:eastAsia="Calibri" w:hAnsi="Calibri"/>
          <w:b w:val="1"/>
          <w:rtl w:val="0"/>
        </w:rPr>
        <w:t xml:space="preserve">Justificació:</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Telnet és un protocol per a accedir remotament a un altre equip, però no és un servei de transferència de fitxers.</w:t>
      </w:r>
      <w:r w:rsidDel="00000000" w:rsidR="00000000" w:rsidRPr="00000000">
        <w:rPr>
          <w:rtl w:val="0"/>
        </w:rPr>
      </w:r>
    </w:p>
    <w:p w:rsidR="00000000" w:rsidDel="00000000" w:rsidP="00000000" w:rsidRDefault="00000000" w:rsidRPr="00000000" w14:paraId="0000002C">
      <w:pPr>
        <w:widowControl w:val="0"/>
        <w:spacing w:before="124.814453125"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26220703125" w:line="240" w:lineRule="auto"/>
        <w:ind w:left="461.560058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Quins son els ports utilitzats per defecte en el servei FTP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50634765625" w:line="240" w:lineRule="auto"/>
        <w:ind w:left="1187.5" w:right="0" w:firstLine="0"/>
        <w:jc w:val="left"/>
        <w:rPr>
          <w:rFonts w:ascii="Calibri" w:cs="Calibri" w:eastAsia="Calibri" w:hAnsi="Calibri"/>
          <w:color w:val="38761d"/>
        </w:rPr>
      </w:pPr>
      <w:r w:rsidDel="00000000" w:rsidR="00000000" w:rsidRPr="00000000">
        <w:rPr>
          <w:rFonts w:ascii="Calibri" w:cs="Calibri" w:eastAsia="Calibri" w:hAnsi="Calibri"/>
          <w:color w:val="38761d"/>
          <w:rtl w:val="0"/>
        </w:rPr>
        <w:t xml:space="preserve">a. 20 i 21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50634765625" w:line="240" w:lineRule="auto"/>
        <w:ind w:left="1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21 i 22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50634765625" w:line="240" w:lineRule="auto"/>
        <w:ind w:left="1180.680084228515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22 i 23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26220703125" w:line="240" w:lineRule="auto"/>
        <w:ind w:left="1181.340026855468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23 i 24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4453125"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Justificació:</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Els ports utilitzats per defecte en el servei FTP són 20 per a la transferència de dades i 21 per a la gestió de control.</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75048828125"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7504882812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Quina és una mesura de seguretat del servei FTP?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201171875" w:line="240" w:lineRule="auto"/>
        <w:ind w:left="1180.900115966796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Hi ha una gestió de comptes d’usuari amb contrasenya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87255859375" w:line="240" w:lineRule="auto"/>
        <w:ind w:left="1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s'assignen permisos als fitxers i directoris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201171875" w:line="240" w:lineRule="auto"/>
        <w:ind w:left="1180.680084228515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pots configurar un filtratge d’IP al servidor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50634765625" w:line="240" w:lineRule="auto"/>
        <w:ind w:left="1181.340026855468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color w:val="38761d"/>
          <w:rtl w:val="0"/>
        </w:rPr>
        <w:t xml:space="preserve">d. Totes les respostes son correctes </w:t>
      </w:r>
      <w:r w:rsidDel="00000000" w:rsidR="00000000" w:rsidRPr="00000000">
        <w:rPr>
          <w:rtl w:val="0"/>
        </w:rPr>
      </w:r>
    </w:p>
    <w:p w:rsidR="00000000" w:rsidDel="00000000" w:rsidP="00000000" w:rsidRDefault="00000000" w:rsidRPr="00000000" w14:paraId="00000039">
      <w:pPr>
        <w:widowControl w:val="0"/>
        <w:spacing w:before="124.814453125" w:line="240" w:lineRule="auto"/>
        <w:rPr>
          <w:rFonts w:ascii="Calibri" w:cs="Calibri" w:eastAsia="Calibri" w:hAnsi="Calibri"/>
        </w:rPr>
      </w:pPr>
      <w:r w:rsidDel="00000000" w:rsidR="00000000" w:rsidRPr="00000000">
        <w:rPr>
          <w:rFonts w:ascii="Calibri" w:cs="Calibri" w:eastAsia="Calibri" w:hAnsi="Calibri"/>
          <w:b w:val="1"/>
          <w:rtl w:val="0"/>
        </w:rPr>
        <w:t xml:space="preserve">Justificació:</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Totes les respostes són correctes: la gestió de comptes d'usuari amb contrasenya, l'assignació de permisos als fitxers i directoris, i la configuració d'un filtratge d'IP al servidor.</w:t>
      </w:r>
    </w:p>
    <w:p w:rsidR="00000000" w:rsidDel="00000000" w:rsidP="00000000" w:rsidRDefault="00000000" w:rsidRPr="00000000" w14:paraId="0000003A">
      <w:pPr>
        <w:widowControl w:val="0"/>
        <w:spacing w:before="124.814453125"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50634765625" w:line="240" w:lineRule="auto"/>
        <w:ind w:left="459.8001098632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 En què consisteix la clonació (informàticament parlant)?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38427734375" w:line="240" w:lineRule="auto"/>
        <w:ind w:left="1180.900115966796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Fer una còpia dels fitxers del sistema d’un disc dur o d’una partició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50634765625" w:line="240" w:lineRule="auto"/>
        <w:ind w:left="1181.3400268554688" w:right="0" w:firstLine="0"/>
        <w:jc w:val="left"/>
        <w:rPr>
          <w:rFonts w:ascii="Calibri" w:cs="Calibri" w:eastAsia="Calibri" w:hAnsi="Calibri"/>
          <w:color w:val="38761d"/>
        </w:rPr>
      </w:pPr>
      <w:r w:rsidDel="00000000" w:rsidR="00000000" w:rsidRPr="00000000">
        <w:rPr>
          <w:rFonts w:ascii="Calibri" w:cs="Calibri" w:eastAsia="Calibri" w:hAnsi="Calibri"/>
          <w:color w:val="38761d"/>
          <w:rtl w:val="0"/>
        </w:rPr>
        <w:t xml:space="preserve">b. Fer una còpia exacta d’un disc dur o partició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50634765625" w:line="240" w:lineRule="auto"/>
        <w:ind w:left="1180.680084228515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Fer una còpia dels fitxers (els ocults no) d’un disc dur o partició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50634765625" w:line="240" w:lineRule="auto"/>
        <w:ind w:left="1181.340026855468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Cap de les anteriors </w:t>
      </w:r>
    </w:p>
    <w:p w:rsidR="00000000" w:rsidDel="00000000" w:rsidP="00000000" w:rsidRDefault="00000000" w:rsidRPr="00000000" w14:paraId="00000040">
      <w:pPr>
        <w:widowControl w:val="0"/>
        <w:spacing w:before="124.814453125" w:line="240" w:lineRule="auto"/>
        <w:rPr>
          <w:rFonts w:ascii="Calibri" w:cs="Calibri" w:eastAsia="Calibri" w:hAnsi="Calibri"/>
        </w:rPr>
      </w:pPr>
      <w:r w:rsidDel="00000000" w:rsidR="00000000" w:rsidRPr="00000000">
        <w:rPr>
          <w:rFonts w:ascii="Calibri" w:cs="Calibri" w:eastAsia="Calibri" w:hAnsi="Calibri"/>
          <w:b w:val="1"/>
          <w:rtl w:val="0"/>
        </w:rPr>
        <w:t xml:space="preserve">Justificació:</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La clonació informàtica implica fer una còpia exacta d'un disc dur o partició.</w:t>
      </w:r>
    </w:p>
    <w:p w:rsidR="00000000" w:rsidDel="00000000" w:rsidP="00000000" w:rsidRDefault="00000000" w:rsidRPr="00000000" w14:paraId="00000041">
      <w:pPr>
        <w:widowControl w:val="0"/>
        <w:spacing w:before="124.814453125"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26220703125" w:line="240" w:lineRule="auto"/>
        <w:ind w:left="469.700012207031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 Curiositats: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62841796875" w:line="244.0418815612793" w:lineRule="auto"/>
        <w:ind w:left="1541.3400268554688" w:right="629.786376953125" w:hanging="360.4399108886719"/>
        <w:jc w:val="left"/>
        <w:rPr>
          <w:rFonts w:ascii="Calibri" w:cs="Calibri" w:eastAsia="Calibri" w:hAnsi="Calibri"/>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Coneixes el sistema operatiu iOS, qui és el proveïdor d’aquest sistema operatiu, qui o quines persones el van desenvolupar i en quin any?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iOS és un sistema operatiu per a dispositius mòbils desenvolupat per Apple i va ser llançat el 2007. Va ser desenvolupat per un equip liderat per Steve Jobs.</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126708984375" w:line="244.0407657623291" w:lineRule="auto"/>
        <w:ind w:left="1540.679931640625" w:right="996.0498046875" w:hanging="353.179931640625"/>
        <w:jc w:val="left"/>
        <w:rPr>
          <w:rFonts w:ascii="Calibri" w:cs="Calibri" w:eastAsia="Calibri" w:hAnsi="Calibri"/>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 Cerca informació sobre què vol dir la “i” dels productes basats en aquest sistema operatiu (i-pad, i-phone, i-mac</w:t>
      </w:r>
      <w:r w:rsidDel="00000000" w:rsidR="00000000" w:rsidRPr="00000000">
        <w:rPr>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La "i" en els productes basats en iOS significa "Internet". Apple va triar aquesta lletra perquè els seus productes estaven dissenyats per aprofitar al màxim la connexió a Internet.</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126708984375" w:line="244.0407657623291" w:lineRule="auto"/>
        <w:ind w:left="1540.679931640625" w:right="996.0498046875" w:hanging="353.179931640625"/>
        <w:jc w:val="left"/>
        <w:rPr>
          <w:rFonts w:ascii="Calibri" w:cs="Calibri" w:eastAsia="Calibri" w:hAnsi="Calibri"/>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 Coneixes el sistema operatiu Windows, qui és el proveïdor d’aquest sistema operatiu, qui o quines persones el van desenvolupar i en quin any? </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126708984375" w:line="244.0407657623291" w:lineRule="auto"/>
        <w:ind w:left="1540.679931640625" w:right="996.0498046875" w:hanging="353.179931640625"/>
        <w:rPr>
          <w:rFonts w:ascii="Calibri" w:cs="Calibri" w:eastAsia="Calibri" w:hAnsi="Calibri"/>
        </w:rPr>
      </w:pPr>
      <w:r w:rsidDel="00000000" w:rsidR="00000000" w:rsidRPr="00000000">
        <w:rPr>
          <w:rFonts w:ascii="Calibri" w:cs="Calibri" w:eastAsia="Calibri" w:hAnsi="Calibri"/>
          <w:rtl w:val="0"/>
        </w:rPr>
        <w:t xml:space="preserve">Windows és un sistema operatiu desenvolupat per Microsoft i va ser llançat el 1985. Va ser desenvolupat per un equip liderat per Bill Gates.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0671997070312" w:line="240" w:lineRule="auto"/>
        <w:ind w:left="1181.340026855468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 Cerca informació sobre el per què se es va anomenar Windows?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126708984375" w:line="244.0407657623291" w:lineRule="auto"/>
        <w:ind w:left="1540.679931640625" w:right="996.0498046875" w:hanging="353.179931640625"/>
        <w:jc w:val="left"/>
        <w:rPr>
          <w:rFonts w:ascii="Calibri" w:cs="Calibri" w:eastAsia="Calibri" w:hAnsi="Calibri"/>
        </w:rPr>
      </w:pPr>
      <w:r w:rsidDel="00000000" w:rsidR="00000000" w:rsidRPr="00000000">
        <w:rPr>
          <w:rFonts w:ascii="Calibri" w:cs="Calibri" w:eastAsia="Calibri" w:hAnsi="Calibri"/>
          <w:rtl w:val="0"/>
        </w:rPr>
        <w:t xml:space="preserve">El nom "Windows" fa referència a la interfície gràfica del sistema operatiu, que mostra diferents finestres en la pantalla.</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126708984375" w:line="244.0407657623291" w:lineRule="auto"/>
        <w:ind w:left="1540.679931640625" w:right="996.0498046875" w:hanging="353.179931640625"/>
        <w:jc w:val="left"/>
        <w:rPr>
          <w:rFonts w:ascii="Calibri" w:cs="Calibri" w:eastAsia="Calibri" w:hAnsi="Calibri"/>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126708984375" w:line="244.0407657623291" w:lineRule="auto"/>
        <w:ind w:left="1540.679931640625" w:right="996.0498046875" w:hanging="353.179931640625"/>
        <w:jc w:val="left"/>
        <w:rPr>
          <w:rFonts w:ascii="Calibri" w:cs="Calibri" w:eastAsia="Calibri" w:hAnsi="Calibri"/>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765747070312" w:line="244.0407657623291" w:lineRule="auto"/>
        <w:ind w:left="1540.679931640625" w:right="645.28076171875" w:hanging="359.779815673828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 Coneixes el sistema operatiu Linux, qui és el proveïdor d’aquest sistema operatiu, qui o quines persones el van desenvolupar i en quin any?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126708984375" w:line="244.0407657623291" w:lineRule="auto"/>
        <w:ind w:left="1540.679931640625" w:right="996.0498046875" w:hanging="353.179931640625"/>
        <w:jc w:val="left"/>
        <w:rPr>
          <w:rFonts w:ascii="Calibri" w:cs="Calibri" w:eastAsia="Calibri" w:hAnsi="Calibri"/>
        </w:rPr>
      </w:pPr>
      <w:r w:rsidDel="00000000" w:rsidR="00000000" w:rsidRPr="00000000">
        <w:rPr>
          <w:rFonts w:ascii="Calibri" w:cs="Calibri" w:eastAsia="Calibri" w:hAnsi="Calibri"/>
          <w:rtl w:val="0"/>
        </w:rPr>
        <w:t xml:space="preserve">Linux és un sistema operatiu de codi obert desenvolupat per una comunitat de desenvolupadors de programari. Va ser creat per Linus Torvalds el 1991.</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765747070312" w:line="244.0407657623291" w:lineRule="auto"/>
        <w:ind w:left="0" w:right="645.28076171875"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74033355713" w:lineRule="auto"/>
        <w:ind w:left="1547.5" w:right="1210.5413818359375" w:hanging="372.53997802734375"/>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 Posa exemples curiosos on podem trobar el símbol de linux (per exemple en el personatge d pixar Buzz Lightyear</w:t>
      </w:r>
    </w:p>
    <w:p w:rsidR="00000000" w:rsidDel="00000000" w:rsidP="00000000" w:rsidRDefault="00000000" w:rsidRPr="00000000" w14:paraId="0000004F">
      <w:pPr>
        <w:widowControl w:val="0"/>
        <w:spacing w:before="124.814453125"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126708984375" w:line="244.0407657623291" w:lineRule="auto"/>
        <w:ind w:left="1540.679931640625" w:right="996.0498046875" w:hanging="353.179931640625"/>
        <w:jc w:val="left"/>
        <w:rPr>
          <w:rFonts w:ascii="Calibri" w:cs="Calibri" w:eastAsia="Calibri" w:hAnsi="Calibri"/>
        </w:rPr>
      </w:pPr>
      <w:r w:rsidDel="00000000" w:rsidR="00000000" w:rsidRPr="00000000">
        <w:rPr>
          <w:rFonts w:ascii="Calibri" w:cs="Calibri" w:eastAsia="Calibri" w:hAnsi="Calibri"/>
          <w:rtl w:val="0"/>
        </w:rPr>
        <w:t xml:space="preserve">Un exemple és en els vaixells dels Estats Units, on el sistema de control de la màquina principal en alguns vaixells de la Marina dels Estats Units funciona amb una variant de Linux. Això és conegut com a "sistema de control de maquinària avançada" (Advanced Machinery Control System, AMCS) i utilitza el logotip de Linux en el seu interfície d'usuari.</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-457199</wp:posOffset>
            </wp:positionH>
            <wp:positionV relativeFrom="paragraph">
              <wp:posOffset>990600</wp:posOffset>
            </wp:positionV>
            <wp:extent cx="2432447" cy="1843088"/>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32447" cy="1843088"/>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1590675</wp:posOffset>
            </wp:positionH>
            <wp:positionV relativeFrom="paragraph">
              <wp:posOffset>990600</wp:posOffset>
            </wp:positionV>
            <wp:extent cx="3438525" cy="1123950"/>
            <wp:effectExtent b="0" l="0" r="0" t="0"/>
            <wp:wrapNone/>
            <wp:docPr id="4" name="image2.png"/>
            <a:graphic>
              <a:graphicData uri="http://schemas.openxmlformats.org/drawingml/2006/picture">
                <pic:pic>
                  <pic:nvPicPr>
                    <pic:cNvPr id="0" name="image2.png"/>
                    <pic:cNvPicPr preferRelativeResize="0"/>
                  </pic:nvPicPr>
                  <pic:blipFill>
                    <a:blip r:embed="rId7"/>
                    <a:srcRect b="0" l="0" r="0" t="18548"/>
                    <a:stretch>
                      <a:fillRect/>
                    </a:stretch>
                  </pic:blipFill>
                  <pic:spPr>
                    <a:xfrm>
                      <a:off x="0" y="0"/>
                      <a:ext cx="3438525" cy="1123950"/>
                    </a:xfrm>
                    <a:prstGeom prst="rect"/>
                    <a:ln/>
                  </pic:spPr>
                </pic:pic>
              </a:graphicData>
            </a:graphic>
          </wp:anchor>
        </w:drawing>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126708984375" w:line="244.0407657623291" w:lineRule="auto"/>
        <w:ind w:left="1540.679931640625" w:right="996.0498046875" w:hanging="353.179931640625"/>
        <w:jc w:val="left"/>
        <w:rPr>
          <w:rFonts w:ascii="Calibri" w:cs="Calibri" w:eastAsia="Calibri" w:hAnsi="Calibri"/>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57150</wp:posOffset>
            </wp:positionV>
            <wp:extent cx="1923053" cy="1847850"/>
            <wp:effectExtent b="0" l="0" r="0" t="0"/>
            <wp:wrapNone/>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923053" cy="18478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2133600</wp:posOffset>
            </wp:positionH>
            <wp:positionV relativeFrom="paragraph">
              <wp:posOffset>923925</wp:posOffset>
            </wp:positionV>
            <wp:extent cx="2373313" cy="983335"/>
            <wp:effectExtent b="0" l="0" r="0" t="0"/>
            <wp:wrapNone/>
            <wp:docPr id="5" name="image5.png"/>
            <a:graphic>
              <a:graphicData uri="http://schemas.openxmlformats.org/drawingml/2006/picture">
                <pic:pic>
                  <pic:nvPicPr>
                    <pic:cNvPr id="0" name="image5.png"/>
                    <pic:cNvPicPr preferRelativeResize="0"/>
                  </pic:nvPicPr>
                  <pic:blipFill>
                    <a:blip r:embed="rId9"/>
                    <a:srcRect b="17269" l="10544" r="12816" t="0"/>
                    <a:stretch>
                      <a:fillRect/>
                    </a:stretch>
                  </pic:blipFill>
                  <pic:spPr>
                    <a:xfrm>
                      <a:off x="0" y="0"/>
                      <a:ext cx="2373313" cy="983335"/>
                    </a:xfrm>
                    <a:prstGeom prst="rect"/>
                    <a:ln/>
                  </pic:spPr>
                </pic:pic>
              </a:graphicData>
            </a:graphic>
          </wp:anchor>
        </w:drawing>
      </w:r>
    </w:p>
    <w:sectPr>
      <w:headerReference r:id="rId10" w:type="default"/>
      <w:pgSz w:h="16840" w:w="11920" w:orient="portrait"/>
      <w:pgMar w:bottom="904.9853515625" w:top="990" w:left="1250" w:right="9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widowControl w:val="0"/>
      <w:rPr/>
    </w:pPr>
    <w:r w:rsidDel="00000000" w:rsidR="00000000" w:rsidRPr="00000000">
      <w:rPr>
        <w:rtl w:val="0"/>
      </w:rPr>
    </w:r>
  </w:p>
  <w:tbl>
    <w:tblPr>
      <w:tblStyle w:val="Table1"/>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60.0006103515625"/>
      <w:gridCol w:w="5139.9993896484375"/>
      <w:gridCol w:w="1620"/>
      <w:tblGridChange w:id="0">
        <w:tblGrid>
          <w:gridCol w:w="2960.0006103515625"/>
          <w:gridCol w:w="5139.9993896484375"/>
          <w:gridCol w:w="1620"/>
        </w:tblGrid>
      </w:tblGridChange>
    </w:tblGrid>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ind w:left="106.00006103515625" w:firstLine="0"/>
            <w:rPr/>
          </w:pPr>
          <w:r w:rsidDel="00000000" w:rsidR="00000000" w:rsidRPr="00000000">
            <w:rPr/>
            <w:drawing>
              <wp:inline distB="19050" distT="19050" distL="19050" distR="19050">
                <wp:extent cx="1362075" cy="447675"/>
                <wp:effectExtent b="0" l="0" r="0" t="0"/>
                <wp:docPr id="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362075" cy="4476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ind w:left="97.999267578125" w:firstLine="0"/>
            <w:rPr>
              <w:sz w:val="24"/>
              <w:szCs w:val="24"/>
            </w:rPr>
          </w:pPr>
          <w:r w:rsidDel="00000000" w:rsidR="00000000" w:rsidRPr="00000000">
            <w:rPr>
              <w:sz w:val="24"/>
              <w:szCs w:val="24"/>
              <w:rtl w:val="0"/>
            </w:rPr>
            <w:t xml:space="preserve">CICLE: </w:t>
          </w:r>
        </w:p>
        <w:p w:rsidR="00000000" w:rsidDel="00000000" w:rsidP="00000000" w:rsidRDefault="00000000" w:rsidRPr="00000000" w14:paraId="00000055">
          <w:pPr>
            <w:widowControl w:val="0"/>
            <w:spacing w:line="240" w:lineRule="auto"/>
            <w:ind w:left="96.79901123046875" w:firstLine="0"/>
            <w:rPr>
              <w:sz w:val="24"/>
              <w:szCs w:val="24"/>
            </w:rPr>
          </w:pPr>
          <w:r w:rsidDel="00000000" w:rsidR="00000000" w:rsidRPr="00000000">
            <w:rPr>
              <w:sz w:val="24"/>
              <w:szCs w:val="24"/>
              <w:rtl w:val="0"/>
            </w:rPr>
            <w:t xml:space="preserve">Sistemes Microinformàtics i Xarxes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ind w:left="88.00048828125" w:firstLine="0"/>
            <w:rPr>
              <w:sz w:val="24"/>
              <w:szCs w:val="24"/>
            </w:rPr>
          </w:pPr>
          <w:r w:rsidDel="00000000" w:rsidR="00000000" w:rsidRPr="00000000">
            <w:rPr>
              <w:sz w:val="24"/>
              <w:szCs w:val="24"/>
              <w:rtl w:val="0"/>
            </w:rPr>
            <w:t xml:space="preserve">CURS: </w:t>
          </w:r>
        </w:p>
        <w:p w:rsidR="00000000" w:rsidDel="00000000" w:rsidP="00000000" w:rsidRDefault="00000000" w:rsidRPr="00000000" w14:paraId="00000057">
          <w:pPr>
            <w:widowControl w:val="0"/>
            <w:spacing w:line="240" w:lineRule="auto"/>
            <w:ind w:left="82.960205078125" w:firstLine="0"/>
            <w:rPr>
              <w:sz w:val="24"/>
              <w:szCs w:val="24"/>
            </w:rPr>
          </w:pPr>
          <w:r w:rsidDel="00000000" w:rsidR="00000000" w:rsidRPr="00000000">
            <w:rPr>
              <w:sz w:val="24"/>
              <w:szCs w:val="24"/>
              <w:rtl w:val="0"/>
            </w:rPr>
            <w:t xml:space="preserve">2n SMX</w:t>
          </w:r>
        </w:p>
      </w:tc>
    </w:tr>
    <w:tr>
      <w:trPr>
        <w:cantSplit w:val="0"/>
        <w:trHeight w:val="6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left="93.04000854492188" w:firstLine="0"/>
            <w:rPr>
              <w:b w:val="1"/>
              <w:sz w:val="24"/>
              <w:szCs w:val="24"/>
            </w:rPr>
          </w:pPr>
          <w:r w:rsidDel="00000000" w:rsidR="00000000" w:rsidRPr="00000000">
            <w:rPr>
              <w:b w:val="1"/>
              <w:sz w:val="24"/>
              <w:szCs w:val="24"/>
              <w:rtl w:val="0"/>
            </w:rPr>
            <w:t xml:space="preserve">Mòdul M4: Sistemes Operatius en Xarxa </w:t>
          </w:r>
        </w:p>
        <w:p w:rsidR="00000000" w:rsidDel="00000000" w:rsidP="00000000" w:rsidRDefault="00000000" w:rsidRPr="00000000" w14:paraId="00000059">
          <w:pPr>
            <w:widowControl w:val="0"/>
            <w:spacing w:line="240" w:lineRule="auto"/>
            <w:ind w:left="93.280029296875" w:firstLine="0"/>
            <w:rPr>
              <w:b w:val="1"/>
              <w:sz w:val="24"/>
              <w:szCs w:val="24"/>
            </w:rPr>
          </w:pPr>
          <w:r w:rsidDel="00000000" w:rsidR="00000000" w:rsidRPr="00000000">
            <w:rPr>
              <w:b w:val="1"/>
              <w:sz w:val="24"/>
              <w:szCs w:val="24"/>
              <w:rtl w:val="0"/>
            </w:rPr>
            <w:t xml:space="preserve">UF4: Compartició de recursos i entorns heterogenis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ind w:left="94.4805908203125" w:firstLine="0"/>
            <w:rPr>
              <w:sz w:val="24"/>
              <w:szCs w:val="24"/>
            </w:rPr>
          </w:pPr>
          <w:r w:rsidDel="00000000" w:rsidR="00000000" w:rsidRPr="00000000">
            <w:rPr>
              <w:sz w:val="24"/>
              <w:szCs w:val="24"/>
              <w:rtl w:val="0"/>
            </w:rPr>
            <w:t xml:space="preserve">DATA: </w:t>
          </w:r>
        </w:p>
        <w:p w:rsidR="00000000" w:rsidDel="00000000" w:rsidP="00000000" w:rsidRDefault="00000000" w:rsidRPr="00000000" w14:paraId="0000005C">
          <w:pPr>
            <w:widowControl w:val="0"/>
            <w:spacing w:line="240" w:lineRule="auto"/>
            <w:ind w:left="86.080322265625" w:firstLine="0"/>
            <w:rPr>
              <w:sz w:val="24"/>
              <w:szCs w:val="24"/>
            </w:rPr>
          </w:pPr>
          <w:r w:rsidDel="00000000" w:rsidR="00000000" w:rsidRPr="00000000">
            <w:rPr>
              <w:sz w:val="24"/>
              <w:szCs w:val="24"/>
              <w:rtl w:val="0"/>
            </w:rPr>
            <w:t xml:space="preserve">30-03-23</w:t>
          </w:r>
        </w:p>
      </w:tc>
    </w:tr>
  </w:tbl>
  <w:p w:rsidR="00000000" w:rsidDel="00000000" w:rsidP="00000000" w:rsidRDefault="00000000" w:rsidRPr="00000000" w14:paraId="0000005D">
    <w:pPr>
      <w:widowControl w:val="0"/>
      <w:rPr/>
    </w:pPr>
    <w:r w:rsidDel="00000000" w:rsidR="00000000" w:rsidRPr="00000000">
      <w:rPr>
        <w:rtl w:val="0"/>
      </w:rPr>
    </w:r>
  </w:p>
  <w:tbl>
    <w:tblPr>
      <w:tblStyle w:val="Table2"/>
      <w:tblW w:w="966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80"/>
      <w:gridCol w:w="1580"/>
      <w:tblGridChange w:id="0">
        <w:tblGrid>
          <w:gridCol w:w="8080"/>
          <w:gridCol w:w="158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ind w:left="86.18011474609375" w:firstLine="0"/>
            <w:rPr>
              <w:rFonts w:ascii="Calibri" w:cs="Calibri" w:eastAsia="Calibri" w:hAnsi="Calibri"/>
              <w:b w:val="1"/>
            </w:rPr>
          </w:pPr>
          <w:r w:rsidDel="00000000" w:rsidR="00000000" w:rsidRPr="00000000">
            <w:rPr>
              <w:rFonts w:ascii="Calibri" w:cs="Calibri" w:eastAsia="Calibri" w:hAnsi="Calibri"/>
              <w:b w:val="1"/>
              <w:rtl w:val="0"/>
            </w:rPr>
            <w:t xml:space="preserve">Nom i Cognoms: Òscar Rodríguez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91.180419921875" w:firstLine="0"/>
            <w:rPr>
              <w:rFonts w:ascii="Calibri" w:cs="Calibri" w:eastAsia="Calibri" w:hAnsi="Calibri"/>
              <w:b w:val="1"/>
            </w:rPr>
          </w:pPr>
          <w:r w:rsidDel="00000000" w:rsidR="00000000" w:rsidRPr="00000000">
            <w:rPr>
              <w:rFonts w:ascii="Calibri" w:cs="Calibri" w:eastAsia="Calibri" w:hAnsi="Calibri"/>
              <w:b w:val="1"/>
              <w:rtl w:val="0"/>
            </w:rPr>
            <w:t xml:space="preserve">Nota:</w:t>
          </w:r>
        </w:p>
      </w:tc>
    </w:tr>
  </w:tbl>
  <w:p w:rsidR="00000000" w:rsidDel="00000000" w:rsidP="00000000" w:rsidRDefault="00000000" w:rsidRPr="00000000" w14:paraId="00000060">
    <w:pPr>
      <w:widowControl w:val="0"/>
      <w:spacing w:before="509.6630859375"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