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1"/>
        <w:spacing w:after="0" w:before="0" w:line="240" w:lineRule="auto"/>
        <w:ind w:left="0" w:right="142" w:firstLine="0"/>
        <w:jc w:val="both"/>
        <w:rPr>
          <w:rFonts w:ascii="Arial" w:cs="Arial" w:eastAsia="Arial" w:hAnsi="Arial"/>
          <w:sz w:val="24"/>
          <w:szCs w:val="24"/>
        </w:rPr>
      </w:pPr>
      <w:r w:rsidDel="00000000" w:rsidR="00000000" w:rsidRPr="00000000">
        <w:rPr>
          <w:rtl w:val="0"/>
        </w:rPr>
      </w:r>
    </w:p>
    <w:tbl>
      <w:tblPr>
        <w:tblStyle w:val="Table1"/>
        <w:tblW w:w="10274.0" w:type="dxa"/>
        <w:jc w:val="left"/>
        <w:tblInd w:w="-108.0" w:type="dxa"/>
        <w:tblLayout w:type="fixed"/>
        <w:tblLook w:val="0000"/>
      </w:tblPr>
      <w:tblGrid>
        <w:gridCol w:w="3120"/>
        <w:gridCol w:w="7154"/>
        <w:tblGridChange w:id="0">
          <w:tblGrid>
            <w:gridCol w:w="3120"/>
            <w:gridCol w:w="7154"/>
          </w:tblGrid>
        </w:tblGridChange>
      </w:tblGrid>
      <w:tr>
        <w:trPr>
          <w:cantSplit w:val="0"/>
          <w:tblHeader w:val="0"/>
        </w:trPr>
        <w:tc>
          <w:tcPr>
            <w:shd w:fill="eeeeee" w:val="clear"/>
          </w:tcPr>
          <w:p w:rsidR="00000000" w:rsidDel="00000000" w:rsidP="00000000" w:rsidRDefault="00000000" w:rsidRPr="00000000" w14:paraId="00000002">
            <w:pPr>
              <w:keepNext w:val="0"/>
              <w:keepLines w:val="0"/>
              <w:widowControl w:val="1"/>
              <w:spacing w:after="0" w:before="0" w:line="240" w:lineRule="auto"/>
              <w:ind w:left="0" w:right="0"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Nom i cognoms: Òscar Rodríguez</w:t>
            </w:r>
          </w:p>
        </w:tc>
        <w:tc>
          <w:tcPr>
            <w:shd w:fill="auto" w:val="clear"/>
          </w:tcPr>
          <w:p w:rsidR="00000000" w:rsidDel="00000000" w:rsidP="00000000" w:rsidRDefault="00000000" w:rsidRPr="00000000" w14:paraId="00000003">
            <w:pPr>
              <w:keepNext w:val="0"/>
              <w:keepLines w:val="0"/>
              <w:widowControl w:val="1"/>
              <w:spacing w:after="0" w:before="0" w:line="240" w:lineRule="auto"/>
              <w:ind w:left="0" w:right="142"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c>
      </w:tr>
      <w:tr>
        <w:trPr>
          <w:cantSplit w:val="0"/>
          <w:tblHeader w:val="0"/>
        </w:trPr>
        <w:tc>
          <w:tcPr>
            <w:shd w:fill="eeeeee" w:val="clear"/>
          </w:tcPr>
          <w:p w:rsidR="00000000" w:rsidDel="00000000" w:rsidP="00000000" w:rsidRDefault="00000000" w:rsidRPr="00000000" w14:paraId="00000004">
            <w:pPr>
              <w:keepNext w:val="0"/>
              <w:keepLines w:val="0"/>
              <w:widowControl w:val="1"/>
              <w:spacing w:after="0" w:before="0" w:line="240" w:lineRule="auto"/>
              <w:ind w:left="0" w:right="85"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Data:8/11/2022</w:t>
            </w:r>
          </w:p>
        </w:tc>
        <w:tc>
          <w:tcPr>
            <w:shd w:fill="auto" w:val="clear"/>
          </w:tcPr>
          <w:p w:rsidR="00000000" w:rsidDel="00000000" w:rsidP="00000000" w:rsidRDefault="00000000" w:rsidRPr="00000000" w14:paraId="00000005">
            <w:pPr>
              <w:keepNext w:val="0"/>
              <w:keepLines w:val="0"/>
              <w:widowControl w:val="1"/>
              <w:spacing w:after="0" w:before="0" w:line="240" w:lineRule="auto"/>
              <w:ind w:left="0" w:right="142"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c>
      </w:tr>
      <w:tr>
        <w:trPr>
          <w:cantSplit w:val="0"/>
          <w:tblHeader w:val="0"/>
        </w:trPr>
        <w:tc>
          <w:tcPr>
            <w:shd w:fill="eeeeee" w:val="clear"/>
          </w:tcPr>
          <w:p w:rsidR="00000000" w:rsidDel="00000000" w:rsidP="00000000" w:rsidRDefault="00000000" w:rsidRPr="00000000" w14:paraId="00000006">
            <w:pPr>
              <w:keepNext w:val="0"/>
              <w:keepLines w:val="0"/>
              <w:widowControl w:val="1"/>
              <w:spacing w:after="0" w:before="0" w:line="240" w:lineRule="auto"/>
              <w:ind w:left="0" w:right="43" w:firstLine="0"/>
              <w:jc w:val="left"/>
              <w:rPr>
                <w:rFonts w:ascii="Arial" w:cs="Arial" w:eastAsia="Arial" w:hAnsi="Arial"/>
                <w:b w:val="0"/>
                <w:i w:val="0"/>
                <w:smallCaps w:val="0"/>
                <w:strike w:val="0"/>
                <w:color w:val="000000"/>
                <w:sz w:val="22"/>
                <w:szCs w:val="22"/>
                <w:u w:val="none"/>
                <w:vertAlign w:val="baseline"/>
              </w:rPr>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Nom de l’activitat/pràctica:</w:t>
            </w:r>
          </w:p>
          <w:p w:rsidR="00000000" w:rsidDel="00000000" w:rsidP="00000000" w:rsidRDefault="00000000" w:rsidRPr="00000000" w14:paraId="00000007">
            <w:pPr>
              <w:keepNext w:val="0"/>
              <w:keepLines w:val="0"/>
              <w:widowControl w:val="1"/>
              <w:spacing w:after="0" w:before="0" w:line="240" w:lineRule="auto"/>
              <w:ind w:left="0" w:right="43" w:firstLine="0"/>
              <w:jc w:val="left"/>
              <w:rPr>
                <w:rFonts w:ascii="Arial" w:cs="Arial" w:eastAsia="Arial" w:hAnsi="Arial"/>
              </w:rPr>
            </w:pPr>
            <w:r w:rsidDel="00000000" w:rsidR="00000000" w:rsidRPr="00000000">
              <w:rPr>
                <w:rFonts w:ascii="Arial" w:cs="Arial" w:eastAsia="Arial" w:hAnsi="Arial"/>
                <w:rtl w:val="0"/>
              </w:rPr>
              <w:t xml:space="preserve">UF1_ACTIVITAT 2.1</w:t>
            </w:r>
          </w:p>
        </w:tc>
        <w:tc>
          <w:tcPr>
            <w:shd w:fill="auto" w:val="clear"/>
          </w:tcPr>
          <w:p w:rsidR="00000000" w:rsidDel="00000000" w:rsidP="00000000" w:rsidRDefault="00000000" w:rsidRPr="00000000" w14:paraId="00000008">
            <w:pPr>
              <w:keepNext w:val="0"/>
              <w:keepLines w:val="0"/>
              <w:widowControl w:val="1"/>
              <w:spacing w:after="0" w:before="0" w:line="240" w:lineRule="auto"/>
              <w:ind w:left="0" w:right="142" w:firstLine="0"/>
              <w:jc w:val="both"/>
              <w:rPr>
                <w:rFonts w:ascii="Arial" w:cs="Arial" w:eastAsia="Arial" w:hAnsi="Arial"/>
                <w:b w:val="0"/>
                <w:i w:val="0"/>
                <w:smallCaps w:val="0"/>
                <w:strike w:val="0"/>
                <w:color w:val="000000"/>
                <w:sz w:val="22"/>
                <w:szCs w:val="22"/>
                <w:u w:val="none"/>
                <w:vertAlign w:val="baseline"/>
              </w:rPr>
            </w:pPr>
            <w:r w:rsidDel="00000000" w:rsidR="00000000" w:rsidRPr="00000000">
              <w:rPr>
                <w:rtl w:val="0"/>
              </w:rPr>
            </w:r>
          </w:p>
        </w:tc>
      </w:tr>
    </w:tbl>
    <w:p w:rsidR="00000000" w:rsidDel="00000000" w:rsidP="00000000" w:rsidRDefault="00000000" w:rsidRPr="00000000" w14:paraId="00000009">
      <w:pPr>
        <w:widowControl w:val="1"/>
        <w:spacing w:after="0" w:before="0" w:line="240" w:lineRule="auto"/>
        <w:ind w:left="0" w:right="14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A">
      <w:pPr>
        <w:pStyle w:val="Heading1"/>
        <w:keepNext w:val="0"/>
        <w:keepLines w:val="0"/>
        <w:spacing w:after="120" w:before="0" w:line="288" w:lineRule="auto"/>
        <w:ind w:left="0" w:right="142"/>
        <w:rPr>
          <w:rFonts w:ascii="Roboto" w:cs="Roboto" w:eastAsia="Roboto" w:hAnsi="Roboto"/>
          <w:color w:val="212529"/>
          <w:sz w:val="47"/>
          <w:szCs w:val="47"/>
          <w:highlight w:val="white"/>
        </w:rPr>
      </w:pPr>
      <w:bookmarkStart w:colFirst="0" w:colLast="0" w:name="_6qziobn7aey9" w:id="0"/>
      <w:bookmarkEnd w:id="0"/>
      <w:r w:rsidDel="00000000" w:rsidR="00000000" w:rsidRPr="00000000">
        <w:rPr>
          <w:rFonts w:ascii="Roboto" w:cs="Roboto" w:eastAsia="Roboto" w:hAnsi="Roboto"/>
          <w:color w:val="212529"/>
          <w:sz w:val="47"/>
          <w:szCs w:val="47"/>
          <w:highlight w:val="white"/>
          <w:rtl w:val="0"/>
        </w:rPr>
        <w:t xml:space="preserve">Descripció</w:t>
      </w:r>
    </w:p>
    <w:p w:rsidR="00000000" w:rsidDel="00000000" w:rsidP="00000000" w:rsidRDefault="00000000" w:rsidRPr="00000000" w14:paraId="0000000B">
      <w:pPr>
        <w:widowControl w:val="1"/>
        <w:spacing w:after="240" w:lineRule="auto"/>
        <w:ind w:right="0"/>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L’empresa Advocats Pedralbes S.L. necessita crear una xarxa local a la seva oficina per tal de compartir recursos, com ara una impressora, un escaner i un repositori de documents amb tots els casos del despatx.</w:t>
      </w:r>
    </w:p>
    <w:p w:rsidR="00000000" w:rsidDel="00000000" w:rsidP="00000000" w:rsidRDefault="00000000" w:rsidRPr="00000000" w14:paraId="0000000C">
      <w:pPr>
        <w:pStyle w:val="Heading1"/>
        <w:keepNext w:val="0"/>
        <w:keepLines w:val="0"/>
        <w:spacing w:after="120" w:before="0" w:line="288" w:lineRule="auto"/>
        <w:ind w:left="0" w:right="142"/>
        <w:rPr>
          <w:rFonts w:ascii="Roboto" w:cs="Roboto" w:eastAsia="Roboto" w:hAnsi="Roboto"/>
          <w:color w:val="212529"/>
          <w:sz w:val="47"/>
          <w:szCs w:val="47"/>
          <w:highlight w:val="white"/>
        </w:rPr>
      </w:pPr>
      <w:bookmarkStart w:colFirst="0" w:colLast="0" w:name="_embnmaj836ad" w:id="1"/>
      <w:bookmarkEnd w:id="1"/>
      <w:r w:rsidDel="00000000" w:rsidR="00000000" w:rsidRPr="00000000">
        <w:rPr>
          <w:rFonts w:ascii="Roboto" w:cs="Roboto" w:eastAsia="Roboto" w:hAnsi="Roboto"/>
          <w:color w:val="212529"/>
          <w:sz w:val="47"/>
          <w:szCs w:val="47"/>
          <w:highlight w:val="white"/>
          <w:rtl w:val="0"/>
        </w:rPr>
        <w:t xml:space="preserve">Proposta</w:t>
      </w:r>
    </w:p>
    <w:p w:rsidR="00000000" w:rsidDel="00000000" w:rsidP="00000000" w:rsidRDefault="00000000" w:rsidRPr="00000000" w14:paraId="0000000D">
      <w:pPr>
        <w:widowControl w:val="1"/>
        <w:spacing w:after="240" w:lineRule="auto"/>
        <w:ind w:right="0"/>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Instal·lar i configurar un servidor DHCP per permetre la configuració automàtica de tots els ordinadors de la xarxa. En el cas de que un associat porti el seu portàtil, es connectarà via Ethernet o Wifi i de manera automàtica tindrà accés a tots els recursos de la xarxa. Farem servir VirtualBox per simular la creació de la següent xarxa local:</w:t>
      </w:r>
    </w:p>
    <w:p w:rsidR="00000000" w:rsidDel="00000000" w:rsidP="00000000" w:rsidRDefault="00000000" w:rsidRPr="00000000" w14:paraId="0000000E">
      <w:pPr>
        <w:widowControl w:val="1"/>
        <w:spacing w:after="240" w:lineRule="auto"/>
        <w:ind w:right="0"/>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Pr>
        <w:drawing>
          <wp:inline distB="114300" distT="114300" distL="114300" distR="114300">
            <wp:extent cx="4140200" cy="3632200"/>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140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widowControl w:val="1"/>
        <w:spacing w:after="240" w:lineRule="auto"/>
        <w:ind w:right="0"/>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10">
      <w:pPr>
        <w:widowControl w:val="1"/>
        <w:numPr>
          <w:ilvl w:val="0"/>
          <w:numId w:val="6"/>
        </w:numPr>
        <w:spacing w:after="240" w:lineRule="auto"/>
        <w:ind w:left="72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Ús de la xarxa local advocatspedralbes.cat: Farem servir la xarxa advocatspedralbes.cat  (amb el mode de xarxa “Red NAT”) per tal de crear una xarxa local amb un servidor Debian i una sèrie de cliºents Ubuntu.</w:t>
      </w:r>
    </w:p>
    <w:p w:rsidR="00000000" w:rsidDel="00000000" w:rsidP="00000000" w:rsidRDefault="00000000" w:rsidRPr="00000000" w14:paraId="00000011">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Creem la xarxa NAT “AdvocatsPedralbes” amb la IP 192.168.1.0/24.</w:t>
      </w:r>
    </w:p>
    <w:p w:rsidR="00000000" w:rsidDel="00000000" w:rsidP="00000000" w:rsidRDefault="00000000" w:rsidRPr="00000000" w14:paraId="00000012">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127521</wp:posOffset>
            </wp:positionV>
            <wp:extent cx="6524315" cy="2768600"/>
            <wp:effectExtent b="0" l="0" r="0" t="0"/>
            <wp:wrapSquare wrapText="bothSides" distB="114300" distT="114300" distL="114300" distR="11430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524315" cy="2768600"/>
                    </a:xfrm>
                    <a:prstGeom prst="rect"/>
                    <a:ln/>
                  </pic:spPr>
                </pic:pic>
              </a:graphicData>
            </a:graphic>
          </wp:anchor>
        </w:drawing>
      </w:r>
    </w:p>
    <w:p w:rsidR="00000000" w:rsidDel="00000000" w:rsidP="00000000" w:rsidRDefault="00000000" w:rsidRPr="00000000" w14:paraId="00000013">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Ens connectem a la xarxa creada.</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485775</wp:posOffset>
            </wp:positionV>
            <wp:extent cx="6524315" cy="3289300"/>
            <wp:effectExtent b="0" l="0" r="0" t="0"/>
            <wp:wrapSquare wrapText="bothSides" distB="114300" distT="114300" distL="114300" distR="11430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524315" cy="3289300"/>
                    </a:xfrm>
                    <a:prstGeom prst="rect"/>
                    <a:ln/>
                  </pic:spPr>
                </pic:pic>
              </a:graphicData>
            </a:graphic>
          </wp:anchor>
        </w:drawing>
      </w:r>
    </w:p>
    <w:p w:rsidR="00000000" w:rsidDel="00000000" w:rsidP="00000000" w:rsidRDefault="00000000" w:rsidRPr="00000000" w14:paraId="00000014">
      <w:pPr>
        <w:widowControl w:val="1"/>
        <w:numPr>
          <w:ilvl w:val="0"/>
          <w:numId w:val="9"/>
        </w:numPr>
        <w:spacing w:after="0" w:afterAutospacing="0" w:lineRule="auto"/>
        <w:ind w:left="72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Instal·lació al servidor Debian 10 del servei DHCP: Aquest servidor té la IP 192.168.1.10 i oferirà el servei de xarxa DHCP (dit d’una altra manera, serà servidor DHCP de la xarxa). S’ha d’instal·lar el paquet isc-dhcp-server seguint els següents passos:</w:t>
      </w:r>
    </w:p>
    <w:p w:rsidR="00000000" w:rsidDel="00000000" w:rsidP="00000000" w:rsidRDefault="00000000" w:rsidRPr="00000000" w14:paraId="00000015">
      <w:pPr>
        <w:widowControl w:val="1"/>
        <w:numPr>
          <w:ilvl w:val="0"/>
          <w:numId w:val="2"/>
        </w:numPr>
        <w:spacing w:after="240" w:lineRule="auto"/>
        <w:ind w:left="720" w:right="0" w:hanging="360"/>
        <w:jc w:val="left"/>
      </w:pPr>
      <w:r w:rsidDel="00000000" w:rsidR="00000000" w:rsidRPr="00000000">
        <w:rPr>
          <w:rFonts w:ascii="Roboto" w:cs="Roboto" w:eastAsia="Roboto" w:hAnsi="Roboto"/>
          <w:b w:val="1"/>
          <w:color w:val="212529"/>
          <w:sz w:val="23"/>
          <w:szCs w:val="23"/>
          <w:highlight w:val="white"/>
          <w:rtl w:val="0"/>
        </w:rPr>
        <w:t xml:space="preserve">Afegir els repositoris a l’arxiu /etc/apt/sources.list del servidor Debian: per tal de trobar el paquet que volem instal·lar, cal editar el fitxer /etc/apt/sources.list i afegir les adreces dels repositoris de Debian</w:t>
      </w:r>
    </w:p>
    <w:p w:rsidR="00000000" w:rsidDel="00000000" w:rsidP="00000000" w:rsidRDefault="00000000" w:rsidRPr="00000000" w14:paraId="00000016">
      <w:pPr>
        <w:widowControl w:val="1"/>
        <w:spacing w:after="240" w:lineRule="auto"/>
        <w:ind w:right="0"/>
        <w:rPr>
          <w:rFonts w:ascii="Roboto" w:cs="Roboto" w:eastAsia="Roboto" w:hAnsi="Roboto"/>
          <w:b w:val="1"/>
          <w:color w:val="212529"/>
          <w:sz w:val="23"/>
          <w:szCs w:val="23"/>
          <w:highlight w:val="white"/>
        </w:rPr>
      </w:pPr>
      <w:r w:rsidDel="00000000" w:rsidR="00000000" w:rsidRPr="00000000">
        <w:rPr>
          <w:rFonts w:ascii="Roboto" w:cs="Roboto" w:eastAsia="Roboto" w:hAnsi="Roboto"/>
          <w:b w:val="1"/>
          <w:color w:val="212529"/>
          <w:sz w:val="23"/>
          <w:szCs w:val="23"/>
          <w:highlight w:val="white"/>
          <w:rtl w:val="0"/>
        </w:rPr>
        <w:t xml:space="preserve"># ----------------------</w:t>
      </w:r>
    </w:p>
    <w:p w:rsidR="00000000" w:rsidDel="00000000" w:rsidP="00000000" w:rsidRDefault="00000000" w:rsidRPr="00000000" w14:paraId="00000017">
      <w:pPr>
        <w:widowControl w:val="1"/>
        <w:spacing w:after="240" w:lineRule="auto"/>
        <w:ind w:right="0"/>
        <w:rPr>
          <w:rFonts w:ascii="Roboto" w:cs="Roboto" w:eastAsia="Roboto" w:hAnsi="Roboto"/>
          <w:b w:val="1"/>
          <w:color w:val="212529"/>
          <w:sz w:val="23"/>
          <w:szCs w:val="23"/>
          <w:highlight w:val="white"/>
        </w:rPr>
      </w:pPr>
      <w:r w:rsidDel="00000000" w:rsidR="00000000" w:rsidRPr="00000000">
        <w:rPr>
          <w:rFonts w:ascii="Roboto" w:cs="Roboto" w:eastAsia="Roboto" w:hAnsi="Roboto"/>
          <w:b w:val="1"/>
          <w:color w:val="212529"/>
          <w:sz w:val="23"/>
          <w:szCs w:val="23"/>
          <w:highlight w:val="white"/>
          <w:rtl w:val="0"/>
        </w:rPr>
        <w:t xml:space="preserve"># afegir a /etc/apt/sources.list</w:t>
      </w:r>
    </w:p>
    <w:p w:rsidR="00000000" w:rsidDel="00000000" w:rsidP="00000000" w:rsidRDefault="00000000" w:rsidRPr="00000000" w14:paraId="00000018">
      <w:pPr>
        <w:widowControl w:val="1"/>
        <w:spacing w:after="240" w:lineRule="auto"/>
        <w:ind w:right="0"/>
        <w:rPr>
          <w:rFonts w:ascii="Roboto" w:cs="Roboto" w:eastAsia="Roboto" w:hAnsi="Roboto"/>
          <w:b w:val="1"/>
          <w:color w:val="212529"/>
          <w:sz w:val="23"/>
          <w:szCs w:val="23"/>
          <w:highlight w:val="white"/>
        </w:rPr>
      </w:pPr>
      <w:r w:rsidDel="00000000" w:rsidR="00000000" w:rsidRPr="00000000">
        <w:rPr>
          <w:rFonts w:ascii="Roboto" w:cs="Roboto" w:eastAsia="Roboto" w:hAnsi="Roboto"/>
          <w:b w:val="1"/>
          <w:color w:val="212529"/>
          <w:sz w:val="23"/>
          <w:szCs w:val="23"/>
          <w:highlight w:val="white"/>
          <w:rtl w:val="0"/>
        </w:rPr>
        <w:t xml:space="preserve"># -----------------------</w:t>
      </w:r>
    </w:p>
    <w:p w:rsidR="00000000" w:rsidDel="00000000" w:rsidP="00000000" w:rsidRDefault="00000000" w:rsidRPr="00000000" w14:paraId="00000019">
      <w:pPr>
        <w:widowControl w:val="1"/>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deb</w:t>
      </w:r>
      <w:hyperlink r:id="rId9">
        <w:r w:rsidDel="00000000" w:rsidR="00000000" w:rsidRPr="00000000">
          <w:rPr>
            <w:rFonts w:ascii="Courier New" w:cs="Courier New" w:eastAsia="Courier New" w:hAnsi="Courier New"/>
            <w:b w:val="1"/>
            <w:color w:val="212529"/>
            <w:sz w:val="20"/>
            <w:szCs w:val="20"/>
            <w:highlight w:val="white"/>
            <w:rtl w:val="0"/>
          </w:rPr>
          <w:t xml:space="preserve"> </w:t>
        </w:r>
      </w:hyperlink>
      <w:hyperlink r:id="rId10">
        <w:r w:rsidDel="00000000" w:rsidR="00000000" w:rsidRPr="00000000">
          <w:rPr>
            <w:rFonts w:ascii="Courier New" w:cs="Courier New" w:eastAsia="Courier New" w:hAnsi="Courier New"/>
            <w:b w:val="1"/>
            <w:color w:val="e370fc"/>
            <w:sz w:val="20"/>
            <w:szCs w:val="20"/>
            <w:highlight w:val="white"/>
            <w:rtl w:val="0"/>
          </w:rPr>
          <w:t xml:space="preserve">http://deb.debian.org/debian/</w:t>
        </w:r>
      </w:hyperlink>
      <w:r w:rsidDel="00000000" w:rsidR="00000000" w:rsidRPr="00000000">
        <w:rPr>
          <w:rFonts w:ascii="Courier New" w:cs="Courier New" w:eastAsia="Courier New" w:hAnsi="Courier New"/>
          <w:b w:val="1"/>
          <w:color w:val="212529"/>
          <w:sz w:val="20"/>
          <w:szCs w:val="20"/>
          <w:highlight w:val="white"/>
          <w:rtl w:val="0"/>
        </w:rPr>
        <w:t xml:space="preserve"> stretch main</w:t>
      </w:r>
    </w:p>
    <w:p w:rsidR="00000000" w:rsidDel="00000000" w:rsidP="00000000" w:rsidRDefault="00000000" w:rsidRPr="00000000" w14:paraId="0000001A">
      <w:pPr>
        <w:widowControl w:val="1"/>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deb-src</w:t>
      </w:r>
      <w:hyperlink r:id="rId11">
        <w:r w:rsidDel="00000000" w:rsidR="00000000" w:rsidRPr="00000000">
          <w:rPr>
            <w:rFonts w:ascii="Courier New" w:cs="Courier New" w:eastAsia="Courier New" w:hAnsi="Courier New"/>
            <w:b w:val="1"/>
            <w:color w:val="212529"/>
            <w:sz w:val="20"/>
            <w:szCs w:val="20"/>
            <w:highlight w:val="white"/>
            <w:rtl w:val="0"/>
          </w:rPr>
          <w:t xml:space="preserve"> </w:t>
        </w:r>
      </w:hyperlink>
      <w:hyperlink r:id="rId12">
        <w:r w:rsidDel="00000000" w:rsidR="00000000" w:rsidRPr="00000000">
          <w:rPr>
            <w:rFonts w:ascii="Courier New" w:cs="Courier New" w:eastAsia="Courier New" w:hAnsi="Courier New"/>
            <w:b w:val="1"/>
            <w:color w:val="e370fc"/>
            <w:sz w:val="20"/>
            <w:szCs w:val="20"/>
            <w:highlight w:val="white"/>
            <w:rtl w:val="0"/>
          </w:rPr>
          <w:t xml:space="preserve">http://deb.debian.org/debian/</w:t>
        </w:r>
      </w:hyperlink>
      <w:r w:rsidDel="00000000" w:rsidR="00000000" w:rsidRPr="00000000">
        <w:rPr>
          <w:rFonts w:ascii="Courier New" w:cs="Courier New" w:eastAsia="Courier New" w:hAnsi="Courier New"/>
          <w:b w:val="1"/>
          <w:color w:val="212529"/>
          <w:sz w:val="20"/>
          <w:szCs w:val="20"/>
          <w:highlight w:val="white"/>
          <w:rtl w:val="0"/>
        </w:rPr>
        <w:t xml:space="preserve"> stretch main</w:t>
      </w:r>
    </w:p>
    <w:p w:rsidR="00000000" w:rsidDel="00000000" w:rsidP="00000000" w:rsidRDefault="00000000" w:rsidRPr="00000000" w14:paraId="0000001B">
      <w:pPr>
        <w:widowControl w:val="1"/>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deb</w:t>
      </w:r>
      <w:hyperlink r:id="rId13">
        <w:r w:rsidDel="00000000" w:rsidR="00000000" w:rsidRPr="00000000">
          <w:rPr>
            <w:rFonts w:ascii="Courier New" w:cs="Courier New" w:eastAsia="Courier New" w:hAnsi="Courier New"/>
            <w:b w:val="1"/>
            <w:color w:val="212529"/>
            <w:sz w:val="20"/>
            <w:szCs w:val="20"/>
            <w:highlight w:val="white"/>
            <w:rtl w:val="0"/>
          </w:rPr>
          <w:t xml:space="preserve"> </w:t>
        </w:r>
      </w:hyperlink>
      <w:hyperlink r:id="rId14">
        <w:r w:rsidDel="00000000" w:rsidR="00000000" w:rsidRPr="00000000">
          <w:rPr>
            <w:rFonts w:ascii="Courier New" w:cs="Courier New" w:eastAsia="Courier New" w:hAnsi="Courier New"/>
            <w:b w:val="1"/>
            <w:color w:val="e370fc"/>
            <w:sz w:val="20"/>
            <w:szCs w:val="20"/>
            <w:highlight w:val="white"/>
            <w:rtl w:val="0"/>
          </w:rPr>
          <w:t xml:space="preserve">http://deb.debian.org/debian</w:t>
        </w:r>
      </w:hyperlink>
      <w:r w:rsidDel="00000000" w:rsidR="00000000" w:rsidRPr="00000000">
        <w:rPr>
          <w:rFonts w:ascii="Courier New" w:cs="Courier New" w:eastAsia="Courier New" w:hAnsi="Courier New"/>
          <w:b w:val="1"/>
          <w:color w:val="212529"/>
          <w:sz w:val="20"/>
          <w:szCs w:val="20"/>
          <w:highlight w:val="white"/>
          <w:rtl w:val="0"/>
        </w:rPr>
        <w:t xml:space="preserve"> buster main contrib non-free</w:t>
      </w:r>
    </w:p>
    <w:p w:rsidR="00000000" w:rsidDel="00000000" w:rsidP="00000000" w:rsidRDefault="00000000" w:rsidRPr="00000000" w14:paraId="0000001C">
      <w:pPr>
        <w:widowControl w:val="1"/>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deb-src</w:t>
      </w:r>
      <w:hyperlink r:id="rId15">
        <w:r w:rsidDel="00000000" w:rsidR="00000000" w:rsidRPr="00000000">
          <w:rPr>
            <w:rFonts w:ascii="Courier New" w:cs="Courier New" w:eastAsia="Courier New" w:hAnsi="Courier New"/>
            <w:b w:val="1"/>
            <w:color w:val="212529"/>
            <w:sz w:val="20"/>
            <w:szCs w:val="20"/>
            <w:highlight w:val="white"/>
            <w:rtl w:val="0"/>
          </w:rPr>
          <w:t xml:space="preserve"> </w:t>
        </w:r>
      </w:hyperlink>
      <w:hyperlink r:id="rId16">
        <w:r w:rsidDel="00000000" w:rsidR="00000000" w:rsidRPr="00000000">
          <w:rPr>
            <w:rFonts w:ascii="Courier New" w:cs="Courier New" w:eastAsia="Courier New" w:hAnsi="Courier New"/>
            <w:b w:val="1"/>
            <w:color w:val="e370fc"/>
            <w:sz w:val="20"/>
            <w:szCs w:val="20"/>
            <w:highlight w:val="white"/>
            <w:rtl w:val="0"/>
          </w:rPr>
          <w:t xml:space="preserve">http://deb.debian.org/debian</w:t>
        </w:r>
      </w:hyperlink>
      <w:r w:rsidDel="00000000" w:rsidR="00000000" w:rsidRPr="00000000">
        <w:rPr>
          <w:rFonts w:ascii="Courier New" w:cs="Courier New" w:eastAsia="Courier New" w:hAnsi="Courier New"/>
          <w:b w:val="1"/>
          <w:color w:val="212529"/>
          <w:sz w:val="20"/>
          <w:szCs w:val="20"/>
          <w:highlight w:val="white"/>
          <w:rtl w:val="0"/>
        </w:rPr>
        <w:t xml:space="preserve"> buster main contrib non-free</w:t>
      </w:r>
    </w:p>
    <w:p w:rsidR="00000000" w:rsidDel="00000000" w:rsidP="00000000" w:rsidRDefault="00000000" w:rsidRPr="00000000" w14:paraId="0000001D">
      <w:pPr>
        <w:widowControl w:val="1"/>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deb</w:t>
      </w:r>
      <w:hyperlink r:id="rId17">
        <w:r w:rsidDel="00000000" w:rsidR="00000000" w:rsidRPr="00000000">
          <w:rPr>
            <w:rFonts w:ascii="Courier New" w:cs="Courier New" w:eastAsia="Courier New" w:hAnsi="Courier New"/>
            <w:b w:val="1"/>
            <w:color w:val="212529"/>
            <w:sz w:val="20"/>
            <w:szCs w:val="20"/>
            <w:highlight w:val="white"/>
            <w:rtl w:val="0"/>
          </w:rPr>
          <w:t xml:space="preserve"> </w:t>
        </w:r>
      </w:hyperlink>
      <w:hyperlink r:id="rId18">
        <w:r w:rsidDel="00000000" w:rsidR="00000000" w:rsidRPr="00000000">
          <w:rPr>
            <w:rFonts w:ascii="Courier New" w:cs="Courier New" w:eastAsia="Courier New" w:hAnsi="Courier New"/>
            <w:b w:val="1"/>
            <w:color w:val="e370fc"/>
            <w:sz w:val="20"/>
            <w:szCs w:val="20"/>
            <w:highlight w:val="white"/>
            <w:rtl w:val="0"/>
          </w:rPr>
          <w:t xml:space="preserve">http://deb.debian.org/debian-security/</w:t>
        </w:r>
      </w:hyperlink>
      <w:r w:rsidDel="00000000" w:rsidR="00000000" w:rsidRPr="00000000">
        <w:rPr>
          <w:rFonts w:ascii="Courier New" w:cs="Courier New" w:eastAsia="Courier New" w:hAnsi="Courier New"/>
          <w:b w:val="1"/>
          <w:color w:val="212529"/>
          <w:sz w:val="20"/>
          <w:szCs w:val="20"/>
          <w:highlight w:val="white"/>
          <w:rtl w:val="0"/>
        </w:rPr>
        <w:t xml:space="preserve"> buster/updates main contrib non-free</w:t>
      </w:r>
    </w:p>
    <w:p w:rsidR="00000000" w:rsidDel="00000000" w:rsidP="00000000" w:rsidRDefault="00000000" w:rsidRPr="00000000" w14:paraId="0000001E">
      <w:pPr>
        <w:widowControl w:val="1"/>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deb-src</w:t>
      </w:r>
      <w:hyperlink r:id="rId19">
        <w:r w:rsidDel="00000000" w:rsidR="00000000" w:rsidRPr="00000000">
          <w:rPr>
            <w:rFonts w:ascii="Courier New" w:cs="Courier New" w:eastAsia="Courier New" w:hAnsi="Courier New"/>
            <w:b w:val="1"/>
            <w:color w:val="212529"/>
            <w:sz w:val="20"/>
            <w:szCs w:val="20"/>
            <w:highlight w:val="white"/>
            <w:rtl w:val="0"/>
          </w:rPr>
          <w:t xml:space="preserve"> </w:t>
        </w:r>
      </w:hyperlink>
      <w:hyperlink r:id="rId20">
        <w:r w:rsidDel="00000000" w:rsidR="00000000" w:rsidRPr="00000000">
          <w:rPr>
            <w:rFonts w:ascii="Courier New" w:cs="Courier New" w:eastAsia="Courier New" w:hAnsi="Courier New"/>
            <w:b w:val="1"/>
            <w:color w:val="e370fc"/>
            <w:sz w:val="20"/>
            <w:szCs w:val="20"/>
            <w:highlight w:val="white"/>
            <w:rtl w:val="0"/>
          </w:rPr>
          <w:t xml:space="preserve">http://deb.debian.org/debian-security/</w:t>
        </w:r>
      </w:hyperlink>
      <w:r w:rsidDel="00000000" w:rsidR="00000000" w:rsidRPr="00000000">
        <w:rPr>
          <w:rFonts w:ascii="Courier New" w:cs="Courier New" w:eastAsia="Courier New" w:hAnsi="Courier New"/>
          <w:b w:val="1"/>
          <w:color w:val="212529"/>
          <w:sz w:val="20"/>
          <w:szCs w:val="20"/>
          <w:highlight w:val="white"/>
          <w:rtl w:val="0"/>
        </w:rPr>
        <w:t xml:space="preserve"> buster/updates main contrib non-free</w:t>
      </w:r>
    </w:p>
    <w:p w:rsidR="00000000" w:rsidDel="00000000" w:rsidP="00000000" w:rsidRDefault="00000000" w:rsidRPr="00000000" w14:paraId="0000001F">
      <w:pPr>
        <w:widowControl w:val="1"/>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deb</w:t>
      </w:r>
      <w:hyperlink r:id="rId21">
        <w:r w:rsidDel="00000000" w:rsidR="00000000" w:rsidRPr="00000000">
          <w:rPr>
            <w:rFonts w:ascii="Courier New" w:cs="Courier New" w:eastAsia="Courier New" w:hAnsi="Courier New"/>
            <w:b w:val="1"/>
            <w:color w:val="212529"/>
            <w:sz w:val="20"/>
            <w:szCs w:val="20"/>
            <w:highlight w:val="white"/>
            <w:rtl w:val="0"/>
          </w:rPr>
          <w:t xml:space="preserve"> </w:t>
        </w:r>
      </w:hyperlink>
      <w:hyperlink r:id="rId22">
        <w:r w:rsidDel="00000000" w:rsidR="00000000" w:rsidRPr="00000000">
          <w:rPr>
            <w:rFonts w:ascii="Courier New" w:cs="Courier New" w:eastAsia="Courier New" w:hAnsi="Courier New"/>
            <w:b w:val="1"/>
            <w:color w:val="e370fc"/>
            <w:sz w:val="20"/>
            <w:szCs w:val="20"/>
            <w:highlight w:val="white"/>
            <w:rtl w:val="0"/>
          </w:rPr>
          <w:t xml:space="preserve">http://deb.debian.org/debian</w:t>
        </w:r>
      </w:hyperlink>
      <w:r w:rsidDel="00000000" w:rsidR="00000000" w:rsidRPr="00000000">
        <w:rPr>
          <w:rFonts w:ascii="Courier New" w:cs="Courier New" w:eastAsia="Courier New" w:hAnsi="Courier New"/>
          <w:b w:val="1"/>
          <w:color w:val="212529"/>
          <w:sz w:val="20"/>
          <w:szCs w:val="20"/>
          <w:highlight w:val="white"/>
          <w:rtl w:val="0"/>
        </w:rPr>
        <w:t xml:space="preserve"> buster-updates main contrib non-free</w:t>
      </w:r>
    </w:p>
    <w:p w:rsidR="00000000" w:rsidDel="00000000" w:rsidP="00000000" w:rsidRDefault="00000000" w:rsidRPr="00000000" w14:paraId="00000020">
      <w:pPr>
        <w:widowControl w:val="1"/>
        <w:rPr>
          <w:rFonts w:ascii="Courier New" w:cs="Courier New" w:eastAsia="Courier New" w:hAnsi="Courier New"/>
          <w:b w:val="1"/>
          <w:color w:val="212529"/>
          <w:sz w:val="20"/>
          <w:szCs w:val="20"/>
          <w:highlight w:val="white"/>
        </w:rPr>
      </w:pPr>
      <w:r w:rsidDel="00000000" w:rsidR="00000000" w:rsidRPr="00000000">
        <w:rPr>
          <w:rFonts w:ascii="Courier New" w:cs="Courier New" w:eastAsia="Courier New" w:hAnsi="Courier New"/>
          <w:b w:val="1"/>
          <w:color w:val="212529"/>
          <w:sz w:val="20"/>
          <w:szCs w:val="20"/>
          <w:highlight w:val="white"/>
          <w:rtl w:val="0"/>
        </w:rPr>
        <w:t xml:space="preserve">deb-src</w:t>
      </w:r>
      <w:hyperlink r:id="rId23">
        <w:r w:rsidDel="00000000" w:rsidR="00000000" w:rsidRPr="00000000">
          <w:rPr>
            <w:rFonts w:ascii="Courier New" w:cs="Courier New" w:eastAsia="Courier New" w:hAnsi="Courier New"/>
            <w:b w:val="1"/>
            <w:color w:val="212529"/>
            <w:sz w:val="20"/>
            <w:szCs w:val="20"/>
            <w:highlight w:val="white"/>
            <w:rtl w:val="0"/>
          </w:rPr>
          <w:t xml:space="preserve"> </w:t>
        </w:r>
      </w:hyperlink>
      <w:hyperlink r:id="rId24">
        <w:r w:rsidDel="00000000" w:rsidR="00000000" w:rsidRPr="00000000">
          <w:rPr>
            <w:rFonts w:ascii="Courier New" w:cs="Courier New" w:eastAsia="Courier New" w:hAnsi="Courier New"/>
            <w:b w:val="1"/>
            <w:color w:val="e370fc"/>
            <w:sz w:val="20"/>
            <w:szCs w:val="20"/>
            <w:highlight w:val="white"/>
            <w:rtl w:val="0"/>
          </w:rPr>
          <w:t xml:space="preserve">http://deb.debian.org/debian</w:t>
        </w:r>
      </w:hyperlink>
      <w:r w:rsidDel="00000000" w:rsidR="00000000" w:rsidRPr="00000000">
        <w:rPr>
          <w:rFonts w:ascii="Courier New" w:cs="Courier New" w:eastAsia="Courier New" w:hAnsi="Courier New"/>
          <w:b w:val="1"/>
          <w:color w:val="212529"/>
          <w:sz w:val="20"/>
          <w:szCs w:val="20"/>
          <w:highlight w:val="white"/>
          <w:rtl w:val="0"/>
        </w:rPr>
        <w:t xml:space="preserve"> buster-updates main contrib non-free</w:t>
      </w:r>
    </w:p>
    <w:p w:rsidR="00000000" w:rsidDel="00000000" w:rsidP="00000000" w:rsidRDefault="00000000" w:rsidRPr="00000000" w14:paraId="00000021">
      <w:pPr>
        <w:widowControl w:val="1"/>
        <w:rPr>
          <w:rFonts w:ascii="Roboto" w:cs="Roboto" w:eastAsia="Roboto" w:hAnsi="Roboto"/>
          <w:b w:val="1"/>
          <w:color w:val="212529"/>
          <w:sz w:val="23"/>
          <w:szCs w:val="23"/>
          <w:highlight w:val="white"/>
        </w:rPr>
      </w:pPr>
      <w:r w:rsidDel="00000000" w:rsidR="00000000" w:rsidRPr="00000000">
        <w:rPr>
          <w:rtl w:val="0"/>
        </w:rPr>
      </w:r>
    </w:p>
    <w:p w:rsidR="00000000" w:rsidDel="00000000" w:rsidP="00000000" w:rsidRDefault="00000000" w:rsidRPr="00000000" w14:paraId="00000022">
      <w:pPr>
        <w:widowControl w:val="1"/>
        <w:numPr>
          <w:ilvl w:val="0"/>
          <w:numId w:val="5"/>
        </w:numPr>
        <w:spacing w:after="0" w:afterAutospacing="0" w:lineRule="auto"/>
        <w:ind w:left="72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Un cop afegits els nous enllaços, actualitzar la llista de repositoris: apt update</w:t>
      </w:r>
    </w:p>
    <w:p w:rsidR="00000000" w:rsidDel="00000000" w:rsidP="00000000" w:rsidRDefault="00000000" w:rsidRPr="00000000" w14:paraId="00000023">
      <w:pPr>
        <w:widowControl w:val="1"/>
        <w:numPr>
          <w:ilvl w:val="0"/>
          <w:numId w:val="5"/>
        </w:numPr>
        <w:spacing w:after="240" w:lineRule="auto"/>
        <w:ind w:left="72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Instal·lar el paquet isc-dhcp-server amb la comanda: apt install isc-dhcp-server</w:t>
      </w:r>
    </w:p>
    <w:p w:rsidR="00000000" w:rsidDel="00000000" w:rsidP="00000000" w:rsidRDefault="00000000" w:rsidRPr="00000000" w14:paraId="00000024">
      <w:pPr>
        <w:widowControl w:val="1"/>
        <w:spacing w:after="240" w:lineRule="auto"/>
        <w:ind w:right="0"/>
        <w:rPr>
          <w:rFonts w:ascii="Roboto" w:cs="Roboto" w:eastAsia="Roboto" w:hAnsi="Roboto"/>
          <w:color w:val="212529"/>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wp:posOffset>
            </wp:positionH>
            <wp:positionV relativeFrom="paragraph">
              <wp:posOffset>222914</wp:posOffset>
            </wp:positionV>
            <wp:extent cx="6524315" cy="2413000"/>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6524315" cy="2413000"/>
                    </a:xfrm>
                    <a:prstGeom prst="rect"/>
                    <a:ln/>
                  </pic:spPr>
                </pic:pic>
              </a:graphicData>
            </a:graphic>
          </wp:anchor>
        </w:drawing>
      </w:r>
    </w:p>
    <w:p w:rsidR="00000000" w:rsidDel="00000000" w:rsidP="00000000" w:rsidRDefault="00000000" w:rsidRPr="00000000" w14:paraId="00000025">
      <w:pPr>
        <w:widowControl w:val="1"/>
        <w:spacing w:after="240" w:lineRule="auto"/>
        <w:ind w:right="0"/>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26">
      <w:pPr>
        <w:widowControl w:val="1"/>
        <w:spacing w:after="240" w:lineRule="auto"/>
        <w:ind w:right="0"/>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27">
      <w:pPr>
        <w:widowControl w:val="1"/>
        <w:spacing w:after="240" w:lineRule="auto"/>
        <w:ind w:right="0"/>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28">
      <w:pPr>
        <w:widowControl w:val="1"/>
        <w:rPr>
          <w:rFonts w:ascii="Roboto" w:cs="Roboto" w:eastAsia="Roboto" w:hAnsi="Roboto"/>
          <w:b w:val="1"/>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3. </w:t>
      </w:r>
      <w:r w:rsidDel="00000000" w:rsidR="00000000" w:rsidRPr="00000000">
        <w:rPr>
          <w:rFonts w:ascii="Roboto" w:cs="Roboto" w:eastAsia="Roboto" w:hAnsi="Roboto"/>
          <w:b w:val="1"/>
          <w:color w:val="212529"/>
          <w:sz w:val="23"/>
          <w:szCs w:val="23"/>
          <w:highlight w:val="white"/>
          <w:rtl w:val="0"/>
        </w:rPr>
        <w:t xml:space="preserve">Configurar el servidor isc-dhcp-server:</w:t>
      </w:r>
    </w:p>
    <w:p w:rsidR="00000000" w:rsidDel="00000000" w:rsidP="00000000" w:rsidRDefault="00000000" w:rsidRPr="00000000" w14:paraId="00000029">
      <w:pPr>
        <w:widowControl w:val="1"/>
        <w:numPr>
          <w:ilvl w:val="1"/>
          <w:numId w:val="1"/>
        </w:numPr>
        <w:spacing w:after="240" w:lineRule="auto"/>
        <w:ind w:left="144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Especificar al fitxer /etc/default/isc-dhcp-server la interfície que farem servir (enp0s3)</w:t>
      </w:r>
      <w:r w:rsidDel="00000000" w:rsidR="00000000" w:rsidRPr="00000000">
        <w:drawing>
          <wp:anchor allowOverlap="1" behindDoc="0" distB="114300" distT="114300" distL="114300" distR="114300" hidden="0" layoutInCell="1" locked="0" relativeHeight="0" simplePos="0">
            <wp:simplePos x="0" y="0"/>
            <wp:positionH relativeFrom="column">
              <wp:posOffset>3300413</wp:posOffset>
            </wp:positionH>
            <wp:positionV relativeFrom="paragraph">
              <wp:posOffset>361950</wp:posOffset>
            </wp:positionV>
            <wp:extent cx="3000375" cy="1076325"/>
            <wp:effectExtent b="0" l="0" r="0" t="0"/>
            <wp:wrapSquare wrapText="bothSides" distB="114300" distT="114300" distL="114300" distR="114300"/>
            <wp:docPr id="1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000375" cy="1076325"/>
                    </a:xfrm>
                    <a:prstGeom prst="rect"/>
                    <a:ln/>
                  </pic:spPr>
                </pic:pic>
              </a:graphicData>
            </a:graphic>
          </wp:anchor>
        </w:drawing>
      </w:r>
    </w:p>
    <w:p w:rsidR="00000000" w:rsidDel="00000000" w:rsidP="00000000" w:rsidRDefault="00000000" w:rsidRPr="00000000" w14:paraId="0000002A">
      <w:pPr>
        <w:widowControl w:val="1"/>
        <w:spacing w:after="240" w:lineRule="auto"/>
        <w:ind w:right="0"/>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2B">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Entrem desde el terminal al fitxer i modifiquem la interfície a “enp00s3”.</w:t>
      </w:r>
    </w:p>
    <w:p w:rsidR="00000000" w:rsidDel="00000000" w:rsidP="00000000" w:rsidRDefault="00000000" w:rsidRPr="00000000" w14:paraId="0000002C">
      <w:pPr>
        <w:widowControl w:val="1"/>
        <w:spacing w:after="240" w:lineRule="auto"/>
        <w:ind w:right="0"/>
        <w:rPr>
          <w:rFonts w:ascii="Roboto" w:cs="Roboto" w:eastAsia="Roboto" w:hAnsi="Roboto"/>
          <w:color w:val="212529"/>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171450</wp:posOffset>
            </wp:positionV>
            <wp:extent cx="6205538" cy="2183262"/>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6205538" cy="2183262"/>
                    </a:xfrm>
                    <a:prstGeom prst="rect"/>
                    <a:ln/>
                  </pic:spPr>
                </pic:pic>
              </a:graphicData>
            </a:graphic>
          </wp:anchor>
        </w:drawing>
      </w:r>
    </w:p>
    <w:p w:rsidR="00000000" w:rsidDel="00000000" w:rsidP="00000000" w:rsidRDefault="00000000" w:rsidRPr="00000000" w14:paraId="0000002D">
      <w:pPr>
        <w:widowControl w:val="1"/>
        <w:spacing w:after="240" w:lineRule="auto"/>
        <w:ind w:right="0"/>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2E">
      <w:pPr>
        <w:widowControl w:val="1"/>
        <w:spacing w:after="240" w:lineRule="auto"/>
        <w:ind w:right="0"/>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2F">
      <w:pPr>
        <w:widowControl w:val="1"/>
        <w:spacing w:after="240" w:lineRule="auto"/>
        <w:ind w:right="0"/>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30">
      <w:pPr>
        <w:widowControl w:val="1"/>
        <w:spacing w:after="240" w:lineRule="auto"/>
        <w:ind w:right="0"/>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31">
      <w:pPr>
        <w:widowControl w:val="1"/>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32">
      <w:pPr>
        <w:widowControl w:val="1"/>
        <w:numPr>
          <w:ilvl w:val="1"/>
          <w:numId w:val="3"/>
        </w:numPr>
        <w:spacing w:after="240" w:lineRule="auto"/>
        <w:ind w:left="144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Editar el fitxer /etc/dhcp/dhcpd.conf i configurar una zona DHCP</w:t>
      </w:r>
    </w:p>
    <w:p w:rsidR="00000000" w:rsidDel="00000000" w:rsidP="00000000" w:rsidRDefault="00000000" w:rsidRPr="00000000" w14:paraId="00000033">
      <w:pPr>
        <w:widowControl w:val="1"/>
        <w:shd w:fill="ffffff" w:val="clear"/>
        <w:ind w:left="920" w:firstLine="0"/>
        <w:rPr>
          <w:rFonts w:ascii="Courier New" w:cs="Courier New" w:eastAsia="Courier New" w:hAnsi="Courier New"/>
          <w:b w:val="1"/>
          <w:color w:val="212529"/>
          <w:sz w:val="20"/>
          <w:szCs w:val="20"/>
        </w:rPr>
      </w:pPr>
      <w:r w:rsidDel="00000000" w:rsidR="00000000" w:rsidRPr="00000000">
        <w:rPr>
          <w:rFonts w:ascii="Courier New" w:cs="Courier New" w:eastAsia="Courier New" w:hAnsi="Courier New"/>
          <w:b w:val="1"/>
          <w:color w:val="212529"/>
          <w:sz w:val="20"/>
          <w:szCs w:val="20"/>
          <w:rtl w:val="0"/>
        </w:rPr>
        <w:t xml:space="preserve">option domain-name "advocatspedralbes.cat";</w:t>
      </w:r>
    </w:p>
    <w:p w:rsidR="00000000" w:rsidDel="00000000" w:rsidP="00000000" w:rsidRDefault="00000000" w:rsidRPr="00000000" w14:paraId="00000034">
      <w:pPr>
        <w:widowControl w:val="1"/>
        <w:shd w:fill="ffffff" w:val="clear"/>
        <w:ind w:left="920" w:firstLine="0"/>
        <w:rPr>
          <w:rFonts w:ascii="Courier New" w:cs="Courier New" w:eastAsia="Courier New" w:hAnsi="Courier New"/>
          <w:b w:val="1"/>
          <w:color w:val="212529"/>
          <w:sz w:val="20"/>
          <w:szCs w:val="20"/>
        </w:rPr>
      </w:pPr>
      <w:r w:rsidDel="00000000" w:rsidR="00000000" w:rsidRPr="00000000">
        <w:rPr>
          <w:rFonts w:ascii="Courier New" w:cs="Courier New" w:eastAsia="Courier New" w:hAnsi="Courier New"/>
          <w:b w:val="1"/>
          <w:color w:val="212529"/>
          <w:sz w:val="20"/>
          <w:szCs w:val="20"/>
          <w:rtl w:val="0"/>
        </w:rPr>
        <w:t xml:space="preserve">option domain-name-servers 8.8.8.8, 4.4.4.4;</w:t>
      </w:r>
    </w:p>
    <w:p w:rsidR="00000000" w:rsidDel="00000000" w:rsidP="00000000" w:rsidRDefault="00000000" w:rsidRPr="00000000" w14:paraId="00000035">
      <w:pPr>
        <w:widowControl w:val="1"/>
        <w:shd w:fill="ffffff" w:val="clear"/>
        <w:ind w:left="920" w:firstLine="0"/>
        <w:rPr>
          <w:rFonts w:ascii="Courier New" w:cs="Courier New" w:eastAsia="Courier New" w:hAnsi="Courier New"/>
          <w:b w:val="1"/>
          <w:color w:val="212529"/>
          <w:sz w:val="20"/>
          <w:szCs w:val="20"/>
        </w:rPr>
      </w:pPr>
      <w:r w:rsidDel="00000000" w:rsidR="00000000" w:rsidRPr="00000000">
        <w:rPr>
          <w:rFonts w:ascii="Courier New" w:cs="Courier New" w:eastAsia="Courier New" w:hAnsi="Courier New"/>
          <w:b w:val="1"/>
          <w:color w:val="212529"/>
          <w:sz w:val="20"/>
          <w:szCs w:val="20"/>
          <w:rtl w:val="0"/>
        </w:rPr>
        <w:t xml:space="preserve">default-lease-time 600;</w:t>
      </w:r>
    </w:p>
    <w:p w:rsidR="00000000" w:rsidDel="00000000" w:rsidP="00000000" w:rsidRDefault="00000000" w:rsidRPr="00000000" w14:paraId="00000036">
      <w:pPr>
        <w:widowControl w:val="1"/>
        <w:shd w:fill="ffffff" w:val="clear"/>
        <w:ind w:left="920" w:firstLine="0"/>
        <w:rPr>
          <w:rFonts w:ascii="Courier New" w:cs="Courier New" w:eastAsia="Courier New" w:hAnsi="Courier New"/>
          <w:b w:val="1"/>
          <w:color w:val="212529"/>
          <w:sz w:val="20"/>
          <w:szCs w:val="20"/>
        </w:rPr>
      </w:pPr>
      <w:r w:rsidDel="00000000" w:rsidR="00000000" w:rsidRPr="00000000">
        <w:rPr>
          <w:rFonts w:ascii="Courier New" w:cs="Courier New" w:eastAsia="Courier New" w:hAnsi="Courier New"/>
          <w:b w:val="1"/>
          <w:color w:val="212529"/>
          <w:sz w:val="20"/>
          <w:szCs w:val="20"/>
          <w:rtl w:val="0"/>
        </w:rPr>
        <w:t xml:space="preserve">max-lease-time 7200;</w:t>
      </w:r>
    </w:p>
    <w:p w:rsidR="00000000" w:rsidDel="00000000" w:rsidP="00000000" w:rsidRDefault="00000000" w:rsidRPr="00000000" w14:paraId="00000037">
      <w:pPr>
        <w:widowControl w:val="1"/>
        <w:shd w:fill="ffffff" w:val="clear"/>
        <w:ind w:left="920" w:firstLine="0"/>
        <w:rPr>
          <w:rFonts w:ascii="Courier New" w:cs="Courier New" w:eastAsia="Courier New" w:hAnsi="Courier New"/>
          <w:b w:val="1"/>
          <w:color w:val="212529"/>
          <w:sz w:val="20"/>
          <w:szCs w:val="20"/>
        </w:rPr>
      </w:pPr>
      <w:r w:rsidDel="00000000" w:rsidR="00000000" w:rsidRPr="00000000">
        <w:rPr>
          <w:rFonts w:ascii="Courier New" w:cs="Courier New" w:eastAsia="Courier New" w:hAnsi="Courier New"/>
          <w:b w:val="1"/>
          <w:color w:val="212529"/>
          <w:sz w:val="20"/>
          <w:szCs w:val="20"/>
          <w:rtl w:val="0"/>
        </w:rPr>
        <w:t xml:space="preserve"># This is a very basic subnet declaration.</w:t>
      </w:r>
    </w:p>
    <w:p w:rsidR="00000000" w:rsidDel="00000000" w:rsidP="00000000" w:rsidRDefault="00000000" w:rsidRPr="00000000" w14:paraId="00000038">
      <w:pPr>
        <w:widowControl w:val="1"/>
        <w:shd w:fill="ffffff" w:val="clear"/>
        <w:ind w:left="920" w:firstLine="0"/>
        <w:rPr>
          <w:rFonts w:ascii="Courier New" w:cs="Courier New" w:eastAsia="Courier New" w:hAnsi="Courier New"/>
          <w:b w:val="1"/>
          <w:color w:val="212529"/>
          <w:sz w:val="20"/>
          <w:szCs w:val="20"/>
        </w:rPr>
      </w:pPr>
      <w:r w:rsidDel="00000000" w:rsidR="00000000" w:rsidRPr="00000000">
        <w:rPr>
          <w:rFonts w:ascii="Courier New" w:cs="Courier New" w:eastAsia="Courier New" w:hAnsi="Courier New"/>
          <w:b w:val="1"/>
          <w:color w:val="212529"/>
          <w:sz w:val="20"/>
          <w:szCs w:val="20"/>
          <w:rtl w:val="0"/>
        </w:rPr>
        <w:t xml:space="preserve">subnet 192.168.1.0 netmask 255.255.255.0 {</w:t>
      </w:r>
    </w:p>
    <w:p w:rsidR="00000000" w:rsidDel="00000000" w:rsidP="00000000" w:rsidRDefault="00000000" w:rsidRPr="00000000" w14:paraId="00000039">
      <w:pPr>
        <w:widowControl w:val="1"/>
        <w:shd w:fill="ffffff" w:val="clear"/>
        <w:ind w:left="920" w:firstLine="0"/>
        <w:rPr>
          <w:rFonts w:ascii="Courier New" w:cs="Courier New" w:eastAsia="Courier New" w:hAnsi="Courier New"/>
          <w:b w:val="1"/>
          <w:color w:val="212529"/>
          <w:sz w:val="20"/>
          <w:szCs w:val="20"/>
        </w:rPr>
      </w:pPr>
      <w:r w:rsidDel="00000000" w:rsidR="00000000" w:rsidRPr="00000000">
        <w:rPr>
          <w:rFonts w:ascii="Courier New" w:cs="Courier New" w:eastAsia="Courier New" w:hAnsi="Courier New"/>
          <w:b w:val="1"/>
          <w:color w:val="212529"/>
          <w:sz w:val="20"/>
          <w:szCs w:val="20"/>
          <w:rtl w:val="0"/>
        </w:rPr>
        <w:t xml:space="preserve">  range 192.168.1.200 192.168.1.250;</w:t>
      </w:r>
    </w:p>
    <w:p w:rsidR="00000000" w:rsidDel="00000000" w:rsidP="00000000" w:rsidRDefault="00000000" w:rsidRPr="00000000" w14:paraId="0000003A">
      <w:pPr>
        <w:widowControl w:val="1"/>
        <w:shd w:fill="ffffff" w:val="clear"/>
        <w:ind w:left="920" w:firstLine="0"/>
        <w:rPr>
          <w:rFonts w:ascii="Courier New" w:cs="Courier New" w:eastAsia="Courier New" w:hAnsi="Courier New"/>
          <w:b w:val="1"/>
          <w:color w:val="212529"/>
          <w:sz w:val="20"/>
          <w:szCs w:val="20"/>
        </w:rPr>
      </w:pPr>
      <w:r w:rsidDel="00000000" w:rsidR="00000000" w:rsidRPr="00000000">
        <w:rPr>
          <w:rFonts w:ascii="Courier New" w:cs="Courier New" w:eastAsia="Courier New" w:hAnsi="Courier New"/>
          <w:b w:val="1"/>
          <w:color w:val="212529"/>
          <w:sz w:val="20"/>
          <w:szCs w:val="20"/>
          <w:rtl w:val="0"/>
        </w:rPr>
        <w:t xml:space="preserve">  option routers 192.168.1.2;</w:t>
      </w:r>
    </w:p>
    <w:p w:rsidR="00000000" w:rsidDel="00000000" w:rsidP="00000000" w:rsidRDefault="00000000" w:rsidRPr="00000000" w14:paraId="0000003B">
      <w:pPr>
        <w:widowControl w:val="1"/>
        <w:shd w:fill="ffffff" w:val="clear"/>
        <w:ind w:left="0" w:firstLine="0"/>
        <w:rPr>
          <w:rFonts w:ascii="Courier New" w:cs="Courier New" w:eastAsia="Courier New" w:hAnsi="Courier New"/>
          <w:color w:val="212529"/>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176205</wp:posOffset>
            </wp:positionV>
            <wp:extent cx="6210300" cy="2574781"/>
            <wp:effectExtent b="0" l="0" r="0" t="0"/>
            <wp:wrapSquare wrapText="bothSides" distB="114300" distT="114300" distL="114300" distR="114300"/>
            <wp:docPr id="1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6210300" cy="2574781"/>
                    </a:xfrm>
                    <a:prstGeom prst="rect"/>
                    <a:ln/>
                  </pic:spPr>
                </pic:pic>
              </a:graphicData>
            </a:graphic>
          </wp:anchor>
        </w:drawing>
      </w:r>
    </w:p>
    <w:p w:rsidR="00000000" w:rsidDel="00000000" w:rsidP="00000000" w:rsidRDefault="00000000" w:rsidRPr="00000000" w14:paraId="0000003C">
      <w:pPr>
        <w:widowControl w:val="1"/>
        <w:numPr>
          <w:ilvl w:val="1"/>
          <w:numId w:val="4"/>
        </w:numPr>
        <w:spacing w:after="240" w:lineRule="auto"/>
        <w:ind w:left="1440" w:right="0" w:hanging="360"/>
        <w:jc w:val="left"/>
        <w:rPr>
          <w:b w:val="1"/>
        </w:rPr>
      </w:pPr>
      <w:r w:rsidDel="00000000" w:rsidR="00000000" w:rsidRPr="00000000">
        <w:rPr>
          <w:rFonts w:ascii="Roboto" w:cs="Roboto" w:eastAsia="Roboto" w:hAnsi="Roboto"/>
          <w:b w:val="1"/>
          <w:color w:val="212529"/>
          <w:sz w:val="23"/>
          <w:szCs w:val="23"/>
          <w:rtl w:val="0"/>
        </w:rPr>
        <w:t xml:space="preserve">Finalment, reiniciar el servidor DHCP amb la comanda: /etc/init.d/isc-dhcp-server restart.</w:t>
      </w:r>
    </w:p>
    <w:p w:rsidR="00000000" w:rsidDel="00000000" w:rsidP="00000000" w:rsidRDefault="00000000" w:rsidRPr="00000000" w14:paraId="0000003D">
      <w:pPr>
        <w:widowControl w:val="1"/>
        <w:spacing w:after="240" w:lineRule="auto"/>
        <w:ind w:left="0" w:right="0" w:firstLine="0"/>
        <w:jc w:val="left"/>
        <w:rPr>
          <w:rFonts w:ascii="Roboto" w:cs="Roboto" w:eastAsia="Roboto" w:hAnsi="Roboto"/>
          <w:color w:val="212529"/>
          <w:sz w:val="23"/>
          <w:szCs w:val="23"/>
        </w:rPr>
      </w:pPr>
      <w:r w:rsidDel="00000000" w:rsidR="00000000" w:rsidRPr="00000000">
        <w:rPr>
          <w:rFonts w:ascii="Roboto" w:cs="Roboto" w:eastAsia="Roboto" w:hAnsi="Roboto"/>
          <w:color w:val="212529"/>
          <w:sz w:val="23"/>
          <w:szCs w:val="23"/>
          <w:rtl w:val="0"/>
        </w:rPr>
        <w:t xml:space="preserve">Reiniciem el servidor</w:t>
      </w:r>
    </w:p>
    <w:p w:rsidR="00000000" w:rsidDel="00000000" w:rsidP="00000000" w:rsidRDefault="00000000" w:rsidRPr="00000000" w14:paraId="0000003E">
      <w:pPr>
        <w:widowControl w:val="1"/>
        <w:spacing w:after="240" w:lineRule="auto"/>
        <w:ind w:right="0"/>
        <w:jc w:val="left"/>
        <w:rPr>
          <w:rFonts w:ascii="Roboto" w:cs="Roboto" w:eastAsia="Roboto" w:hAnsi="Roboto"/>
          <w:color w:val="212529"/>
          <w:sz w:val="23"/>
          <w:szCs w:val="23"/>
        </w:rPr>
      </w:pPr>
      <w:r w:rsidDel="00000000" w:rsidR="00000000" w:rsidRPr="00000000">
        <w:rPr>
          <w:rFonts w:ascii="Roboto" w:cs="Roboto" w:eastAsia="Roboto" w:hAnsi="Roboto"/>
          <w:color w:val="212529"/>
          <w:sz w:val="23"/>
          <w:szCs w:val="23"/>
        </w:rPr>
        <w:drawing>
          <wp:inline distB="114300" distT="114300" distL="114300" distR="114300">
            <wp:extent cx="6524315" cy="520700"/>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524315"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1"/>
        <w:rPr>
          <w:rFonts w:ascii="Roboto" w:cs="Roboto" w:eastAsia="Roboto" w:hAnsi="Roboto"/>
          <w:b w:val="1"/>
          <w:color w:val="212529"/>
          <w:sz w:val="23"/>
          <w:szCs w:val="23"/>
          <w:highlight w:val="white"/>
        </w:rPr>
      </w:pPr>
      <w:r w:rsidDel="00000000" w:rsidR="00000000" w:rsidRPr="00000000">
        <w:rPr>
          <w:rFonts w:ascii="Roboto" w:cs="Roboto" w:eastAsia="Roboto" w:hAnsi="Roboto"/>
          <w:b w:val="1"/>
          <w:color w:val="212529"/>
          <w:sz w:val="23"/>
          <w:szCs w:val="23"/>
          <w:highlight w:val="white"/>
          <w:rtl w:val="0"/>
        </w:rPr>
        <w:t xml:space="preserve">4. Comprovació del servei DHCP en un client amb Ubuntu: Aquesta màquina estarà connectada a la xarxa advocatspedralbes.cat i tindrà una targeta de xarxa funcionant en mode “Red NAT”. Rebrà la configuració de xarxa automàticament; això vol dir que ha d’obtenir per DHCP una adreça IP 192.168.1.200 o similar.</w:t>
      </w:r>
    </w:p>
    <w:p w:rsidR="00000000" w:rsidDel="00000000" w:rsidP="00000000" w:rsidRDefault="00000000" w:rsidRPr="00000000" w14:paraId="00000040">
      <w:pPr>
        <w:widowControl w:val="1"/>
        <w:rPr>
          <w:rFonts w:ascii="Roboto" w:cs="Roboto" w:eastAsia="Roboto" w:hAnsi="Roboto"/>
          <w:color w:val="212529"/>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259308</wp:posOffset>
            </wp:positionV>
            <wp:extent cx="6524315" cy="2095500"/>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6524315" cy="2095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3581400</wp:posOffset>
            </wp:positionH>
            <wp:positionV relativeFrom="paragraph">
              <wp:posOffset>2447925</wp:posOffset>
            </wp:positionV>
            <wp:extent cx="3042457" cy="3444998"/>
            <wp:effectExtent b="0" l="0" r="0" t="0"/>
            <wp:wrapSquare wrapText="bothSides" distB="114300" distT="114300" distL="114300" distR="114300"/>
            <wp:docPr id="13"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3042457" cy="3444998"/>
                    </a:xfrm>
                    <a:prstGeom prst="rect"/>
                    <a:ln/>
                  </pic:spPr>
                </pic:pic>
              </a:graphicData>
            </a:graphic>
          </wp:anchor>
        </w:drawing>
      </w:r>
    </w:p>
    <w:p w:rsidR="00000000" w:rsidDel="00000000" w:rsidP="00000000" w:rsidRDefault="00000000" w:rsidRPr="00000000" w14:paraId="00000041">
      <w:pPr>
        <w:widowControl w:val="1"/>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42">
      <w:pPr>
        <w:widowControl w:val="1"/>
        <w:rPr>
          <w:rFonts w:ascii="Roboto" w:cs="Roboto" w:eastAsia="Roboto" w:hAnsi="Roboto"/>
          <w:color w:val="212529"/>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158086</wp:posOffset>
            </wp:positionV>
            <wp:extent cx="3904943" cy="2150016"/>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32"/>
                    <a:srcRect b="0" l="0" r="24273" t="0"/>
                    <a:stretch>
                      <a:fillRect/>
                    </a:stretch>
                  </pic:blipFill>
                  <pic:spPr>
                    <a:xfrm>
                      <a:off x="0" y="0"/>
                      <a:ext cx="3904943" cy="2150016"/>
                    </a:xfrm>
                    <a:prstGeom prst="rect"/>
                    <a:ln/>
                  </pic:spPr>
                </pic:pic>
              </a:graphicData>
            </a:graphic>
          </wp:anchor>
        </w:drawing>
      </w:r>
    </w:p>
    <w:p w:rsidR="00000000" w:rsidDel="00000000" w:rsidP="00000000" w:rsidRDefault="00000000" w:rsidRPr="00000000" w14:paraId="00000043">
      <w:pPr>
        <w:widowControl w:val="1"/>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44">
      <w:pPr>
        <w:widowControl w:val="1"/>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45">
      <w:pPr>
        <w:pStyle w:val="Heading1"/>
        <w:keepNext w:val="0"/>
        <w:keepLines w:val="0"/>
        <w:spacing w:after="120" w:before="0" w:line="288" w:lineRule="auto"/>
        <w:ind w:left="0" w:right="142"/>
        <w:rPr>
          <w:rFonts w:ascii="Roboto" w:cs="Roboto" w:eastAsia="Roboto" w:hAnsi="Roboto"/>
          <w:color w:val="212529"/>
          <w:sz w:val="47"/>
          <w:szCs w:val="47"/>
          <w:highlight w:val="white"/>
        </w:rPr>
      </w:pPr>
      <w:bookmarkStart w:colFirst="0" w:colLast="0" w:name="_prp14fcshf4p" w:id="2"/>
      <w:bookmarkEnd w:id="2"/>
      <w:r w:rsidDel="00000000" w:rsidR="00000000" w:rsidRPr="00000000">
        <w:rPr>
          <w:rFonts w:ascii="Roboto" w:cs="Roboto" w:eastAsia="Roboto" w:hAnsi="Roboto"/>
          <w:color w:val="212529"/>
          <w:sz w:val="47"/>
          <w:szCs w:val="47"/>
          <w:highlight w:val="white"/>
          <w:rtl w:val="0"/>
        </w:rPr>
        <w:t xml:space="preserve">Lliurament</w:t>
      </w:r>
    </w:p>
    <w:p w:rsidR="00000000" w:rsidDel="00000000" w:rsidP="00000000" w:rsidRDefault="00000000" w:rsidRPr="00000000" w14:paraId="00000046">
      <w:pPr>
        <w:widowControl w:val="1"/>
        <w:spacing w:after="240" w:lineRule="auto"/>
        <w:ind w:right="0"/>
        <w:rPr>
          <w:rFonts w:ascii="Roboto" w:cs="Roboto" w:eastAsia="Roboto" w:hAnsi="Roboto"/>
          <w:b w:val="1"/>
          <w:color w:val="212529"/>
          <w:sz w:val="23"/>
          <w:szCs w:val="23"/>
          <w:highlight w:val="white"/>
        </w:rPr>
      </w:pPr>
      <w:r w:rsidDel="00000000" w:rsidR="00000000" w:rsidRPr="00000000">
        <w:rPr>
          <w:rFonts w:ascii="Roboto" w:cs="Roboto" w:eastAsia="Roboto" w:hAnsi="Roboto"/>
          <w:b w:val="1"/>
          <w:color w:val="212529"/>
          <w:sz w:val="23"/>
          <w:szCs w:val="23"/>
          <w:highlight w:val="white"/>
          <w:rtl w:val="0"/>
        </w:rPr>
        <w:t xml:space="preserve">Les màquines virtuals tenen connexió entre elles (estan en la xarxa advocatspedralbes.cat). </w:t>
      </w:r>
    </w:p>
    <w:p w:rsidR="00000000" w:rsidDel="00000000" w:rsidP="00000000" w:rsidRDefault="00000000" w:rsidRPr="00000000" w14:paraId="00000047">
      <w:pPr>
        <w:widowControl w:val="1"/>
        <w:spacing w:after="240" w:lineRule="auto"/>
        <w:ind w:right="0"/>
        <w:rPr>
          <w:rFonts w:ascii="Roboto" w:cs="Roboto" w:eastAsia="Roboto" w:hAnsi="Roboto"/>
          <w:b w:val="1"/>
          <w:color w:val="212529"/>
          <w:sz w:val="23"/>
          <w:szCs w:val="23"/>
          <w:highlight w:val="white"/>
        </w:rPr>
      </w:pPr>
      <w:r w:rsidDel="00000000" w:rsidR="00000000" w:rsidRPr="00000000">
        <w:rPr>
          <w:rFonts w:ascii="Roboto" w:cs="Roboto" w:eastAsia="Roboto" w:hAnsi="Roboto"/>
          <w:b w:val="1"/>
          <w:color w:val="212529"/>
          <w:sz w:val="23"/>
          <w:szCs w:val="23"/>
          <w:highlight w:val="white"/>
          <w:rtl w:val="0"/>
        </w:rPr>
        <w:t xml:space="preserve">Fes les següents captures de pantalla:</w:t>
      </w:r>
    </w:p>
    <w:p w:rsidR="00000000" w:rsidDel="00000000" w:rsidP="00000000" w:rsidRDefault="00000000" w:rsidRPr="00000000" w14:paraId="00000048">
      <w:pPr>
        <w:widowControl w:val="1"/>
        <w:numPr>
          <w:ilvl w:val="0"/>
          <w:numId w:val="7"/>
        </w:numPr>
        <w:spacing w:after="240" w:lineRule="auto"/>
        <w:ind w:left="72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Explica com has instal·lat el servei DHCP en el teu servidor Debian</w:t>
      </w:r>
    </w:p>
    <w:p w:rsidR="00000000" w:rsidDel="00000000" w:rsidP="00000000" w:rsidRDefault="00000000" w:rsidRPr="00000000" w14:paraId="00000049">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Pr>
        <w:drawing>
          <wp:inline distB="114300" distT="114300" distL="114300" distR="114300">
            <wp:extent cx="6343650" cy="1809750"/>
            <wp:effectExtent b="0" l="0" r="0" t="0"/>
            <wp:docPr id="3"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634365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1"/>
        <w:numPr>
          <w:ilvl w:val="0"/>
          <w:numId w:val="7"/>
        </w:numPr>
        <w:spacing w:after="240" w:lineRule="auto"/>
        <w:ind w:left="72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Mostra la configuració de xarxa del servidor Debian </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314325</wp:posOffset>
            </wp:positionV>
            <wp:extent cx="5843588" cy="4016307"/>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843588" cy="4016307"/>
                    </a:xfrm>
                    <a:prstGeom prst="rect"/>
                    <a:ln/>
                  </pic:spPr>
                </pic:pic>
              </a:graphicData>
            </a:graphic>
          </wp:anchor>
        </w:drawing>
      </w:r>
    </w:p>
    <w:p w:rsidR="00000000" w:rsidDel="00000000" w:rsidP="00000000" w:rsidRDefault="00000000" w:rsidRPr="00000000" w14:paraId="0000004B">
      <w:pPr>
        <w:widowControl w:val="1"/>
        <w:spacing w:after="240" w:lineRule="auto"/>
        <w:ind w:left="720" w:right="0" w:firstLine="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4C">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4D">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4E">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4F">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0">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1">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2">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3">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4">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5">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6">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7">
      <w:pPr>
        <w:widowControl w:val="1"/>
        <w:numPr>
          <w:ilvl w:val="0"/>
          <w:numId w:val="7"/>
        </w:numPr>
        <w:spacing w:after="240" w:lineRule="auto"/>
        <w:ind w:left="72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Fer un ping a google.es des del teu servidor Debian</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337214</wp:posOffset>
            </wp:positionV>
            <wp:extent cx="5872163" cy="3053134"/>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872163" cy="3053134"/>
                    </a:xfrm>
                    <a:prstGeom prst="rect"/>
                    <a:ln/>
                  </pic:spPr>
                </pic:pic>
              </a:graphicData>
            </a:graphic>
          </wp:anchor>
        </w:drawing>
      </w:r>
    </w:p>
    <w:p w:rsidR="00000000" w:rsidDel="00000000" w:rsidP="00000000" w:rsidRDefault="00000000" w:rsidRPr="00000000" w14:paraId="00000058">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9">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A">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B">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C">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D">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E">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5F">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60">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p>
    <w:p w:rsidR="00000000" w:rsidDel="00000000" w:rsidP="00000000" w:rsidRDefault="00000000" w:rsidRPr="00000000" w14:paraId="00000061">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wp:posOffset>
            </wp:positionH>
            <wp:positionV relativeFrom="paragraph">
              <wp:posOffset>308639</wp:posOffset>
            </wp:positionV>
            <wp:extent cx="6524315" cy="1739900"/>
            <wp:effectExtent b="0" l="0" r="0" t="0"/>
            <wp:wrapSquare wrapText="bothSides" distB="114300" distT="114300" distL="114300" distR="114300"/>
            <wp:docPr id="10"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6524315" cy="1739900"/>
                    </a:xfrm>
                    <a:prstGeom prst="rect"/>
                    <a:ln/>
                  </pic:spPr>
                </pic:pic>
              </a:graphicData>
            </a:graphic>
          </wp:anchor>
        </w:drawing>
      </w:r>
    </w:p>
    <w:p w:rsidR="00000000" w:rsidDel="00000000" w:rsidP="00000000" w:rsidRDefault="00000000" w:rsidRPr="00000000" w14:paraId="00000062">
      <w:pPr>
        <w:widowControl w:val="1"/>
        <w:shd w:fill="ffffff" w:val="clear"/>
        <w:rPr>
          <w:rFonts w:ascii="Roboto" w:cs="Roboto" w:eastAsia="Roboto" w:hAnsi="Roboto"/>
          <w:b w:val="1"/>
          <w:color w:val="212529"/>
          <w:sz w:val="23"/>
          <w:szCs w:val="23"/>
        </w:rPr>
      </w:pPr>
      <w:r w:rsidDel="00000000" w:rsidR="00000000" w:rsidRPr="00000000">
        <w:rPr>
          <w:rFonts w:ascii="Roboto" w:cs="Roboto" w:eastAsia="Roboto" w:hAnsi="Roboto"/>
          <w:b w:val="1"/>
          <w:color w:val="212529"/>
          <w:sz w:val="23"/>
          <w:szCs w:val="23"/>
          <w:rtl w:val="0"/>
        </w:rPr>
        <w:t xml:space="preserve">Respon les següents preguntes:</w:t>
      </w:r>
    </w:p>
    <w:p w:rsidR="00000000" w:rsidDel="00000000" w:rsidP="00000000" w:rsidRDefault="00000000" w:rsidRPr="00000000" w14:paraId="00000063">
      <w:pPr>
        <w:widowControl w:val="1"/>
        <w:shd w:fill="ffffff" w:val="clear"/>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4">
      <w:pPr>
        <w:widowControl w:val="1"/>
        <w:shd w:fill="ffffff" w:val="clear"/>
        <w:rPr>
          <w:rFonts w:ascii="Roboto" w:cs="Roboto" w:eastAsia="Roboto" w:hAnsi="Roboto"/>
          <w:b w:val="1"/>
          <w:color w:val="212529"/>
          <w:sz w:val="23"/>
          <w:szCs w:val="23"/>
        </w:rPr>
      </w:pPr>
      <w:r w:rsidDel="00000000" w:rsidR="00000000" w:rsidRPr="00000000">
        <w:rPr>
          <w:rtl w:val="0"/>
        </w:rPr>
      </w:r>
    </w:p>
    <w:p w:rsidR="00000000" w:rsidDel="00000000" w:rsidP="00000000" w:rsidRDefault="00000000" w:rsidRPr="00000000" w14:paraId="00000065">
      <w:pPr>
        <w:widowControl w:val="1"/>
        <w:numPr>
          <w:ilvl w:val="0"/>
          <w:numId w:val="8"/>
        </w:numPr>
        <w:spacing w:after="240" w:lineRule="auto"/>
        <w:ind w:left="72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Què significa el paràmetre subnet 192.168.1.0?</w:t>
      </w:r>
      <w:r w:rsidDel="00000000" w:rsidR="00000000" w:rsidRPr="00000000">
        <w:rPr>
          <w:rFonts w:ascii="Roboto" w:cs="Roboto" w:eastAsia="Roboto" w:hAnsi="Roboto"/>
          <w:color w:val="212529"/>
          <w:sz w:val="23"/>
          <w:szCs w:val="23"/>
          <w:highlight w:val="white"/>
          <w:rtl w:val="0"/>
        </w:rPr>
        <w:t xml:space="preserve">  És la concessió que se li dona a la subxarxa si no el fa el servidor DHCP no podrà arrencar..</w:t>
      </w:r>
    </w:p>
    <w:p w:rsidR="00000000" w:rsidDel="00000000" w:rsidP="00000000" w:rsidRDefault="00000000" w:rsidRPr="00000000" w14:paraId="00000066">
      <w:pPr>
        <w:widowControl w:val="1"/>
        <w:spacing w:after="240" w:lineRule="auto"/>
        <w:ind w:left="720" w:right="0" w:firstLine="0"/>
        <w:jc w:val="left"/>
        <w:rPr>
          <w:rFonts w:ascii="Roboto" w:cs="Roboto" w:eastAsia="Roboto" w:hAnsi="Roboto"/>
          <w:color w:val="212529"/>
          <w:sz w:val="2"/>
          <w:szCs w:val="2"/>
          <w:highlight w:val="white"/>
        </w:rPr>
      </w:pPr>
      <w:r w:rsidDel="00000000" w:rsidR="00000000" w:rsidRPr="00000000">
        <w:rPr>
          <w:rtl w:val="0"/>
        </w:rPr>
      </w:r>
    </w:p>
    <w:p w:rsidR="00000000" w:rsidDel="00000000" w:rsidP="00000000" w:rsidRDefault="00000000" w:rsidRPr="00000000" w14:paraId="00000067">
      <w:pPr>
        <w:widowControl w:val="1"/>
        <w:numPr>
          <w:ilvl w:val="0"/>
          <w:numId w:val="8"/>
        </w:numPr>
        <w:spacing w:after="240" w:lineRule="auto"/>
        <w:ind w:left="72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Què vol dir el paràmetre default-lease-time 600?</w:t>
      </w:r>
    </w:p>
    <w:p w:rsidR="00000000" w:rsidDel="00000000" w:rsidP="00000000" w:rsidRDefault="00000000" w:rsidRPr="00000000" w14:paraId="00000068">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S'utilitza per indicar el temps de concessió per defecte d'una IP quan el client a la nostra sol·licitud no indica cap temps.</w:t>
      </w:r>
    </w:p>
    <w:p w:rsidR="00000000" w:rsidDel="00000000" w:rsidP="00000000" w:rsidRDefault="00000000" w:rsidRPr="00000000" w14:paraId="00000069">
      <w:pPr>
        <w:widowControl w:val="1"/>
        <w:numPr>
          <w:ilvl w:val="0"/>
          <w:numId w:val="8"/>
        </w:numPr>
        <w:spacing w:after="240" w:lineRule="auto"/>
        <w:ind w:left="72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Què vol dir el paràmetre max-lease-time 600?</w:t>
      </w:r>
    </w:p>
    <w:p w:rsidR="00000000" w:rsidDel="00000000" w:rsidP="00000000" w:rsidRDefault="00000000" w:rsidRPr="00000000" w14:paraId="0000006A">
      <w:pPr>
        <w:widowControl w:val="1"/>
        <w:spacing w:after="240" w:lineRule="auto"/>
        <w:ind w:left="0" w:right="0" w:firstLine="0"/>
        <w:jc w:val="left"/>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S'utilitza per indicar el màxim temps de concessió d'una IP, si un client sol·licita una concessió per sobre d'aquest temps, se li assignaria el màxim.</w:t>
      </w:r>
    </w:p>
    <w:p w:rsidR="00000000" w:rsidDel="00000000" w:rsidP="00000000" w:rsidRDefault="00000000" w:rsidRPr="00000000" w14:paraId="0000006B">
      <w:pPr>
        <w:widowControl w:val="1"/>
        <w:numPr>
          <w:ilvl w:val="0"/>
          <w:numId w:val="8"/>
        </w:numPr>
        <w:spacing w:after="240" w:lineRule="auto"/>
        <w:ind w:left="72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Per a què serveix el paràmetre range 192.168.1.200 192.168.1.250?</w:t>
      </w:r>
    </w:p>
    <w:p w:rsidR="00000000" w:rsidDel="00000000" w:rsidP="00000000" w:rsidRDefault="00000000" w:rsidRPr="00000000" w14:paraId="0000006C">
      <w:pPr>
        <w:widowControl w:val="1"/>
        <w:spacing w:after="240" w:lineRule="auto"/>
        <w:ind w:right="0"/>
        <w:jc w:val="left"/>
        <w:rPr>
          <w:rFonts w:ascii="Roboto" w:cs="Roboto" w:eastAsia="Roboto" w:hAnsi="Roboto"/>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Serveix per la porta d’enllaç externa de la xarxa interna.</w:t>
      </w:r>
      <w:r w:rsidDel="00000000" w:rsidR="00000000" w:rsidRPr="00000000">
        <w:rPr>
          <w:rFonts w:ascii="Roboto" w:cs="Roboto" w:eastAsia="Roboto" w:hAnsi="Roboto"/>
          <w:color w:val="212529"/>
          <w:sz w:val="23"/>
          <w:szCs w:val="23"/>
          <w:highlight w:val="white"/>
          <w:rtl w:val="0"/>
        </w:rPr>
        <w:t xml:space="preserve"> </w:t>
      </w:r>
    </w:p>
    <w:p w:rsidR="00000000" w:rsidDel="00000000" w:rsidP="00000000" w:rsidRDefault="00000000" w:rsidRPr="00000000" w14:paraId="0000006D">
      <w:pPr>
        <w:widowControl w:val="1"/>
        <w:numPr>
          <w:ilvl w:val="0"/>
          <w:numId w:val="8"/>
        </w:numPr>
        <w:spacing w:after="240" w:lineRule="auto"/>
        <w:ind w:left="720" w:right="0" w:hanging="360"/>
        <w:jc w:val="left"/>
        <w:rPr>
          <w:b w:val="1"/>
        </w:rPr>
      </w:pPr>
      <w:r w:rsidDel="00000000" w:rsidR="00000000" w:rsidRPr="00000000">
        <w:rPr>
          <w:rFonts w:ascii="Roboto" w:cs="Roboto" w:eastAsia="Roboto" w:hAnsi="Roboto"/>
          <w:b w:val="1"/>
          <w:color w:val="212529"/>
          <w:sz w:val="23"/>
          <w:szCs w:val="23"/>
          <w:highlight w:val="white"/>
          <w:rtl w:val="0"/>
        </w:rPr>
        <w:t xml:space="preserve">És possible que un client obtingui l'adreça 192.168.1.182? Per què?</w:t>
      </w:r>
    </w:p>
    <w:p w:rsidR="00000000" w:rsidDel="00000000" w:rsidP="00000000" w:rsidRDefault="00000000" w:rsidRPr="00000000" w14:paraId="0000006E">
      <w:pPr>
        <w:widowControl w:val="1"/>
        <w:spacing w:after="240" w:lineRule="auto"/>
        <w:ind w:left="0" w:right="0" w:firstLine="0"/>
        <w:jc w:val="left"/>
        <w:rPr>
          <w:rFonts w:ascii="Roboto" w:cs="Roboto" w:eastAsia="Roboto" w:hAnsi="Roboto"/>
          <w:b w:val="1"/>
          <w:color w:val="212529"/>
          <w:sz w:val="23"/>
          <w:szCs w:val="23"/>
          <w:highlight w:val="white"/>
        </w:rPr>
      </w:pPr>
      <w:r w:rsidDel="00000000" w:rsidR="00000000" w:rsidRPr="00000000">
        <w:rPr>
          <w:rFonts w:ascii="Roboto" w:cs="Roboto" w:eastAsia="Roboto" w:hAnsi="Roboto"/>
          <w:color w:val="212529"/>
          <w:sz w:val="23"/>
          <w:szCs w:val="23"/>
          <w:highlight w:val="white"/>
          <w:rtl w:val="0"/>
        </w:rPr>
        <w:t xml:space="preserve">No, perquè no hi són en el rang que et demanen.</w:t>
      </w:r>
      <w:r w:rsidDel="00000000" w:rsidR="00000000" w:rsidRPr="00000000">
        <w:rPr>
          <w:rtl w:val="0"/>
        </w:rPr>
      </w:r>
    </w:p>
    <w:p w:rsidR="00000000" w:rsidDel="00000000" w:rsidP="00000000" w:rsidRDefault="00000000" w:rsidRPr="00000000" w14:paraId="0000006F">
      <w:pPr>
        <w:widowControl w:val="1"/>
        <w:spacing w:after="0" w:before="0" w:line="240" w:lineRule="auto"/>
        <w:ind w:left="0" w:right="14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2">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4">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8">
      <w:pPr>
        <w:keepNext w:val="0"/>
        <w:keepLines w:val="0"/>
        <w:widowControl w:val="0"/>
        <w:spacing w:after="0" w:before="0" w:line="276" w:lineRule="auto"/>
        <w:ind w:left="0" w:right="0" w:firstLine="0"/>
        <w:jc w:val="left"/>
        <w:rPr/>
      </w:pPr>
      <w:r w:rsidDel="00000000" w:rsidR="00000000" w:rsidRPr="00000000">
        <w:rPr>
          <w:rtl w:val="0"/>
        </w:rPr>
      </w:r>
    </w:p>
    <w:sectPr>
      <w:headerReference r:id="rId37" w:type="default"/>
      <w:footerReference r:id="rId38" w:type="default"/>
      <w:pgSz w:h="16838" w:w="11906" w:orient="portrait"/>
      <w:pgMar w:bottom="993" w:top="1417" w:left="885" w:right="74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spacing w:after="0" w:before="0" w:line="240" w:lineRule="auto"/>
      <w:ind w:left="0" w:right="142" w:firstLine="0"/>
      <w:jc w:val="center"/>
      <w:rPr/>
    </w:pPr>
    <w:r w:rsidDel="00000000" w:rsidR="00000000" w:rsidRPr="00000000">
      <w:rPr>
        <w:b w:val="0"/>
        <w:i w:val="0"/>
        <w:smallCaps w:val="0"/>
        <w:strike w:val="0"/>
        <w:color w:val="000000"/>
        <w:sz w:val="22"/>
        <w:szCs w:val="22"/>
        <w:u w:val="none"/>
        <w:vertAlign w:val="baseline"/>
        <w:rtl w:val="0"/>
      </w:rPr>
      <w:t xml:space="preserve">Pàgina </w:t>
    </w:r>
    <w:r w:rsidDel="00000000" w:rsidR="00000000" w:rsidRPr="00000000">
      <w:rPr/>
      <w:fldChar w:fldCharType="begin"/>
      <w:instrText xml:space="preserve">PAGE</w:instrText>
      <w:fldChar w:fldCharType="separate"/>
      <w:fldChar w:fldCharType="end"/>
    </w:r>
    <w:r w:rsidDel="00000000" w:rsidR="00000000" w:rsidRPr="00000000">
      <w:rPr>
        <w:b w:val="0"/>
        <w:i w:val="0"/>
        <w:smallCaps w:val="0"/>
        <w:strike w:val="0"/>
        <w:color w:val="000000"/>
        <w:sz w:val="22"/>
        <w:szCs w:val="22"/>
        <w:u w:val="none"/>
        <w:vertAlign w:val="baseline"/>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widowControl w:val="0"/>
      <w:spacing w:after="0" w:before="0" w:line="276" w:lineRule="auto"/>
      <w:ind w:left="0" w:right="0" w:firstLine="0"/>
      <w:jc w:val="left"/>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94615</wp:posOffset>
          </wp:positionH>
          <wp:positionV relativeFrom="paragraph">
            <wp:posOffset>458469</wp:posOffset>
          </wp:positionV>
          <wp:extent cx="1400175" cy="389890"/>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00175" cy="389890"/>
                  </a:xfrm>
                  <a:prstGeom prst="rect"/>
                  <a:ln/>
                </pic:spPr>
              </pic:pic>
            </a:graphicData>
          </a:graphic>
        </wp:anchor>
      </w:drawing>
    </w:r>
  </w:p>
  <w:tbl>
    <w:tblPr>
      <w:tblStyle w:val="Table2"/>
      <w:tblW w:w="10230.0" w:type="dxa"/>
      <w:jc w:val="left"/>
      <w:tblInd w:w="-78.0" w:type="dxa"/>
      <w:tblLayout w:type="fixed"/>
      <w:tblLook w:val="0000"/>
    </w:tblPr>
    <w:tblGrid>
      <w:gridCol w:w="2487"/>
      <w:gridCol w:w="6301"/>
      <w:gridCol w:w="1442"/>
      <w:tblGridChange w:id="0">
        <w:tblGrid>
          <w:gridCol w:w="2487"/>
          <w:gridCol w:w="6301"/>
          <w:gridCol w:w="1442"/>
        </w:tblGrid>
      </w:tblGridChange>
    </w:tblGrid>
    <w:tr>
      <w:trPr>
        <w:cantSplit w:val="0"/>
        <w:trHeight w:val="1470" w:hRule="atLeast"/>
        <w:tblHeader w:val="0"/>
      </w:trPr>
      <w:tc>
        <w:tcPr>
          <w:shd w:fill="auto" w:val="clear"/>
          <w:vAlign w:val="center"/>
        </w:tcPr>
        <w:p w:rsidR="00000000" w:rsidDel="00000000" w:rsidP="00000000" w:rsidRDefault="00000000" w:rsidRPr="00000000" w14:paraId="0000007A">
          <w:pPr>
            <w:keepNext w:val="0"/>
            <w:keepLines w:val="0"/>
            <w:widowControl w:val="1"/>
            <w:spacing w:after="0" w:before="0" w:line="240" w:lineRule="auto"/>
            <w:ind w:left="0" w:right="142" w:firstLine="0"/>
            <w:jc w:val="center"/>
            <w:rPr>
              <w:rFonts w:ascii="Calibri" w:cs="Calibri" w:eastAsia="Calibri" w:hAnsi="Calibri"/>
              <w:b w:val="1"/>
              <w:i w:val="0"/>
              <w:smallCaps w:val="0"/>
              <w:strike w:val="0"/>
              <w:color w:val="000000"/>
              <w:sz w:val="28"/>
              <w:szCs w:val="28"/>
              <w:u w:val="none"/>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07B">
          <w:pPr>
            <w:keepNext w:val="0"/>
            <w:keepLines w:val="0"/>
            <w:widowControl w:val="1"/>
            <w:spacing w:after="0" w:before="0" w:line="240" w:lineRule="auto"/>
            <w:ind w:left="0" w:right="142" w:firstLine="0"/>
            <w:jc w:val="center"/>
            <w:rPr/>
          </w:pPr>
          <w:r w:rsidDel="00000000" w:rsidR="00000000" w:rsidRPr="00000000">
            <w:rPr>
              <w:b w:val="0"/>
              <w:i w:val="0"/>
              <w:smallCaps w:val="0"/>
              <w:strike w:val="0"/>
              <w:color w:val="000000"/>
              <w:sz w:val="30"/>
              <w:szCs w:val="30"/>
              <w:u w:val="none"/>
              <w:vertAlign w:val="baseline"/>
              <w:rtl w:val="0"/>
            </w:rPr>
            <w:t xml:space="preserve">CF</w:t>
          </w:r>
          <w:r w:rsidDel="00000000" w:rsidR="00000000" w:rsidRPr="00000000">
            <w:rPr>
              <w:sz w:val="30"/>
              <w:szCs w:val="30"/>
              <w:rtl w:val="0"/>
            </w:rPr>
            <w:t xml:space="preserve">GM Sistemes microinformàtics i xarxes</w:t>
          </w:r>
          <w:r w:rsidDel="00000000" w:rsidR="00000000" w:rsidRPr="00000000">
            <w:rPr>
              <w:rtl w:val="0"/>
            </w:rPr>
          </w:r>
        </w:p>
        <w:p w:rsidR="00000000" w:rsidDel="00000000" w:rsidP="00000000" w:rsidRDefault="00000000" w:rsidRPr="00000000" w14:paraId="0000007C">
          <w:pPr>
            <w:keepNext w:val="0"/>
            <w:keepLines w:val="0"/>
            <w:widowControl w:val="1"/>
            <w:spacing w:after="0" w:before="0" w:line="240" w:lineRule="auto"/>
            <w:ind w:left="0" w:right="142" w:firstLine="0"/>
            <w:jc w:val="center"/>
            <w:rPr>
              <w:sz w:val="30"/>
              <w:szCs w:val="30"/>
            </w:rPr>
          </w:pPr>
          <w:r w:rsidDel="00000000" w:rsidR="00000000" w:rsidRPr="00000000">
            <w:rPr>
              <w:sz w:val="30"/>
              <w:szCs w:val="30"/>
              <w:rtl w:val="0"/>
            </w:rPr>
            <w:t xml:space="preserve">M06. Seguretat informàtica</w:t>
          </w:r>
        </w:p>
      </w:tc>
      <w:tc>
        <w:tcPr>
          <w:shd w:fill="auto" w:val="clear"/>
          <w:vAlign w:val="center"/>
        </w:tcPr>
        <w:p w:rsidR="00000000" w:rsidDel="00000000" w:rsidP="00000000" w:rsidRDefault="00000000" w:rsidRPr="00000000" w14:paraId="0000007D">
          <w:pPr>
            <w:jc w:val="center"/>
            <w:rPr>
              <w:sz w:val="24"/>
              <w:szCs w:val="24"/>
            </w:rPr>
          </w:pPr>
          <w:r w:rsidDel="00000000" w:rsidR="00000000" w:rsidRPr="00000000">
            <w:rPr>
              <w:sz w:val="24"/>
              <w:szCs w:val="24"/>
              <w:rtl w:val="0"/>
            </w:rPr>
            <w:t xml:space="preserve">2SMX</w:t>
          </w:r>
        </w:p>
        <w:p w:rsidR="00000000" w:rsidDel="00000000" w:rsidP="00000000" w:rsidRDefault="00000000" w:rsidRPr="00000000" w14:paraId="0000007E">
          <w:pPr>
            <w:jc w:val="center"/>
            <w:rPr>
              <w:sz w:val="24"/>
              <w:szCs w:val="24"/>
            </w:rPr>
          </w:pPr>
          <w:r w:rsidDel="00000000" w:rsidR="00000000" w:rsidRPr="00000000">
            <w:rPr>
              <w:sz w:val="24"/>
              <w:szCs w:val="24"/>
              <w:rtl w:val="0"/>
            </w:rPr>
            <w:t xml:space="preserve">Curs</w:t>
          </w:r>
        </w:p>
        <w:p w:rsidR="00000000" w:rsidDel="00000000" w:rsidP="00000000" w:rsidRDefault="00000000" w:rsidRPr="00000000" w14:paraId="0000007F">
          <w:pPr>
            <w:jc w:val="center"/>
            <w:rPr>
              <w:sz w:val="24"/>
              <w:szCs w:val="24"/>
            </w:rPr>
          </w:pPr>
          <w:r w:rsidDel="00000000" w:rsidR="00000000" w:rsidRPr="00000000">
            <w:rPr>
              <w:sz w:val="24"/>
              <w:szCs w:val="24"/>
              <w:rtl w:val="0"/>
            </w:rPr>
            <w:t xml:space="preserve">2022-2023</w:t>
          </w:r>
        </w:p>
      </w:tc>
    </w:tr>
  </w:tbl>
  <w:p w:rsidR="00000000" w:rsidDel="00000000" w:rsidP="00000000" w:rsidRDefault="00000000" w:rsidRPr="00000000" w14:paraId="00000080">
    <w:pPr>
      <w:keepNext w:val="0"/>
      <w:keepLines w:val="0"/>
      <w:widowControl w:val="1"/>
      <w:spacing w:after="0" w:before="0" w:line="240" w:lineRule="auto"/>
      <w:ind w:left="0" w:right="142" w:firstLine="0"/>
      <w:jc w:val="both"/>
      <w:rPr>
        <w:rFonts w:ascii="Calibri" w:cs="Calibri" w:eastAsia="Calibri" w:hAnsi="Calibri"/>
        <w:b w:val="0"/>
        <w:i w:val="0"/>
        <w:smallCaps w:val="0"/>
        <w:strike w:val="0"/>
        <w:color w:val="000000"/>
        <w:sz w:val="22"/>
        <w:szCs w:val="22"/>
        <w:u w:val="none"/>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12529"/>
        <w:sz w:val="23"/>
        <w:szCs w:val="23"/>
        <w:highlight w:val="white"/>
        <w:u w:val="none"/>
      </w:rPr>
    </w:lvl>
    <w:lvl w:ilvl="1">
      <w:start w:val="1"/>
      <w:numFmt w:val="bullet"/>
      <w:lvlText w:val="○"/>
      <w:lvlJc w:val="left"/>
      <w:pPr>
        <w:ind w:left="1440" w:hanging="360"/>
      </w:pPr>
      <w:rPr>
        <w:rFonts w:ascii="Roboto" w:cs="Roboto" w:eastAsia="Roboto" w:hAnsi="Roboto"/>
        <w:color w:val="212529"/>
        <w:sz w:val="23"/>
        <w:szCs w:val="23"/>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b w:val="1"/>
        <w:color w:val="212529"/>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529"/>
        <w:sz w:val="23"/>
        <w:szCs w:val="23"/>
        <w:highlight w:val="white"/>
        <w:u w:val="none"/>
      </w:rPr>
    </w:lvl>
    <w:lvl w:ilvl="1">
      <w:start w:val="1"/>
      <w:numFmt w:val="bullet"/>
      <w:lvlText w:val="○"/>
      <w:lvlJc w:val="left"/>
      <w:pPr>
        <w:ind w:left="1440" w:hanging="360"/>
      </w:pPr>
      <w:rPr>
        <w:rFonts w:ascii="Roboto" w:cs="Roboto" w:eastAsia="Roboto" w:hAnsi="Roboto"/>
        <w:color w:val="212529"/>
        <w:sz w:val="23"/>
        <w:szCs w:val="23"/>
        <w:highlight w:val="white"/>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529"/>
        <w:sz w:val="23"/>
        <w:szCs w:val="23"/>
        <w:u w:val="none"/>
      </w:rPr>
    </w:lvl>
    <w:lvl w:ilvl="1">
      <w:start w:val="1"/>
      <w:numFmt w:val="bullet"/>
      <w:lvlText w:val="○"/>
      <w:lvlJc w:val="left"/>
      <w:pPr>
        <w:ind w:left="1440" w:hanging="360"/>
      </w:pPr>
      <w:rPr>
        <w:rFonts w:ascii="Roboto" w:cs="Roboto" w:eastAsia="Roboto" w:hAnsi="Roboto"/>
        <w:color w:val="212529"/>
        <w:sz w:val="23"/>
        <w:szCs w:val="23"/>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12529"/>
        <w:sz w:val="23"/>
        <w:szCs w:val="23"/>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12529"/>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212529"/>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Roboto" w:cs="Roboto" w:eastAsia="Roboto" w:hAnsi="Roboto"/>
        <w:color w:val="212529"/>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2"/>
      <w:numFmt w:val="decimal"/>
      <w:lvlText w:val="%1."/>
      <w:lvlJc w:val="left"/>
      <w:pPr>
        <w:ind w:left="720" w:hanging="360"/>
      </w:pPr>
      <w:rPr>
        <w:rFonts w:ascii="Roboto" w:cs="Roboto" w:eastAsia="Roboto" w:hAnsi="Roboto"/>
        <w:color w:val="212529"/>
        <w:sz w:val="23"/>
        <w:szCs w:val="23"/>
        <w:highlight w:val="white"/>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ca-ES"/>
      </w:rPr>
    </w:rPrDefault>
    <w:pPrDefault>
      <w:pPr>
        <w:widowControl w:val="0"/>
        <w:ind w:right="142"/>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432" w:right="0" w:hanging="432"/>
      <w:jc w:val="both"/>
    </w:pPr>
    <w:rPr>
      <w:rFonts w:ascii="Cambria" w:cs="Cambria" w:eastAsia="Cambria" w:hAnsi="Cambria"/>
      <w:b w:val="1"/>
      <w:i w:val="0"/>
      <w:smallCaps w:val="0"/>
      <w:strike w:val="0"/>
      <w:color w:val="365f91"/>
      <w:sz w:val="28"/>
      <w:szCs w:val="2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both"/>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both"/>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both"/>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both"/>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both"/>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deb.debian.org/debian-security/" TargetMode="External"/><Relationship Id="rId22" Type="http://schemas.openxmlformats.org/officeDocument/2006/relationships/hyperlink" Target="http://deb.debian.org/debian" TargetMode="External"/><Relationship Id="rId21" Type="http://schemas.openxmlformats.org/officeDocument/2006/relationships/hyperlink" Target="http://deb.debian.org/debian" TargetMode="External"/><Relationship Id="rId24" Type="http://schemas.openxmlformats.org/officeDocument/2006/relationships/hyperlink" Target="http://deb.debian.org/debian" TargetMode="External"/><Relationship Id="rId23" Type="http://schemas.openxmlformats.org/officeDocument/2006/relationships/hyperlink" Target="http://deb.debian.org/debia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deb.debian.org/debian/" TargetMode="External"/><Relationship Id="rId26" Type="http://schemas.openxmlformats.org/officeDocument/2006/relationships/image" Target="media/image4.png"/><Relationship Id="rId25" Type="http://schemas.openxmlformats.org/officeDocument/2006/relationships/image" Target="media/image10.pn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13.png"/><Relationship Id="rId31" Type="http://schemas.openxmlformats.org/officeDocument/2006/relationships/image" Target="media/image14.png"/><Relationship Id="rId30" Type="http://schemas.openxmlformats.org/officeDocument/2006/relationships/image" Target="media/image9.png"/><Relationship Id="rId11" Type="http://schemas.openxmlformats.org/officeDocument/2006/relationships/hyperlink" Target="http://deb.debian.org/debian/" TargetMode="External"/><Relationship Id="rId33" Type="http://schemas.openxmlformats.org/officeDocument/2006/relationships/image" Target="media/image3.png"/><Relationship Id="rId10" Type="http://schemas.openxmlformats.org/officeDocument/2006/relationships/hyperlink" Target="http://deb.debian.org/debian/" TargetMode="External"/><Relationship Id="rId32" Type="http://schemas.openxmlformats.org/officeDocument/2006/relationships/image" Target="media/image5.png"/><Relationship Id="rId13" Type="http://schemas.openxmlformats.org/officeDocument/2006/relationships/hyperlink" Target="http://deb.debian.org/debian" TargetMode="External"/><Relationship Id="rId35" Type="http://schemas.openxmlformats.org/officeDocument/2006/relationships/image" Target="media/image11.png"/><Relationship Id="rId12" Type="http://schemas.openxmlformats.org/officeDocument/2006/relationships/hyperlink" Target="http://deb.debian.org/debian/" TargetMode="External"/><Relationship Id="rId34" Type="http://schemas.openxmlformats.org/officeDocument/2006/relationships/image" Target="media/image16.png"/><Relationship Id="rId15" Type="http://schemas.openxmlformats.org/officeDocument/2006/relationships/hyperlink" Target="http://deb.debian.org/debian" TargetMode="External"/><Relationship Id="rId37" Type="http://schemas.openxmlformats.org/officeDocument/2006/relationships/header" Target="header1.xml"/><Relationship Id="rId14" Type="http://schemas.openxmlformats.org/officeDocument/2006/relationships/hyperlink" Target="http://deb.debian.org/debian" TargetMode="External"/><Relationship Id="rId36" Type="http://schemas.openxmlformats.org/officeDocument/2006/relationships/image" Target="media/image15.png"/><Relationship Id="rId17" Type="http://schemas.openxmlformats.org/officeDocument/2006/relationships/hyperlink" Target="http://deb.debian.org/debian-security/" TargetMode="External"/><Relationship Id="rId16" Type="http://schemas.openxmlformats.org/officeDocument/2006/relationships/hyperlink" Target="http://deb.debian.org/debian" TargetMode="External"/><Relationship Id="rId38" Type="http://schemas.openxmlformats.org/officeDocument/2006/relationships/footer" Target="footer1.xml"/><Relationship Id="rId19" Type="http://schemas.openxmlformats.org/officeDocument/2006/relationships/hyperlink" Target="http://deb.debian.org/debian-security/" TargetMode="External"/><Relationship Id="rId18" Type="http://schemas.openxmlformats.org/officeDocument/2006/relationships/hyperlink" Target="http://deb.debian.org/debian-securit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