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69" w:rsidRDefault="00B77C69" w:rsidP="00B77C69">
      <w:pPr>
        <w:jc w:val="center"/>
        <w:rPr>
          <w:b/>
          <w:sz w:val="32"/>
          <w:szCs w:val="32"/>
        </w:rPr>
      </w:pPr>
      <w:r w:rsidRPr="004357AB">
        <w:rPr>
          <w:b/>
          <w:sz w:val="32"/>
          <w:szCs w:val="32"/>
        </w:rPr>
        <w:t xml:space="preserve">Монтаж </w:t>
      </w:r>
      <w:r w:rsidR="00CD1758">
        <w:rPr>
          <w:b/>
          <w:sz w:val="32"/>
          <w:szCs w:val="32"/>
        </w:rPr>
        <w:t xml:space="preserve">водосточной системы </w:t>
      </w:r>
    </w:p>
    <w:p w:rsidR="00B77C69" w:rsidRDefault="00CD1758" w:rsidP="00B77C69">
      <w:pPr>
        <w:rPr>
          <w:sz w:val="24"/>
          <w:szCs w:val="24"/>
        </w:rPr>
      </w:pPr>
      <w:r>
        <w:rPr>
          <w:sz w:val="24"/>
          <w:szCs w:val="24"/>
        </w:rPr>
        <w:t xml:space="preserve">Наша компания профессионально занимается монтажом водосточных систем, устанавливаем систему водостоков на крыши любой сложности. Монтируем металлические, пластиковые, алюминиевые и медные водостоки. Знаем правила установки, уделяем повышенное внимание при креплении водосточных кронштейнов, соблюдаем </w:t>
      </w:r>
      <w:proofErr w:type="gramStart"/>
      <w:r>
        <w:rPr>
          <w:sz w:val="24"/>
          <w:szCs w:val="24"/>
        </w:rPr>
        <w:t>правильную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разуклонку</w:t>
      </w:r>
      <w:proofErr w:type="spellEnd"/>
      <w:r>
        <w:rPr>
          <w:sz w:val="24"/>
          <w:szCs w:val="24"/>
        </w:rPr>
        <w:t>. Смонтированные нами водостоки не</w:t>
      </w:r>
      <w:r w:rsidR="008112DE">
        <w:rPr>
          <w:sz w:val="24"/>
          <w:szCs w:val="24"/>
        </w:rPr>
        <w:t xml:space="preserve"> протекают, и их не срывает снегом. Мы всегда рады проконсультировать по выбору необходимой системы и нюансам установки.</w:t>
      </w:r>
    </w:p>
    <w:p w:rsidR="00B77C69" w:rsidRPr="00C0592B" w:rsidRDefault="00B77C69" w:rsidP="00B77C69">
      <w:pPr>
        <w:jc w:val="center"/>
        <w:rPr>
          <w:b/>
          <w:sz w:val="24"/>
          <w:szCs w:val="24"/>
        </w:rPr>
      </w:pPr>
      <w:r w:rsidRPr="00C0592B">
        <w:rPr>
          <w:b/>
          <w:sz w:val="24"/>
          <w:szCs w:val="24"/>
        </w:rPr>
        <w:t>Преимущества работы с нами:</w:t>
      </w:r>
    </w:p>
    <w:p w:rsidR="00B77C69" w:rsidRDefault="008112DE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>Бесплатная консультация по выбору и монтажу</w:t>
      </w:r>
    </w:p>
    <w:p w:rsidR="00B77C69" w:rsidRDefault="008112DE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>Быстрая и качественная установка</w:t>
      </w:r>
    </w:p>
    <w:p w:rsidR="00B77C69" w:rsidRDefault="00B77C69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112DE">
        <w:rPr>
          <w:sz w:val="24"/>
          <w:szCs w:val="24"/>
        </w:rPr>
        <w:t>Покупка водостоков + монтаж в одном месте</w:t>
      </w:r>
    </w:p>
    <w:p w:rsidR="00B77C69" w:rsidRDefault="008112DE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>Только качественная сертифицированная продукция</w:t>
      </w:r>
    </w:p>
    <w:p w:rsidR="00B77C69" w:rsidRDefault="008112DE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Рекомендации по уходу и обслуживанию </w:t>
      </w:r>
      <w:bookmarkStart w:id="0" w:name="_GoBack"/>
      <w:bookmarkEnd w:id="0"/>
    </w:p>
    <w:p w:rsidR="002B7536" w:rsidRDefault="005212BB" w:rsidP="008A45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</w:p>
    <w:p w:rsidR="00C0592B" w:rsidRDefault="008112DE" w:rsidP="00B14CD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7A17493" wp14:editId="2801DAE9">
            <wp:extent cx="1803400" cy="1352550"/>
            <wp:effectExtent l="0" t="0" r="6350" b="0"/>
            <wp:docPr id="4" name="Рисунок 4" descr="C:\Users\1\Desktop\Для монтажа на сайт\Фото водостоки\150995741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ля монтажа на сайт\Фото водостоки\1509957413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437" cy="135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CD6">
        <w:rPr>
          <w:b/>
          <w:sz w:val="24"/>
          <w:szCs w:val="24"/>
        </w:rPr>
        <w:t xml:space="preserve">  </w:t>
      </w:r>
      <w:r w:rsidR="00B14CD6">
        <w:rPr>
          <w:b/>
          <w:noProof/>
          <w:sz w:val="24"/>
          <w:szCs w:val="24"/>
        </w:rPr>
        <w:drawing>
          <wp:inline distT="0" distB="0" distL="0" distR="0" wp14:anchorId="7B23BC53" wp14:editId="24FCC340">
            <wp:extent cx="1778000" cy="1333500"/>
            <wp:effectExtent l="0" t="0" r="0" b="0"/>
            <wp:docPr id="6" name="Рисунок 6" descr="C:\Users\1\Desktop\Для монтажа на сайт\Фото водостоки\olukmarket-bakiroluk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Для монтажа на сайт\Фото водостоки\olukmarket-bakiroluk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50" cy="133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CD6">
        <w:rPr>
          <w:b/>
          <w:sz w:val="24"/>
          <w:szCs w:val="24"/>
        </w:rPr>
        <w:t xml:space="preserve">  </w:t>
      </w:r>
      <w:r w:rsidR="00B14CD6">
        <w:rPr>
          <w:b/>
          <w:noProof/>
          <w:sz w:val="24"/>
          <w:szCs w:val="24"/>
        </w:rPr>
        <w:drawing>
          <wp:inline distT="0" distB="0" distL="0" distR="0">
            <wp:extent cx="1778000" cy="1333500"/>
            <wp:effectExtent l="0" t="0" r="0" b="0"/>
            <wp:docPr id="9" name="Рисунок 9" descr="C:\Users\1\Desktop\Для монтажа на сайт\Фото водостоки\vodostok_plas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Для монтажа на сайт\Фото водостоки\vodostok_plast-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50" cy="133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75" w:rsidRDefault="00FF7575" w:rsidP="00784494">
      <w:pPr>
        <w:jc w:val="center"/>
        <w:rPr>
          <w:b/>
          <w:sz w:val="24"/>
          <w:szCs w:val="24"/>
        </w:rPr>
      </w:pPr>
    </w:p>
    <w:p w:rsidR="00784494" w:rsidRPr="00C0592B" w:rsidRDefault="00784494" w:rsidP="0078449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Прайс-</w:t>
      </w:r>
      <w:r w:rsidR="00FF7575">
        <w:rPr>
          <w:b/>
          <w:sz w:val="24"/>
          <w:szCs w:val="24"/>
        </w:rPr>
        <w:t>лис</w:t>
      </w:r>
      <w:r w:rsidR="009E547C">
        <w:rPr>
          <w:b/>
          <w:sz w:val="24"/>
          <w:szCs w:val="24"/>
        </w:rPr>
        <w:t>т на мо</w:t>
      </w:r>
      <w:r w:rsidR="008112DE">
        <w:rPr>
          <w:b/>
          <w:sz w:val="24"/>
          <w:szCs w:val="24"/>
        </w:rPr>
        <w:t>нтаж водосточных систем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9"/>
        <w:gridCol w:w="87"/>
        <w:gridCol w:w="35"/>
        <w:gridCol w:w="1279"/>
        <w:gridCol w:w="3260"/>
      </w:tblGrid>
      <w:tr w:rsidR="007B1D90" w:rsidRPr="007B1D90" w:rsidTr="005D783A">
        <w:trPr>
          <w:trHeight w:val="1263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1D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Наименование работ </w:t>
            </w:r>
          </w:p>
        </w:tc>
        <w:tc>
          <w:tcPr>
            <w:tcW w:w="127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Ед. </w:t>
            </w:r>
            <w:r w:rsidRPr="007B1D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изм.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B25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Сметная стоимость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в рублях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Pr="007B1D9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.</w:t>
            </w:r>
            <w:proofErr w:type="gramEnd"/>
          </w:p>
        </w:tc>
      </w:tr>
      <w:tr w:rsidR="007B1D90" w:rsidRPr="007B1D90" w:rsidTr="007B1D90">
        <w:trPr>
          <w:trHeight w:val="600"/>
        </w:trPr>
        <w:tc>
          <w:tcPr>
            <w:tcW w:w="8520" w:type="dxa"/>
            <w:gridSpan w:val="5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4"/>
                <w:szCs w:val="24"/>
              </w:rPr>
              <w:t>Монтаж гибкой черепицы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гибкой черепицы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300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подкладочного ковра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100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вентиляционного  пластикового конька 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250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lastRenderedPageBreak/>
              <w:t xml:space="preserve">Изготовление из фанеры вентиляционного конька 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500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аэратора 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700</w:t>
            </w:r>
          </w:p>
        </w:tc>
      </w:tr>
      <w:tr w:rsidR="007B1D90" w:rsidRPr="007B1D90" w:rsidTr="007B1D90">
        <w:trPr>
          <w:trHeight w:val="81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 xml:space="preserve">Обрешетки, </w:t>
            </w:r>
            <w:proofErr w:type="spellStart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гидро-пароизоляции</w:t>
            </w:r>
            <w:proofErr w:type="spellEnd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 xml:space="preserve"> и утепление</w:t>
            </w:r>
          </w:p>
        </w:tc>
      </w:tr>
      <w:tr w:rsidR="007B1D90" w:rsidRPr="007B1D90" w:rsidTr="007B1D90">
        <w:trPr>
          <w:trHeight w:val="585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пошаговой обрешетки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70</w:t>
            </w:r>
          </w:p>
        </w:tc>
      </w:tr>
      <w:tr w:rsidR="007B1D90" w:rsidRPr="007B1D90" w:rsidTr="007B1D90">
        <w:trPr>
          <w:trHeight w:val="525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Монтаж гидроизоляции и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контробрешетки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70</w:t>
            </w:r>
          </w:p>
        </w:tc>
      </w:tr>
      <w:tr w:rsidR="007B1D90" w:rsidRPr="007B1D90" w:rsidTr="007B1D90">
        <w:trPr>
          <w:trHeight w:val="45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Укладка утеплителя 150 мм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Укладка утеплителя 200 мм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Монтаж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пароизоляции</w:t>
            </w:r>
            <w:proofErr w:type="spell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и черновой обрешетки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OSB-3 (Фанеры)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Монтаж конструктивной части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</w:t>
            </w:r>
            <w:r>
              <w:rPr>
                <w:rFonts w:ascii="Arial CYR" w:eastAsia="Times New Roman" w:hAnsi="Arial CYR" w:cs="Arial CYR"/>
                <w:sz w:val="20"/>
                <w:szCs w:val="20"/>
              </w:rPr>
              <w:t>т</w:t>
            </w: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аж стропильной части с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мауэрлатами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500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Демонтаж стропильной части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Выравнивание плоскостей скатов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Антисептирование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90</w:t>
            </w:r>
          </w:p>
        </w:tc>
      </w:tr>
      <w:tr w:rsidR="007B1D90" w:rsidRPr="007B1D90" w:rsidTr="007B1D90">
        <w:trPr>
          <w:trHeight w:val="60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proofErr w:type="spellStart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Снегозадержатели</w:t>
            </w:r>
            <w:proofErr w:type="spellEnd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гидроизоляция трубы и ус</w:t>
            </w: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тановка вент выходов.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Установка и гидроизоляция трубного фартука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3500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Установка флюгарка на трубу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2000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auto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трубчатого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снегозадержателя</w:t>
            </w:r>
            <w:proofErr w:type="spellEnd"/>
          </w:p>
        </w:tc>
        <w:tc>
          <w:tcPr>
            <w:tcW w:w="1401" w:type="dxa"/>
            <w:gridSpan w:val="3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450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профильного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снегозадержателя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снегозадержателя</w:t>
            </w:r>
            <w:proofErr w:type="spell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для мягкой кровли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50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Установка вент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.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в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ыхода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2000</w:t>
            </w:r>
          </w:p>
        </w:tc>
      </w:tr>
      <w:tr w:rsidR="007B1D90" w:rsidRPr="007B1D90" w:rsidTr="007B1D90">
        <w:trPr>
          <w:trHeight w:val="585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Устройство софитов</w:t>
            </w:r>
          </w:p>
        </w:tc>
      </w:tr>
      <w:tr w:rsidR="007B1D90" w:rsidRPr="007B1D90" w:rsidTr="007B1D90">
        <w:trPr>
          <w:trHeight w:val="7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Изготовление карнизного/фронтонного короба под софит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250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lastRenderedPageBreak/>
              <w:t>Монтаж софитов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250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пластиковой лобовой доски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  <w:tr w:rsidR="007B1D90" w:rsidRPr="007B1D90" w:rsidTr="007B1D90">
        <w:trPr>
          <w:trHeight w:val="45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Водосток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auto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водостока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400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auto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Демонтаж водостока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100</w:t>
            </w:r>
          </w:p>
        </w:tc>
      </w:tr>
      <w:tr w:rsidR="007B1D90" w:rsidRPr="007B1D90" w:rsidTr="007B1D90">
        <w:trPr>
          <w:trHeight w:val="555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кронштейнов под водосток без монтажа водостока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  <w:tr w:rsidR="007B1D90" w:rsidRPr="007B1D90" w:rsidTr="007B1D90">
        <w:trPr>
          <w:trHeight w:val="555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Мансардные окна</w:t>
            </w:r>
          </w:p>
        </w:tc>
      </w:tr>
      <w:tr w:rsidR="007B1D90" w:rsidRPr="007B1D90" w:rsidTr="007B1D90">
        <w:trPr>
          <w:trHeight w:val="555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Монтаж мансардного окна 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</w:t>
            </w: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4500</w:t>
            </w:r>
          </w:p>
        </w:tc>
      </w:tr>
      <w:tr w:rsidR="007B1D90" w:rsidRPr="007B1D90" w:rsidTr="007B1D90">
        <w:trPr>
          <w:trHeight w:val="555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Прочее</w:t>
            </w:r>
          </w:p>
        </w:tc>
      </w:tr>
      <w:tr w:rsidR="007B1D90" w:rsidRPr="007B1D90" w:rsidTr="007B1D90">
        <w:trPr>
          <w:trHeight w:val="555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Демонтаж кровли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80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</w:t>
            </w:r>
            <w:r w:rsidR="003E3A4B">
              <w:rPr>
                <w:rFonts w:ascii="Arial CYR" w:eastAsia="Times New Roman" w:hAnsi="Arial CYR" w:cs="Arial CYR"/>
                <w:sz w:val="20"/>
                <w:szCs w:val="20"/>
              </w:rPr>
              <w:t xml:space="preserve"> цокольных</w:t>
            </w: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отливов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</w:tbl>
    <w:p w:rsidR="007B1D90" w:rsidRDefault="007B1D90" w:rsidP="008A4571">
      <w:pPr>
        <w:rPr>
          <w:b/>
          <w:sz w:val="24"/>
          <w:szCs w:val="24"/>
        </w:rPr>
      </w:pPr>
    </w:p>
    <w:p w:rsidR="00F16883" w:rsidRPr="00DB3EB4" w:rsidRDefault="00F16883" w:rsidP="008A4571">
      <w:pPr>
        <w:rPr>
          <w:b/>
          <w:sz w:val="24"/>
          <w:szCs w:val="24"/>
        </w:rPr>
      </w:pPr>
    </w:p>
    <w:sectPr w:rsidR="00F16883" w:rsidRPr="00DB3EB4" w:rsidSect="00166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71"/>
    <w:rsid w:val="000317B4"/>
    <w:rsid w:val="000410B0"/>
    <w:rsid w:val="00141F06"/>
    <w:rsid w:val="001662C4"/>
    <w:rsid w:val="001F4BAF"/>
    <w:rsid w:val="002B421D"/>
    <w:rsid w:val="002B7536"/>
    <w:rsid w:val="002C6BC0"/>
    <w:rsid w:val="003157D4"/>
    <w:rsid w:val="003E3A4B"/>
    <w:rsid w:val="00471E48"/>
    <w:rsid w:val="004E766A"/>
    <w:rsid w:val="005212BB"/>
    <w:rsid w:val="00594A1E"/>
    <w:rsid w:val="00603A02"/>
    <w:rsid w:val="0061342F"/>
    <w:rsid w:val="00722F1B"/>
    <w:rsid w:val="00760934"/>
    <w:rsid w:val="0076519C"/>
    <w:rsid w:val="00784494"/>
    <w:rsid w:val="007B1D90"/>
    <w:rsid w:val="008112DE"/>
    <w:rsid w:val="008A4571"/>
    <w:rsid w:val="008B2F21"/>
    <w:rsid w:val="008F142A"/>
    <w:rsid w:val="0092081D"/>
    <w:rsid w:val="009349B6"/>
    <w:rsid w:val="00967A5D"/>
    <w:rsid w:val="009E547C"/>
    <w:rsid w:val="00A23B4F"/>
    <w:rsid w:val="00B14CD6"/>
    <w:rsid w:val="00B77C69"/>
    <w:rsid w:val="00B8778C"/>
    <w:rsid w:val="00BA50B5"/>
    <w:rsid w:val="00C0592B"/>
    <w:rsid w:val="00C5235D"/>
    <w:rsid w:val="00CB27F3"/>
    <w:rsid w:val="00CC067F"/>
    <w:rsid w:val="00CC67F4"/>
    <w:rsid w:val="00CD1758"/>
    <w:rsid w:val="00D47260"/>
    <w:rsid w:val="00D708E1"/>
    <w:rsid w:val="00DB3EB4"/>
    <w:rsid w:val="00E6558B"/>
    <w:rsid w:val="00F16883"/>
    <w:rsid w:val="00FA700E"/>
    <w:rsid w:val="00FD1F9B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2</cp:revision>
  <dcterms:created xsi:type="dcterms:W3CDTF">2020-03-03T12:20:00Z</dcterms:created>
  <dcterms:modified xsi:type="dcterms:W3CDTF">2020-03-03T12:20:00Z</dcterms:modified>
</cp:coreProperties>
</file>