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Understanding Report</w:t>
      </w:r>
    </w:p>
    <w:p>
      <w:pPr>
        <w:jc w:val="center"/>
      </w:pPr>
      <w:r>
        <w:t>AnalystLab Africa Data Science Internship — Week 2</w:t>
      </w:r>
    </w:p>
    <w:p>
      <w:pPr>
        <w:pStyle w:val="Heading1"/>
      </w:pPr>
      <w:r>
        <w:t>1. Business Problem</w:t>
      </w:r>
    </w:p>
    <w:p>
      <w:r>
        <w:t>Financial institutions receive loan applications containing information about applicants, their income, employment characteristics, credit history and requested loan amount. A key business problem is determining whether an application is likely to be approved based on information available at the application stage. The Loan Prediction dataset provides historical application information together with the observed loan approval outcome.</w:t>
      </w:r>
    </w:p>
    <w:p>
      <w:pPr>
        <w:pStyle w:val="Heading1"/>
      </w:pPr>
      <w:r>
        <w:t>2. Project Objective</w:t>
      </w:r>
    </w:p>
    <w:p>
      <w:r>
        <w:t>The objective of this project is to prepare the Loan Prediction training dataset for a future machine-learning classification task. The Week 2 focus is data preparation rather than final model training. The work transforms the raw dataset into a consistent, cleaned and machine-learning-ready format.</w:t>
      </w:r>
    </w:p>
    <w:p>
      <w:pPr>
        <w:pStyle w:val="Heading1"/>
      </w:pPr>
      <w:r>
        <w:t>3. Target Variable</w:t>
      </w:r>
    </w:p>
    <w:p>
      <w:r>
        <w:t>The target variable is Loan_Status. It contains two outcomes: Y, representing an approved loan application, and N, representing a non-approved application. In the training dataset, 422 of 614 applications (68.73%) have an approval status of Y, while 192 (31.27%) have an approval status of N.</w:t>
      </w:r>
    </w:p>
    <w:p>
      <w:pPr>
        <w:pStyle w:val="Heading1"/>
      </w:pPr>
      <w:r>
        <w:t>4. Importance of Predictive Modelling</w:t>
      </w:r>
    </w:p>
    <w:p>
      <w:r>
        <w:t>A predictive model can provide decision support by learning patterns from historical loan applications and estimating the likely outcome for a new application. A well-prepared dataset is essential because missing values, inconsistent categories, irrelevant identifiers, extreme values and variables on very different scales can reduce the quality and reliability of a later predictive modelling workflow.</w:t>
      </w:r>
    </w:p>
    <w:p>
      <w:pPr>
        <w:pStyle w:val="Heading1"/>
      </w:pPr>
      <w:r>
        <w:t>5. Expected Business Impact</w:t>
      </w:r>
    </w:p>
    <w:p>
      <w:r>
        <w:t>A successful predictive workflow could support faster and more consistent preliminary loan assessment, improve the use of historical application data, and provide analysts with a repeatable data-preparation process. It should be treated as decision support rather than a replacement for responsible lending policies, human review, and appropriate risk controls.</w:t>
      </w:r>
    </w:p>
    <w:p>
      <w:pPr>
        <w:pStyle w:val="Heading1"/>
      </w:pPr>
      <w:r>
        <w:t>6. Scope of Week 2</w:t>
      </w:r>
    </w:p>
    <w:p>
      <w:r>
        <w:t>The Week 2 assignment focuses on preparing the dataset. The work includes inspection, cleaning, feature engineering, categorical encoding, scaling, outlier treatment, feature selection and documentation. Final predictive model training and evaluation are not required for this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