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6.2292702239038"/>
        <w:gridCol w:w="6189.282540799719"/>
        <w:tblGridChange w:id="0">
          <w:tblGrid>
            <w:gridCol w:w="2836.2292702239038"/>
            <w:gridCol w:w="6189.282540799719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2f75b5" w:space="0" w:sz="8" w:val="single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Тестовый пример #</w:t>
            </w:r>
          </w:p>
        </w:tc>
        <w:tc>
          <w:tcPr>
            <w:tcBorders>
              <w:top w:color="2f75b5" w:space="0" w:sz="8" w:val="single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TC_UI_1</w:t>
            </w:r>
          </w:p>
        </w:tc>
      </w:tr>
      <w:tr>
        <w:trPr>
          <w:cantSplit w:val="0"/>
          <w:trHeight w:val="701.95312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Приоритет тестирования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Высокая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Заголовок/название теста</w:t>
            </w:r>
          </w:p>
        </w:tc>
        <w:tc>
          <w:tcPr>
            <w:tcBorders>
              <w:top w:color="2f75b5" w:space="0" w:sz="8" w:val="single"/>
              <w:left w:color="2f75b5" w:space="0" w:sz="8" w:val="single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Корректная авторизация при попытке регистрации с корректными данными участника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Краткое изложение теста</w:t>
            </w:r>
          </w:p>
        </w:tc>
        <w:tc>
          <w:tcPr>
            <w:tcBorders>
              <w:top w:color="2f75b5" w:space="0" w:sz="8" w:val="single"/>
              <w:left w:color="2f75b5" w:space="0" w:sz="8" w:val="single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 регистрации участника с корректными данными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Этапы теста</w:t>
            </w:r>
          </w:p>
        </w:tc>
        <w:tc>
          <w:tcPr>
            <w:tcBorders>
              <w:top w:color="2f75b5" w:space="0" w:sz="8" w:val="single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ind w:left="12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</w:t>
              <w:tab/>
              <w:t xml:space="preserve">Запуска программы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left="12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</w:t>
              <w:tab/>
              <w:t xml:space="preserve">Перейти на форму регистрации участника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ind w:left="12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</w:t>
              <w:tab/>
              <w:t xml:space="preserve">Заполнить обязательные поля тестовыми данными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ind w:left="12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Нажать на кнопку “Зарегистрироваться”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- Илья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 - мужской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- 15.08.2002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Почта -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m3rw@gmail.ru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 - +79134673895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Страна - Россия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Пароль - Masha2030*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Повтор пароля - Masha2030*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Вывод оповещения об успешной регистрации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Вывод оповещения об успешной регистрации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Зачет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Предварительное 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Нет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Нет (может будет)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2f75b5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Примечания/комментарии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нет</w:t>
            </w:r>
          </w:p>
        </w:tc>
      </w:tr>
    </w:tbl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6.2292702239038"/>
        <w:gridCol w:w="6189.282540799719"/>
        <w:tblGridChange w:id="0">
          <w:tblGrid>
            <w:gridCol w:w="2836.2292702239038"/>
            <w:gridCol w:w="6189.282540799719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2f75b5" w:space="0" w:sz="8" w:val="single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Тестовый пример #</w:t>
            </w:r>
          </w:p>
        </w:tc>
        <w:tc>
          <w:tcPr>
            <w:tcBorders>
              <w:top w:color="2f75b5" w:space="0" w:sz="8" w:val="single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TC_UI_2</w:t>
            </w:r>
          </w:p>
        </w:tc>
      </w:tr>
      <w:tr>
        <w:trPr>
          <w:cantSplit w:val="0"/>
          <w:trHeight w:val="701.95312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Приоритет тестирования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Высокая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Заголовок/название теста</w:t>
            </w:r>
          </w:p>
        </w:tc>
        <w:tc>
          <w:tcPr>
            <w:tcBorders>
              <w:top w:color="2f75b5" w:space="0" w:sz="8" w:val="single"/>
              <w:left w:color="2f75b5" w:space="0" w:sz="8" w:val="single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Отсутствие возможности регистрации при попытке регистрации с существующими данными участника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Краткое изложение теста</w:t>
            </w:r>
          </w:p>
        </w:tc>
        <w:tc>
          <w:tcPr>
            <w:tcBorders>
              <w:top w:color="2f75b5" w:space="0" w:sz="8" w:val="single"/>
              <w:left w:color="2f75b5" w:space="0" w:sz="8" w:val="single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 регистрации участника с существующими данными участника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Этапы теста</w:t>
            </w:r>
          </w:p>
        </w:tc>
        <w:tc>
          <w:tcPr>
            <w:tcBorders>
              <w:top w:color="2f75b5" w:space="0" w:sz="8" w:val="single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left="12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</w:t>
              <w:tab/>
              <w:t xml:space="preserve">Запуска программы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12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</w:t>
              <w:tab/>
              <w:t xml:space="preserve">Перейти на форму регистрации участника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left="12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</w:t>
              <w:tab/>
              <w:t xml:space="preserve">Заполнить обязательные поля тестовыми данными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12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Нажать на кнопку “Зарегистрироваться”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- Илья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 - мужской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- 15.08.2002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Почта -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m3rw@gmail.ru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 - +79134673895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Страна - Россия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Пароль - Masha2030*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Повтор пароля - Masha2030*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Вывод оповещения о неуспешной регистрации из-за нахождения данных в системе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Вывод оповещения о неуспешной регистрации из-за нахождения данных в системе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Зачет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Предварительное 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Участник с тестовыми данными уже зарегистрирован в системе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Отображение формы с заполненными полями для повторной попытки регистрации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2f75b5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Примечания/комментарии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нет</w:t>
            </w:r>
          </w:p>
        </w:tc>
      </w:tr>
    </w:tbl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6.2292702239038"/>
        <w:gridCol w:w="6189.282540799719"/>
        <w:tblGridChange w:id="0">
          <w:tblGrid>
            <w:gridCol w:w="2836.2292702239038"/>
            <w:gridCol w:w="6189.282540799719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2f75b5" w:space="0" w:sz="8" w:val="single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Тестовый пример #</w:t>
            </w:r>
          </w:p>
        </w:tc>
        <w:tc>
          <w:tcPr>
            <w:tcBorders>
              <w:top w:color="2f75b5" w:space="0" w:sz="8" w:val="single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TC_UI_3</w:t>
            </w:r>
          </w:p>
        </w:tc>
      </w:tr>
      <w:tr>
        <w:trPr>
          <w:cantSplit w:val="0"/>
          <w:trHeight w:val="701.95312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Приоритет тестирования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Высокая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Заголовок/название теста</w:t>
            </w:r>
          </w:p>
        </w:tc>
        <w:tc>
          <w:tcPr>
            <w:tcBorders>
              <w:top w:color="2f75b5" w:space="0" w:sz="8" w:val="single"/>
              <w:left w:color="2f75b5" w:space="0" w:sz="8" w:val="single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Отсутствие возможности регистрации при попытке регистрации с некорректными данными участника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Краткое изложение теста</w:t>
            </w:r>
          </w:p>
        </w:tc>
        <w:tc>
          <w:tcPr>
            <w:tcBorders>
              <w:top w:color="2f75b5" w:space="0" w:sz="8" w:val="single"/>
              <w:left w:color="2f75b5" w:space="0" w:sz="8" w:val="single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 регистрации участника с некорректными данными участника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Этапы теста</w:t>
            </w:r>
          </w:p>
        </w:tc>
        <w:tc>
          <w:tcPr>
            <w:tcBorders>
              <w:top w:color="2f75b5" w:space="0" w:sz="8" w:val="single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ind w:left="12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</w:t>
              <w:tab/>
              <w:t xml:space="preserve">Запуска программы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left="12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</w:t>
              <w:tab/>
              <w:t xml:space="preserve">Перейти на форму регистрации участника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ind w:left="12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</w:t>
              <w:tab/>
              <w:t xml:space="preserve">Заполнить обязательные поля тестовыми данными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ind w:left="12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Нажать на кнопку “Зарегистрироваться”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- Илья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 - мужской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- 15.08.2002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Почта -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m3rw@gmail.ru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 - +79134673895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Страна - Россия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Пароль - 123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Повтор пароля - 123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Вывод оповещения о неуспешной регистрации из-за несоответствия пароля требованиям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Вывод оповещения о неуспешной регистрации из-за несоответствия пароля требованиям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Зачет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Предварительное 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Отображение формы с заполненными полями для повторной попытки регистрации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2f75b5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ind w:left="80" w:firstLine="180"/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Примечания/комментарии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3rw@gmail.ru" TargetMode="External"/><Relationship Id="rId7" Type="http://schemas.openxmlformats.org/officeDocument/2006/relationships/hyperlink" Target="mailto:m3rw@gmail.ru" TargetMode="External"/><Relationship Id="rId8" Type="http://schemas.openxmlformats.org/officeDocument/2006/relationships/hyperlink" Target="mailto:m3rw@g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