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CC5" w:rsidRDefault="00A83CC5">
      <w:r>
        <w:t xml:space="preserve">Votes coded as </w:t>
      </w:r>
      <w:r>
        <w:rPr>
          <w:b/>
          <w:bCs/>
        </w:rPr>
        <w:t>For</w:t>
      </w:r>
      <w:r>
        <w:t xml:space="preserve"> (Aye), </w:t>
      </w:r>
      <w:r>
        <w:rPr>
          <w:b/>
          <w:bCs/>
        </w:rPr>
        <w:t xml:space="preserve">Against </w:t>
      </w:r>
      <w:r>
        <w:t xml:space="preserve">(Nay), </w:t>
      </w:r>
      <w:r>
        <w:rPr>
          <w:b/>
          <w:bCs/>
        </w:rPr>
        <w:t xml:space="preserve">Did Not Vote </w:t>
      </w:r>
      <w:r>
        <w:t>(Abstain, Person was not in office).</w:t>
      </w:r>
    </w:p>
    <w:p w:rsidR="00F66DAD" w:rsidRDefault="00F66DAD"/>
    <w:p w:rsidR="00F66DAD" w:rsidRPr="0013134D" w:rsidRDefault="00A83CC5" w:rsidP="0013134D">
      <w:pPr>
        <w:jc w:val="center"/>
        <w:rPr>
          <w:i/>
          <w:iCs/>
          <w:sz w:val="28"/>
          <w:szCs w:val="28"/>
          <w:u w:val="single"/>
        </w:rPr>
      </w:pPr>
      <w:r w:rsidRPr="0013134D">
        <w:rPr>
          <w:i/>
          <w:iCs/>
          <w:sz w:val="28"/>
          <w:szCs w:val="28"/>
          <w:u w:val="single"/>
        </w:rPr>
        <w:t>2008 CCES</w:t>
      </w:r>
      <w:r w:rsidR="00F66DAD" w:rsidRPr="0013134D">
        <w:rPr>
          <w:i/>
          <w:iCs/>
          <w:sz w:val="28"/>
          <w:szCs w:val="28"/>
          <w:u w:val="single"/>
        </w:rPr>
        <w:t>/ 110th Congress</w:t>
      </w:r>
    </w:p>
    <w:p w:rsidR="00A83CC5" w:rsidRPr="0013134D" w:rsidRDefault="00A83CC5" w:rsidP="0013134D">
      <w:pPr>
        <w:jc w:val="center"/>
        <w:rPr>
          <w:sz w:val="28"/>
          <w:szCs w:val="28"/>
        </w:rPr>
      </w:pPr>
    </w:p>
    <w:p w:rsidR="00DE1AA2" w:rsidRPr="0013134D" w:rsidRDefault="00DE1AA2" w:rsidP="0013134D">
      <w:pPr>
        <w:jc w:val="center"/>
        <w:rPr>
          <w:sz w:val="28"/>
          <w:szCs w:val="28"/>
        </w:rPr>
      </w:pPr>
      <w:r w:rsidRPr="0013134D">
        <w:rPr>
          <w:sz w:val="28"/>
          <w:szCs w:val="28"/>
        </w:rPr>
        <w:t>Senate Votes</w:t>
      </w:r>
    </w:p>
    <w:p w:rsidR="00DE1AA2" w:rsidRDefault="00DE1AA2"/>
    <w:p w:rsidR="00256BA4" w:rsidRPr="002D5320" w:rsidRDefault="00256BA4" w:rsidP="00256BA4">
      <w:r w:rsidRPr="002D5320">
        <w:rPr>
          <w:b/>
          <w:bCs/>
        </w:rPr>
        <w:t>316a – Withdrawal of Troops from Iraq</w:t>
      </w:r>
    </w:p>
    <w:p w:rsidR="00256BA4" w:rsidRPr="002D5320" w:rsidRDefault="00FF6DEB">
      <w:pPr>
        <w:rPr>
          <w:rFonts w:eastAsia="Times New Roman"/>
          <w:color w:val="000000"/>
          <w:kern w:val="0"/>
        </w:rPr>
      </w:pPr>
      <w:r w:rsidRPr="002D5320">
        <w:t>"</w:t>
      </w:r>
      <w:r w:rsidRPr="002D5320">
        <w:rPr>
          <w:rFonts w:eastAsia="Times New Roman"/>
          <w:color w:val="000000"/>
          <w:kern w:val="0"/>
        </w:rPr>
        <w:t>To safely redeploy United States troops from Iraq."</w:t>
      </w:r>
    </w:p>
    <w:p w:rsidR="00FF6DEB" w:rsidRPr="002D5320" w:rsidRDefault="00FF6DEB">
      <w:pPr>
        <w:rPr>
          <w:rFonts w:eastAsia="Times New Roman"/>
          <w:color w:val="000000"/>
          <w:kern w:val="0"/>
        </w:rPr>
      </w:pPr>
      <w:r w:rsidRPr="002D5320">
        <w:rPr>
          <w:rFonts w:eastAsia="Times New Roman"/>
          <w:color w:val="000000"/>
          <w:kern w:val="0"/>
        </w:rPr>
        <w:t>(This is one of several votes on troop withdrawal during this session of Congress)</w:t>
      </w:r>
    </w:p>
    <w:p w:rsidR="00FF6DEB" w:rsidRPr="002D5320" w:rsidRDefault="00FF6DEB" w:rsidP="002D5320">
      <w:pPr>
        <w:numPr>
          <w:ilvl w:val="0"/>
          <w:numId w:val="1"/>
        </w:numPr>
        <w:rPr>
          <w:rFonts w:eastAsia="Times New Roman"/>
          <w:color w:val="000000"/>
          <w:kern w:val="0"/>
        </w:rPr>
      </w:pPr>
      <w:r w:rsidRPr="002D5320">
        <w:rPr>
          <w:rFonts w:eastAsia="Times New Roman"/>
          <w:color w:val="000000"/>
          <w:kern w:val="0"/>
        </w:rPr>
        <w:t>September 20, 2007</w:t>
      </w:r>
    </w:p>
    <w:p w:rsidR="00FF6DEB" w:rsidRPr="002D5320" w:rsidRDefault="00FF6DEB" w:rsidP="002D5320">
      <w:pPr>
        <w:numPr>
          <w:ilvl w:val="0"/>
          <w:numId w:val="1"/>
        </w:numPr>
        <w:rPr>
          <w:rFonts w:eastAsia="Times New Roman"/>
          <w:color w:val="000000"/>
          <w:kern w:val="0"/>
        </w:rPr>
      </w:pPr>
      <w:r w:rsidRPr="002D5320">
        <w:rPr>
          <w:rFonts w:eastAsia="Times New Roman"/>
          <w:color w:val="000000"/>
          <w:kern w:val="0"/>
        </w:rPr>
        <w:t>Vote number 345</w:t>
      </w:r>
    </w:p>
    <w:p w:rsidR="00FF6DEB" w:rsidRPr="002D5320" w:rsidRDefault="00FF6DEB" w:rsidP="002D5320">
      <w:pPr>
        <w:widowControl/>
        <w:numPr>
          <w:ilvl w:val="0"/>
          <w:numId w:val="1"/>
        </w:numPr>
        <w:suppressAutoHyphens w:val="0"/>
        <w:rPr>
          <w:rFonts w:eastAsia="Times New Roman"/>
          <w:color w:val="000000"/>
          <w:kern w:val="0"/>
        </w:rPr>
      </w:pPr>
      <w:r w:rsidRPr="002D5320">
        <w:rPr>
          <w:rFonts w:eastAsia="Times New Roman"/>
          <w:color w:val="000000"/>
          <w:kern w:val="0"/>
        </w:rPr>
        <w:t>Feingold Amdt. No. 2924</w:t>
      </w:r>
    </w:p>
    <w:p w:rsidR="00FF6DEB" w:rsidRPr="002D5320" w:rsidRDefault="00FF6DEB" w:rsidP="002D5320">
      <w:pPr>
        <w:numPr>
          <w:ilvl w:val="0"/>
          <w:numId w:val="1"/>
        </w:numPr>
        <w:rPr>
          <w:rFonts w:eastAsia="Times New Roman"/>
          <w:color w:val="000000"/>
          <w:kern w:val="0"/>
        </w:rPr>
      </w:pPr>
      <w:r w:rsidRPr="002D5320">
        <w:rPr>
          <w:rFonts w:eastAsia="Times New Roman"/>
          <w:color w:val="000000"/>
          <w:kern w:val="0"/>
        </w:rPr>
        <w:t xml:space="preserve">Rejected: </w:t>
      </w:r>
      <w:r w:rsidR="00390E45" w:rsidRPr="002D5320">
        <w:rPr>
          <w:rFonts w:eastAsia="Times New Roman"/>
          <w:color w:val="000000"/>
          <w:kern w:val="0"/>
        </w:rPr>
        <w:t>28-70-2</w:t>
      </w:r>
    </w:p>
    <w:p w:rsidR="00FF6DEB" w:rsidRPr="002D5320" w:rsidRDefault="00FF6DEB" w:rsidP="002D5320">
      <w:pPr>
        <w:numPr>
          <w:ilvl w:val="0"/>
          <w:numId w:val="1"/>
        </w:numPr>
        <w:rPr>
          <w:rFonts w:eastAsia="Times New Roman"/>
          <w:color w:val="000000"/>
          <w:kern w:val="0"/>
        </w:rPr>
      </w:pPr>
      <w:r w:rsidRPr="002D5320">
        <w:rPr>
          <w:rFonts w:eastAsia="Times New Roman"/>
          <w:color w:val="000000"/>
          <w:kern w:val="0"/>
        </w:rPr>
        <w:t xml:space="preserve">Democrats: </w:t>
      </w:r>
      <w:r w:rsidR="00390E45" w:rsidRPr="002D5320">
        <w:rPr>
          <w:rFonts w:eastAsia="Times New Roman"/>
          <w:color w:val="000000"/>
          <w:kern w:val="0"/>
        </w:rPr>
        <w:t>27-20-2</w:t>
      </w:r>
    </w:p>
    <w:p w:rsidR="00FF6DEB" w:rsidRPr="002D5320" w:rsidRDefault="00FF6DEB" w:rsidP="002D5320">
      <w:pPr>
        <w:numPr>
          <w:ilvl w:val="0"/>
          <w:numId w:val="1"/>
        </w:numPr>
        <w:rPr>
          <w:rFonts w:eastAsia="Times New Roman"/>
          <w:color w:val="000000"/>
          <w:kern w:val="0"/>
        </w:rPr>
      </w:pPr>
      <w:r w:rsidRPr="002D5320">
        <w:rPr>
          <w:rFonts w:eastAsia="Times New Roman"/>
          <w:color w:val="000000"/>
          <w:kern w:val="0"/>
        </w:rPr>
        <w:t xml:space="preserve">Republicans: </w:t>
      </w:r>
      <w:r w:rsidR="00390E45" w:rsidRPr="002D5320">
        <w:rPr>
          <w:rFonts w:eastAsia="Times New Roman"/>
          <w:color w:val="000000"/>
          <w:kern w:val="0"/>
        </w:rPr>
        <w:t>0-49-0</w:t>
      </w:r>
    </w:p>
    <w:p w:rsidR="00FF6DEB" w:rsidRPr="002D5320" w:rsidRDefault="00FF6DEB" w:rsidP="002D5320">
      <w:pPr>
        <w:numPr>
          <w:ilvl w:val="0"/>
          <w:numId w:val="1"/>
        </w:numPr>
        <w:rPr>
          <w:rFonts w:eastAsia="Times New Roman"/>
          <w:color w:val="000000"/>
          <w:kern w:val="0"/>
        </w:rPr>
      </w:pPr>
      <w:r w:rsidRPr="002D5320">
        <w:rPr>
          <w:rFonts w:eastAsia="Times New Roman"/>
          <w:color w:val="000000"/>
          <w:kern w:val="0"/>
        </w:rPr>
        <w:t xml:space="preserve">Independents: </w:t>
      </w:r>
      <w:r w:rsidR="00390E45" w:rsidRPr="002D5320">
        <w:rPr>
          <w:rFonts w:eastAsia="Times New Roman"/>
          <w:color w:val="000000"/>
          <w:kern w:val="0"/>
        </w:rPr>
        <w:t>1-1-0</w:t>
      </w:r>
    </w:p>
    <w:p w:rsidR="00256BA4" w:rsidRPr="002D5320" w:rsidRDefault="00256BA4"/>
    <w:p w:rsidR="00A83CC5" w:rsidRPr="002D5320" w:rsidRDefault="00A83CC5">
      <w:pPr>
        <w:rPr>
          <w:b/>
          <w:bCs/>
        </w:rPr>
      </w:pPr>
      <w:r w:rsidRPr="002D5320">
        <w:rPr>
          <w:b/>
          <w:bCs/>
        </w:rPr>
        <w:t>316b – Increase Minimum Wage</w:t>
      </w:r>
    </w:p>
    <w:p w:rsidR="00BE18F8" w:rsidRPr="002D5320" w:rsidRDefault="00BE18F8">
      <w:pPr>
        <w:rPr>
          <w:rFonts w:eastAsia="Times New Roman"/>
          <w:color w:val="000000"/>
          <w:kern w:val="0"/>
        </w:rPr>
      </w:pPr>
      <w:r w:rsidRPr="002D5320">
        <w:rPr>
          <w:bCs/>
        </w:rPr>
        <w:t>"</w:t>
      </w:r>
      <w:r w:rsidRPr="002D5320">
        <w:rPr>
          <w:rFonts w:eastAsia="Times New Roman"/>
          <w:color w:val="000000"/>
          <w:kern w:val="0"/>
        </w:rPr>
        <w:t>A bill to amend the Fair Labor Standards Act of 1938 to provide for an increase in the Federal minimum wage."</w:t>
      </w:r>
    </w:p>
    <w:p w:rsidR="00BE18F8" w:rsidRPr="002D5320" w:rsidRDefault="00BE18F8" w:rsidP="002D5320">
      <w:pPr>
        <w:numPr>
          <w:ilvl w:val="0"/>
          <w:numId w:val="2"/>
        </w:numPr>
        <w:rPr>
          <w:rFonts w:eastAsia="Times New Roman"/>
          <w:color w:val="000000"/>
          <w:kern w:val="0"/>
        </w:rPr>
      </w:pPr>
      <w:r w:rsidRPr="002D5320">
        <w:rPr>
          <w:rFonts w:eastAsia="Times New Roman"/>
          <w:color w:val="000000"/>
          <w:kern w:val="0"/>
        </w:rPr>
        <w:t>February 1, 2007</w:t>
      </w:r>
    </w:p>
    <w:p w:rsidR="00BE18F8" w:rsidRPr="002D5320" w:rsidRDefault="00BE18F8" w:rsidP="002D5320">
      <w:pPr>
        <w:numPr>
          <w:ilvl w:val="0"/>
          <w:numId w:val="2"/>
        </w:numPr>
        <w:rPr>
          <w:rFonts w:eastAsia="Times New Roman"/>
          <w:color w:val="000000"/>
          <w:kern w:val="0"/>
        </w:rPr>
      </w:pPr>
      <w:r w:rsidRPr="002D5320">
        <w:rPr>
          <w:rFonts w:eastAsia="Times New Roman"/>
          <w:color w:val="000000"/>
          <w:kern w:val="0"/>
        </w:rPr>
        <w:t>Vote number 42</w:t>
      </w:r>
    </w:p>
    <w:p w:rsidR="00BE18F8" w:rsidRPr="002D5320" w:rsidRDefault="00BE18F8" w:rsidP="002D5320">
      <w:pPr>
        <w:widowControl/>
        <w:numPr>
          <w:ilvl w:val="0"/>
          <w:numId w:val="2"/>
        </w:numPr>
        <w:suppressAutoHyphens w:val="0"/>
        <w:rPr>
          <w:rFonts w:eastAsia="Times New Roman"/>
          <w:color w:val="000000"/>
          <w:kern w:val="0"/>
        </w:rPr>
      </w:pPr>
      <w:r w:rsidRPr="002D5320">
        <w:rPr>
          <w:rFonts w:eastAsia="Times New Roman"/>
          <w:color w:val="000000"/>
          <w:kern w:val="0"/>
        </w:rPr>
        <w:t>H.R.2, As Amended</w:t>
      </w:r>
    </w:p>
    <w:p w:rsidR="00BE18F8" w:rsidRPr="002D5320" w:rsidRDefault="00BE18F8" w:rsidP="002D5320">
      <w:pPr>
        <w:numPr>
          <w:ilvl w:val="0"/>
          <w:numId w:val="2"/>
        </w:numPr>
        <w:rPr>
          <w:rFonts w:eastAsia="Times New Roman"/>
          <w:color w:val="000000"/>
          <w:kern w:val="0"/>
        </w:rPr>
      </w:pPr>
      <w:r w:rsidRPr="002D5320">
        <w:rPr>
          <w:rFonts w:eastAsia="Times New Roman"/>
          <w:color w:val="000000"/>
          <w:kern w:val="0"/>
        </w:rPr>
        <w:t xml:space="preserve">Passed: </w:t>
      </w:r>
      <w:r w:rsidR="00EE0AF0" w:rsidRPr="002D5320">
        <w:rPr>
          <w:rFonts w:eastAsia="Times New Roman"/>
          <w:color w:val="000000"/>
          <w:kern w:val="0"/>
        </w:rPr>
        <w:t>94-3-3</w:t>
      </w:r>
    </w:p>
    <w:p w:rsidR="00BE18F8" w:rsidRPr="002D5320" w:rsidRDefault="00BE18F8" w:rsidP="002D5320">
      <w:pPr>
        <w:numPr>
          <w:ilvl w:val="0"/>
          <w:numId w:val="2"/>
        </w:numPr>
        <w:rPr>
          <w:rFonts w:eastAsia="Times New Roman"/>
          <w:color w:val="000000"/>
          <w:kern w:val="0"/>
        </w:rPr>
      </w:pPr>
      <w:r w:rsidRPr="002D5320">
        <w:rPr>
          <w:rFonts w:eastAsia="Times New Roman"/>
          <w:color w:val="000000"/>
          <w:kern w:val="0"/>
        </w:rPr>
        <w:t xml:space="preserve">Democrats: </w:t>
      </w:r>
      <w:r w:rsidR="00EE0AF0" w:rsidRPr="002D5320">
        <w:rPr>
          <w:rFonts w:eastAsia="Times New Roman"/>
          <w:color w:val="000000"/>
          <w:kern w:val="0"/>
        </w:rPr>
        <w:t>47-0-2</w:t>
      </w:r>
    </w:p>
    <w:p w:rsidR="00BE18F8" w:rsidRPr="002D5320" w:rsidRDefault="00BE18F8" w:rsidP="002D5320">
      <w:pPr>
        <w:numPr>
          <w:ilvl w:val="0"/>
          <w:numId w:val="2"/>
        </w:numPr>
        <w:rPr>
          <w:rFonts w:eastAsia="Times New Roman"/>
          <w:color w:val="000000"/>
          <w:kern w:val="0"/>
        </w:rPr>
      </w:pPr>
      <w:r w:rsidRPr="002D5320">
        <w:rPr>
          <w:rFonts w:eastAsia="Times New Roman"/>
          <w:color w:val="000000"/>
          <w:kern w:val="0"/>
        </w:rPr>
        <w:t xml:space="preserve">Republicans: </w:t>
      </w:r>
      <w:r w:rsidR="00EE0AF0" w:rsidRPr="002D5320">
        <w:rPr>
          <w:rFonts w:eastAsia="Times New Roman"/>
          <w:color w:val="000000"/>
          <w:kern w:val="0"/>
        </w:rPr>
        <w:t>45-3-1</w:t>
      </w:r>
    </w:p>
    <w:p w:rsidR="00A83CC5" w:rsidRPr="002D5320" w:rsidRDefault="00BE18F8" w:rsidP="002D5320">
      <w:pPr>
        <w:numPr>
          <w:ilvl w:val="0"/>
          <w:numId w:val="2"/>
        </w:numPr>
      </w:pPr>
      <w:r w:rsidRPr="002D5320">
        <w:rPr>
          <w:rFonts w:eastAsia="Times New Roman"/>
          <w:color w:val="000000"/>
          <w:kern w:val="0"/>
        </w:rPr>
        <w:t xml:space="preserve">Independents: </w:t>
      </w:r>
      <w:r w:rsidR="00EE0AF0" w:rsidRPr="002D5320">
        <w:rPr>
          <w:rFonts w:eastAsia="Times New Roman"/>
          <w:color w:val="000000"/>
          <w:kern w:val="0"/>
        </w:rPr>
        <w:t>2-0-0</w:t>
      </w:r>
    </w:p>
    <w:p w:rsidR="00A83CC5" w:rsidRPr="002D5320" w:rsidRDefault="00A83CC5"/>
    <w:p w:rsidR="00E5651E" w:rsidRPr="002D5320" w:rsidRDefault="00E5651E" w:rsidP="00E5651E">
      <w:r w:rsidRPr="002D5320">
        <w:rPr>
          <w:b/>
          <w:bCs/>
        </w:rPr>
        <w:t>316c – Stem Cell Funding</w:t>
      </w:r>
    </w:p>
    <w:p w:rsidR="00E5651E" w:rsidRPr="002D5320" w:rsidRDefault="00E5651E">
      <w:pPr>
        <w:rPr>
          <w:rFonts w:eastAsia="Times New Roman"/>
          <w:color w:val="000000"/>
          <w:kern w:val="0"/>
        </w:rPr>
      </w:pPr>
      <w:r w:rsidRPr="002D5320">
        <w:t>"</w:t>
      </w:r>
      <w:r w:rsidRPr="002D5320">
        <w:rPr>
          <w:rFonts w:eastAsia="Times New Roman"/>
          <w:color w:val="000000"/>
          <w:kern w:val="0"/>
        </w:rPr>
        <w:t>A bill to amend the Public Health Service Act to provide for human embryonic stem cell research."</w:t>
      </w:r>
    </w:p>
    <w:p w:rsidR="00E5651E" w:rsidRPr="002D5320" w:rsidRDefault="00E5651E" w:rsidP="002D5320">
      <w:pPr>
        <w:numPr>
          <w:ilvl w:val="0"/>
          <w:numId w:val="3"/>
        </w:numPr>
        <w:rPr>
          <w:rFonts w:eastAsia="Times New Roman"/>
          <w:color w:val="000000"/>
          <w:kern w:val="0"/>
        </w:rPr>
      </w:pPr>
      <w:r w:rsidRPr="002D5320">
        <w:rPr>
          <w:rFonts w:eastAsia="Times New Roman"/>
          <w:color w:val="000000"/>
          <w:kern w:val="0"/>
        </w:rPr>
        <w:t>April 11, 2007</w:t>
      </w:r>
    </w:p>
    <w:p w:rsidR="00E5651E" w:rsidRPr="002D5320" w:rsidRDefault="00E5651E" w:rsidP="002D5320">
      <w:pPr>
        <w:numPr>
          <w:ilvl w:val="0"/>
          <w:numId w:val="3"/>
        </w:numPr>
        <w:rPr>
          <w:rFonts w:eastAsia="Times New Roman"/>
          <w:color w:val="000000"/>
          <w:kern w:val="0"/>
        </w:rPr>
      </w:pPr>
      <w:r w:rsidRPr="002D5320">
        <w:rPr>
          <w:rFonts w:eastAsia="Times New Roman"/>
          <w:color w:val="000000"/>
          <w:kern w:val="0"/>
        </w:rPr>
        <w:t>Vote number 127</w:t>
      </w:r>
    </w:p>
    <w:p w:rsidR="00E5651E" w:rsidRPr="002D5320" w:rsidRDefault="00E5651E" w:rsidP="002D5320">
      <w:pPr>
        <w:widowControl/>
        <w:numPr>
          <w:ilvl w:val="0"/>
          <w:numId w:val="3"/>
        </w:numPr>
        <w:suppressAutoHyphens w:val="0"/>
        <w:rPr>
          <w:rFonts w:eastAsia="Times New Roman"/>
          <w:color w:val="000000"/>
          <w:kern w:val="0"/>
        </w:rPr>
      </w:pPr>
      <w:r w:rsidRPr="002D5320">
        <w:rPr>
          <w:rFonts w:eastAsia="Times New Roman"/>
          <w:color w:val="000000"/>
          <w:kern w:val="0"/>
        </w:rPr>
        <w:t>S. 5</w:t>
      </w:r>
    </w:p>
    <w:p w:rsidR="00E5651E" w:rsidRPr="002D5320" w:rsidRDefault="00E5651E" w:rsidP="002D5320">
      <w:pPr>
        <w:numPr>
          <w:ilvl w:val="0"/>
          <w:numId w:val="3"/>
        </w:numPr>
        <w:rPr>
          <w:rFonts w:eastAsia="Times New Roman"/>
          <w:color w:val="000000"/>
          <w:kern w:val="0"/>
        </w:rPr>
      </w:pPr>
      <w:r w:rsidRPr="002D5320">
        <w:rPr>
          <w:rFonts w:eastAsia="Times New Roman"/>
          <w:color w:val="000000"/>
          <w:kern w:val="0"/>
        </w:rPr>
        <w:t xml:space="preserve">Passed: </w:t>
      </w:r>
      <w:r w:rsidR="00C03AE5" w:rsidRPr="002D5320">
        <w:rPr>
          <w:rFonts w:eastAsia="Times New Roman"/>
          <w:color w:val="000000"/>
          <w:kern w:val="0"/>
        </w:rPr>
        <w:t>63-34-3</w:t>
      </w:r>
    </w:p>
    <w:p w:rsidR="00E5651E" w:rsidRPr="002D5320" w:rsidRDefault="00E5651E" w:rsidP="002D5320">
      <w:pPr>
        <w:numPr>
          <w:ilvl w:val="0"/>
          <w:numId w:val="3"/>
        </w:numPr>
        <w:rPr>
          <w:rFonts w:eastAsia="Times New Roman"/>
          <w:color w:val="000000"/>
          <w:kern w:val="0"/>
        </w:rPr>
      </w:pPr>
      <w:r w:rsidRPr="002D5320">
        <w:rPr>
          <w:rFonts w:eastAsia="Times New Roman"/>
          <w:color w:val="000000"/>
          <w:kern w:val="0"/>
        </w:rPr>
        <w:t xml:space="preserve">Democrats: </w:t>
      </w:r>
      <w:r w:rsidR="00C03AE5" w:rsidRPr="002D5320">
        <w:rPr>
          <w:rFonts w:eastAsia="Times New Roman"/>
          <w:color w:val="000000"/>
          <w:kern w:val="0"/>
        </w:rPr>
        <w:t>44-2-3</w:t>
      </w:r>
    </w:p>
    <w:p w:rsidR="00E5651E" w:rsidRPr="002D5320" w:rsidRDefault="00E5651E" w:rsidP="002D5320">
      <w:pPr>
        <w:numPr>
          <w:ilvl w:val="0"/>
          <w:numId w:val="3"/>
        </w:numPr>
        <w:rPr>
          <w:rFonts w:eastAsia="Times New Roman"/>
          <w:color w:val="000000"/>
          <w:kern w:val="0"/>
        </w:rPr>
      </w:pPr>
      <w:r w:rsidRPr="002D5320">
        <w:rPr>
          <w:rFonts w:eastAsia="Times New Roman"/>
          <w:color w:val="000000"/>
          <w:kern w:val="0"/>
        </w:rPr>
        <w:t xml:space="preserve">Republicans: </w:t>
      </w:r>
      <w:r w:rsidR="00C03AE5" w:rsidRPr="002D5320">
        <w:rPr>
          <w:rFonts w:eastAsia="Times New Roman"/>
          <w:color w:val="000000"/>
          <w:kern w:val="0"/>
        </w:rPr>
        <w:t>17-32-0</w:t>
      </w:r>
    </w:p>
    <w:p w:rsidR="00E5651E" w:rsidRPr="002D5320" w:rsidRDefault="00E5651E" w:rsidP="002D5320">
      <w:pPr>
        <w:numPr>
          <w:ilvl w:val="0"/>
          <w:numId w:val="3"/>
        </w:numPr>
        <w:rPr>
          <w:rFonts w:eastAsia="Times New Roman"/>
          <w:color w:val="000000"/>
          <w:kern w:val="0"/>
        </w:rPr>
      </w:pPr>
      <w:r w:rsidRPr="002D5320">
        <w:rPr>
          <w:rFonts w:eastAsia="Times New Roman"/>
          <w:color w:val="000000"/>
          <w:kern w:val="0"/>
        </w:rPr>
        <w:t xml:space="preserve">Independents: </w:t>
      </w:r>
      <w:r w:rsidR="00C03AE5" w:rsidRPr="002D5320">
        <w:rPr>
          <w:rFonts w:eastAsia="Times New Roman"/>
          <w:color w:val="000000"/>
          <w:kern w:val="0"/>
        </w:rPr>
        <w:t>2-0-0</w:t>
      </w:r>
    </w:p>
    <w:p w:rsidR="007D2892" w:rsidRPr="002D5320" w:rsidRDefault="002D5320" w:rsidP="007D2892">
      <w:r>
        <w:br w:type="page"/>
      </w:r>
      <w:r w:rsidR="007D2892" w:rsidRPr="002D5320">
        <w:rPr>
          <w:b/>
          <w:bCs/>
        </w:rPr>
        <w:lastRenderedPageBreak/>
        <w:t>316d – Allow U.S. to Eavesdrop on Overseas Terror Suspects (FISA)</w:t>
      </w:r>
    </w:p>
    <w:p w:rsidR="007D2892" w:rsidRPr="002D5320" w:rsidRDefault="007D2892">
      <w:pPr>
        <w:rPr>
          <w:rFonts w:eastAsia="Times New Roman"/>
          <w:color w:val="000000"/>
          <w:kern w:val="0"/>
        </w:rPr>
      </w:pPr>
      <w:r w:rsidRPr="002D5320">
        <w:t>"</w:t>
      </w:r>
      <w:r w:rsidRPr="002D5320">
        <w:rPr>
          <w:rFonts w:eastAsia="Times New Roman"/>
          <w:color w:val="000000"/>
          <w:kern w:val="0"/>
        </w:rPr>
        <w:t>A bill to amend the Foreign Intelligence Surveillance Act of 1978 to establish a procedure for authorizing certain acquisitions of foreign intelligence, and for other purposes."</w:t>
      </w:r>
    </w:p>
    <w:p w:rsidR="007D2892" w:rsidRPr="002D5320" w:rsidRDefault="007D2892" w:rsidP="002D5320">
      <w:pPr>
        <w:numPr>
          <w:ilvl w:val="0"/>
          <w:numId w:val="4"/>
        </w:numPr>
        <w:rPr>
          <w:rFonts w:eastAsia="Times New Roman"/>
          <w:color w:val="000000"/>
          <w:kern w:val="0"/>
        </w:rPr>
      </w:pPr>
      <w:r w:rsidRPr="002D5320">
        <w:rPr>
          <w:rFonts w:eastAsia="Times New Roman"/>
          <w:color w:val="000000"/>
          <w:kern w:val="0"/>
        </w:rPr>
        <w:t>July 9, 2008</w:t>
      </w:r>
    </w:p>
    <w:p w:rsidR="007D2892" w:rsidRPr="002D5320" w:rsidRDefault="007D2892" w:rsidP="002D5320">
      <w:pPr>
        <w:numPr>
          <w:ilvl w:val="0"/>
          <w:numId w:val="4"/>
        </w:numPr>
        <w:rPr>
          <w:rFonts w:eastAsia="Times New Roman"/>
          <w:color w:val="000000"/>
          <w:kern w:val="0"/>
        </w:rPr>
      </w:pPr>
      <w:r w:rsidRPr="002D5320">
        <w:rPr>
          <w:rFonts w:eastAsia="Times New Roman"/>
          <w:color w:val="000000"/>
          <w:kern w:val="0"/>
        </w:rPr>
        <w:t>Vote number 168</w:t>
      </w:r>
    </w:p>
    <w:p w:rsidR="007D2892" w:rsidRPr="002D5320" w:rsidRDefault="007D2892" w:rsidP="002D5320">
      <w:pPr>
        <w:widowControl/>
        <w:numPr>
          <w:ilvl w:val="0"/>
          <w:numId w:val="4"/>
        </w:numPr>
        <w:suppressAutoHyphens w:val="0"/>
        <w:rPr>
          <w:rFonts w:eastAsia="Times New Roman"/>
          <w:color w:val="000000"/>
          <w:kern w:val="0"/>
        </w:rPr>
      </w:pPr>
      <w:r w:rsidRPr="002D5320">
        <w:rPr>
          <w:rFonts w:eastAsia="Times New Roman"/>
          <w:color w:val="000000"/>
          <w:kern w:val="0"/>
        </w:rPr>
        <w:t>H.R. 6304</w:t>
      </w:r>
    </w:p>
    <w:p w:rsidR="007D2892" w:rsidRPr="002D5320" w:rsidRDefault="007D2892" w:rsidP="002D5320">
      <w:pPr>
        <w:numPr>
          <w:ilvl w:val="0"/>
          <w:numId w:val="4"/>
        </w:numPr>
        <w:rPr>
          <w:rFonts w:eastAsia="Times New Roman"/>
          <w:color w:val="000000"/>
          <w:kern w:val="0"/>
        </w:rPr>
      </w:pPr>
      <w:r w:rsidRPr="002D5320">
        <w:rPr>
          <w:rFonts w:eastAsia="Times New Roman"/>
          <w:color w:val="000000"/>
          <w:kern w:val="0"/>
        </w:rPr>
        <w:t xml:space="preserve">Passed: </w:t>
      </w:r>
      <w:r w:rsidR="005309C0" w:rsidRPr="002D5320">
        <w:rPr>
          <w:rFonts w:eastAsia="Times New Roman"/>
          <w:color w:val="000000"/>
          <w:kern w:val="0"/>
        </w:rPr>
        <w:t>69-28-3</w:t>
      </w:r>
    </w:p>
    <w:p w:rsidR="007D2892" w:rsidRPr="002D5320" w:rsidRDefault="007D2892" w:rsidP="002D5320">
      <w:pPr>
        <w:numPr>
          <w:ilvl w:val="0"/>
          <w:numId w:val="4"/>
        </w:numPr>
        <w:rPr>
          <w:rFonts w:eastAsia="Times New Roman"/>
          <w:color w:val="000000"/>
          <w:kern w:val="0"/>
        </w:rPr>
      </w:pPr>
      <w:r w:rsidRPr="002D5320">
        <w:rPr>
          <w:rFonts w:eastAsia="Times New Roman"/>
          <w:color w:val="000000"/>
          <w:kern w:val="0"/>
        </w:rPr>
        <w:t xml:space="preserve">Democrats: </w:t>
      </w:r>
      <w:r w:rsidR="005309C0" w:rsidRPr="002D5320">
        <w:rPr>
          <w:rFonts w:eastAsia="Times New Roman"/>
          <w:color w:val="000000"/>
          <w:kern w:val="0"/>
        </w:rPr>
        <w:t>21-27-1</w:t>
      </w:r>
    </w:p>
    <w:p w:rsidR="007D2892" w:rsidRPr="002D5320" w:rsidRDefault="007D2892" w:rsidP="002D5320">
      <w:pPr>
        <w:numPr>
          <w:ilvl w:val="0"/>
          <w:numId w:val="4"/>
        </w:numPr>
        <w:rPr>
          <w:rFonts w:eastAsia="Times New Roman"/>
          <w:color w:val="000000"/>
          <w:kern w:val="0"/>
        </w:rPr>
      </w:pPr>
      <w:r w:rsidRPr="002D5320">
        <w:rPr>
          <w:rFonts w:eastAsia="Times New Roman"/>
          <w:color w:val="000000"/>
          <w:kern w:val="0"/>
        </w:rPr>
        <w:t xml:space="preserve">Republicans: </w:t>
      </w:r>
      <w:r w:rsidR="005309C0" w:rsidRPr="002D5320">
        <w:rPr>
          <w:rFonts w:eastAsia="Times New Roman"/>
          <w:color w:val="000000"/>
          <w:kern w:val="0"/>
        </w:rPr>
        <w:t>47-0-2</w:t>
      </w:r>
    </w:p>
    <w:p w:rsidR="007D2892" w:rsidRPr="002D5320" w:rsidRDefault="007D2892" w:rsidP="002D5320">
      <w:pPr>
        <w:numPr>
          <w:ilvl w:val="0"/>
          <w:numId w:val="4"/>
        </w:numPr>
        <w:rPr>
          <w:rFonts w:eastAsia="Times New Roman"/>
          <w:color w:val="000000"/>
          <w:kern w:val="0"/>
        </w:rPr>
      </w:pPr>
      <w:r w:rsidRPr="002D5320">
        <w:rPr>
          <w:rFonts w:eastAsia="Times New Roman"/>
          <w:color w:val="000000"/>
          <w:kern w:val="0"/>
        </w:rPr>
        <w:t xml:space="preserve">Independents: </w:t>
      </w:r>
      <w:r w:rsidR="005309C0" w:rsidRPr="002D5320">
        <w:rPr>
          <w:rFonts w:eastAsia="Times New Roman"/>
          <w:color w:val="000000"/>
          <w:kern w:val="0"/>
        </w:rPr>
        <w:t>1-1-0</w:t>
      </w:r>
    </w:p>
    <w:p w:rsidR="007D2892" w:rsidRPr="002D5320" w:rsidRDefault="007D2892"/>
    <w:p w:rsidR="00F66DAD" w:rsidRPr="002D5320" w:rsidRDefault="00A83CC5">
      <w:pPr>
        <w:rPr>
          <w:b/>
          <w:bCs/>
        </w:rPr>
      </w:pPr>
      <w:r w:rsidRPr="002D5320">
        <w:rPr>
          <w:b/>
          <w:bCs/>
        </w:rPr>
        <w:t>316e – SCHIP</w:t>
      </w:r>
    </w:p>
    <w:p w:rsidR="006F3A81" w:rsidRPr="002D5320" w:rsidRDefault="006F3A81" w:rsidP="006F3A81">
      <w:pPr>
        <w:rPr>
          <w:rFonts w:eastAsia="Times New Roman"/>
          <w:color w:val="000000"/>
          <w:kern w:val="0"/>
        </w:rPr>
      </w:pPr>
      <w:r w:rsidRPr="002D5320">
        <w:t>"</w:t>
      </w:r>
      <w:r w:rsidRPr="002D5320">
        <w:rPr>
          <w:rFonts w:eastAsia="Times New Roman"/>
          <w:color w:val="000000"/>
          <w:kern w:val="0"/>
        </w:rPr>
        <w:t>A bill to amend title XXI of the Social Security Act to reauthorize the State Children's Health Insurance Program, and for other purposes."</w:t>
      </w:r>
    </w:p>
    <w:p w:rsidR="006F3A81" w:rsidRPr="002D5320" w:rsidRDefault="006F3A81" w:rsidP="002D5320">
      <w:pPr>
        <w:numPr>
          <w:ilvl w:val="0"/>
          <w:numId w:val="5"/>
        </w:numPr>
        <w:rPr>
          <w:rFonts w:eastAsia="Times New Roman"/>
          <w:color w:val="000000"/>
          <w:kern w:val="0"/>
        </w:rPr>
      </w:pPr>
      <w:r w:rsidRPr="002D5320">
        <w:rPr>
          <w:rFonts w:eastAsia="Times New Roman"/>
          <w:color w:val="000000"/>
          <w:kern w:val="0"/>
        </w:rPr>
        <w:t>August 2, 2007</w:t>
      </w:r>
    </w:p>
    <w:p w:rsidR="006F3A81" w:rsidRPr="002D5320" w:rsidRDefault="006F3A81" w:rsidP="002D5320">
      <w:pPr>
        <w:numPr>
          <w:ilvl w:val="0"/>
          <w:numId w:val="5"/>
        </w:numPr>
        <w:rPr>
          <w:rFonts w:eastAsia="Times New Roman"/>
          <w:color w:val="000000"/>
          <w:kern w:val="0"/>
        </w:rPr>
      </w:pPr>
      <w:r w:rsidRPr="002D5320">
        <w:rPr>
          <w:rFonts w:eastAsia="Times New Roman"/>
          <w:color w:val="000000"/>
          <w:kern w:val="0"/>
        </w:rPr>
        <w:t>Vote number 307</w:t>
      </w:r>
    </w:p>
    <w:p w:rsidR="006F3A81" w:rsidRPr="002D5320" w:rsidRDefault="006F3A81" w:rsidP="002D5320">
      <w:pPr>
        <w:widowControl/>
        <w:numPr>
          <w:ilvl w:val="0"/>
          <w:numId w:val="5"/>
        </w:numPr>
        <w:suppressAutoHyphens w:val="0"/>
        <w:rPr>
          <w:rFonts w:eastAsia="Times New Roman"/>
          <w:color w:val="000000"/>
          <w:kern w:val="0"/>
        </w:rPr>
      </w:pPr>
      <w:r w:rsidRPr="002D5320">
        <w:rPr>
          <w:rFonts w:eastAsia="Times New Roman"/>
          <w:color w:val="000000"/>
          <w:kern w:val="0"/>
        </w:rPr>
        <w:t>H.R. 976</w:t>
      </w:r>
    </w:p>
    <w:p w:rsidR="006F3A81" w:rsidRPr="002D5320" w:rsidRDefault="006F3A81" w:rsidP="002D5320">
      <w:pPr>
        <w:numPr>
          <w:ilvl w:val="0"/>
          <w:numId w:val="5"/>
        </w:numPr>
        <w:rPr>
          <w:rFonts w:eastAsia="Times New Roman"/>
          <w:color w:val="000000"/>
          <w:kern w:val="0"/>
        </w:rPr>
      </w:pPr>
      <w:r w:rsidRPr="002D5320">
        <w:rPr>
          <w:rFonts w:eastAsia="Times New Roman"/>
          <w:color w:val="000000"/>
          <w:kern w:val="0"/>
        </w:rPr>
        <w:t>Passed:</w:t>
      </w:r>
      <w:r w:rsidR="00390E45" w:rsidRPr="002D5320">
        <w:rPr>
          <w:rFonts w:eastAsia="Times New Roman"/>
          <w:color w:val="000000"/>
          <w:kern w:val="0"/>
        </w:rPr>
        <w:t xml:space="preserve"> 68-31-1</w:t>
      </w:r>
    </w:p>
    <w:p w:rsidR="006F3A81" w:rsidRPr="002D5320" w:rsidRDefault="006F3A81" w:rsidP="002D5320">
      <w:pPr>
        <w:numPr>
          <w:ilvl w:val="0"/>
          <w:numId w:val="5"/>
        </w:numPr>
        <w:rPr>
          <w:rFonts w:eastAsia="Times New Roman"/>
          <w:color w:val="000000"/>
          <w:kern w:val="0"/>
        </w:rPr>
      </w:pPr>
      <w:r w:rsidRPr="002D5320">
        <w:rPr>
          <w:rFonts w:eastAsia="Times New Roman"/>
          <w:color w:val="000000"/>
          <w:kern w:val="0"/>
        </w:rPr>
        <w:t xml:space="preserve">Democrats: </w:t>
      </w:r>
      <w:r w:rsidR="00390E45" w:rsidRPr="002D5320">
        <w:rPr>
          <w:rFonts w:eastAsia="Times New Roman"/>
          <w:color w:val="000000"/>
          <w:kern w:val="0"/>
        </w:rPr>
        <w:t>48-0-1</w:t>
      </w:r>
    </w:p>
    <w:p w:rsidR="006F3A81" w:rsidRPr="002D5320" w:rsidRDefault="006F3A81" w:rsidP="002D5320">
      <w:pPr>
        <w:numPr>
          <w:ilvl w:val="0"/>
          <w:numId w:val="5"/>
        </w:numPr>
        <w:rPr>
          <w:rFonts w:eastAsia="Times New Roman"/>
          <w:color w:val="000000"/>
          <w:kern w:val="0"/>
        </w:rPr>
      </w:pPr>
      <w:r w:rsidRPr="002D5320">
        <w:rPr>
          <w:rFonts w:eastAsia="Times New Roman"/>
          <w:color w:val="000000"/>
          <w:kern w:val="0"/>
        </w:rPr>
        <w:t xml:space="preserve">Republicans: </w:t>
      </w:r>
      <w:r w:rsidR="00390E45" w:rsidRPr="002D5320">
        <w:rPr>
          <w:rFonts w:eastAsia="Times New Roman"/>
          <w:color w:val="000000"/>
          <w:kern w:val="0"/>
        </w:rPr>
        <w:t>18-31-0</w:t>
      </w:r>
    </w:p>
    <w:p w:rsidR="006F3A81" w:rsidRPr="002D5320" w:rsidRDefault="006F3A81" w:rsidP="002D5320">
      <w:pPr>
        <w:numPr>
          <w:ilvl w:val="0"/>
          <w:numId w:val="5"/>
        </w:numPr>
        <w:rPr>
          <w:rFonts w:eastAsia="Times New Roman"/>
          <w:color w:val="000000"/>
          <w:kern w:val="0"/>
        </w:rPr>
      </w:pPr>
      <w:r w:rsidRPr="002D5320">
        <w:rPr>
          <w:rFonts w:eastAsia="Times New Roman"/>
          <w:color w:val="000000"/>
          <w:kern w:val="0"/>
        </w:rPr>
        <w:t xml:space="preserve">Independents: </w:t>
      </w:r>
      <w:r w:rsidR="00390E45" w:rsidRPr="002D5320">
        <w:rPr>
          <w:rFonts w:eastAsia="Times New Roman"/>
          <w:color w:val="000000"/>
          <w:kern w:val="0"/>
        </w:rPr>
        <w:t>2-0-0</w:t>
      </w:r>
    </w:p>
    <w:p w:rsidR="00A83CC5" w:rsidRPr="002D5320" w:rsidRDefault="00A83CC5"/>
    <w:p w:rsidR="00215E6D" w:rsidRPr="002D5320" w:rsidRDefault="00215E6D" w:rsidP="00215E6D">
      <w:r w:rsidRPr="002D5320">
        <w:rPr>
          <w:b/>
          <w:bCs/>
        </w:rPr>
        <w:t>316f – Anti Gay Marriage Amendment (109</w:t>
      </w:r>
      <w:r w:rsidRPr="002D5320">
        <w:rPr>
          <w:b/>
          <w:bCs/>
          <w:vertAlign w:val="superscript"/>
        </w:rPr>
        <w:t>th</w:t>
      </w:r>
      <w:r w:rsidRPr="002D5320">
        <w:rPr>
          <w:b/>
          <w:bCs/>
        </w:rPr>
        <w:t xml:space="preserve"> Congress)</w:t>
      </w:r>
    </w:p>
    <w:p w:rsidR="00215E6D" w:rsidRPr="002D5320" w:rsidRDefault="00215E6D">
      <w:pPr>
        <w:rPr>
          <w:rFonts w:eastAsia="Times New Roman"/>
          <w:color w:val="000000"/>
          <w:kern w:val="0"/>
        </w:rPr>
      </w:pPr>
      <w:r w:rsidRPr="002D5320">
        <w:t>"</w:t>
      </w:r>
      <w:r w:rsidRPr="002D5320">
        <w:rPr>
          <w:rFonts w:eastAsia="Times New Roman"/>
          <w:color w:val="000000"/>
          <w:kern w:val="0"/>
        </w:rPr>
        <w:t>A joint resolution proposing an amendment to the Constitution of the United States relating to marriage."</w:t>
      </w:r>
    </w:p>
    <w:p w:rsidR="00215E6D" w:rsidRPr="002D5320" w:rsidRDefault="00215E6D" w:rsidP="002D5320">
      <w:pPr>
        <w:numPr>
          <w:ilvl w:val="0"/>
          <w:numId w:val="6"/>
        </w:numPr>
        <w:rPr>
          <w:rFonts w:eastAsia="Times New Roman"/>
          <w:color w:val="000000"/>
          <w:kern w:val="0"/>
        </w:rPr>
      </w:pPr>
      <w:r w:rsidRPr="002D5320">
        <w:rPr>
          <w:rFonts w:eastAsia="Times New Roman"/>
          <w:color w:val="000000"/>
          <w:kern w:val="0"/>
        </w:rPr>
        <w:t>June 7</w:t>
      </w:r>
      <w:r w:rsidR="00F67458" w:rsidRPr="002D5320">
        <w:rPr>
          <w:rFonts w:eastAsia="Times New Roman"/>
          <w:color w:val="000000"/>
          <w:kern w:val="0"/>
        </w:rPr>
        <w:t>,</w:t>
      </w:r>
      <w:r w:rsidRPr="002D5320">
        <w:rPr>
          <w:rFonts w:eastAsia="Times New Roman"/>
          <w:color w:val="000000"/>
          <w:kern w:val="0"/>
        </w:rPr>
        <w:t xml:space="preserve"> 2006</w:t>
      </w:r>
    </w:p>
    <w:p w:rsidR="00215E6D" w:rsidRPr="002D5320" w:rsidRDefault="00215E6D" w:rsidP="002D5320">
      <w:pPr>
        <w:numPr>
          <w:ilvl w:val="0"/>
          <w:numId w:val="6"/>
        </w:numPr>
        <w:rPr>
          <w:rFonts w:eastAsia="Times New Roman"/>
          <w:color w:val="000000"/>
          <w:kern w:val="0"/>
        </w:rPr>
      </w:pPr>
      <w:r w:rsidRPr="002D5320">
        <w:rPr>
          <w:rFonts w:eastAsia="Times New Roman"/>
          <w:color w:val="000000"/>
          <w:kern w:val="0"/>
        </w:rPr>
        <w:t>Vote number 163</w:t>
      </w:r>
    </w:p>
    <w:p w:rsidR="00215E6D" w:rsidRPr="002D5320" w:rsidRDefault="00EE0AF0" w:rsidP="002D5320">
      <w:pPr>
        <w:numPr>
          <w:ilvl w:val="0"/>
          <w:numId w:val="6"/>
        </w:numPr>
        <w:rPr>
          <w:rFonts w:eastAsia="Times New Roman"/>
          <w:color w:val="000000"/>
          <w:kern w:val="0"/>
        </w:rPr>
      </w:pPr>
      <w:r w:rsidRPr="002D5320">
        <w:rPr>
          <w:rFonts w:eastAsia="Times New Roman"/>
          <w:color w:val="000000"/>
          <w:kern w:val="0"/>
        </w:rPr>
        <w:t>Rejected</w:t>
      </w:r>
      <w:r w:rsidR="00215E6D" w:rsidRPr="002D5320">
        <w:rPr>
          <w:rFonts w:eastAsia="Times New Roman"/>
          <w:color w:val="000000"/>
          <w:kern w:val="0"/>
        </w:rPr>
        <w:t xml:space="preserve">: </w:t>
      </w:r>
      <w:r w:rsidRPr="002D5320">
        <w:rPr>
          <w:rFonts w:eastAsia="Times New Roman"/>
          <w:color w:val="000000"/>
          <w:kern w:val="0"/>
        </w:rPr>
        <w:t>49-48-3</w:t>
      </w:r>
    </w:p>
    <w:p w:rsidR="00215E6D" w:rsidRPr="002D5320" w:rsidRDefault="00215E6D" w:rsidP="002D5320">
      <w:pPr>
        <w:numPr>
          <w:ilvl w:val="0"/>
          <w:numId w:val="6"/>
        </w:numPr>
        <w:rPr>
          <w:rFonts w:eastAsia="Times New Roman"/>
          <w:color w:val="000000"/>
          <w:kern w:val="0"/>
        </w:rPr>
      </w:pPr>
      <w:r w:rsidRPr="002D5320">
        <w:rPr>
          <w:rFonts w:eastAsia="Times New Roman"/>
          <w:color w:val="000000"/>
          <w:kern w:val="0"/>
        </w:rPr>
        <w:t xml:space="preserve">Democrats: </w:t>
      </w:r>
      <w:r w:rsidR="00EE0AF0" w:rsidRPr="002D5320">
        <w:rPr>
          <w:rFonts w:eastAsia="Times New Roman"/>
          <w:color w:val="000000"/>
          <w:kern w:val="0"/>
        </w:rPr>
        <w:t>2-39-2</w:t>
      </w:r>
    </w:p>
    <w:p w:rsidR="00215E6D" w:rsidRPr="002D5320" w:rsidRDefault="00215E6D" w:rsidP="002D5320">
      <w:pPr>
        <w:numPr>
          <w:ilvl w:val="0"/>
          <w:numId w:val="6"/>
        </w:numPr>
        <w:rPr>
          <w:rFonts w:eastAsia="Times New Roman"/>
          <w:color w:val="000000"/>
          <w:kern w:val="0"/>
        </w:rPr>
      </w:pPr>
      <w:r w:rsidRPr="002D5320">
        <w:rPr>
          <w:rFonts w:eastAsia="Times New Roman"/>
          <w:color w:val="000000"/>
          <w:kern w:val="0"/>
        </w:rPr>
        <w:t xml:space="preserve">Republicans: </w:t>
      </w:r>
      <w:r w:rsidR="00EE0AF0" w:rsidRPr="002D5320">
        <w:rPr>
          <w:rFonts w:eastAsia="Times New Roman"/>
          <w:color w:val="000000"/>
          <w:kern w:val="0"/>
        </w:rPr>
        <w:t>47-7-1</w:t>
      </w:r>
    </w:p>
    <w:p w:rsidR="00215E6D" w:rsidRPr="002D5320" w:rsidRDefault="00215E6D" w:rsidP="002D5320">
      <w:pPr>
        <w:numPr>
          <w:ilvl w:val="0"/>
          <w:numId w:val="6"/>
        </w:numPr>
        <w:rPr>
          <w:rFonts w:eastAsia="Times New Roman"/>
          <w:color w:val="000000"/>
          <w:kern w:val="0"/>
        </w:rPr>
      </w:pPr>
      <w:r w:rsidRPr="002D5320">
        <w:rPr>
          <w:rFonts w:eastAsia="Times New Roman"/>
          <w:color w:val="000000"/>
          <w:kern w:val="0"/>
        </w:rPr>
        <w:t xml:space="preserve">Independents: </w:t>
      </w:r>
      <w:r w:rsidR="00EE0AF0" w:rsidRPr="002D5320">
        <w:rPr>
          <w:rFonts w:eastAsia="Times New Roman"/>
          <w:color w:val="000000"/>
          <w:kern w:val="0"/>
        </w:rPr>
        <w:t>0-2-0</w:t>
      </w:r>
    </w:p>
    <w:p w:rsidR="00215E6D" w:rsidRPr="002D5320" w:rsidRDefault="00215E6D" w:rsidP="00215E6D">
      <w:pPr>
        <w:rPr>
          <w:b/>
          <w:bCs/>
        </w:rPr>
      </w:pPr>
    </w:p>
    <w:p w:rsidR="00215E6D" w:rsidRPr="002D5320" w:rsidRDefault="00215E6D" w:rsidP="00215E6D">
      <w:r w:rsidRPr="002D5320">
        <w:rPr>
          <w:b/>
          <w:bCs/>
        </w:rPr>
        <w:t>316g – Foreclosure Assistance</w:t>
      </w:r>
    </w:p>
    <w:p w:rsidR="00215E6D" w:rsidRPr="002D5320" w:rsidRDefault="00215E6D">
      <w:pPr>
        <w:rPr>
          <w:rFonts w:eastAsia="Times New Roman"/>
          <w:color w:val="000000"/>
          <w:kern w:val="0"/>
        </w:rPr>
      </w:pPr>
      <w:r w:rsidRPr="002D5320">
        <w:rPr>
          <w:rFonts w:eastAsia="Times New Roman"/>
          <w:color w:val="000000"/>
          <w:kern w:val="0"/>
        </w:rPr>
        <w:t>"A bill to provide needed housing reform and for other purposes."</w:t>
      </w:r>
    </w:p>
    <w:p w:rsidR="00215E6D" w:rsidRPr="002D5320" w:rsidRDefault="00215E6D" w:rsidP="002D5320">
      <w:pPr>
        <w:numPr>
          <w:ilvl w:val="0"/>
          <w:numId w:val="7"/>
        </w:numPr>
        <w:rPr>
          <w:rFonts w:eastAsia="Times New Roman"/>
          <w:color w:val="000000"/>
          <w:kern w:val="0"/>
        </w:rPr>
      </w:pPr>
      <w:r w:rsidRPr="002D5320">
        <w:rPr>
          <w:rFonts w:eastAsia="Times New Roman"/>
          <w:color w:val="000000"/>
          <w:kern w:val="0"/>
        </w:rPr>
        <w:t>April 10, 2008</w:t>
      </w:r>
    </w:p>
    <w:p w:rsidR="00215E6D" w:rsidRPr="002D5320" w:rsidRDefault="00215E6D" w:rsidP="002D5320">
      <w:pPr>
        <w:numPr>
          <w:ilvl w:val="0"/>
          <w:numId w:val="7"/>
        </w:numPr>
        <w:rPr>
          <w:rFonts w:eastAsia="Times New Roman"/>
          <w:color w:val="000000"/>
          <w:kern w:val="0"/>
        </w:rPr>
      </w:pPr>
      <w:r w:rsidRPr="002D5320">
        <w:rPr>
          <w:rFonts w:eastAsia="Times New Roman"/>
          <w:color w:val="000000"/>
          <w:kern w:val="0"/>
        </w:rPr>
        <w:t>Vote number 96</w:t>
      </w:r>
    </w:p>
    <w:p w:rsidR="00215E6D" w:rsidRPr="002D5320" w:rsidRDefault="00215E6D" w:rsidP="002D5320">
      <w:pPr>
        <w:numPr>
          <w:ilvl w:val="0"/>
          <w:numId w:val="7"/>
        </w:numPr>
        <w:rPr>
          <w:rFonts w:eastAsia="Times New Roman"/>
          <w:color w:val="000000"/>
          <w:kern w:val="0"/>
        </w:rPr>
      </w:pPr>
      <w:r w:rsidRPr="002D5320">
        <w:rPr>
          <w:rFonts w:eastAsia="Times New Roman"/>
          <w:color w:val="000000"/>
          <w:kern w:val="0"/>
        </w:rPr>
        <w:t xml:space="preserve">Passed: </w:t>
      </w:r>
      <w:r w:rsidR="00F67458" w:rsidRPr="002D5320">
        <w:rPr>
          <w:rFonts w:eastAsia="Times New Roman"/>
          <w:color w:val="000000"/>
          <w:kern w:val="0"/>
        </w:rPr>
        <w:t>84-12-4</w:t>
      </w:r>
    </w:p>
    <w:p w:rsidR="00215E6D" w:rsidRPr="002D5320" w:rsidRDefault="00215E6D" w:rsidP="002D5320">
      <w:pPr>
        <w:numPr>
          <w:ilvl w:val="0"/>
          <w:numId w:val="7"/>
        </w:numPr>
        <w:rPr>
          <w:rFonts w:eastAsia="Times New Roman"/>
          <w:color w:val="000000"/>
          <w:kern w:val="0"/>
        </w:rPr>
      </w:pPr>
      <w:r w:rsidRPr="002D5320">
        <w:rPr>
          <w:rFonts w:eastAsia="Times New Roman"/>
          <w:color w:val="000000"/>
          <w:kern w:val="0"/>
        </w:rPr>
        <w:t xml:space="preserve">Democrats: </w:t>
      </w:r>
      <w:r w:rsidR="00F67458" w:rsidRPr="002D5320">
        <w:rPr>
          <w:rFonts w:eastAsia="Times New Roman"/>
          <w:color w:val="000000"/>
          <w:kern w:val="0"/>
        </w:rPr>
        <w:t>47-0-2</w:t>
      </w:r>
    </w:p>
    <w:p w:rsidR="00215E6D" w:rsidRPr="002D5320" w:rsidRDefault="00215E6D" w:rsidP="002D5320">
      <w:pPr>
        <w:numPr>
          <w:ilvl w:val="0"/>
          <w:numId w:val="7"/>
        </w:numPr>
        <w:rPr>
          <w:rFonts w:eastAsia="Times New Roman"/>
          <w:color w:val="000000"/>
          <w:kern w:val="0"/>
        </w:rPr>
      </w:pPr>
      <w:r w:rsidRPr="002D5320">
        <w:rPr>
          <w:rFonts w:eastAsia="Times New Roman"/>
          <w:color w:val="000000"/>
          <w:kern w:val="0"/>
        </w:rPr>
        <w:t xml:space="preserve">Republicans: </w:t>
      </w:r>
      <w:r w:rsidR="00F67458" w:rsidRPr="002D5320">
        <w:rPr>
          <w:rFonts w:eastAsia="Times New Roman"/>
          <w:color w:val="000000"/>
          <w:kern w:val="0"/>
        </w:rPr>
        <w:t>35-12-2</w:t>
      </w:r>
    </w:p>
    <w:p w:rsidR="00215E6D" w:rsidRPr="002D5320" w:rsidRDefault="00215E6D" w:rsidP="002D5320">
      <w:pPr>
        <w:numPr>
          <w:ilvl w:val="0"/>
          <w:numId w:val="7"/>
        </w:numPr>
        <w:rPr>
          <w:rFonts w:eastAsia="Times New Roman"/>
          <w:color w:val="000000"/>
          <w:kern w:val="0"/>
        </w:rPr>
      </w:pPr>
      <w:r w:rsidRPr="002D5320">
        <w:rPr>
          <w:rFonts w:eastAsia="Times New Roman"/>
          <w:color w:val="000000"/>
          <w:kern w:val="0"/>
        </w:rPr>
        <w:t xml:space="preserve">Independents: </w:t>
      </w:r>
      <w:r w:rsidR="00F67458" w:rsidRPr="002D5320">
        <w:rPr>
          <w:rFonts w:eastAsia="Times New Roman"/>
          <w:color w:val="000000"/>
          <w:kern w:val="0"/>
        </w:rPr>
        <w:t>2-0-0</w:t>
      </w:r>
    </w:p>
    <w:p w:rsidR="006F3A81" w:rsidRPr="002D5320" w:rsidRDefault="006F3A81"/>
    <w:p w:rsidR="00F853BF" w:rsidRPr="002D5320" w:rsidRDefault="00F853BF" w:rsidP="00F853BF">
      <w:r w:rsidRPr="002D5320">
        <w:rPr>
          <w:b/>
          <w:bCs/>
        </w:rPr>
        <w:lastRenderedPageBreak/>
        <w:t>316h – NAFTA Extension to Peru</w:t>
      </w:r>
    </w:p>
    <w:p w:rsidR="00F853BF" w:rsidRPr="002D5320" w:rsidRDefault="00F853BF">
      <w:pPr>
        <w:rPr>
          <w:rFonts w:eastAsia="Times New Roman"/>
          <w:color w:val="000000"/>
          <w:kern w:val="0"/>
        </w:rPr>
      </w:pPr>
      <w:r w:rsidRPr="002D5320">
        <w:t>"</w:t>
      </w:r>
      <w:r w:rsidRPr="002D5320">
        <w:rPr>
          <w:rFonts w:eastAsia="Times New Roman"/>
          <w:color w:val="000000"/>
          <w:kern w:val="0"/>
        </w:rPr>
        <w:t>A bill to implement the United States-Peru Trade Promotion Agreement."</w:t>
      </w:r>
    </w:p>
    <w:p w:rsidR="00F853BF" w:rsidRPr="002D5320" w:rsidRDefault="00F853BF" w:rsidP="002D5320">
      <w:pPr>
        <w:numPr>
          <w:ilvl w:val="0"/>
          <w:numId w:val="8"/>
        </w:numPr>
        <w:rPr>
          <w:rFonts w:eastAsia="Times New Roman"/>
          <w:color w:val="000000"/>
          <w:kern w:val="0"/>
        </w:rPr>
      </w:pPr>
      <w:r w:rsidRPr="002D5320">
        <w:rPr>
          <w:rFonts w:eastAsia="Times New Roman"/>
          <w:color w:val="000000"/>
          <w:kern w:val="0"/>
        </w:rPr>
        <w:t>December 4, 2007</w:t>
      </w:r>
    </w:p>
    <w:p w:rsidR="00F853BF" w:rsidRPr="002D5320" w:rsidRDefault="00F853BF" w:rsidP="002D5320">
      <w:pPr>
        <w:numPr>
          <w:ilvl w:val="0"/>
          <w:numId w:val="8"/>
        </w:numPr>
        <w:rPr>
          <w:rFonts w:eastAsia="Times New Roman"/>
          <w:color w:val="000000"/>
          <w:kern w:val="0"/>
        </w:rPr>
      </w:pPr>
      <w:r w:rsidRPr="002D5320">
        <w:rPr>
          <w:rFonts w:eastAsia="Times New Roman"/>
          <w:color w:val="000000"/>
          <w:kern w:val="0"/>
        </w:rPr>
        <w:t>Vote number 413</w:t>
      </w:r>
    </w:p>
    <w:p w:rsidR="00F853BF" w:rsidRPr="002D5320" w:rsidRDefault="00F853BF" w:rsidP="002D5320">
      <w:pPr>
        <w:numPr>
          <w:ilvl w:val="0"/>
          <w:numId w:val="8"/>
        </w:numPr>
        <w:rPr>
          <w:rFonts w:eastAsia="Times New Roman"/>
          <w:color w:val="000000"/>
          <w:kern w:val="0"/>
        </w:rPr>
      </w:pPr>
      <w:r w:rsidRPr="002D5320">
        <w:rPr>
          <w:rFonts w:eastAsia="Times New Roman"/>
          <w:color w:val="000000"/>
          <w:kern w:val="0"/>
        </w:rPr>
        <w:t xml:space="preserve">Passed: </w:t>
      </w:r>
      <w:r w:rsidR="002E1E75" w:rsidRPr="002D5320">
        <w:rPr>
          <w:rFonts w:eastAsia="Times New Roman"/>
          <w:color w:val="000000"/>
          <w:kern w:val="0"/>
        </w:rPr>
        <w:t>77-18-5</w:t>
      </w:r>
    </w:p>
    <w:p w:rsidR="00F853BF" w:rsidRPr="002D5320" w:rsidRDefault="00F853BF" w:rsidP="002D5320">
      <w:pPr>
        <w:numPr>
          <w:ilvl w:val="0"/>
          <w:numId w:val="8"/>
        </w:numPr>
        <w:rPr>
          <w:rFonts w:eastAsia="Times New Roman"/>
          <w:color w:val="000000"/>
          <w:kern w:val="0"/>
        </w:rPr>
      </w:pPr>
      <w:r w:rsidRPr="002D5320">
        <w:rPr>
          <w:rFonts w:eastAsia="Times New Roman"/>
          <w:color w:val="000000"/>
          <w:kern w:val="0"/>
        </w:rPr>
        <w:t xml:space="preserve">Democrats: </w:t>
      </w:r>
      <w:r w:rsidR="002E1E75" w:rsidRPr="002D5320">
        <w:rPr>
          <w:rFonts w:eastAsia="Times New Roman"/>
          <w:color w:val="000000"/>
          <w:kern w:val="0"/>
        </w:rPr>
        <w:t>29-16-4</w:t>
      </w:r>
    </w:p>
    <w:p w:rsidR="00F853BF" w:rsidRPr="002D5320" w:rsidRDefault="00F853BF" w:rsidP="002D5320">
      <w:pPr>
        <w:numPr>
          <w:ilvl w:val="0"/>
          <w:numId w:val="8"/>
        </w:numPr>
        <w:rPr>
          <w:rFonts w:eastAsia="Times New Roman"/>
          <w:color w:val="000000"/>
          <w:kern w:val="0"/>
        </w:rPr>
      </w:pPr>
      <w:r w:rsidRPr="002D5320">
        <w:rPr>
          <w:rFonts w:eastAsia="Times New Roman"/>
          <w:color w:val="000000"/>
          <w:kern w:val="0"/>
        </w:rPr>
        <w:t xml:space="preserve">Republicans: </w:t>
      </w:r>
      <w:r w:rsidR="002E1E75" w:rsidRPr="002D5320">
        <w:rPr>
          <w:rFonts w:eastAsia="Times New Roman"/>
          <w:color w:val="000000"/>
          <w:kern w:val="0"/>
        </w:rPr>
        <w:t>47-1-1</w:t>
      </w:r>
    </w:p>
    <w:p w:rsidR="00F853BF" w:rsidRPr="002D5320" w:rsidRDefault="00F853BF" w:rsidP="002D5320">
      <w:pPr>
        <w:numPr>
          <w:ilvl w:val="0"/>
          <w:numId w:val="8"/>
        </w:numPr>
        <w:rPr>
          <w:rFonts w:eastAsia="Times New Roman"/>
          <w:color w:val="000000"/>
          <w:kern w:val="0"/>
        </w:rPr>
      </w:pPr>
      <w:r w:rsidRPr="002D5320">
        <w:rPr>
          <w:rFonts w:eastAsia="Times New Roman"/>
          <w:color w:val="000000"/>
          <w:kern w:val="0"/>
        </w:rPr>
        <w:t xml:space="preserve">Independents: </w:t>
      </w:r>
      <w:r w:rsidR="002E1E75" w:rsidRPr="002D5320">
        <w:rPr>
          <w:rFonts w:eastAsia="Times New Roman"/>
          <w:color w:val="000000"/>
          <w:kern w:val="0"/>
        </w:rPr>
        <w:t>1-1-0</w:t>
      </w:r>
    </w:p>
    <w:p w:rsidR="00F853BF" w:rsidRPr="002D5320" w:rsidRDefault="00F853BF"/>
    <w:p w:rsidR="00A83CC5" w:rsidRPr="002D5320" w:rsidRDefault="00A83CC5">
      <w:r w:rsidRPr="002D5320">
        <w:rPr>
          <w:b/>
          <w:bCs/>
        </w:rPr>
        <w:t>316i – Bank Bailout/TARP/Emergency Economic Stabilization Act of 2008</w:t>
      </w:r>
    </w:p>
    <w:p w:rsidR="006F3A81" w:rsidRPr="002D5320" w:rsidRDefault="006F3A81">
      <w:r w:rsidRPr="002D5320">
        <w:t>"A bill to provide authority for the Federal Government to purchase and insure certain types of troubled assets for the purposes of providing stability to and preventing disruption in the economy and financial system and protecting taxpayers, to amend the Internal Revenue Code of 1986 to provide incentives for energy production and conservation, to extend certain expiring provisions, to provide individual income tax relief, and for other purposes."</w:t>
      </w:r>
    </w:p>
    <w:p w:rsidR="00E5651E" w:rsidRPr="002D5320" w:rsidRDefault="00E5651E" w:rsidP="00A44686">
      <w:pPr>
        <w:numPr>
          <w:ilvl w:val="0"/>
          <w:numId w:val="9"/>
        </w:numPr>
      </w:pPr>
      <w:r w:rsidRPr="002D5320">
        <w:t>October 1, 2008</w:t>
      </w:r>
    </w:p>
    <w:p w:rsidR="00E5651E" w:rsidRPr="002D5320" w:rsidRDefault="00E5651E" w:rsidP="00A44686">
      <w:pPr>
        <w:numPr>
          <w:ilvl w:val="0"/>
          <w:numId w:val="9"/>
        </w:numPr>
      </w:pPr>
      <w:r w:rsidRPr="002D5320">
        <w:t>Vote number 213</w:t>
      </w:r>
    </w:p>
    <w:p w:rsidR="00E5651E" w:rsidRPr="002D5320" w:rsidRDefault="00E5651E" w:rsidP="00A44686">
      <w:pPr>
        <w:widowControl/>
        <w:numPr>
          <w:ilvl w:val="0"/>
          <w:numId w:val="9"/>
        </w:numPr>
        <w:suppressAutoHyphens w:val="0"/>
        <w:rPr>
          <w:rFonts w:eastAsia="Times New Roman"/>
          <w:color w:val="000000"/>
          <w:kern w:val="0"/>
        </w:rPr>
      </w:pPr>
      <w:r w:rsidRPr="002D5320">
        <w:rPr>
          <w:rFonts w:eastAsia="Times New Roman"/>
          <w:color w:val="000000"/>
          <w:kern w:val="0"/>
        </w:rPr>
        <w:t>H.R. 1424</w:t>
      </w:r>
    </w:p>
    <w:p w:rsidR="00E5651E" w:rsidRPr="002D5320" w:rsidRDefault="00E5651E" w:rsidP="00A44686">
      <w:pPr>
        <w:numPr>
          <w:ilvl w:val="0"/>
          <w:numId w:val="9"/>
        </w:numPr>
      </w:pPr>
      <w:r w:rsidRPr="002D5320">
        <w:t xml:space="preserve">Passed: </w:t>
      </w:r>
      <w:r w:rsidR="00F67458" w:rsidRPr="002D5320">
        <w:t>74-25-1</w:t>
      </w:r>
    </w:p>
    <w:p w:rsidR="00E5651E" w:rsidRPr="002D5320" w:rsidRDefault="00F67458" w:rsidP="00A44686">
      <w:pPr>
        <w:numPr>
          <w:ilvl w:val="0"/>
          <w:numId w:val="9"/>
        </w:numPr>
      </w:pPr>
      <w:r w:rsidRPr="002D5320">
        <w:t>Democrats: 39-9-1</w:t>
      </w:r>
    </w:p>
    <w:p w:rsidR="00E5651E" w:rsidRPr="002D5320" w:rsidRDefault="00E5651E" w:rsidP="00A44686">
      <w:pPr>
        <w:numPr>
          <w:ilvl w:val="0"/>
          <w:numId w:val="9"/>
        </w:numPr>
      </w:pPr>
      <w:r w:rsidRPr="002D5320">
        <w:t xml:space="preserve">Republicans: </w:t>
      </w:r>
      <w:r w:rsidR="00F67458" w:rsidRPr="002D5320">
        <w:t>34-15-0</w:t>
      </w:r>
    </w:p>
    <w:p w:rsidR="00E5651E" w:rsidRPr="002D5320" w:rsidRDefault="00E5651E" w:rsidP="00A44686">
      <w:pPr>
        <w:numPr>
          <w:ilvl w:val="0"/>
          <w:numId w:val="9"/>
        </w:numPr>
      </w:pPr>
      <w:r w:rsidRPr="002D5320">
        <w:t xml:space="preserve">Independents: </w:t>
      </w:r>
      <w:r w:rsidR="00F67458" w:rsidRPr="002D5320">
        <w:t>1-1-0</w:t>
      </w:r>
    </w:p>
    <w:p w:rsidR="00E5651E" w:rsidRDefault="00E5651E" w:rsidP="00DE1AA2"/>
    <w:p w:rsidR="00DE1AA2" w:rsidRPr="0013134D" w:rsidRDefault="00DE1AA2" w:rsidP="0013134D">
      <w:pPr>
        <w:jc w:val="center"/>
        <w:rPr>
          <w:sz w:val="28"/>
          <w:szCs w:val="28"/>
        </w:rPr>
      </w:pPr>
      <w:r>
        <w:br w:type="page"/>
      </w:r>
      <w:r w:rsidR="00AE6AA6" w:rsidRPr="0013134D">
        <w:rPr>
          <w:sz w:val="28"/>
          <w:szCs w:val="28"/>
        </w:rPr>
        <w:lastRenderedPageBreak/>
        <w:t>House</w:t>
      </w:r>
    </w:p>
    <w:p w:rsidR="00DE1AA2" w:rsidRDefault="00DE1AA2" w:rsidP="00DE1AA2"/>
    <w:p w:rsidR="00D453AA" w:rsidRPr="00D453AA" w:rsidRDefault="00DE1AA2" w:rsidP="00DE1AA2">
      <w:pPr>
        <w:rPr>
          <w:b/>
          <w:bCs/>
        </w:rPr>
      </w:pPr>
      <w:r>
        <w:rPr>
          <w:b/>
          <w:bCs/>
        </w:rPr>
        <w:t>316a – Withdrawal of Troops from Iraq</w:t>
      </w:r>
    </w:p>
    <w:p w:rsidR="00D453AA" w:rsidRDefault="00D453AA" w:rsidP="00DE1AA2">
      <w:r>
        <w:t>"</w:t>
      </w:r>
      <w:r w:rsidR="000F3CDD" w:rsidRPr="000F3CDD">
        <w:t>To provide for the redeployment of United States Armed Forces and defense contractors from Iraq</w:t>
      </w:r>
      <w:r>
        <w:t>"</w:t>
      </w:r>
    </w:p>
    <w:p w:rsidR="00D453AA" w:rsidRDefault="007951AC" w:rsidP="00A73EB2">
      <w:pPr>
        <w:pStyle w:val="ListParagraph"/>
        <w:numPr>
          <w:ilvl w:val="0"/>
          <w:numId w:val="12"/>
        </w:numPr>
      </w:pPr>
      <w:r>
        <w:t>May 10, 2007</w:t>
      </w:r>
    </w:p>
    <w:p w:rsidR="007951AC" w:rsidRDefault="007951AC" w:rsidP="00A73EB2">
      <w:pPr>
        <w:pStyle w:val="ListParagraph"/>
        <w:numPr>
          <w:ilvl w:val="0"/>
          <w:numId w:val="12"/>
        </w:numPr>
      </w:pPr>
      <w:r>
        <w:t>Vote number 330</w:t>
      </w:r>
    </w:p>
    <w:p w:rsidR="007951AC" w:rsidRDefault="007951AC" w:rsidP="00A73EB2">
      <w:pPr>
        <w:pStyle w:val="ListParagraph"/>
        <w:numPr>
          <w:ilvl w:val="0"/>
          <w:numId w:val="12"/>
        </w:numPr>
      </w:pPr>
      <w:r>
        <w:t>H.R. 2237</w:t>
      </w:r>
    </w:p>
    <w:p w:rsidR="007951AC" w:rsidRDefault="007951AC" w:rsidP="00A73EB2">
      <w:pPr>
        <w:pStyle w:val="ListParagraph"/>
        <w:numPr>
          <w:ilvl w:val="0"/>
          <w:numId w:val="12"/>
        </w:numPr>
      </w:pPr>
      <w:r>
        <w:t xml:space="preserve">Failed: </w:t>
      </w:r>
      <w:r w:rsidR="00AE2F0D">
        <w:t>171-256-7</w:t>
      </w:r>
    </w:p>
    <w:p w:rsidR="007951AC" w:rsidRDefault="007951AC" w:rsidP="00A73EB2">
      <w:pPr>
        <w:pStyle w:val="ListParagraph"/>
        <w:numPr>
          <w:ilvl w:val="0"/>
          <w:numId w:val="12"/>
        </w:numPr>
      </w:pPr>
      <w:r>
        <w:t xml:space="preserve">Democrats: </w:t>
      </w:r>
      <w:r w:rsidR="00AE2F0D">
        <w:t>169-59-4</w:t>
      </w:r>
    </w:p>
    <w:p w:rsidR="007951AC" w:rsidRDefault="007951AC" w:rsidP="00A73EB2">
      <w:pPr>
        <w:pStyle w:val="ListParagraph"/>
        <w:numPr>
          <w:ilvl w:val="0"/>
          <w:numId w:val="12"/>
        </w:numPr>
      </w:pPr>
      <w:r>
        <w:t xml:space="preserve">Republicans: </w:t>
      </w:r>
      <w:r w:rsidR="00AE2F0D">
        <w:t>2-197-3</w:t>
      </w:r>
    </w:p>
    <w:p w:rsidR="00DE1AA2" w:rsidRDefault="00DE1AA2" w:rsidP="00DE1AA2"/>
    <w:p w:rsidR="00DE1AA2" w:rsidRDefault="00DE1AA2" w:rsidP="00DE1AA2">
      <w:pPr>
        <w:rPr>
          <w:b/>
          <w:bCs/>
        </w:rPr>
      </w:pPr>
      <w:r>
        <w:rPr>
          <w:b/>
          <w:bCs/>
        </w:rPr>
        <w:t>316b – Increase Minimum Wage</w:t>
      </w:r>
    </w:p>
    <w:p w:rsidR="007951AC" w:rsidRDefault="007951AC" w:rsidP="007951AC">
      <w:r>
        <w:t>"</w:t>
      </w:r>
      <w:r w:rsidR="000F3CDD" w:rsidRPr="000F3CDD">
        <w:t>To amend the Fair Labor Standards Act of 1938 to provide for an increase in the Federal minimum wage.</w:t>
      </w:r>
      <w:r>
        <w:t>"</w:t>
      </w:r>
    </w:p>
    <w:p w:rsidR="007951AC" w:rsidRDefault="007951AC" w:rsidP="00A73EB2">
      <w:pPr>
        <w:pStyle w:val="ListParagraph"/>
        <w:numPr>
          <w:ilvl w:val="0"/>
          <w:numId w:val="13"/>
        </w:numPr>
      </w:pPr>
      <w:r>
        <w:t>January 10, 2007</w:t>
      </w:r>
    </w:p>
    <w:p w:rsidR="007951AC" w:rsidRDefault="007951AC" w:rsidP="00A73EB2">
      <w:pPr>
        <w:pStyle w:val="ListParagraph"/>
        <w:numPr>
          <w:ilvl w:val="0"/>
          <w:numId w:val="13"/>
        </w:numPr>
      </w:pPr>
      <w:r>
        <w:t>Vote number 18</w:t>
      </w:r>
    </w:p>
    <w:p w:rsidR="007951AC" w:rsidRDefault="007951AC" w:rsidP="00A73EB2">
      <w:pPr>
        <w:pStyle w:val="ListParagraph"/>
        <w:numPr>
          <w:ilvl w:val="0"/>
          <w:numId w:val="13"/>
        </w:numPr>
      </w:pPr>
      <w:r>
        <w:t>H.R. 2</w:t>
      </w:r>
    </w:p>
    <w:p w:rsidR="007951AC" w:rsidRDefault="007951AC" w:rsidP="00A73EB2">
      <w:pPr>
        <w:pStyle w:val="ListParagraph"/>
        <w:numPr>
          <w:ilvl w:val="0"/>
          <w:numId w:val="13"/>
        </w:numPr>
      </w:pPr>
      <w:r>
        <w:t>Passed</w:t>
      </w:r>
      <w:r w:rsidR="00AE2F0D">
        <w:t>: 315-117-4</w:t>
      </w:r>
    </w:p>
    <w:p w:rsidR="007951AC" w:rsidRDefault="007951AC" w:rsidP="00A73EB2">
      <w:pPr>
        <w:pStyle w:val="ListParagraph"/>
        <w:numPr>
          <w:ilvl w:val="0"/>
          <w:numId w:val="13"/>
        </w:numPr>
      </w:pPr>
      <w:r>
        <w:t xml:space="preserve">Democrats: </w:t>
      </w:r>
      <w:r w:rsidR="00AE2F0D">
        <w:t>233-0-0</w:t>
      </w:r>
    </w:p>
    <w:p w:rsidR="007951AC" w:rsidRDefault="007951AC" w:rsidP="00A73EB2">
      <w:pPr>
        <w:pStyle w:val="ListParagraph"/>
        <w:numPr>
          <w:ilvl w:val="0"/>
          <w:numId w:val="13"/>
        </w:numPr>
      </w:pPr>
      <w:r>
        <w:t xml:space="preserve">Republicans: </w:t>
      </w:r>
      <w:r w:rsidR="00AE2F0D">
        <w:t>82-117-4</w:t>
      </w:r>
    </w:p>
    <w:p w:rsidR="00A83CC5" w:rsidRDefault="00A83CC5"/>
    <w:p w:rsidR="00DE1AA2" w:rsidRDefault="00DE1AA2" w:rsidP="00DE1AA2">
      <w:pPr>
        <w:rPr>
          <w:b/>
          <w:bCs/>
        </w:rPr>
      </w:pPr>
      <w:r>
        <w:rPr>
          <w:b/>
          <w:bCs/>
        </w:rPr>
        <w:t>316c – Stem Cell Funding</w:t>
      </w:r>
    </w:p>
    <w:p w:rsidR="007951AC" w:rsidRDefault="007951AC" w:rsidP="007951AC">
      <w:r>
        <w:t>"</w:t>
      </w:r>
      <w:r w:rsidR="000F3CDD" w:rsidRPr="000F3CDD">
        <w:t>A bill to amend the Public Health Service Act to provide for human embryonic stem cell research.</w:t>
      </w:r>
      <w:r>
        <w:t>"</w:t>
      </w:r>
    </w:p>
    <w:p w:rsidR="007951AC" w:rsidRDefault="007951AC" w:rsidP="00A73EB2">
      <w:pPr>
        <w:pStyle w:val="ListParagraph"/>
        <w:numPr>
          <w:ilvl w:val="0"/>
          <w:numId w:val="14"/>
        </w:numPr>
      </w:pPr>
      <w:r>
        <w:t>June 7, 2007</w:t>
      </w:r>
    </w:p>
    <w:p w:rsidR="007951AC" w:rsidRDefault="007951AC" w:rsidP="00A73EB2">
      <w:pPr>
        <w:pStyle w:val="ListParagraph"/>
        <w:numPr>
          <w:ilvl w:val="0"/>
          <w:numId w:val="14"/>
        </w:numPr>
      </w:pPr>
      <w:r>
        <w:t>Vote number 443</w:t>
      </w:r>
    </w:p>
    <w:p w:rsidR="007951AC" w:rsidRDefault="007951AC" w:rsidP="00A73EB2">
      <w:pPr>
        <w:pStyle w:val="ListParagraph"/>
        <w:numPr>
          <w:ilvl w:val="0"/>
          <w:numId w:val="14"/>
        </w:numPr>
      </w:pPr>
      <w:r>
        <w:t>S. 5</w:t>
      </w:r>
    </w:p>
    <w:p w:rsidR="007951AC" w:rsidRDefault="007951AC" w:rsidP="00A73EB2">
      <w:pPr>
        <w:pStyle w:val="ListParagraph"/>
        <w:numPr>
          <w:ilvl w:val="0"/>
          <w:numId w:val="14"/>
        </w:numPr>
      </w:pPr>
      <w:r>
        <w:t>Passed</w:t>
      </w:r>
      <w:r w:rsidR="00AE2F0D">
        <w:t xml:space="preserve">: </w:t>
      </w:r>
      <w:r w:rsidR="00B64CD2">
        <w:t>247-176-10</w:t>
      </w:r>
    </w:p>
    <w:p w:rsidR="007951AC" w:rsidRDefault="007951AC" w:rsidP="00A73EB2">
      <w:pPr>
        <w:pStyle w:val="ListParagraph"/>
        <w:numPr>
          <w:ilvl w:val="0"/>
          <w:numId w:val="14"/>
        </w:numPr>
      </w:pPr>
      <w:r>
        <w:t xml:space="preserve">Democrats: </w:t>
      </w:r>
      <w:r w:rsidR="00B64CD2">
        <w:t>210-16-6</w:t>
      </w:r>
    </w:p>
    <w:p w:rsidR="007951AC" w:rsidRDefault="007951AC" w:rsidP="00A73EB2">
      <w:pPr>
        <w:pStyle w:val="ListParagraph"/>
        <w:numPr>
          <w:ilvl w:val="0"/>
          <w:numId w:val="14"/>
        </w:numPr>
      </w:pPr>
      <w:r>
        <w:t xml:space="preserve">Republicans: </w:t>
      </w:r>
      <w:r w:rsidR="00B64CD2">
        <w:t>37-160-4</w:t>
      </w:r>
    </w:p>
    <w:p w:rsidR="00B64CD2" w:rsidRDefault="00B64CD2" w:rsidP="00DE1AA2"/>
    <w:p w:rsidR="00DE1AA2" w:rsidRDefault="00DE1AA2" w:rsidP="00DE1AA2">
      <w:pPr>
        <w:rPr>
          <w:b/>
          <w:bCs/>
        </w:rPr>
      </w:pPr>
      <w:r>
        <w:rPr>
          <w:b/>
          <w:bCs/>
        </w:rPr>
        <w:t>316d – Allow U.S. to Eavesdrop on Overseas Terror Suspects (FISA)</w:t>
      </w:r>
    </w:p>
    <w:p w:rsidR="007951AC" w:rsidRDefault="007951AC" w:rsidP="007951AC">
      <w:r>
        <w:t>"</w:t>
      </w:r>
      <w:r w:rsidR="00AE6AA6" w:rsidRPr="00AE6AA6">
        <w:t>To amend the Foreign Intelligence Surveillance Act of 1978 to establish a procedure for authorizing certain acquisitions of foreign intelligence, and for other purposes.</w:t>
      </w:r>
      <w:r>
        <w:t>"</w:t>
      </w:r>
    </w:p>
    <w:p w:rsidR="007951AC" w:rsidRDefault="007951AC" w:rsidP="00A73EB2">
      <w:pPr>
        <w:pStyle w:val="ListParagraph"/>
        <w:numPr>
          <w:ilvl w:val="0"/>
          <w:numId w:val="15"/>
        </w:numPr>
      </w:pPr>
      <w:r>
        <w:t>June 20, 2008</w:t>
      </w:r>
    </w:p>
    <w:p w:rsidR="007951AC" w:rsidRDefault="007951AC" w:rsidP="00A73EB2">
      <w:pPr>
        <w:pStyle w:val="ListParagraph"/>
        <w:numPr>
          <w:ilvl w:val="0"/>
          <w:numId w:val="15"/>
        </w:numPr>
      </w:pPr>
      <w:r>
        <w:t>Vote number 437</w:t>
      </w:r>
    </w:p>
    <w:p w:rsidR="007951AC" w:rsidRDefault="007951AC" w:rsidP="00A73EB2">
      <w:pPr>
        <w:pStyle w:val="ListParagraph"/>
        <w:numPr>
          <w:ilvl w:val="0"/>
          <w:numId w:val="15"/>
        </w:numPr>
      </w:pPr>
      <w:r>
        <w:t>H.R. 6304</w:t>
      </w:r>
    </w:p>
    <w:p w:rsidR="007951AC" w:rsidRDefault="007951AC" w:rsidP="00A73EB2">
      <w:pPr>
        <w:pStyle w:val="ListParagraph"/>
        <w:numPr>
          <w:ilvl w:val="0"/>
          <w:numId w:val="15"/>
        </w:numPr>
      </w:pPr>
      <w:r>
        <w:t xml:space="preserve">Passed: </w:t>
      </w:r>
      <w:r w:rsidR="00B64CD2">
        <w:t>293-129-13</w:t>
      </w:r>
    </w:p>
    <w:p w:rsidR="007951AC" w:rsidRDefault="007951AC" w:rsidP="00A73EB2">
      <w:pPr>
        <w:pStyle w:val="ListParagraph"/>
        <w:numPr>
          <w:ilvl w:val="0"/>
          <w:numId w:val="15"/>
        </w:numPr>
      </w:pPr>
      <w:r>
        <w:t xml:space="preserve">Democrats: </w:t>
      </w:r>
      <w:r w:rsidR="00B64CD2">
        <w:t>105-128-3</w:t>
      </w:r>
    </w:p>
    <w:p w:rsidR="00B64CD2" w:rsidRDefault="007951AC" w:rsidP="00A73EB2">
      <w:pPr>
        <w:pStyle w:val="ListParagraph"/>
        <w:numPr>
          <w:ilvl w:val="0"/>
          <w:numId w:val="15"/>
        </w:numPr>
      </w:pPr>
      <w:r>
        <w:t xml:space="preserve">Republicans: </w:t>
      </w:r>
      <w:r w:rsidR="00B64CD2">
        <w:t>188-1-10</w:t>
      </w:r>
    </w:p>
    <w:p w:rsidR="00DE1AA2" w:rsidRDefault="00DE1AA2" w:rsidP="00B64CD2">
      <w:pPr>
        <w:rPr>
          <w:b/>
          <w:bCs/>
        </w:rPr>
      </w:pPr>
      <w:r>
        <w:rPr>
          <w:b/>
          <w:bCs/>
        </w:rPr>
        <w:lastRenderedPageBreak/>
        <w:t>316e – SCHIP</w:t>
      </w:r>
    </w:p>
    <w:p w:rsidR="007951AC" w:rsidRDefault="007951AC" w:rsidP="0013134D">
      <w:r>
        <w:t>"</w:t>
      </w:r>
      <w:r w:rsidR="0013134D" w:rsidRPr="0013134D">
        <w:t>An act to amend title XXI of the Social Security Act to extend and improve the Children's Health Insurance Program, and for other purposes.</w:t>
      </w:r>
      <w:r>
        <w:t>"</w:t>
      </w:r>
    </w:p>
    <w:p w:rsidR="007951AC" w:rsidRDefault="007951AC" w:rsidP="00A73EB2">
      <w:pPr>
        <w:pStyle w:val="ListParagraph"/>
        <w:numPr>
          <w:ilvl w:val="0"/>
          <w:numId w:val="16"/>
        </w:numPr>
      </w:pPr>
      <w:r>
        <w:t>September 25, 2007</w:t>
      </w:r>
    </w:p>
    <w:p w:rsidR="007951AC" w:rsidRDefault="007951AC" w:rsidP="00A73EB2">
      <w:pPr>
        <w:pStyle w:val="ListParagraph"/>
        <w:numPr>
          <w:ilvl w:val="0"/>
          <w:numId w:val="16"/>
        </w:numPr>
      </w:pPr>
      <w:r>
        <w:t>Vote number 906</w:t>
      </w:r>
    </w:p>
    <w:p w:rsidR="007951AC" w:rsidRDefault="007951AC" w:rsidP="00A73EB2">
      <w:pPr>
        <w:pStyle w:val="ListParagraph"/>
        <w:numPr>
          <w:ilvl w:val="0"/>
          <w:numId w:val="16"/>
        </w:numPr>
      </w:pPr>
      <w:r>
        <w:t>H.R. 976</w:t>
      </w:r>
    </w:p>
    <w:p w:rsidR="007951AC" w:rsidRDefault="007951AC" w:rsidP="00A73EB2">
      <w:pPr>
        <w:pStyle w:val="ListParagraph"/>
        <w:numPr>
          <w:ilvl w:val="0"/>
          <w:numId w:val="16"/>
        </w:numPr>
      </w:pPr>
      <w:r>
        <w:t xml:space="preserve">Passed: </w:t>
      </w:r>
      <w:r w:rsidR="00B64CD2">
        <w:t>265-159-9</w:t>
      </w:r>
    </w:p>
    <w:p w:rsidR="007951AC" w:rsidRDefault="007951AC" w:rsidP="00A73EB2">
      <w:pPr>
        <w:pStyle w:val="ListParagraph"/>
        <w:numPr>
          <w:ilvl w:val="0"/>
          <w:numId w:val="16"/>
        </w:numPr>
      </w:pPr>
      <w:r>
        <w:t xml:space="preserve">Democrats: </w:t>
      </w:r>
      <w:r w:rsidR="00B64CD2">
        <w:t>220-8-4</w:t>
      </w:r>
    </w:p>
    <w:p w:rsidR="00DE1AA2" w:rsidRDefault="007951AC" w:rsidP="00A73EB2">
      <w:pPr>
        <w:pStyle w:val="ListParagraph"/>
        <w:numPr>
          <w:ilvl w:val="0"/>
          <w:numId w:val="16"/>
        </w:numPr>
      </w:pPr>
      <w:r>
        <w:t xml:space="preserve">Republicans: </w:t>
      </w:r>
      <w:r w:rsidR="00B64CD2">
        <w:t>45-151-5</w:t>
      </w:r>
    </w:p>
    <w:p w:rsidR="00B64CD2" w:rsidRDefault="00B64CD2" w:rsidP="00B64CD2"/>
    <w:p w:rsidR="00DE1AA2" w:rsidRDefault="00DE1AA2" w:rsidP="00DE1AA2">
      <w:pPr>
        <w:rPr>
          <w:b/>
          <w:bCs/>
        </w:rPr>
      </w:pPr>
      <w:r>
        <w:rPr>
          <w:b/>
          <w:bCs/>
        </w:rPr>
        <w:t>316f – Anti Gay Marriage Amendment (109</w:t>
      </w:r>
      <w:r>
        <w:rPr>
          <w:b/>
          <w:bCs/>
          <w:vertAlign w:val="superscript"/>
        </w:rPr>
        <w:t>th</w:t>
      </w:r>
      <w:r>
        <w:rPr>
          <w:b/>
          <w:bCs/>
        </w:rPr>
        <w:t xml:space="preserve"> Congress)</w:t>
      </w:r>
    </w:p>
    <w:p w:rsidR="007951AC" w:rsidRDefault="007951AC" w:rsidP="00AE6AA6">
      <w:r>
        <w:t>"</w:t>
      </w:r>
      <w:r w:rsidR="00AE6AA6" w:rsidRPr="00AE6AA6">
        <w:t>Proposing an amendment to the Constitution of the United States relating to marriage.</w:t>
      </w:r>
      <w:r>
        <w:t>"</w:t>
      </w:r>
    </w:p>
    <w:p w:rsidR="007951AC" w:rsidRDefault="007951AC" w:rsidP="00A73EB2">
      <w:pPr>
        <w:pStyle w:val="ListParagraph"/>
        <w:numPr>
          <w:ilvl w:val="0"/>
          <w:numId w:val="17"/>
        </w:numPr>
      </w:pPr>
      <w:r>
        <w:t>July 18, 2006</w:t>
      </w:r>
    </w:p>
    <w:p w:rsidR="007951AC" w:rsidRDefault="007951AC" w:rsidP="00A73EB2">
      <w:pPr>
        <w:pStyle w:val="ListParagraph"/>
        <w:numPr>
          <w:ilvl w:val="0"/>
          <w:numId w:val="17"/>
        </w:numPr>
      </w:pPr>
      <w:r>
        <w:t>Vote number 378</w:t>
      </w:r>
    </w:p>
    <w:p w:rsidR="007951AC" w:rsidRDefault="007951AC" w:rsidP="00A73EB2">
      <w:pPr>
        <w:pStyle w:val="ListParagraph"/>
        <w:numPr>
          <w:ilvl w:val="0"/>
          <w:numId w:val="17"/>
        </w:numPr>
      </w:pPr>
      <w:r>
        <w:t>H.J. Res 88</w:t>
      </w:r>
    </w:p>
    <w:p w:rsidR="007951AC" w:rsidRDefault="007951AC" w:rsidP="00A73EB2">
      <w:pPr>
        <w:pStyle w:val="ListParagraph"/>
        <w:numPr>
          <w:ilvl w:val="0"/>
          <w:numId w:val="17"/>
        </w:numPr>
      </w:pPr>
      <w:r>
        <w:t xml:space="preserve">Passed: </w:t>
      </w:r>
      <w:r w:rsidR="00B64CD2">
        <w:t>236-187-10</w:t>
      </w:r>
    </w:p>
    <w:p w:rsidR="007951AC" w:rsidRDefault="007951AC" w:rsidP="00A73EB2">
      <w:pPr>
        <w:pStyle w:val="ListParagraph"/>
        <w:numPr>
          <w:ilvl w:val="0"/>
          <w:numId w:val="17"/>
        </w:numPr>
      </w:pPr>
      <w:r>
        <w:t xml:space="preserve">Democrats: </w:t>
      </w:r>
      <w:r w:rsidR="00B64CD2">
        <w:t>34-159-8</w:t>
      </w:r>
    </w:p>
    <w:p w:rsidR="000D4B87" w:rsidRDefault="007951AC" w:rsidP="00A73EB2">
      <w:pPr>
        <w:pStyle w:val="ListParagraph"/>
        <w:numPr>
          <w:ilvl w:val="0"/>
          <w:numId w:val="17"/>
        </w:numPr>
      </w:pPr>
      <w:r>
        <w:t xml:space="preserve">Republicans: </w:t>
      </w:r>
      <w:r w:rsidR="00B64CD2">
        <w:t>202-27-2</w:t>
      </w:r>
    </w:p>
    <w:p w:rsidR="000D4B87" w:rsidRDefault="000D4B87" w:rsidP="000D4B87"/>
    <w:p w:rsidR="00DE1AA2" w:rsidRDefault="00DE1AA2" w:rsidP="000D4B87">
      <w:pPr>
        <w:rPr>
          <w:b/>
          <w:bCs/>
        </w:rPr>
      </w:pPr>
      <w:r>
        <w:rPr>
          <w:b/>
          <w:bCs/>
        </w:rPr>
        <w:t>316g – Foreclosure Assistance</w:t>
      </w:r>
    </w:p>
    <w:p w:rsidR="007951AC" w:rsidRDefault="007951AC" w:rsidP="007951AC">
      <w:r>
        <w:t>"</w:t>
      </w:r>
      <w:r w:rsidR="00AE6AA6" w:rsidRPr="00AE6AA6">
        <w:t>A bill to provide needed housing reform and for other purposes.</w:t>
      </w:r>
      <w:r>
        <w:t>"</w:t>
      </w:r>
    </w:p>
    <w:p w:rsidR="007951AC" w:rsidRDefault="007951AC" w:rsidP="00A73EB2">
      <w:pPr>
        <w:pStyle w:val="ListParagraph"/>
        <w:numPr>
          <w:ilvl w:val="0"/>
          <w:numId w:val="18"/>
        </w:numPr>
      </w:pPr>
      <w:r>
        <w:t>August 4, 2007</w:t>
      </w:r>
    </w:p>
    <w:p w:rsidR="007951AC" w:rsidRDefault="007951AC" w:rsidP="00A73EB2">
      <w:pPr>
        <w:pStyle w:val="ListParagraph"/>
        <w:numPr>
          <w:ilvl w:val="0"/>
          <w:numId w:val="18"/>
        </w:numPr>
      </w:pPr>
      <w:r>
        <w:t>Vote number 832</w:t>
      </w:r>
    </w:p>
    <w:p w:rsidR="007951AC" w:rsidRDefault="007951AC" w:rsidP="00A73EB2">
      <w:pPr>
        <w:pStyle w:val="ListParagraph"/>
        <w:numPr>
          <w:ilvl w:val="0"/>
          <w:numId w:val="18"/>
        </w:numPr>
      </w:pPr>
      <w:r>
        <w:t>H.R. 3221</w:t>
      </w:r>
    </w:p>
    <w:p w:rsidR="007951AC" w:rsidRDefault="007951AC" w:rsidP="00A73EB2">
      <w:pPr>
        <w:pStyle w:val="ListParagraph"/>
        <w:numPr>
          <w:ilvl w:val="0"/>
          <w:numId w:val="18"/>
        </w:numPr>
      </w:pPr>
      <w:r>
        <w:t xml:space="preserve">Passed: </w:t>
      </w:r>
      <w:r w:rsidR="000D4B87">
        <w:t>241-172-20</w:t>
      </w:r>
    </w:p>
    <w:p w:rsidR="007951AC" w:rsidRDefault="007951AC" w:rsidP="00A73EB2">
      <w:pPr>
        <w:pStyle w:val="ListParagraph"/>
        <w:numPr>
          <w:ilvl w:val="0"/>
          <w:numId w:val="18"/>
        </w:numPr>
      </w:pPr>
      <w:r>
        <w:t xml:space="preserve">Democrats: </w:t>
      </w:r>
      <w:r w:rsidR="000D4B87">
        <w:t>215-9-7</w:t>
      </w:r>
    </w:p>
    <w:p w:rsidR="000D4B87" w:rsidRDefault="007951AC" w:rsidP="00A73EB2">
      <w:pPr>
        <w:pStyle w:val="ListParagraph"/>
        <w:numPr>
          <w:ilvl w:val="0"/>
          <w:numId w:val="18"/>
        </w:numPr>
      </w:pPr>
      <w:r>
        <w:t xml:space="preserve">Republicans: </w:t>
      </w:r>
      <w:r w:rsidR="000D4B87">
        <w:t>26-163-13</w:t>
      </w:r>
    </w:p>
    <w:p w:rsidR="000D4B87" w:rsidRDefault="000D4B87" w:rsidP="000D4B87"/>
    <w:p w:rsidR="00DE1AA2" w:rsidRDefault="00DE1AA2" w:rsidP="000D4B87">
      <w:pPr>
        <w:rPr>
          <w:b/>
          <w:bCs/>
        </w:rPr>
      </w:pPr>
      <w:r>
        <w:rPr>
          <w:b/>
          <w:bCs/>
        </w:rPr>
        <w:t>316h – NAFTA Extension to Peru and Colombia</w:t>
      </w:r>
    </w:p>
    <w:p w:rsidR="007951AC" w:rsidRDefault="007951AC" w:rsidP="007951AC">
      <w:r>
        <w:t>"</w:t>
      </w:r>
      <w:r w:rsidR="00AE6AA6" w:rsidRPr="00AE6AA6">
        <w:t>To implement the United States-Peru Trade Promotion Agreement.</w:t>
      </w:r>
      <w:r>
        <w:t>"</w:t>
      </w:r>
    </w:p>
    <w:p w:rsidR="007951AC" w:rsidRDefault="00AE2F0D" w:rsidP="00A73EB2">
      <w:pPr>
        <w:pStyle w:val="ListParagraph"/>
        <w:numPr>
          <w:ilvl w:val="0"/>
          <w:numId w:val="19"/>
        </w:numPr>
      </w:pPr>
      <w:r>
        <w:t>November 8</w:t>
      </w:r>
      <w:r w:rsidR="007951AC">
        <w:t>, 2007</w:t>
      </w:r>
    </w:p>
    <w:p w:rsidR="007951AC" w:rsidRDefault="00AE2F0D" w:rsidP="00A73EB2">
      <w:pPr>
        <w:pStyle w:val="ListParagraph"/>
        <w:numPr>
          <w:ilvl w:val="0"/>
          <w:numId w:val="19"/>
        </w:numPr>
      </w:pPr>
      <w:r>
        <w:t>Vote number 106</w:t>
      </w:r>
      <w:r w:rsidR="007951AC">
        <w:t>0</w:t>
      </w:r>
    </w:p>
    <w:p w:rsidR="007951AC" w:rsidRDefault="00AE2F0D" w:rsidP="00A73EB2">
      <w:pPr>
        <w:pStyle w:val="ListParagraph"/>
        <w:numPr>
          <w:ilvl w:val="0"/>
          <w:numId w:val="19"/>
        </w:numPr>
      </w:pPr>
      <w:r>
        <w:t>H.R. 3688</w:t>
      </w:r>
    </w:p>
    <w:p w:rsidR="007951AC" w:rsidRDefault="00AE2F0D" w:rsidP="00A73EB2">
      <w:pPr>
        <w:pStyle w:val="ListParagraph"/>
        <w:numPr>
          <w:ilvl w:val="0"/>
          <w:numId w:val="19"/>
        </w:numPr>
      </w:pPr>
      <w:r>
        <w:t>Passed</w:t>
      </w:r>
      <w:r w:rsidR="007951AC">
        <w:t xml:space="preserve">: </w:t>
      </w:r>
      <w:r w:rsidR="000D4B87">
        <w:t>285-132-16</w:t>
      </w:r>
    </w:p>
    <w:p w:rsidR="007951AC" w:rsidRDefault="007951AC" w:rsidP="00A73EB2">
      <w:pPr>
        <w:pStyle w:val="ListParagraph"/>
        <w:numPr>
          <w:ilvl w:val="0"/>
          <w:numId w:val="19"/>
        </w:numPr>
      </w:pPr>
      <w:r>
        <w:t xml:space="preserve">Democrats: </w:t>
      </w:r>
      <w:r w:rsidR="000D4B87">
        <w:t>109-116-8</w:t>
      </w:r>
    </w:p>
    <w:p w:rsidR="000D4B87" w:rsidRDefault="007951AC" w:rsidP="00A73EB2">
      <w:pPr>
        <w:pStyle w:val="ListParagraph"/>
        <w:numPr>
          <w:ilvl w:val="0"/>
          <w:numId w:val="19"/>
        </w:numPr>
      </w:pPr>
      <w:r>
        <w:t xml:space="preserve">Republicans: </w:t>
      </w:r>
      <w:r w:rsidR="000D4B87">
        <w:t>176-16-8</w:t>
      </w:r>
    </w:p>
    <w:p w:rsidR="000D4B87" w:rsidRDefault="000D4B87" w:rsidP="000D4B87"/>
    <w:p w:rsidR="0013134D" w:rsidRDefault="0013134D">
      <w:pPr>
        <w:widowControl/>
        <w:suppressAutoHyphens w:val="0"/>
        <w:rPr>
          <w:b/>
          <w:bCs/>
        </w:rPr>
      </w:pPr>
      <w:r>
        <w:rPr>
          <w:b/>
          <w:bCs/>
        </w:rPr>
        <w:br w:type="page"/>
      </w:r>
    </w:p>
    <w:p w:rsidR="00DE1AA2" w:rsidRDefault="00DE1AA2" w:rsidP="000D4B87">
      <w:r>
        <w:rPr>
          <w:b/>
          <w:bCs/>
        </w:rPr>
        <w:lastRenderedPageBreak/>
        <w:t>316i – Bank Bailout/TARP/Emergency Economic Stabilization Act of 2008</w:t>
      </w:r>
    </w:p>
    <w:p w:rsidR="00AE2F0D" w:rsidRDefault="00AE2F0D" w:rsidP="00AE2F0D">
      <w:r>
        <w:t>"</w:t>
      </w:r>
      <w:r w:rsidR="00AE6AA6" w:rsidRPr="00AE6AA6">
        <w:t>To amend section 712 of the Employee Retirement Income Security Act of 1974, section 2705 of the Public Health Service Act, and section 9812 of the Internal Revenue Code of 1986 to require equity in the provision of mental health and substance-related disorder benefits under group health plans.</w:t>
      </w:r>
      <w:r>
        <w:t>"</w:t>
      </w:r>
    </w:p>
    <w:p w:rsidR="00AE2F0D" w:rsidRDefault="00AE2F0D" w:rsidP="00A73EB2">
      <w:pPr>
        <w:pStyle w:val="ListParagraph"/>
        <w:numPr>
          <w:ilvl w:val="0"/>
          <w:numId w:val="20"/>
        </w:numPr>
      </w:pPr>
      <w:r>
        <w:t>October 3, 2008</w:t>
      </w:r>
    </w:p>
    <w:p w:rsidR="00AE2F0D" w:rsidRDefault="00AE2F0D" w:rsidP="00A73EB2">
      <w:pPr>
        <w:pStyle w:val="ListParagraph"/>
        <w:numPr>
          <w:ilvl w:val="0"/>
          <w:numId w:val="20"/>
        </w:numPr>
      </w:pPr>
      <w:r>
        <w:t>Vote number 681</w:t>
      </w:r>
    </w:p>
    <w:p w:rsidR="00AE2F0D" w:rsidRDefault="00AE2F0D" w:rsidP="00A73EB2">
      <w:pPr>
        <w:pStyle w:val="ListParagraph"/>
        <w:numPr>
          <w:ilvl w:val="0"/>
          <w:numId w:val="20"/>
        </w:numPr>
      </w:pPr>
      <w:r>
        <w:t>H.R. 1424</w:t>
      </w:r>
    </w:p>
    <w:p w:rsidR="00AE2F0D" w:rsidRDefault="00AE2F0D" w:rsidP="00A73EB2">
      <w:pPr>
        <w:pStyle w:val="ListParagraph"/>
        <w:numPr>
          <w:ilvl w:val="0"/>
          <w:numId w:val="20"/>
        </w:numPr>
      </w:pPr>
      <w:r>
        <w:t xml:space="preserve">Passed: </w:t>
      </w:r>
      <w:r w:rsidR="000D4B87">
        <w:t>262-171-1</w:t>
      </w:r>
    </w:p>
    <w:p w:rsidR="00AE2F0D" w:rsidRDefault="00AE2F0D" w:rsidP="00A73EB2">
      <w:pPr>
        <w:pStyle w:val="ListParagraph"/>
        <w:numPr>
          <w:ilvl w:val="0"/>
          <w:numId w:val="20"/>
        </w:numPr>
      </w:pPr>
      <w:r>
        <w:t xml:space="preserve">Democrats: </w:t>
      </w:r>
      <w:r w:rsidR="000D4B87">
        <w:t>171-63-1</w:t>
      </w:r>
    </w:p>
    <w:p w:rsidR="00AE2F0D" w:rsidRDefault="00AE2F0D" w:rsidP="00A73EB2">
      <w:pPr>
        <w:pStyle w:val="ListParagraph"/>
        <w:numPr>
          <w:ilvl w:val="0"/>
          <w:numId w:val="20"/>
        </w:numPr>
      </w:pPr>
      <w:r>
        <w:t xml:space="preserve">Republicans: </w:t>
      </w:r>
      <w:r w:rsidR="000D4B87">
        <w:t>91-108-0</w:t>
      </w:r>
    </w:p>
    <w:sectPr w:rsidR="00AE2F0D" w:rsidSect="00F17891">
      <w:footerReference w:type="default" r:id="rId7"/>
      <w:pgSz w:w="12240" w:h="15840"/>
      <w:pgMar w:top="1946" w:right="1440" w:bottom="1946" w:left="1440"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E5E" w:rsidRDefault="00703E5E">
      <w:r>
        <w:separator/>
      </w:r>
    </w:p>
  </w:endnote>
  <w:endnote w:type="continuationSeparator" w:id="0">
    <w:p w:rsidR="00703E5E" w:rsidRDefault="00703E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Arial Unicode MS"/>
    <w:charset w:val="8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996465"/>
      <w:docPartObj>
        <w:docPartGallery w:val="Page Numbers (Bottom of Page)"/>
        <w:docPartUnique/>
      </w:docPartObj>
    </w:sdtPr>
    <w:sdtContent>
      <w:p w:rsidR="0013134D" w:rsidRDefault="00F04FD9">
        <w:pPr>
          <w:pStyle w:val="Footer"/>
          <w:jc w:val="center"/>
        </w:pPr>
        <w:fldSimple w:instr=" PAGE   \* MERGEFORMAT ">
          <w:r w:rsidR="00A73EB2">
            <w:rPr>
              <w:noProof/>
            </w:rPr>
            <w:t>6</w:t>
          </w:r>
        </w:fldSimple>
      </w:p>
    </w:sdtContent>
  </w:sdt>
  <w:p w:rsidR="0013134D" w:rsidRDefault="0013134D" w:rsidP="0013134D">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E5E" w:rsidRDefault="00703E5E">
      <w:r>
        <w:separator/>
      </w:r>
    </w:p>
  </w:footnote>
  <w:footnote w:type="continuationSeparator" w:id="0">
    <w:p w:rsidR="00703E5E" w:rsidRDefault="00703E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B6AAD"/>
    <w:multiLevelType w:val="hybridMultilevel"/>
    <w:tmpl w:val="7E36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529B3"/>
    <w:multiLevelType w:val="hybridMultilevel"/>
    <w:tmpl w:val="C79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332AD"/>
    <w:multiLevelType w:val="hybridMultilevel"/>
    <w:tmpl w:val="94BC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4025A"/>
    <w:multiLevelType w:val="hybridMultilevel"/>
    <w:tmpl w:val="B14C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22E46"/>
    <w:multiLevelType w:val="hybridMultilevel"/>
    <w:tmpl w:val="FBD8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A2844"/>
    <w:multiLevelType w:val="hybridMultilevel"/>
    <w:tmpl w:val="F4D4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24201"/>
    <w:multiLevelType w:val="hybridMultilevel"/>
    <w:tmpl w:val="CD6C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D1862"/>
    <w:multiLevelType w:val="hybridMultilevel"/>
    <w:tmpl w:val="2268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2A0B5D"/>
    <w:multiLevelType w:val="multilevel"/>
    <w:tmpl w:val="57EC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CC2BA9"/>
    <w:multiLevelType w:val="hybridMultilevel"/>
    <w:tmpl w:val="7270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9C5EC7"/>
    <w:multiLevelType w:val="hybridMultilevel"/>
    <w:tmpl w:val="830A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8C7D5A"/>
    <w:multiLevelType w:val="hybridMultilevel"/>
    <w:tmpl w:val="6294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DB0BD3"/>
    <w:multiLevelType w:val="hybridMultilevel"/>
    <w:tmpl w:val="8782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74193"/>
    <w:multiLevelType w:val="multilevel"/>
    <w:tmpl w:val="C71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8144BC"/>
    <w:multiLevelType w:val="hybridMultilevel"/>
    <w:tmpl w:val="3B9A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24688"/>
    <w:multiLevelType w:val="hybridMultilevel"/>
    <w:tmpl w:val="3ADE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F15A38"/>
    <w:multiLevelType w:val="hybridMultilevel"/>
    <w:tmpl w:val="A50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DB52BC"/>
    <w:multiLevelType w:val="hybridMultilevel"/>
    <w:tmpl w:val="59C6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2F5A6C"/>
    <w:multiLevelType w:val="hybridMultilevel"/>
    <w:tmpl w:val="7AC4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9A3851"/>
    <w:multiLevelType w:val="hybridMultilevel"/>
    <w:tmpl w:val="8838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7"/>
  </w:num>
  <w:num w:numId="4">
    <w:abstractNumId w:val="6"/>
  </w:num>
  <w:num w:numId="5">
    <w:abstractNumId w:val="11"/>
  </w:num>
  <w:num w:numId="6">
    <w:abstractNumId w:val="14"/>
  </w:num>
  <w:num w:numId="7">
    <w:abstractNumId w:val="3"/>
  </w:num>
  <w:num w:numId="8">
    <w:abstractNumId w:val="18"/>
  </w:num>
  <w:num w:numId="9">
    <w:abstractNumId w:val="12"/>
  </w:num>
  <w:num w:numId="10">
    <w:abstractNumId w:val="8"/>
  </w:num>
  <w:num w:numId="11">
    <w:abstractNumId w:val="13"/>
  </w:num>
  <w:num w:numId="12">
    <w:abstractNumId w:val="16"/>
  </w:num>
  <w:num w:numId="13">
    <w:abstractNumId w:val="17"/>
  </w:num>
  <w:num w:numId="14">
    <w:abstractNumId w:val="9"/>
  </w:num>
  <w:num w:numId="15">
    <w:abstractNumId w:val="5"/>
  </w:num>
  <w:num w:numId="16">
    <w:abstractNumId w:val="2"/>
  </w:num>
  <w:num w:numId="17">
    <w:abstractNumId w:val="1"/>
  </w:num>
  <w:num w:numId="18">
    <w:abstractNumId w:val="10"/>
  </w:num>
  <w:num w:numId="19">
    <w:abstractNumId w:val="4"/>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proofState w:spelling="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F66DAD"/>
    <w:rsid w:val="000C6807"/>
    <w:rsid w:val="000D4B87"/>
    <w:rsid w:val="000F3CDD"/>
    <w:rsid w:val="0013134D"/>
    <w:rsid w:val="00215E6D"/>
    <w:rsid w:val="00256BA4"/>
    <w:rsid w:val="002D5320"/>
    <w:rsid w:val="002E1E75"/>
    <w:rsid w:val="00390E45"/>
    <w:rsid w:val="00455C5C"/>
    <w:rsid w:val="005309C0"/>
    <w:rsid w:val="00571107"/>
    <w:rsid w:val="006738F5"/>
    <w:rsid w:val="006F3A81"/>
    <w:rsid w:val="00703E5E"/>
    <w:rsid w:val="007951AC"/>
    <w:rsid w:val="007D2892"/>
    <w:rsid w:val="00A44686"/>
    <w:rsid w:val="00A73EB2"/>
    <w:rsid w:val="00A83CC5"/>
    <w:rsid w:val="00A963C0"/>
    <w:rsid w:val="00AE2F0D"/>
    <w:rsid w:val="00AE6AA6"/>
    <w:rsid w:val="00B64CD2"/>
    <w:rsid w:val="00BE18F8"/>
    <w:rsid w:val="00C03AE5"/>
    <w:rsid w:val="00D453AA"/>
    <w:rsid w:val="00DE1AA2"/>
    <w:rsid w:val="00E5651E"/>
    <w:rsid w:val="00EE0AF0"/>
    <w:rsid w:val="00F04FD9"/>
    <w:rsid w:val="00F17891"/>
    <w:rsid w:val="00F66DAD"/>
    <w:rsid w:val="00F67458"/>
    <w:rsid w:val="00F853BF"/>
    <w:rsid w:val="00FF6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891"/>
    <w:pPr>
      <w:widowControl w:val="0"/>
      <w:suppressAutoHyphens/>
    </w:pPr>
    <w:rPr>
      <w:rFonts w:eastAsia="Arial Unicode MS"/>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F17891"/>
  </w:style>
  <w:style w:type="character" w:customStyle="1" w:styleId="WW-Absatz-Standardschriftart">
    <w:name w:val="WW-Absatz-Standardschriftart"/>
    <w:rsid w:val="00F17891"/>
  </w:style>
  <w:style w:type="character" w:customStyle="1" w:styleId="Bullets">
    <w:name w:val="Bullets"/>
    <w:rsid w:val="00F17891"/>
    <w:rPr>
      <w:rFonts w:ascii="OpenSymbol" w:eastAsia="OpenSymbol" w:hAnsi="OpenSymbol" w:cs="OpenSymbol"/>
    </w:rPr>
  </w:style>
  <w:style w:type="paragraph" w:customStyle="1" w:styleId="Heading">
    <w:name w:val="Heading"/>
    <w:basedOn w:val="Normal"/>
    <w:next w:val="BodyText"/>
    <w:rsid w:val="00F17891"/>
    <w:pPr>
      <w:keepNext/>
      <w:spacing w:before="240" w:after="120"/>
    </w:pPr>
    <w:rPr>
      <w:rFonts w:cs="Tahoma"/>
      <w:sz w:val="28"/>
      <w:szCs w:val="28"/>
    </w:rPr>
  </w:style>
  <w:style w:type="paragraph" w:styleId="BodyText">
    <w:name w:val="Body Text"/>
    <w:basedOn w:val="Normal"/>
    <w:rsid w:val="00F17891"/>
    <w:pPr>
      <w:spacing w:after="120"/>
    </w:pPr>
  </w:style>
  <w:style w:type="paragraph" w:styleId="List">
    <w:name w:val="List"/>
    <w:basedOn w:val="BodyText"/>
    <w:rsid w:val="00F17891"/>
    <w:rPr>
      <w:rFonts w:cs="Tahoma"/>
    </w:rPr>
  </w:style>
  <w:style w:type="paragraph" w:styleId="Caption">
    <w:name w:val="caption"/>
    <w:basedOn w:val="Normal"/>
    <w:qFormat/>
    <w:rsid w:val="00F17891"/>
    <w:pPr>
      <w:suppressLineNumbers/>
      <w:spacing w:before="120" w:after="120"/>
    </w:pPr>
    <w:rPr>
      <w:rFonts w:cs="Tahoma"/>
      <w:i/>
      <w:iCs/>
    </w:rPr>
  </w:style>
  <w:style w:type="paragraph" w:customStyle="1" w:styleId="Index">
    <w:name w:val="Index"/>
    <w:basedOn w:val="Normal"/>
    <w:rsid w:val="00F17891"/>
    <w:pPr>
      <w:suppressLineNumbers/>
    </w:pPr>
    <w:rPr>
      <w:rFonts w:cs="Tahoma"/>
    </w:rPr>
  </w:style>
  <w:style w:type="paragraph" w:styleId="Footer">
    <w:name w:val="footer"/>
    <w:basedOn w:val="Normal"/>
    <w:link w:val="FooterChar"/>
    <w:uiPriority w:val="99"/>
    <w:rsid w:val="00F17891"/>
    <w:pPr>
      <w:suppressLineNumbers/>
      <w:tabs>
        <w:tab w:val="center" w:pos="4986"/>
        <w:tab w:val="right" w:pos="9972"/>
      </w:tabs>
    </w:pPr>
  </w:style>
  <w:style w:type="paragraph" w:styleId="Header">
    <w:name w:val="header"/>
    <w:basedOn w:val="Normal"/>
    <w:rsid w:val="00F17891"/>
    <w:pPr>
      <w:suppressLineNumbers/>
      <w:tabs>
        <w:tab w:val="center" w:pos="4680"/>
        <w:tab w:val="right" w:pos="9360"/>
      </w:tabs>
    </w:pPr>
  </w:style>
  <w:style w:type="character" w:customStyle="1" w:styleId="FooterChar">
    <w:name w:val="Footer Char"/>
    <w:basedOn w:val="DefaultParagraphFont"/>
    <w:link w:val="Footer"/>
    <w:uiPriority w:val="99"/>
    <w:rsid w:val="0013134D"/>
    <w:rPr>
      <w:rFonts w:eastAsia="Arial Unicode MS"/>
      <w:kern w:val="1"/>
      <w:sz w:val="24"/>
      <w:szCs w:val="24"/>
    </w:rPr>
  </w:style>
  <w:style w:type="paragraph" w:styleId="ListParagraph">
    <w:name w:val="List Paragraph"/>
    <w:basedOn w:val="Normal"/>
    <w:uiPriority w:val="34"/>
    <w:qFormat/>
    <w:rsid w:val="00A73EB2"/>
    <w:pPr>
      <w:ind w:left="720"/>
      <w:contextualSpacing/>
    </w:pPr>
  </w:style>
</w:styles>
</file>

<file path=word/webSettings.xml><?xml version="1.0" encoding="utf-8"?>
<w:webSettings xmlns:r="http://schemas.openxmlformats.org/officeDocument/2006/relationships" xmlns:w="http://schemas.openxmlformats.org/wordprocessingml/2006/main">
  <w:divs>
    <w:div w:id="5720489">
      <w:bodyDiv w:val="1"/>
      <w:marLeft w:val="0"/>
      <w:marRight w:val="0"/>
      <w:marTop w:val="0"/>
      <w:marBottom w:val="0"/>
      <w:divBdr>
        <w:top w:val="none" w:sz="0" w:space="0" w:color="auto"/>
        <w:left w:val="none" w:sz="0" w:space="0" w:color="auto"/>
        <w:bottom w:val="none" w:sz="0" w:space="0" w:color="auto"/>
        <w:right w:val="none" w:sz="0" w:space="0" w:color="auto"/>
      </w:divBdr>
      <w:divsChild>
        <w:div w:id="2118716024">
          <w:marLeft w:val="251"/>
          <w:marRight w:val="251"/>
          <w:marTop w:val="251"/>
          <w:marBottom w:val="251"/>
          <w:divBdr>
            <w:top w:val="none" w:sz="0" w:space="0" w:color="auto"/>
            <w:left w:val="none" w:sz="0" w:space="0" w:color="auto"/>
            <w:bottom w:val="none" w:sz="0" w:space="0" w:color="auto"/>
            <w:right w:val="none" w:sz="0" w:space="0" w:color="auto"/>
          </w:divBdr>
        </w:div>
      </w:divsChild>
    </w:div>
    <w:div w:id="169023818">
      <w:bodyDiv w:val="1"/>
      <w:marLeft w:val="0"/>
      <w:marRight w:val="0"/>
      <w:marTop w:val="0"/>
      <w:marBottom w:val="0"/>
      <w:divBdr>
        <w:top w:val="none" w:sz="0" w:space="0" w:color="auto"/>
        <w:left w:val="none" w:sz="0" w:space="0" w:color="auto"/>
        <w:bottom w:val="none" w:sz="0" w:space="0" w:color="auto"/>
        <w:right w:val="none" w:sz="0" w:space="0" w:color="auto"/>
      </w:divBdr>
    </w:div>
    <w:div w:id="171529531">
      <w:bodyDiv w:val="1"/>
      <w:marLeft w:val="0"/>
      <w:marRight w:val="0"/>
      <w:marTop w:val="0"/>
      <w:marBottom w:val="0"/>
      <w:divBdr>
        <w:top w:val="none" w:sz="0" w:space="0" w:color="auto"/>
        <w:left w:val="none" w:sz="0" w:space="0" w:color="auto"/>
        <w:bottom w:val="none" w:sz="0" w:space="0" w:color="auto"/>
        <w:right w:val="none" w:sz="0" w:space="0" w:color="auto"/>
      </w:divBdr>
    </w:div>
    <w:div w:id="413168047">
      <w:bodyDiv w:val="1"/>
      <w:marLeft w:val="0"/>
      <w:marRight w:val="0"/>
      <w:marTop w:val="0"/>
      <w:marBottom w:val="0"/>
      <w:divBdr>
        <w:top w:val="none" w:sz="0" w:space="0" w:color="auto"/>
        <w:left w:val="none" w:sz="0" w:space="0" w:color="auto"/>
        <w:bottom w:val="none" w:sz="0" w:space="0" w:color="auto"/>
        <w:right w:val="none" w:sz="0" w:space="0" w:color="auto"/>
      </w:divBdr>
    </w:div>
    <w:div w:id="438721003">
      <w:bodyDiv w:val="1"/>
      <w:marLeft w:val="0"/>
      <w:marRight w:val="0"/>
      <w:marTop w:val="0"/>
      <w:marBottom w:val="0"/>
      <w:divBdr>
        <w:top w:val="none" w:sz="0" w:space="0" w:color="auto"/>
        <w:left w:val="none" w:sz="0" w:space="0" w:color="auto"/>
        <w:bottom w:val="none" w:sz="0" w:space="0" w:color="auto"/>
        <w:right w:val="none" w:sz="0" w:space="0" w:color="auto"/>
      </w:divBdr>
    </w:div>
    <w:div w:id="462650969">
      <w:bodyDiv w:val="1"/>
      <w:marLeft w:val="0"/>
      <w:marRight w:val="0"/>
      <w:marTop w:val="0"/>
      <w:marBottom w:val="0"/>
      <w:divBdr>
        <w:top w:val="none" w:sz="0" w:space="0" w:color="auto"/>
        <w:left w:val="none" w:sz="0" w:space="0" w:color="auto"/>
        <w:bottom w:val="none" w:sz="0" w:space="0" w:color="auto"/>
        <w:right w:val="none" w:sz="0" w:space="0" w:color="auto"/>
      </w:divBdr>
    </w:div>
    <w:div w:id="499736225">
      <w:bodyDiv w:val="1"/>
      <w:marLeft w:val="0"/>
      <w:marRight w:val="0"/>
      <w:marTop w:val="0"/>
      <w:marBottom w:val="0"/>
      <w:divBdr>
        <w:top w:val="none" w:sz="0" w:space="0" w:color="auto"/>
        <w:left w:val="none" w:sz="0" w:space="0" w:color="auto"/>
        <w:bottom w:val="none" w:sz="0" w:space="0" w:color="auto"/>
        <w:right w:val="none" w:sz="0" w:space="0" w:color="auto"/>
      </w:divBdr>
    </w:div>
    <w:div w:id="514418736">
      <w:bodyDiv w:val="1"/>
      <w:marLeft w:val="0"/>
      <w:marRight w:val="0"/>
      <w:marTop w:val="0"/>
      <w:marBottom w:val="0"/>
      <w:divBdr>
        <w:top w:val="none" w:sz="0" w:space="0" w:color="auto"/>
        <w:left w:val="none" w:sz="0" w:space="0" w:color="auto"/>
        <w:bottom w:val="none" w:sz="0" w:space="0" w:color="auto"/>
        <w:right w:val="none" w:sz="0" w:space="0" w:color="auto"/>
      </w:divBdr>
    </w:div>
    <w:div w:id="770318328">
      <w:bodyDiv w:val="1"/>
      <w:marLeft w:val="0"/>
      <w:marRight w:val="0"/>
      <w:marTop w:val="0"/>
      <w:marBottom w:val="0"/>
      <w:divBdr>
        <w:top w:val="none" w:sz="0" w:space="0" w:color="auto"/>
        <w:left w:val="none" w:sz="0" w:space="0" w:color="auto"/>
        <w:bottom w:val="none" w:sz="0" w:space="0" w:color="auto"/>
        <w:right w:val="none" w:sz="0" w:space="0" w:color="auto"/>
      </w:divBdr>
    </w:div>
    <w:div w:id="771314337">
      <w:bodyDiv w:val="1"/>
      <w:marLeft w:val="0"/>
      <w:marRight w:val="0"/>
      <w:marTop w:val="0"/>
      <w:marBottom w:val="0"/>
      <w:divBdr>
        <w:top w:val="none" w:sz="0" w:space="0" w:color="auto"/>
        <w:left w:val="none" w:sz="0" w:space="0" w:color="auto"/>
        <w:bottom w:val="none" w:sz="0" w:space="0" w:color="auto"/>
        <w:right w:val="none" w:sz="0" w:space="0" w:color="auto"/>
      </w:divBdr>
    </w:div>
    <w:div w:id="815874119">
      <w:bodyDiv w:val="1"/>
      <w:marLeft w:val="0"/>
      <w:marRight w:val="0"/>
      <w:marTop w:val="0"/>
      <w:marBottom w:val="0"/>
      <w:divBdr>
        <w:top w:val="none" w:sz="0" w:space="0" w:color="auto"/>
        <w:left w:val="none" w:sz="0" w:space="0" w:color="auto"/>
        <w:bottom w:val="none" w:sz="0" w:space="0" w:color="auto"/>
        <w:right w:val="none" w:sz="0" w:space="0" w:color="auto"/>
      </w:divBdr>
      <w:divsChild>
        <w:div w:id="2035036240">
          <w:marLeft w:val="225"/>
          <w:marRight w:val="225"/>
          <w:marTop w:val="225"/>
          <w:marBottom w:val="225"/>
          <w:divBdr>
            <w:top w:val="none" w:sz="0" w:space="0" w:color="auto"/>
            <w:left w:val="none" w:sz="0" w:space="0" w:color="auto"/>
            <w:bottom w:val="none" w:sz="0" w:space="0" w:color="auto"/>
            <w:right w:val="none" w:sz="0" w:space="0" w:color="auto"/>
          </w:divBdr>
        </w:div>
      </w:divsChild>
    </w:div>
    <w:div w:id="1085371892">
      <w:bodyDiv w:val="1"/>
      <w:marLeft w:val="0"/>
      <w:marRight w:val="0"/>
      <w:marTop w:val="0"/>
      <w:marBottom w:val="0"/>
      <w:divBdr>
        <w:top w:val="none" w:sz="0" w:space="0" w:color="auto"/>
        <w:left w:val="none" w:sz="0" w:space="0" w:color="auto"/>
        <w:bottom w:val="none" w:sz="0" w:space="0" w:color="auto"/>
        <w:right w:val="none" w:sz="0" w:space="0" w:color="auto"/>
      </w:divBdr>
    </w:div>
    <w:div w:id="1099789454">
      <w:bodyDiv w:val="1"/>
      <w:marLeft w:val="0"/>
      <w:marRight w:val="0"/>
      <w:marTop w:val="0"/>
      <w:marBottom w:val="0"/>
      <w:divBdr>
        <w:top w:val="none" w:sz="0" w:space="0" w:color="auto"/>
        <w:left w:val="none" w:sz="0" w:space="0" w:color="auto"/>
        <w:bottom w:val="none" w:sz="0" w:space="0" w:color="auto"/>
        <w:right w:val="none" w:sz="0" w:space="0" w:color="auto"/>
      </w:divBdr>
    </w:div>
    <w:div w:id="1215850125">
      <w:bodyDiv w:val="1"/>
      <w:marLeft w:val="0"/>
      <w:marRight w:val="0"/>
      <w:marTop w:val="0"/>
      <w:marBottom w:val="0"/>
      <w:divBdr>
        <w:top w:val="none" w:sz="0" w:space="0" w:color="auto"/>
        <w:left w:val="none" w:sz="0" w:space="0" w:color="auto"/>
        <w:bottom w:val="none" w:sz="0" w:space="0" w:color="auto"/>
        <w:right w:val="none" w:sz="0" w:space="0" w:color="auto"/>
      </w:divBdr>
    </w:div>
    <w:div w:id="1342927947">
      <w:bodyDiv w:val="1"/>
      <w:marLeft w:val="0"/>
      <w:marRight w:val="0"/>
      <w:marTop w:val="0"/>
      <w:marBottom w:val="0"/>
      <w:divBdr>
        <w:top w:val="none" w:sz="0" w:space="0" w:color="auto"/>
        <w:left w:val="none" w:sz="0" w:space="0" w:color="auto"/>
        <w:bottom w:val="none" w:sz="0" w:space="0" w:color="auto"/>
        <w:right w:val="none" w:sz="0" w:space="0" w:color="auto"/>
      </w:divBdr>
    </w:div>
    <w:div w:id="1590504059">
      <w:bodyDiv w:val="1"/>
      <w:marLeft w:val="0"/>
      <w:marRight w:val="0"/>
      <w:marTop w:val="0"/>
      <w:marBottom w:val="0"/>
      <w:divBdr>
        <w:top w:val="none" w:sz="0" w:space="0" w:color="auto"/>
        <w:left w:val="none" w:sz="0" w:space="0" w:color="auto"/>
        <w:bottom w:val="none" w:sz="0" w:space="0" w:color="auto"/>
        <w:right w:val="none" w:sz="0" w:space="0" w:color="auto"/>
      </w:divBdr>
    </w:div>
    <w:div w:id="1643080587">
      <w:bodyDiv w:val="1"/>
      <w:marLeft w:val="0"/>
      <w:marRight w:val="0"/>
      <w:marTop w:val="0"/>
      <w:marBottom w:val="0"/>
      <w:divBdr>
        <w:top w:val="none" w:sz="0" w:space="0" w:color="auto"/>
        <w:left w:val="none" w:sz="0" w:space="0" w:color="auto"/>
        <w:bottom w:val="none" w:sz="0" w:space="0" w:color="auto"/>
        <w:right w:val="none" w:sz="0" w:space="0" w:color="auto"/>
      </w:divBdr>
    </w:div>
    <w:div w:id="1693265557">
      <w:bodyDiv w:val="1"/>
      <w:marLeft w:val="0"/>
      <w:marRight w:val="0"/>
      <w:marTop w:val="0"/>
      <w:marBottom w:val="0"/>
      <w:divBdr>
        <w:top w:val="none" w:sz="0" w:space="0" w:color="auto"/>
        <w:left w:val="none" w:sz="0" w:space="0" w:color="auto"/>
        <w:bottom w:val="none" w:sz="0" w:space="0" w:color="auto"/>
        <w:right w:val="none" w:sz="0" w:space="0" w:color="auto"/>
      </w:divBdr>
      <w:divsChild>
        <w:div w:id="946694049">
          <w:marLeft w:val="225"/>
          <w:marRight w:val="225"/>
          <w:marTop w:val="225"/>
          <w:marBottom w:val="225"/>
          <w:divBdr>
            <w:top w:val="none" w:sz="0" w:space="0" w:color="auto"/>
            <w:left w:val="none" w:sz="0" w:space="0" w:color="auto"/>
            <w:bottom w:val="none" w:sz="0" w:space="0" w:color="auto"/>
            <w:right w:val="none" w:sz="0" w:space="0" w:color="auto"/>
          </w:divBdr>
        </w:div>
      </w:divsChild>
    </w:div>
    <w:div w:id="1909728123">
      <w:bodyDiv w:val="1"/>
      <w:marLeft w:val="0"/>
      <w:marRight w:val="0"/>
      <w:marTop w:val="0"/>
      <w:marBottom w:val="0"/>
      <w:divBdr>
        <w:top w:val="none" w:sz="0" w:space="0" w:color="auto"/>
        <w:left w:val="none" w:sz="0" w:space="0" w:color="auto"/>
        <w:bottom w:val="none" w:sz="0" w:space="0" w:color="auto"/>
        <w:right w:val="none" w:sz="0" w:space="0" w:color="auto"/>
      </w:divBdr>
    </w:div>
    <w:div w:id="1965501183">
      <w:bodyDiv w:val="1"/>
      <w:marLeft w:val="0"/>
      <w:marRight w:val="0"/>
      <w:marTop w:val="0"/>
      <w:marBottom w:val="0"/>
      <w:divBdr>
        <w:top w:val="none" w:sz="0" w:space="0" w:color="auto"/>
        <w:left w:val="none" w:sz="0" w:space="0" w:color="auto"/>
        <w:bottom w:val="none" w:sz="0" w:space="0" w:color="auto"/>
        <w:right w:val="none" w:sz="0" w:space="0" w:color="auto"/>
      </w:divBdr>
      <w:divsChild>
        <w:div w:id="242954941">
          <w:marLeft w:val="251"/>
          <w:marRight w:val="251"/>
          <w:marTop w:val="251"/>
          <w:marBottom w:val="25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Fraga</dc:creator>
  <cp:keywords/>
  <cp:lastModifiedBy>Stephen</cp:lastModifiedBy>
  <cp:revision>5</cp:revision>
  <cp:lastPrinted>2013-01-29T22:54:00Z</cp:lastPrinted>
  <dcterms:created xsi:type="dcterms:W3CDTF">2013-01-29T22:54:00Z</dcterms:created>
  <dcterms:modified xsi:type="dcterms:W3CDTF">2013-01-30T22:21:00Z</dcterms:modified>
</cp:coreProperties>
</file>