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3D2D" w14:textId="77777777" w:rsidR="0006425A" w:rsidRDefault="008732C5">
      <w:pPr>
        <w:pStyle w:val="Ttulo"/>
        <w:spacing w:after="0"/>
      </w:pPr>
      <w:r>
        <w:rPr>
          <w:noProof/>
        </w:rPr>
        <w:drawing>
          <wp:inline distT="0" distB="0" distL="0" distR="0" wp14:anchorId="171CB242" wp14:editId="42EF587E">
            <wp:extent cx="1800000" cy="20149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00000" cy="2014955"/>
                    </a:xfrm>
                    <a:prstGeom prst="rect">
                      <a:avLst/>
                    </a:prstGeom>
                    <a:ln/>
                  </pic:spPr>
                </pic:pic>
              </a:graphicData>
            </a:graphic>
          </wp:inline>
        </w:drawing>
      </w:r>
    </w:p>
    <w:p w14:paraId="5362B978" w14:textId="77777777" w:rsidR="0006425A" w:rsidRDefault="0006425A">
      <w:pPr>
        <w:pStyle w:val="Ttulo"/>
        <w:spacing w:before="0" w:after="0"/>
      </w:pPr>
    </w:p>
    <w:p w14:paraId="0D720D6F" w14:textId="77777777" w:rsidR="0006425A" w:rsidRDefault="0006425A">
      <w:pPr>
        <w:pStyle w:val="Ttulo"/>
        <w:spacing w:before="0" w:after="0"/>
      </w:pPr>
    </w:p>
    <w:p w14:paraId="6B7A10D2" w14:textId="77777777" w:rsidR="0006425A" w:rsidRDefault="008732C5">
      <w:pPr>
        <w:pStyle w:val="Ttulo"/>
        <w:spacing w:before="0"/>
      </w:pPr>
      <w:r>
        <w:t>Sistema de gestión de inventarios basado en microservicios</w:t>
      </w:r>
    </w:p>
    <w:p w14:paraId="44E43CA7" w14:textId="77777777" w:rsidR="0006425A" w:rsidRDefault="008732C5">
      <w:pPr>
        <w:spacing w:before="240" w:after="60" w:line="240" w:lineRule="auto"/>
        <w:jc w:val="center"/>
      </w:pPr>
      <w:r>
        <w:rPr>
          <w:color w:val="000000"/>
          <w:sz w:val="32"/>
          <w:szCs w:val="32"/>
        </w:rPr>
        <w:t>Entrega 2: diseño y arquitectura</w:t>
      </w:r>
    </w:p>
    <w:p w14:paraId="02F7AFF5" w14:textId="77777777" w:rsidR="0006425A" w:rsidRDefault="008732C5">
      <w:pPr>
        <w:spacing w:after="0" w:line="240" w:lineRule="auto"/>
        <w:jc w:val="center"/>
      </w:pPr>
      <w:r>
        <w:rPr>
          <w:color w:val="404040"/>
          <w:sz w:val="26"/>
          <w:szCs w:val="26"/>
        </w:rPr>
        <w:t>Proyecto de aula · Ingeniería de Software II</w:t>
      </w:r>
    </w:p>
    <w:p w14:paraId="732602F2" w14:textId="77777777" w:rsidR="0006425A" w:rsidRDefault="0006425A">
      <w:pPr>
        <w:spacing w:after="0" w:line="240" w:lineRule="auto"/>
        <w:jc w:val="center"/>
        <w:rPr>
          <w:rFonts w:ascii="Calibri" w:eastAsia="Calibri" w:hAnsi="Calibri" w:cs="Calibri"/>
          <w:sz w:val="24"/>
          <w:szCs w:val="24"/>
        </w:rPr>
      </w:pPr>
    </w:p>
    <w:p w14:paraId="144BFFEC" w14:textId="77777777" w:rsidR="0006425A" w:rsidRDefault="0006425A">
      <w:pPr>
        <w:spacing w:after="0" w:line="240" w:lineRule="auto"/>
        <w:jc w:val="center"/>
        <w:rPr>
          <w:rFonts w:ascii="Calibri" w:eastAsia="Calibri" w:hAnsi="Calibri" w:cs="Calibri"/>
          <w:sz w:val="24"/>
          <w:szCs w:val="24"/>
        </w:rPr>
      </w:pPr>
    </w:p>
    <w:p w14:paraId="42A5AA78" w14:textId="77777777" w:rsidR="0006425A" w:rsidRDefault="0006425A">
      <w:pPr>
        <w:spacing w:after="0" w:line="240" w:lineRule="auto"/>
        <w:jc w:val="center"/>
        <w:rPr>
          <w:rFonts w:ascii="Calibri" w:eastAsia="Calibri" w:hAnsi="Calibri" w:cs="Calibri"/>
          <w:sz w:val="24"/>
          <w:szCs w:val="24"/>
        </w:rPr>
      </w:pPr>
    </w:p>
    <w:p w14:paraId="68899E19" w14:textId="77777777" w:rsidR="0006425A" w:rsidRDefault="008732C5">
      <w:pPr>
        <w:spacing w:after="0" w:line="240" w:lineRule="auto"/>
        <w:jc w:val="center"/>
        <w:rPr>
          <w:b/>
          <w:bCs/>
          <w:sz w:val="32"/>
          <w:szCs w:val="32"/>
        </w:rPr>
      </w:pPr>
      <w:r>
        <w:rPr>
          <w:b/>
          <w:bCs/>
          <w:sz w:val="32"/>
          <w:szCs w:val="32"/>
        </w:rPr>
        <w:t>Daniel Stiven Bahamón Quintero</w:t>
      </w:r>
    </w:p>
    <w:p w14:paraId="0283237D" w14:textId="77777777" w:rsidR="0006425A" w:rsidRDefault="008732C5">
      <w:pPr>
        <w:spacing w:after="0" w:line="240" w:lineRule="auto"/>
        <w:jc w:val="center"/>
        <w:rPr>
          <w:b/>
          <w:bCs/>
          <w:sz w:val="32"/>
          <w:szCs w:val="32"/>
        </w:rPr>
      </w:pPr>
      <w:r>
        <w:rPr>
          <w:b/>
          <w:bCs/>
          <w:sz w:val="32"/>
          <w:szCs w:val="32"/>
        </w:rPr>
        <w:t>Óscar David Gómez Mosquera</w:t>
      </w:r>
    </w:p>
    <w:p w14:paraId="7BF5364B" w14:textId="77777777" w:rsidR="0006425A" w:rsidRDefault="008732C5">
      <w:pPr>
        <w:spacing w:after="0" w:line="240" w:lineRule="auto"/>
        <w:jc w:val="center"/>
        <w:rPr>
          <w:b/>
          <w:bCs/>
          <w:sz w:val="32"/>
          <w:szCs w:val="32"/>
        </w:rPr>
      </w:pPr>
      <w:r>
        <w:rPr>
          <w:b/>
          <w:bCs/>
          <w:sz w:val="32"/>
          <w:szCs w:val="32"/>
        </w:rPr>
        <w:t>Andrés Hernández</w:t>
      </w:r>
    </w:p>
    <w:p w14:paraId="0930CAD2" w14:textId="77777777" w:rsidR="0006425A" w:rsidRDefault="0006425A">
      <w:pPr>
        <w:pBdr>
          <w:top w:val="nil"/>
          <w:left w:val="nil"/>
          <w:bottom w:val="nil"/>
          <w:right w:val="nil"/>
          <w:between w:val="nil"/>
        </w:pBdr>
        <w:spacing w:after="0" w:line="360" w:lineRule="auto"/>
        <w:jc w:val="center"/>
        <w:rPr>
          <w:color w:val="000000"/>
        </w:rPr>
      </w:pPr>
    </w:p>
    <w:p w14:paraId="2FE1902A" w14:textId="77777777" w:rsidR="0006425A" w:rsidRDefault="0006425A">
      <w:pPr>
        <w:pBdr>
          <w:top w:val="nil"/>
          <w:left w:val="nil"/>
          <w:bottom w:val="nil"/>
          <w:right w:val="nil"/>
          <w:between w:val="nil"/>
        </w:pBdr>
        <w:spacing w:after="0" w:line="360" w:lineRule="auto"/>
        <w:jc w:val="center"/>
        <w:rPr>
          <w:color w:val="000000"/>
        </w:rPr>
      </w:pPr>
    </w:p>
    <w:p w14:paraId="7B6465BC" w14:textId="77777777" w:rsidR="0006425A" w:rsidRDefault="0006425A">
      <w:pPr>
        <w:pBdr>
          <w:top w:val="nil"/>
          <w:left w:val="nil"/>
          <w:bottom w:val="nil"/>
          <w:right w:val="nil"/>
          <w:between w:val="nil"/>
        </w:pBdr>
        <w:spacing w:after="0" w:line="360" w:lineRule="auto"/>
        <w:jc w:val="center"/>
        <w:rPr>
          <w:color w:val="000000"/>
        </w:rPr>
      </w:pPr>
    </w:p>
    <w:p w14:paraId="559FCC44" w14:textId="77777777" w:rsidR="0006425A" w:rsidRDefault="0006425A">
      <w:pPr>
        <w:pBdr>
          <w:top w:val="nil"/>
          <w:left w:val="nil"/>
          <w:bottom w:val="nil"/>
          <w:right w:val="nil"/>
          <w:between w:val="nil"/>
        </w:pBdr>
        <w:spacing w:after="0" w:line="360" w:lineRule="auto"/>
        <w:jc w:val="center"/>
        <w:rPr>
          <w:color w:val="000000"/>
        </w:rPr>
      </w:pPr>
    </w:p>
    <w:p w14:paraId="6E6C26FD" w14:textId="77777777" w:rsidR="0006425A" w:rsidRDefault="008732C5">
      <w:pPr>
        <w:pBdr>
          <w:top w:val="nil"/>
          <w:left w:val="nil"/>
          <w:bottom w:val="nil"/>
          <w:right w:val="nil"/>
          <w:between w:val="nil"/>
        </w:pBdr>
        <w:spacing w:after="0" w:line="360" w:lineRule="auto"/>
        <w:jc w:val="center"/>
        <w:rPr>
          <w:color w:val="000000"/>
        </w:rPr>
      </w:pPr>
      <w:r>
        <w:rPr>
          <w:color w:val="000000"/>
        </w:rPr>
        <w:t>Universidad Nacional de Colombia</w:t>
      </w:r>
    </w:p>
    <w:p w14:paraId="4620B364" w14:textId="77777777" w:rsidR="0006425A" w:rsidRDefault="008732C5">
      <w:pPr>
        <w:pBdr>
          <w:top w:val="nil"/>
          <w:left w:val="nil"/>
          <w:bottom w:val="nil"/>
          <w:right w:val="nil"/>
          <w:between w:val="nil"/>
        </w:pBdr>
        <w:spacing w:after="0" w:line="360" w:lineRule="auto"/>
        <w:jc w:val="center"/>
        <w:rPr>
          <w:color w:val="000000"/>
        </w:rPr>
      </w:pPr>
      <w:r>
        <w:rPr>
          <w:color w:val="000000"/>
        </w:rPr>
        <w:t>Facultad de Administración</w:t>
      </w:r>
    </w:p>
    <w:p w14:paraId="6F8EEA5A" w14:textId="77777777" w:rsidR="0006425A" w:rsidRDefault="008732C5">
      <w:pPr>
        <w:pBdr>
          <w:top w:val="nil"/>
          <w:left w:val="nil"/>
          <w:bottom w:val="nil"/>
          <w:right w:val="nil"/>
          <w:between w:val="nil"/>
        </w:pBdr>
        <w:spacing w:after="0" w:line="360" w:lineRule="auto"/>
        <w:jc w:val="center"/>
        <w:rPr>
          <w:color w:val="000000"/>
        </w:rPr>
      </w:pPr>
      <w:r>
        <w:rPr>
          <w:color w:val="000000"/>
        </w:rPr>
        <w:t xml:space="preserve">Departamento de Informática y Computación </w:t>
      </w:r>
    </w:p>
    <w:p w14:paraId="58C17588" w14:textId="77777777" w:rsidR="0006425A" w:rsidRDefault="008732C5">
      <w:pPr>
        <w:pBdr>
          <w:top w:val="nil"/>
          <w:left w:val="nil"/>
          <w:bottom w:val="nil"/>
          <w:right w:val="nil"/>
          <w:between w:val="nil"/>
        </w:pBdr>
        <w:spacing w:after="0" w:line="360" w:lineRule="auto"/>
        <w:jc w:val="center"/>
        <w:rPr>
          <w:color w:val="000000"/>
        </w:rPr>
      </w:pPr>
      <w:r>
        <w:rPr>
          <w:color w:val="000000"/>
        </w:rPr>
        <w:t>Manizales, Colombia</w:t>
      </w:r>
    </w:p>
    <w:p w14:paraId="10C6BF8C" w14:textId="77777777" w:rsidR="0006425A" w:rsidRDefault="008732C5">
      <w:pPr>
        <w:jc w:val="center"/>
      </w:pPr>
      <w:r>
        <w:t>2026</w:t>
      </w:r>
    </w:p>
    <w:p w14:paraId="33AF08DF" w14:textId="77777777" w:rsidR="0006425A" w:rsidRDefault="008732C5">
      <w:pPr>
        <w:pStyle w:val="Ttulo1"/>
        <w:pageBreakBefore/>
        <w:ind w:left="0" w:firstLine="0"/>
      </w:pPr>
      <w:bookmarkStart w:id="0" w:name="_Toc243687544"/>
      <w:r>
        <w:t>Resumen</w:t>
      </w:r>
      <w:bookmarkEnd w:id="0"/>
    </w:p>
    <w:p w14:paraId="5CF41087" w14:textId="77777777" w:rsidR="0006425A" w:rsidRDefault="008732C5">
      <w:pPr>
        <w:spacing w:after="240" w:line="360" w:lineRule="auto"/>
        <w:jc w:val="both"/>
      </w:pPr>
      <w:r>
        <w:rPr>
          <w:color w:val="000000"/>
        </w:rPr>
        <w:t>Este documento presenta la segunda entrega del proyecto de Ingeniería de Software II: el diseño del sistema de gestión de inventarios basado en microservicios para un supermercado mediano, cuya fundamentación se presentó en la entrega 1. Primero se fijan las decisiones base: Laravel solo para el API Gateway, Flask y Express para los seis microservicios, una base de datos MySQL por servicio (Firebase en notificaciones) y RabbitMQ como broker de eventos. Luego se presenta la arquitectura lógica, con el API Ga</w:t>
      </w:r>
      <w:r>
        <w:rPr>
          <w:color w:val="000000"/>
        </w:rPr>
        <w:t>teway como único punto de entrada. Después se describe el modelo de datos de cada componente con diagramas entidad-relación en notación de Chen, sin llaves foráneas entre servicios y con valorización por costo promedio ponderado. Los contratos de API se documentan en tablas: convenciones comunes, enrutamiento del gateway, matriz de permisos por rol, endpoints de los siete componentes y formato de los eventos. Por último, se describe la actividad del equipo en GitHub y se consolida la bitácora de uso de IA d</w:t>
      </w:r>
      <w:r>
        <w:rPr>
          <w:color w:val="000000"/>
        </w:rPr>
        <w:t>e la fase.</w:t>
      </w:r>
    </w:p>
    <w:p w14:paraId="1A2AE9C1" w14:textId="77777777" w:rsidR="0006425A" w:rsidRDefault="008732C5">
      <w:pPr>
        <w:spacing w:after="240" w:line="360" w:lineRule="auto"/>
        <w:jc w:val="both"/>
      </w:pPr>
      <w:r>
        <w:rPr>
          <w:b/>
          <w:bCs/>
          <w:color w:val="000000"/>
        </w:rPr>
        <w:t xml:space="preserve">Palabras clave: </w:t>
      </w:r>
      <w:r>
        <w:rPr>
          <w:color w:val="000000"/>
        </w:rPr>
        <w:t>Arquitectura de microservicios, API Gateway, contratos de API, modelo entidad-relación, mensajería asíncrona.</w:t>
      </w:r>
    </w:p>
    <w:p w14:paraId="7B565B5D" w14:textId="77777777" w:rsidR="0006425A" w:rsidRDefault="008732C5">
      <w:r>
        <w:br w:type="page"/>
      </w:r>
    </w:p>
    <w:p w14:paraId="3AFBFF37" w14:textId="77777777" w:rsidR="0006425A" w:rsidRDefault="008732C5">
      <w:pPr>
        <w:pBdr>
          <w:top w:val="nil"/>
          <w:left w:val="nil"/>
          <w:bottom w:val="nil"/>
          <w:right w:val="nil"/>
          <w:between w:val="nil"/>
        </w:pBdr>
        <w:tabs>
          <w:tab w:val="center" w:pos="4379"/>
        </w:tabs>
        <w:spacing w:before="2000" w:line="360" w:lineRule="auto"/>
        <w:jc w:val="both"/>
        <w:rPr>
          <w:b/>
          <w:bCs/>
          <w:color w:val="000000"/>
          <w:sz w:val="40"/>
          <w:szCs w:val="40"/>
        </w:rPr>
      </w:pPr>
      <w:r>
        <w:rPr>
          <w:b/>
          <w:bCs/>
          <w:color w:val="000000"/>
          <w:sz w:val="40"/>
          <w:szCs w:val="40"/>
        </w:rPr>
        <w:t>Contenido</w:t>
      </w:r>
      <w:r>
        <w:rPr>
          <w:b/>
          <w:bCs/>
          <w:color w:val="000000"/>
          <w:sz w:val="40"/>
          <w:szCs w:val="40"/>
        </w:rPr>
        <w:tab/>
      </w:r>
    </w:p>
    <w:p w14:paraId="707AA157" w14:textId="77777777" w:rsidR="0006425A" w:rsidRDefault="008732C5">
      <w:pPr>
        <w:pBdr>
          <w:top w:val="nil"/>
          <w:left w:val="nil"/>
          <w:bottom w:val="nil"/>
          <w:right w:val="nil"/>
          <w:between w:val="nil"/>
        </w:pBdr>
        <w:tabs>
          <w:tab w:val="left" w:pos="440"/>
          <w:tab w:val="right" w:pos="8789"/>
        </w:tabs>
        <w:spacing w:before="200" w:after="0" w:line="240" w:lineRule="auto"/>
        <w:jc w:val="right"/>
        <w:rPr>
          <w:b/>
          <w:bCs/>
          <w:color w:val="000000"/>
        </w:rPr>
      </w:pPr>
      <w:r>
        <w:rPr>
          <w:b/>
          <w:bCs/>
          <w:color w:val="000000"/>
        </w:rPr>
        <w:t>Pág.</w:t>
      </w:r>
    </w:p>
    <w:sdt>
      <w:sdtPr>
        <w:id w:val="1195216046"/>
        <w:docPartObj>
          <w:docPartGallery w:val="Table of Contents"/>
          <w:docPartUnique/>
        </w:docPartObj>
      </w:sdtPr>
      <w:sdtEndPr/>
      <w:sdtContent>
        <w:p w14:paraId="4BA97C28" w14:textId="50C54CE0" w:rsidR="00B61811" w:rsidRDefault="008732C5">
          <w:pPr>
            <w:pStyle w:val="TDC1"/>
            <w:rPr>
              <w:rFonts w:asciiTheme="minorHAnsi" w:eastAsiaTheme="minorEastAsia" w:hAnsiTheme="minorHAnsi" w:cstheme="minorBidi"/>
              <w:b w:val="0"/>
              <w:bCs w:val="0"/>
              <w:noProof/>
              <w:kern w:val="2"/>
              <w:sz w:val="24"/>
              <w:szCs w:val="24"/>
              <w:lang w:val="es-MX"/>
              <w14:ligatures w14:val="standardContextual"/>
            </w:rPr>
          </w:pPr>
          <w:r>
            <w:fldChar w:fldCharType="begin"/>
          </w:r>
          <w:r>
            <w:instrText xml:space="preserve"> TOC \o "1-2" \h \z \u </w:instrText>
          </w:r>
          <w:r>
            <w:fldChar w:fldCharType="separate"/>
          </w:r>
          <w:hyperlink w:anchor="_Toc243687544" w:history="1">
            <w:r w:rsidR="00B61811" w:rsidRPr="007B5349">
              <w:rPr>
                <w:rStyle w:val="Hipervnculo"/>
                <w:noProof/>
              </w:rPr>
              <w:t>Resumen</w:t>
            </w:r>
            <w:r w:rsidR="00B61811">
              <w:rPr>
                <w:noProof/>
                <w:webHidden/>
              </w:rPr>
              <w:tab/>
            </w:r>
            <w:r w:rsidR="00B61811">
              <w:rPr>
                <w:noProof/>
                <w:webHidden/>
              </w:rPr>
              <w:fldChar w:fldCharType="begin"/>
            </w:r>
            <w:r w:rsidR="00B61811">
              <w:rPr>
                <w:noProof/>
                <w:webHidden/>
              </w:rPr>
              <w:instrText xml:space="preserve"> PAGEREF _Toc243687544 \h </w:instrText>
            </w:r>
            <w:r w:rsidR="00B61811">
              <w:rPr>
                <w:noProof/>
                <w:webHidden/>
              </w:rPr>
            </w:r>
            <w:r w:rsidR="00B61811">
              <w:rPr>
                <w:noProof/>
                <w:webHidden/>
              </w:rPr>
              <w:fldChar w:fldCharType="separate"/>
            </w:r>
            <w:r w:rsidR="00B61811">
              <w:rPr>
                <w:noProof/>
                <w:webHidden/>
              </w:rPr>
              <w:t>2</w:t>
            </w:r>
            <w:r w:rsidR="00B61811">
              <w:rPr>
                <w:noProof/>
                <w:webHidden/>
              </w:rPr>
              <w:fldChar w:fldCharType="end"/>
            </w:r>
          </w:hyperlink>
        </w:p>
        <w:p w14:paraId="400CF754" w14:textId="2AB56E2A"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45" w:history="1">
            <w:r w:rsidRPr="007B5349">
              <w:rPr>
                <w:rStyle w:val="Hipervnculo"/>
                <w:noProof/>
              </w:rPr>
              <w:t>Introducción</w:t>
            </w:r>
            <w:r>
              <w:rPr>
                <w:noProof/>
                <w:webHidden/>
              </w:rPr>
              <w:tab/>
            </w:r>
            <w:r>
              <w:rPr>
                <w:noProof/>
                <w:webHidden/>
              </w:rPr>
              <w:fldChar w:fldCharType="begin"/>
            </w:r>
            <w:r>
              <w:rPr>
                <w:noProof/>
                <w:webHidden/>
              </w:rPr>
              <w:instrText xml:space="preserve"> PAGEREF _Toc243687545 \h </w:instrText>
            </w:r>
            <w:r>
              <w:rPr>
                <w:noProof/>
                <w:webHidden/>
              </w:rPr>
            </w:r>
            <w:r>
              <w:rPr>
                <w:noProof/>
                <w:webHidden/>
              </w:rPr>
              <w:fldChar w:fldCharType="separate"/>
            </w:r>
            <w:r>
              <w:rPr>
                <w:noProof/>
                <w:webHidden/>
              </w:rPr>
              <w:t>5</w:t>
            </w:r>
            <w:r>
              <w:rPr>
                <w:noProof/>
                <w:webHidden/>
              </w:rPr>
              <w:fldChar w:fldCharType="end"/>
            </w:r>
          </w:hyperlink>
        </w:p>
        <w:p w14:paraId="4C792177" w14:textId="55601D6D"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46" w:history="1">
            <w:r w:rsidRPr="007B5349">
              <w:rPr>
                <w:rStyle w:val="Hipervnculo"/>
                <w:noProof/>
              </w:rPr>
              <w:t>1.</w:t>
            </w:r>
            <w:r>
              <w:rPr>
                <w:rFonts w:asciiTheme="minorHAnsi" w:eastAsiaTheme="minorEastAsia" w:hAnsiTheme="minorHAnsi" w:cstheme="minorBidi"/>
                <w:b w:val="0"/>
                <w:bCs w:val="0"/>
                <w:noProof/>
                <w:kern w:val="2"/>
                <w:sz w:val="24"/>
                <w:szCs w:val="24"/>
                <w:lang w:val="es-MX"/>
                <w14:ligatures w14:val="standardContextual"/>
              </w:rPr>
              <w:tab/>
            </w:r>
            <w:r w:rsidRPr="007B5349">
              <w:rPr>
                <w:rStyle w:val="Hipervnculo"/>
                <w:noProof/>
              </w:rPr>
              <w:t>Decisiones base de diseño</w:t>
            </w:r>
            <w:r>
              <w:rPr>
                <w:noProof/>
                <w:webHidden/>
              </w:rPr>
              <w:tab/>
            </w:r>
            <w:r>
              <w:rPr>
                <w:noProof/>
                <w:webHidden/>
              </w:rPr>
              <w:fldChar w:fldCharType="begin"/>
            </w:r>
            <w:r>
              <w:rPr>
                <w:noProof/>
                <w:webHidden/>
              </w:rPr>
              <w:instrText xml:space="preserve"> PAGEREF _Toc243687546 \h </w:instrText>
            </w:r>
            <w:r>
              <w:rPr>
                <w:noProof/>
                <w:webHidden/>
              </w:rPr>
            </w:r>
            <w:r>
              <w:rPr>
                <w:noProof/>
                <w:webHidden/>
              </w:rPr>
              <w:fldChar w:fldCharType="separate"/>
            </w:r>
            <w:r>
              <w:rPr>
                <w:noProof/>
                <w:webHidden/>
              </w:rPr>
              <w:t>6</w:t>
            </w:r>
            <w:r>
              <w:rPr>
                <w:noProof/>
                <w:webHidden/>
              </w:rPr>
              <w:fldChar w:fldCharType="end"/>
            </w:r>
          </w:hyperlink>
        </w:p>
        <w:p w14:paraId="5E05A4CD" w14:textId="6AE1EEBC"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47" w:history="1">
            <w:r w:rsidRPr="007B5349">
              <w:rPr>
                <w:rStyle w:val="Hipervnculo"/>
                <w:noProof/>
              </w:rPr>
              <w:t>1.1</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Tecnología por componente</w:t>
            </w:r>
            <w:r>
              <w:rPr>
                <w:noProof/>
                <w:webHidden/>
              </w:rPr>
              <w:tab/>
            </w:r>
            <w:r>
              <w:rPr>
                <w:noProof/>
                <w:webHidden/>
              </w:rPr>
              <w:fldChar w:fldCharType="begin"/>
            </w:r>
            <w:r>
              <w:rPr>
                <w:noProof/>
                <w:webHidden/>
              </w:rPr>
              <w:instrText xml:space="preserve"> PAGEREF _Toc243687547 \h </w:instrText>
            </w:r>
            <w:r>
              <w:rPr>
                <w:noProof/>
                <w:webHidden/>
              </w:rPr>
            </w:r>
            <w:r>
              <w:rPr>
                <w:noProof/>
                <w:webHidden/>
              </w:rPr>
              <w:fldChar w:fldCharType="separate"/>
            </w:r>
            <w:r>
              <w:rPr>
                <w:noProof/>
                <w:webHidden/>
              </w:rPr>
              <w:t>6</w:t>
            </w:r>
            <w:r>
              <w:rPr>
                <w:noProof/>
                <w:webHidden/>
              </w:rPr>
              <w:fldChar w:fldCharType="end"/>
            </w:r>
          </w:hyperlink>
        </w:p>
        <w:p w14:paraId="19902CC2" w14:textId="5F9A1B8A"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48" w:history="1">
            <w:r w:rsidRPr="007B5349">
              <w:rPr>
                <w:rStyle w:val="Hipervnculo"/>
                <w:noProof/>
              </w:rPr>
              <w:t>1.2</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Comunicación entre servicios</w:t>
            </w:r>
            <w:r>
              <w:rPr>
                <w:noProof/>
                <w:webHidden/>
              </w:rPr>
              <w:tab/>
            </w:r>
            <w:r>
              <w:rPr>
                <w:noProof/>
                <w:webHidden/>
              </w:rPr>
              <w:fldChar w:fldCharType="begin"/>
            </w:r>
            <w:r>
              <w:rPr>
                <w:noProof/>
                <w:webHidden/>
              </w:rPr>
              <w:instrText xml:space="preserve"> PAGEREF _Toc243687548 \h </w:instrText>
            </w:r>
            <w:r>
              <w:rPr>
                <w:noProof/>
                <w:webHidden/>
              </w:rPr>
            </w:r>
            <w:r>
              <w:rPr>
                <w:noProof/>
                <w:webHidden/>
              </w:rPr>
              <w:fldChar w:fldCharType="separate"/>
            </w:r>
            <w:r>
              <w:rPr>
                <w:noProof/>
                <w:webHidden/>
              </w:rPr>
              <w:t>6</w:t>
            </w:r>
            <w:r>
              <w:rPr>
                <w:noProof/>
                <w:webHidden/>
              </w:rPr>
              <w:fldChar w:fldCharType="end"/>
            </w:r>
          </w:hyperlink>
        </w:p>
        <w:p w14:paraId="4B11D19D" w14:textId="6CC28FD5"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49" w:history="1">
            <w:r w:rsidRPr="007B5349">
              <w:rPr>
                <w:rStyle w:val="Hipervnculo"/>
                <w:noProof/>
              </w:rPr>
              <w:t>1.3</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Documentación de los contratos</w:t>
            </w:r>
            <w:r>
              <w:rPr>
                <w:noProof/>
                <w:webHidden/>
              </w:rPr>
              <w:tab/>
            </w:r>
            <w:r>
              <w:rPr>
                <w:noProof/>
                <w:webHidden/>
              </w:rPr>
              <w:fldChar w:fldCharType="begin"/>
            </w:r>
            <w:r>
              <w:rPr>
                <w:noProof/>
                <w:webHidden/>
              </w:rPr>
              <w:instrText xml:space="preserve"> PAGEREF _Toc243687549 \h </w:instrText>
            </w:r>
            <w:r>
              <w:rPr>
                <w:noProof/>
                <w:webHidden/>
              </w:rPr>
            </w:r>
            <w:r>
              <w:rPr>
                <w:noProof/>
                <w:webHidden/>
              </w:rPr>
              <w:fldChar w:fldCharType="separate"/>
            </w:r>
            <w:r>
              <w:rPr>
                <w:noProof/>
                <w:webHidden/>
              </w:rPr>
              <w:t>7</w:t>
            </w:r>
            <w:r>
              <w:rPr>
                <w:noProof/>
                <w:webHidden/>
              </w:rPr>
              <w:fldChar w:fldCharType="end"/>
            </w:r>
          </w:hyperlink>
        </w:p>
        <w:p w14:paraId="05A3444A" w14:textId="5B86F016"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50" w:history="1">
            <w:r w:rsidRPr="007B5349">
              <w:rPr>
                <w:rStyle w:val="Hipervnculo"/>
                <w:noProof/>
              </w:rPr>
              <w:t>2.</w:t>
            </w:r>
            <w:r>
              <w:rPr>
                <w:rFonts w:asciiTheme="minorHAnsi" w:eastAsiaTheme="minorEastAsia" w:hAnsiTheme="minorHAnsi" w:cstheme="minorBidi"/>
                <w:b w:val="0"/>
                <w:bCs w:val="0"/>
                <w:noProof/>
                <w:kern w:val="2"/>
                <w:sz w:val="24"/>
                <w:szCs w:val="24"/>
                <w:lang w:val="es-MX"/>
                <w14:ligatures w14:val="standardContextual"/>
              </w:rPr>
              <w:tab/>
            </w:r>
            <w:r w:rsidRPr="007B5349">
              <w:rPr>
                <w:rStyle w:val="Hipervnculo"/>
                <w:noProof/>
              </w:rPr>
              <w:t>Arquitectura de microservicios</w:t>
            </w:r>
            <w:r>
              <w:rPr>
                <w:noProof/>
                <w:webHidden/>
              </w:rPr>
              <w:tab/>
            </w:r>
            <w:r>
              <w:rPr>
                <w:noProof/>
                <w:webHidden/>
              </w:rPr>
              <w:fldChar w:fldCharType="begin"/>
            </w:r>
            <w:r>
              <w:rPr>
                <w:noProof/>
                <w:webHidden/>
              </w:rPr>
              <w:instrText xml:space="preserve"> PAGEREF _Toc243687550 \h </w:instrText>
            </w:r>
            <w:r>
              <w:rPr>
                <w:noProof/>
                <w:webHidden/>
              </w:rPr>
            </w:r>
            <w:r>
              <w:rPr>
                <w:noProof/>
                <w:webHidden/>
              </w:rPr>
              <w:fldChar w:fldCharType="separate"/>
            </w:r>
            <w:r>
              <w:rPr>
                <w:noProof/>
                <w:webHidden/>
              </w:rPr>
              <w:t>8</w:t>
            </w:r>
            <w:r>
              <w:rPr>
                <w:noProof/>
                <w:webHidden/>
              </w:rPr>
              <w:fldChar w:fldCharType="end"/>
            </w:r>
          </w:hyperlink>
        </w:p>
        <w:p w14:paraId="637F6C99" w14:textId="631A8D7F"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1" w:history="1">
            <w:r w:rsidRPr="007B5349">
              <w:rPr>
                <w:rStyle w:val="Hipervnculo"/>
                <w:noProof/>
              </w:rPr>
              <w:t>2.1</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Vista general</w:t>
            </w:r>
            <w:r>
              <w:rPr>
                <w:noProof/>
                <w:webHidden/>
              </w:rPr>
              <w:tab/>
            </w:r>
            <w:r>
              <w:rPr>
                <w:noProof/>
                <w:webHidden/>
              </w:rPr>
              <w:fldChar w:fldCharType="begin"/>
            </w:r>
            <w:r>
              <w:rPr>
                <w:noProof/>
                <w:webHidden/>
              </w:rPr>
              <w:instrText xml:space="preserve"> PAGEREF _Toc243687551 \h </w:instrText>
            </w:r>
            <w:r>
              <w:rPr>
                <w:noProof/>
                <w:webHidden/>
              </w:rPr>
            </w:r>
            <w:r>
              <w:rPr>
                <w:noProof/>
                <w:webHidden/>
              </w:rPr>
              <w:fldChar w:fldCharType="separate"/>
            </w:r>
            <w:r>
              <w:rPr>
                <w:noProof/>
                <w:webHidden/>
              </w:rPr>
              <w:t>8</w:t>
            </w:r>
            <w:r>
              <w:rPr>
                <w:noProof/>
                <w:webHidden/>
              </w:rPr>
              <w:fldChar w:fldCharType="end"/>
            </w:r>
          </w:hyperlink>
        </w:p>
        <w:p w14:paraId="2A761FBF" w14:textId="4F7D6AB7"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2" w:history="1">
            <w:r w:rsidRPr="007B5349">
              <w:rPr>
                <w:rStyle w:val="Hipervnculo"/>
                <w:noProof/>
              </w:rPr>
              <w:t>2.2</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API Gateway</w:t>
            </w:r>
            <w:r>
              <w:rPr>
                <w:noProof/>
                <w:webHidden/>
              </w:rPr>
              <w:tab/>
            </w:r>
            <w:r>
              <w:rPr>
                <w:noProof/>
                <w:webHidden/>
              </w:rPr>
              <w:fldChar w:fldCharType="begin"/>
            </w:r>
            <w:r>
              <w:rPr>
                <w:noProof/>
                <w:webHidden/>
              </w:rPr>
              <w:instrText xml:space="preserve"> PAGEREF _Toc243687552 \h </w:instrText>
            </w:r>
            <w:r>
              <w:rPr>
                <w:noProof/>
                <w:webHidden/>
              </w:rPr>
            </w:r>
            <w:r>
              <w:rPr>
                <w:noProof/>
                <w:webHidden/>
              </w:rPr>
              <w:fldChar w:fldCharType="separate"/>
            </w:r>
            <w:r>
              <w:rPr>
                <w:noProof/>
                <w:webHidden/>
              </w:rPr>
              <w:t>9</w:t>
            </w:r>
            <w:r>
              <w:rPr>
                <w:noProof/>
                <w:webHidden/>
              </w:rPr>
              <w:fldChar w:fldCharType="end"/>
            </w:r>
          </w:hyperlink>
        </w:p>
        <w:p w14:paraId="10ACA706" w14:textId="092C4B39"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3" w:history="1">
            <w:r w:rsidRPr="007B5349">
              <w:rPr>
                <w:rStyle w:val="Hipervnculo"/>
                <w:noProof/>
              </w:rPr>
              <w:t>2.3</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Mensajería asíncrona con RabbitMQ</w:t>
            </w:r>
            <w:r>
              <w:rPr>
                <w:noProof/>
                <w:webHidden/>
              </w:rPr>
              <w:tab/>
            </w:r>
            <w:r>
              <w:rPr>
                <w:noProof/>
                <w:webHidden/>
              </w:rPr>
              <w:fldChar w:fldCharType="begin"/>
            </w:r>
            <w:r>
              <w:rPr>
                <w:noProof/>
                <w:webHidden/>
              </w:rPr>
              <w:instrText xml:space="preserve"> PAGEREF _Toc243687553 \h </w:instrText>
            </w:r>
            <w:r>
              <w:rPr>
                <w:noProof/>
                <w:webHidden/>
              </w:rPr>
            </w:r>
            <w:r>
              <w:rPr>
                <w:noProof/>
                <w:webHidden/>
              </w:rPr>
              <w:fldChar w:fldCharType="separate"/>
            </w:r>
            <w:r>
              <w:rPr>
                <w:noProof/>
                <w:webHidden/>
              </w:rPr>
              <w:t>9</w:t>
            </w:r>
            <w:r>
              <w:rPr>
                <w:noProof/>
                <w:webHidden/>
              </w:rPr>
              <w:fldChar w:fldCharType="end"/>
            </w:r>
          </w:hyperlink>
        </w:p>
        <w:p w14:paraId="4A905357" w14:textId="77A36908"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4" w:history="1">
            <w:r w:rsidRPr="007B5349">
              <w:rPr>
                <w:rStyle w:val="Hipervnculo"/>
                <w:noProof/>
              </w:rPr>
              <w:t>2.4</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Catálogo de eventos</w:t>
            </w:r>
            <w:r>
              <w:rPr>
                <w:noProof/>
                <w:webHidden/>
              </w:rPr>
              <w:tab/>
            </w:r>
            <w:r>
              <w:rPr>
                <w:noProof/>
                <w:webHidden/>
              </w:rPr>
              <w:fldChar w:fldCharType="begin"/>
            </w:r>
            <w:r>
              <w:rPr>
                <w:noProof/>
                <w:webHidden/>
              </w:rPr>
              <w:instrText xml:space="preserve"> PAGEREF _Toc243687554 \h </w:instrText>
            </w:r>
            <w:r>
              <w:rPr>
                <w:noProof/>
                <w:webHidden/>
              </w:rPr>
            </w:r>
            <w:r>
              <w:rPr>
                <w:noProof/>
                <w:webHidden/>
              </w:rPr>
              <w:fldChar w:fldCharType="separate"/>
            </w:r>
            <w:r>
              <w:rPr>
                <w:noProof/>
                <w:webHidden/>
              </w:rPr>
              <w:t>10</w:t>
            </w:r>
            <w:r>
              <w:rPr>
                <w:noProof/>
                <w:webHidden/>
              </w:rPr>
              <w:fldChar w:fldCharType="end"/>
            </w:r>
          </w:hyperlink>
        </w:p>
        <w:p w14:paraId="1DDA195C" w14:textId="766D0988"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55" w:history="1">
            <w:r w:rsidRPr="007B5349">
              <w:rPr>
                <w:rStyle w:val="Hipervnculo"/>
                <w:noProof/>
              </w:rPr>
              <w:t>3.</w:t>
            </w:r>
            <w:r>
              <w:rPr>
                <w:rFonts w:asciiTheme="minorHAnsi" w:eastAsiaTheme="minorEastAsia" w:hAnsiTheme="minorHAnsi" w:cstheme="minorBidi"/>
                <w:b w:val="0"/>
                <w:bCs w:val="0"/>
                <w:noProof/>
                <w:kern w:val="2"/>
                <w:sz w:val="24"/>
                <w:szCs w:val="24"/>
                <w:lang w:val="es-MX"/>
                <w14:ligatures w14:val="standardContextual"/>
              </w:rPr>
              <w:tab/>
            </w:r>
            <w:r w:rsidRPr="007B5349">
              <w:rPr>
                <w:rStyle w:val="Hipervnculo"/>
                <w:noProof/>
              </w:rPr>
              <w:t>Modelo de datos por microservicio</w:t>
            </w:r>
            <w:r>
              <w:rPr>
                <w:noProof/>
                <w:webHidden/>
              </w:rPr>
              <w:tab/>
            </w:r>
            <w:r>
              <w:rPr>
                <w:noProof/>
                <w:webHidden/>
              </w:rPr>
              <w:fldChar w:fldCharType="begin"/>
            </w:r>
            <w:r>
              <w:rPr>
                <w:noProof/>
                <w:webHidden/>
              </w:rPr>
              <w:instrText xml:space="preserve"> PAGEREF _Toc243687555 \h </w:instrText>
            </w:r>
            <w:r>
              <w:rPr>
                <w:noProof/>
                <w:webHidden/>
              </w:rPr>
            </w:r>
            <w:r>
              <w:rPr>
                <w:noProof/>
                <w:webHidden/>
              </w:rPr>
              <w:fldChar w:fldCharType="separate"/>
            </w:r>
            <w:r>
              <w:rPr>
                <w:noProof/>
                <w:webHidden/>
              </w:rPr>
              <w:t>12</w:t>
            </w:r>
            <w:r>
              <w:rPr>
                <w:noProof/>
                <w:webHidden/>
              </w:rPr>
              <w:fldChar w:fldCharType="end"/>
            </w:r>
          </w:hyperlink>
        </w:p>
        <w:p w14:paraId="530B8F59" w14:textId="1D055F2F"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6" w:history="1">
            <w:r w:rsidRPr="007B5349">
              <w:rPr>
                <w:rStyle w:val="Hipervnculo"/>
                <w:noProof/>
              </w:rPr>
              <w:t>3.1</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Decisiones de modelado</w:t>
            </w:r>
            <w:r>
              <w:rPr>
                <w:noProof/>
                <w:webHidden/>
              </w:rPr>
              <w:tab/>
            </w:r>
            <w:r>
              <w:rPr>
                <w:noProof/>
                <w:webHidden/>
              </w:rPr>
              <w:fldChar w:fldCharType="begin"/>
            </w:r>
            <w:r>
              <w:rPr>
                <w:noProof/>
                <w:webHidden/>
              </w:rPr>
              <w:instrText xml:space="preserve"> PAGEREF _Toc243687556 \h </w:instrText>
            </w:r>
            <w:r>
              <w:rPr>
                <w:noProof/>
                <w:webHidden/>
              </w:rPr>
            </w:r>
            <w:r>
              <w:rPr>
                <w:noProof/>
                <w:webHidden/>
              </w:rPr>
              <w:fldChar w:fldCharType="separate"/>
            </w:r>
            <w:r>
              <w:rPr>
                <w:noProof/>
                <w:webHidden/>
              </w:rPr>
              <w:t>12</w:t>
            </w:r>
            <w:r>
              <w:rPr>
                <w:noProof/>
                <w:webHidden/>
              </w:rPr>
              <w:fldChar w:fldCharType="end"/>
            </w:r>
          </w:hyperlink>
        </w:p>
        <w:p w14:paraId="7D873A9F" w14:textId="00FC2E7A"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7" w:history="1">
            <w:r w:rsidRPr="007B5349">
              <w:rPr>
                <w:rStyle w:val="Hipervnculo"/>
                <w:noProof/>
              </w:rPr>
              <w:t>3.2</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Notación</w:t>
            </w:r>
            <w:r>
              <w:rPr>
                <w:noProof/>
                <w:webHidden/>
              </w:rPr>
              <w:tab/>
            </w:r>
            <w:r>
              <w:rPr>
                <w:noProof/>
                <w:webHidden/>
              </w:rPr>
              <w:fldChar w:fldCharType="begin"/>
            </w:r>
            <w:r>
              <w:rPr>
                <w:noProof/>
                <w:webHidden/>
              </w:rPr>
              <w:instrText xml:space="preserve"> PAGEREF _Toc243687557 \h </w:instrText>
            </w:r>
            <w:r>
              <w:rPr>
                <w:noProof/>
                <w:webHidden/>
              </w:rPr>
            </w:r>
            <w:r>
              <w:rPr>
                <w:noProof/>
                <w:webHidden/>
              </w:rPr>
              <w:fldChar w:fldCharType="separate"/>
            </w:r>
            <w:r>
              <w:rPr>
                <w:noProof/>
                <w:webHidden/>
              </w:rPr>
              <w:t>12</w:t>
            </w:r>
            <w:r>
              <w:rPr>
                <w:noProof/>
                <w:webHidden/>
              </w:rPr>
              <w:fldChar w:fldCharType="end"/>
            </w:r>
          </w:hyperlink>
        </w:p>
        <w:p w14:paraId="47E0D82D" w14:textId="538AFD75"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8" w:history="1">
            <w:r w:rsidRPr="007B5349">
              <w:rPr>
                <w:rStyle w:val="Hipervnculo"/>
                <w:noProof/>
              </w:rPr>
              <w:t>3.3</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API Gateway</w:t>
            </w:r>
            <w:r>
              <w:rPr>
                <w:noProof/>
                <w:webHidden/>
              </w:rPr>
              <w:tab/>
            </w:r>
            <w:r>
              <w:rPr>
                <w:noProof/>
                <w:webHidden/>
              </w:rPr>
              <w:fldChar w:fldCharType="begin"/>
            </w:r>
            <w:r>
              <w:rPr>
                <w:noProof/>
                <w:webHidden/>
              </w:rPr>
              <w:instrText xml:space="preserve"> PAGEREF _Toc243687558 \h </w:instrText>
            </w:r>
            <w:r>
              <w:rPr>
                <w:noProof/>
                <w:webHidden/>
              </w:rPr>
            </w:r>
            <w:r>
              <w:rPr>
                <w:noProof/>
                <w:webHidden/>
              </w:rPr>
              <w:fldChar w:fldCharType="separate"/>
            </w:r>
            <w:r>
              <w:rPr>
                <w:noProof/>
                <w:webHidden/>
              </w:rPr>
              <w:t>13</w:t>
            </w:r>
            <w:r>
              <w:rPr>
                <w:noProof/>
                <w:webHidden/>
              </w:rPr>
              <w:fldChar w:fldCharType="end"/>
            </w:r>
          </w:hyperlink>
        </w:p>
        <w:p w14:paraId="17D21E47" w14:textId="6E882CED"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59" w:history="1">
            <w:r w:rsidRPr="007B5349">
              <w:rPr>
                <w:rStyle w:val="Hipervnculo"/>
                <w:noProof/>
              </w:rPr>
              <w:t>3.4</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productos</w:t>
            </w:r>
            <w:r>
              <w:rPr>
                <w:noProof/>
                <w:webHidden/>
              </w:rPr>
              <w:tab/>
            </w:r>
            <w:r>
              <w:rPr>
                <w:noProof/>
                <w:webHidden/>
              </w:rPr>
              <w:fldChar w:fldCharType="begin"/>
            </w:r>
            <w:r>
              <w:rPr>
                <w:noProof/>
                <w:webHidden/>
              </w:rPr>
              <w:instrText xml:space="preserve"> PAGEREF _Toc243687559 \h </w:instrText>
            </w:r>
            <w:r>
              <w:rPr>
                <w:noProof/>
                <w:webHidden/>
              </w:rPr>
            </w:r>
            <w:r>
              <w:rPr>
                <w:noProof/>
                <w:webHidden/>
              </w:rPr>
              <w:fldChar w:fldCharType="separate"/>
            </w:r>
            <w:r>
              <w:rPr>
                <w:noProof/>
                <w:webHidden/>
              </w:rPr>
              <w:t>14</w:t>
            </w:r>
            <w:r>
              <w:rPr>
                <w:noProof/>
                <w:webHidden/>
              </w:rPr>
              <w:fldChar w:fldCharType="end"/>
            </w:r>
          </w:hyperlink>
        </w:p>
        <w:p w14:paraId="72E03ACB" w14:textId="5013B135"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0" w:history="1">
            <w:r w:rsidRPr="007B5349">
              <w:rPr>
                <w:rStyle w:val="Hipervnculo"/>
                <w:noProof/>
              </w:rPr>
              <w:t>3.5</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inventario</w:t>
            </w:r>
            <w:r>
              <w:rPr>
                <w:noProof/>
                <w:webHidden/>
              </w:rPr>
              <w:tab/>
            </w:r>
            <w:r>
              <w:rPr>
                <w:noProof/>
                <w:webHidden/>
              </w:rPr>
              <w:fldChar w:fldCharType="begin"/>
            </w:r>
            <w:r>
              <w:rPr>
                <w:noProof/>
                <w:webHidden/>
              </w:rPr>
              <w:instrText xml:space="preserve"> PAGEREF _Toc243687560 \h </w:instrText>
            </w:r>
            <w:r>
              <w:rPr>
                <w:noProof/>
                <w:webHidden/>
              </w:rPr>
            </w:r>
            <w:r>
              <w:rPr>
                <w:noProof/>
                <w:webHidden/>
              </w:rPr>
              <w:fldChar w:fldCharType="separate"/>
            </w:r>
            <w:r>
              <w:rPr>
                <w:noProof/>
                <w:webHidden/>
              </w:rPr>
              <w:t>14</w:t>
            </w:r>
            <w:r>
              <w:rPr>
                <w:noProof/>
                <w:webHidden/>
              </w:rPr>
              <w:fldChar w:fldCharType="end"/>
            </w:r>
          </w:hyperlink>
        </w:p>
        <w:p w14:paraId="1F3C7602" w14:textId="7E453503"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1" w:history="1">
            <w:r w:rsidRPr="007B5349">
              <w:rPr>
                <w:rStyle w:val="Hipervnculo"/>
                <w:noProof/>
              </w:rPr>
              <w:t>3.6</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proveedores</w:t>
            </w:r>
            <w:r>
              <w:rPr>
                <w:noProof/>
                <w:webHidden/>
              </w:rPr>
              <w:tab/>
            </w:r>
            <w:r>
              <w:rPr>
                <w:noProof/>
                <w:webHidden/>
              </w:rPr>
              <w:fldChar w:fldCharType="begin"/>
            </w:r>
            <w:r>
              <w:rPr>
                <w:noProof/>
                <w:webHidden/>
              </w:rPr>
              <w:instrText xml:space="preserve"> PAGEREF _Toc243687561 \h </w:instrText>
            </w:r>
            <w:r>
              <w:rPr>
                <w:noProof/>
                <w:webHidden/>
              </w:rPr>
            </w:r>
            <w:r>
              <w:rPr>
                <w:noProof/>
                <w:webHidden/>
              </w:rPr>
              <w:fldChar w:fldCharType="separate"/>
            </w:r>
            <w:r>
              <w:rPr>
                <w:noProof/>
                <w:webHidden/>
              </w:rPr>
              <w:t>15</w:t>
            </w:r>
            <w:r>
              <w:rPr>
                <w:noProof/>
                <w:webHidden/>
              </w:rPr>
              <w:fldChar w:fldCharType="end"/>
            </w:r>
          </w:hyperlink>
        </w:p>
        <w:p w14:paraId="6D87F2BB" w14:textId="326556F2"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2" w:history="1">
            <w:r w:rsidRPr="007B5349">
              <w:rPr>
                <w:rStyle w:val="Hipervnculo"/>
                <w:noProof/>
              </w:rPr>
              <w:t>3.7</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compras</w:t>
            </w:r>
            <w:r>
              <w:rPr>
                <w:noProof/>
                <w:webHidden/>
              </w:rPr>
              <w:tab/>
            </w:r>
            <w:r>
              <w:rPr>
                <w:noProof/>
                <w:webHidden/>
              </w:rPr>
              <w:fldChar w:fldCharType="begin"/>
            </w:r>
            <w:r>
              <w:rPr>
                <w:noProof/>
                <w:webHidden/>
              </w:rPr>
              <w:instrText xml:space="preserve"> PAGEREF _Toc243687562 \h </w:instrText>
            </w:r>
            <w:r>
              <w:rPr>
                <w:noProof/>
                <w:webHidden/>
              </w:rPr>
            </w:r>
            <w:r>
              <w:rPr>
                <w:noProof/>
                <w:webHidden/>
              </w:rPr>
              <w:fldChar w:fldCharType="separate"/>
            </w:r>
            <w:r>
              <w:rPr>
                <w:noProof/>
                <w:webHidden/>
              </w:rPr>
              <w:t>16</w:t>
            </w:r>
            <w:r>
              <w:rPr>
                <w:noProof/>
                <w:webHidden/>
              </w:rPr>
              <w:fldChar w:fldCharType="end"/>
            </w:r>
          </w:hyperlink>
        </w:p>
        <w:p w14:paraId="1377DF21" w14:textId="528EAA96"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3" w:history="1">
            <w:r w:rsidRPr="007B5349">
              <w:rPr>
                <w:rStyle w:val="Hipervnculo"/>
                <w:noProof/>
              </w:rPr>
              <w:t>3.8</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reportes</w:t>
            </w:r>
            <w:r>
              <w:rPr>
                <w:noProof/>
                <w:webHidden/>
              </w:rPr>
              <w:tab/>
            </w:r>
            <w:r>
              <w:rPr>
                <w:noProof/>
                <w:webHidden/>
              </w:rPr>
              <w:fldChar w:fldCharType="begin"/>
            </w:r>
            <w:r>
              <w:rPr>
                <w:noProof/>
                <w:webHidden/>
              </w:rPr>
              <w:instrText xml:space="preserve"> PAGEREF _Toc243687563 \h </w:instrText>
            </w:r>
            <w:r>
              <w:rPr>
                <w:noProof/>
                <w:webHidden/>
              </w:rPr>
            </w:r>
            <w:r>
              <w:rPr>
                <w:noProof/>
                <w:webHidden/>
              </w:rPr>
              <w:fldChar w:fldCharType="separate"/>
            </w:r>
            <w:r>
              <w:rPr>
                <w:noProof/>
                <w:webHidden/>
              </w:rPr>
              <w:t>17</w:t>
            </w:r>
            <w:r>
              <w:rPr>
                <w:noProof/>
                <w:webHidden/>
              </w:rPr>
              <w:fldChar w:fldCharType="end"/>
            </w:r>
          </w:hyperlink>
        </w:p>
        <w:p w14:paraId="78B7BDBE" w14:textId="31DE01B0"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4" w:history="1">
            <w:r w:rsidRPr="007B5349">
              <w:rPr>
                <w:rStyle w:val="Hipervnculo"/>
                <w:noProof/>
              </w:rPr>
              <w:t>3.9</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notificaciones</w:t>
            </w:r>
            <w:r>
              <w:rPr>
                <w:noProof/>
                <w:webHidden/>
              </w:rPr>
              <w:tab/>
            </w:r>
            <w:r>
              <w:rPr>
                <w:noProof/>
                <w:webHidden/>
              </w:rPr>
              <w:fldChar w:fldCharType="begin"/>
            </w:r>
            <w:r>
              <w:rPr>
                <w:noProof/>
                <w:webHidden/>
              </w:rPr>
              <w:instrText xml:space="preserve"> PAGEREF _Toc243687564 \h </w:instrText>
            </w:r>
            <w:r>
              <w:rPr>
                <w:noProof/>
                <w:webHidden/>
              </w:rPr>
            </w:r>
            <w:r>
              <w:rPr>
                <w:noProof/>
                <w:webHidden/>
              </w:rPr>
              <w:fldChar w:fldCharType="separate"/>
            </w:r>
            <w:r>
              <w:rPr>
                <w:noProof/>
                <w:webHidden/>
              </w:rPr>
              <w:t>18</w:t>
            </w:r>
            <w:r>
              <w:rPr>
                <w:noProof/>
                <w:webHidden/>
              </w:rPr>
              <w:fldChar w:fldCharType="end"/>
            </w:r>
          </w:hyperlink>
        </w:p>
        <w:p w14:paraId="3BF70A2D" w14:textId="17B8644C"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65" w:history="1">
            <w:r w:rsidRPr="007B5349">
              <w:rPr>
                <w:rStyle w:val="Hipervnculo"/>
                <w:noProof/>
              </w:rPr>
              <w:t>4.</w:t>
            </w:r>
            <w:r>
              <w:rPr>
                <w:rFonts w:asciiTheme="minorHAnsi" w:eastAsiaTheme="minorEastAsia" w:hAnsiTheme="minorHAnsi" w:cstheme="minorBidi"/>
                <w:b w:val="0"/>
                <w:bCs w:val="0"/>
                <w:noProof/>
                <w:kern w:val="2"/>
                <w:sz w:val="24"/>
                <w:szCs w:val="24"/>
                <w:lang w:val="es-MX"/>
                <w14:ligatures w14:val="standardContextual"/>
              </w:rPr>
              <w:tab/>
            </w:r>
            <w:r w:rsidRPr="007B5349">
              <w:rPr>
                <w:rStyle w:val="Hipervnculo"/>
                <w:noProof/>
              </w:rPr>
              <w:t>Contratos de API</w:t>
            </w:r>
            <w:r>
              <w:rPr>
                <w:noProof/>
                <w:webHidden/>
              </w:rPr>
              <w:tab/>
            </w:r>
            <w:r>
              <w:rPr>
                <w:noProof/>
                <w:webHidden/>
              </w:rPr>
              <w:fldChar w:fldCharType="begin"/>
            </w:r>
            <w:r>
              <w:rPr>
                <w:noProof/>
                <w:webHidden/>
              </w:rPr>
              <w:instrText xml:space="preserve"> PAGEREF _Toc243687565 \h </w:instrText>
            </w:r>
            <w:r>
              <w:rPr>
                <w:noProof/>
                <w:webHidden/>
              </w:rPr>
            </w:r>
            <w:r>
              <w:rPr>
                <w:noProof/>
                <w:webHidden/>
              </w:rPr>
              <w:fldChar w:fldCharType="separate"/>
            </w:r>
            <w:r>
              <w:rPr>
                <w:noProof/>
                <w:webHidden/>
              </w:rPr>
              <w:t>20</w:t>
            </w:r>
            <w:r>
              <w:rPr>
                <w:noProof/>
                <w:webHidden/>
              </w:rPr>
              <w:fldChar w:fldCharType="end"/>
            </w:r>
          </w:hyperlink>
        </w:p>
        <w:p w14:paraId="0F4E2669" w14:textId="636201D6"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6" w:history="1">
            <w:r w:rsidRPr="007B5349">
              <w:rPr>
                <w:rStyle w:val="Hipervnculo"/>
                <w:noProof/>
              </w:rPr>
              <w:t>4.1</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Convenciones comunes</w:t>
            </w:r>
            <w:r>
              <w:rPr>
                <w:noProof/>
                <w:webHidden/>
              </w:rPr>
              <w:tab/>
            </w:r>
            <w:r>
              <w:rPr>
                <w:noProof/>
                <w:webHidden/>
              </w:rPr>
              <w:fldChar w:fldCharType="begin"/>
            </w:r>
            <w:r>
              <w:rPr>
                <w:noProof/>
                <w:webHidden/>
              </w:rPr>
              <w:instrText xml:space="preserve"> PAGEREF _Toc243687566 \h </w:instrText>
            </w:r>
            <w:r>
              <w:rPr>
                <w:noProof/>
                <w:webHidden/>
              </w:rPr>
            </w:r>
            <w:r>
              <w:rPr>
                <w:noProof/>
                <w:webHidden/>
              </w:rPr>
              <w:fldChar w:fldCharType="separate"/>
            </w:r>
            <w:r>
              <w:rPr>
                <w:noProof/>
                <w:webHidden/>
              </w:rPr>
              <w:t>20</w:t>
            </w:r>
            <w:r>
              <w:rPr>
                <w:noProof/>
                <w:webHidden/>
              </w:rPr>
              <w:fldChar w:fldCharType="end"/>
            </w:r>
          </w:hyperlink>
        </w:p>
        <w:p w14:paraId="44243740" w14:textId="48A9FAEB"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7" w:history="1">
            <w:r w:rsidRPr="007B5349">
              <w:rPr>
                <w:rStyle w:val="Hipervnculo"/>
                <w:noProof/>
              </w:rPr>
              <w:t>4.2</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Enrutamiento del gateway</w:t>
            </w:r>
            <w:r>
              <w:rPr>
                <w:noProof/>
                <w:webHidden/>
              </w:rPr>
              <w:tab/>
            </w:r>
            <w:r>
              <w:rPr>
                <w:noProof/>
                <w:webHidden/>
              </w:rPr>
              <w:fldChar w:fldCharType="begin"/>
            </w:r>
            <w:r>
              <w:rPr>
                <w:noProof/>
                <w:webHidden/>
              </w:rPr>
              <w:instrText xml:space="preserve"> PAGEREF _Toc243687567 \h </w:instrText>
            </w:r>
            <w:r>
              <w:rPr>
                <w:noProof/>
                <w:webHidden/>
              </w:rPr>
            </w:r>
            <w:r>
              <w:rPr>
                <w:noProof/>
                <w:webHidden/>
              </w:rPr>
              <w:fldChar w:fldCharType="separate"/>
            </w:r>
            <w:r>
              <w:rPr>
                <w:noProof/>
                <w:webHidden/>
              </w:rPr>
              <w:t>21</w:t>
            </w:r>
            <w:r>
              <w:rPr>
                <w:noProof/>
                <w:webHidden/>
              </w:rPr>
              <w:fldChar w:fldCharType="end"/>
            </w:r>
          </w:hyperlink>
        </w:p>
        <w:p w14:paraId="3C68796D" w14:textId="30D8CC1E"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8" w:history="1">
            <w:r w:rsidRPr="007B5349">
              <w:rPr>
                <w:rStyle w:val="Hipervnculo"/>
                <w:noProof/>
              </w:rPr>
              <w:t>4.3</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Matriz de permisos por rol</w:t>
            </w:r>
            <w:r>
              <w:rPr>
                <w:noProof/>
                <w:webHidden/>
              </w:rPr>
              <w:tab/>
            </w:r>
            <w:r>
              <w:rPr>
                <w:noProof/>
                <w:webHidden/>
              </w:rPr>
              <w:fldChar w:fldCharType="begin"/>
            </w:r>
            <w:r>
              <w:rPr>
                <w:noProof/>
                <w:webHidden/>
              </w:rPr>
              <w:instrText xml:space="preserve"> PAGEREF _Toc243687568 \h </w:instrText>
            </w:r>
            <w:r>
              <w:rPr>
                <w:noProof/>
                <w:webHidden/>
              </w:rPr>
            </w:r>
            <w:r>
              <w:rPr>
                <w:noProof/>
                <w:webHidden/>
              </w:rPr>
              <w:fldChar w:fldCharType="separate"/>
            </w:r>
            <w:r>
              <w:rPr>
                <w:noProof/>
                <w:webHidden/>
              </w:rPr>
              <w:t>21</w:t>
            </w:r>
            <w:r>
              <w:rPr>
                <w:noProof/>
                <w:webHidden/>
              </w:rPr>
              <w:fldChar w:fldCharType="end"/>
            </w:r>
          </w:hyperlink>
        </w:p>
        <w:p w14:paraId="0F072903" w14:textId="1BEDBB4A"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69" w:history="1">
            <w:r w:rsidRPr="007B5349">
              <w:rPr>
                <w:rStyle w:val="Hipervnculo"/>
                <w:noProof/>
              </w:rPr>
              <w:t>4.4</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API Gateway (Laravel)</w:t>
            </w:r>
            <w:r>
              <w:rPr>
                <w:noProof/>
                <w:webHidden/>
              </w:rPr>
              <w:tab/>
            </w:r>
            <w:r>
              <w:rPr>
                <w:noProof/>
                <w:webHidden/>
              </w:rPr>
              <w:fldChar w:fldCharType="begin"/>
            </w:r>
            <w:r>
              <w:rPr>
                <w:noProof/>
                <w:webHidden/>
              </w:rPr>
              <w:instrText xml:space="preserve"> PAGEREF _Toc243687569 \h </w:instrText>
            </w:r>
            <w:r>
              <w:rPr>
                <w:noProof/>
                <w:webHidden/>
              </w:rPr>
            </w:r>
            <w:r>
              <w:rPr>
                <w:noProof/>
                <w:webHidden/>
              </w:rPr>
              <w:fldChar w:fldCharType="separate"/>
            </w:r>
            <w:r>
              <w:rPr>
                <w:noProof/>
                <w:webHidden/>
              </w:rPr>
              <w:t>22</w:t>
            </w:r>
            <w:r>
              <w:rPr>
                <w:noProof/>
                <w:webHidden/>
              </w:rPr>
              <w:fldChar w:fldCharType="end"/>
            </w:r>
          </w:hyperlink>
        </w:p>
        <w:p w14:paraId="20BD0679" w14:textId="723DBB66"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0" w:history="1">
            <w:r w:rsidRPr="007B5349">
              <w:rPr>
                <w:rStyle w:val="Hipervnculo"/>
                <w:noProof/>
              </w:rPr>
              <w:t>4.5</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productos (Flask)</w:t>
            </w:r>
            <w:r>
              <w:rPr>
                <w:noProof/>
                <w:webHidden/>
              </w:rPr>
              <w:tab/>
            </w:r>
            <w:r>
              <w:rPr>
                <w:noProof/>
                <w:webHidden/>
              </w:rPr>
              <w:fldChar w:fldCharType="begin"/>
            </w:r>
            <w:r>
              <w:rPr>
                <w:noProof/>
                <w:webHidden/>
              </w:rPr>
              <w:instrText xml:space="preserve"> PAGEREF _Toc243687570 \h </w:instrText>
            </w:r>
            <w:r>
              <w:rPr>
                <w:noProof/>
                <w:webHidden/>
              </w:rPr>
            </w:r>
            <w:r>
              <w:rPr>
                <w:noProof/>
                <w:webHidden/>
              </w:rPr>
              <w:fldChar w:fldCharType="separate"/>
            </w:r>
            <w:r>
              <w:rPr>
                <w:noProof/>
                <w:webHidden/>
              </w:rPr>
              <w:t>22</w:t>
            </w:r>
            <w:r>
              <w:rPr>
                <w:noProof/>
                <w:webHidden/>
              </w:rPr>
              <w:fldChar w:fldCharType="end"/>
            </w:r>
          </w:hyperlink>
        </w:p>
        <w:p w14:paraId="0EAE1425" w14:textId="7094DAE9"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1" w:history="1">
            <w:r w:rsidRPr="007B5349">
              <w:rPr>
                <w:rStyle w:val="Hipervnculo"/>
                <w:noProof/>
              </w:rPr>
              <w:t>4.6</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inventario (Flask)</w:t>
            </w:r>
            <w:r>
              <w:rPr>
                <w:noProof/>
                <w:webHidden/>
              </w:rPr>
              <w:tab/>
            </w:r>
            <w:r>
              <w:rPr>
                <w:noProof/>
                <w:webHidden/>
              </w:rPr>
              <w:fldChar w:fldCharType="begin"/>
            </w:r>
            <w:r>
              <w:rPr>
                <w:noProof/>
                <w:webHidden/>
              </w:rPr>
              <w:instrText xml:space="preserve"> PAGEREF _Toc243687571 \h </w:instrText>
            </w:r>
            <w:r>
              <w:rPr>
                <w:noProof/>
                <w:webHidden/>
              </w:rPr>
            </w:r>
            <w:r>
              <w:rPr>
                <w:noProof/>
                <w:webHidden/>
              </w:rPr>
              <w:fldChar w:fldCharType="separate"/>
            </w:r>
            <w:r>
              <w:rPr>
                <w:noProof/>
                <w:webHidden/>
              </w:rPr>
              <w:t>23</w:t>
            </w:r>
            <w:r>
              <w:rPr>
                <w:noProof/>
                <w:webHidden/>
              </w:rPr>
              <w:fldChar w:fldCharType="end"/>
            </w:r>
          </w:hyperlink>
        </w:p>
        <w:p w14:paraId="47478E28" w14:textId="08DD5A1A"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2" w:history="1">
            <w:r w:rsidRPr="007B5349">
              <w:rPr>
                <w:rStyle w:val="Hipervnculo"/>
                <w:noProof/>
              </w:rPr>
              <w:t>4.7</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proveedores (Express)</w:t>
            </w:r>
            <w:r>
              <w:rPr>
                <w:noProof/>
                <w:webHidden/>
              </w:rPr>
              <w:tab/>
            </w:r>
            <w:r>
              <w:rPr>
                <w:noProof/>
                <w:webHidden/>
              </w:rPr>
              <w:fldChar w:fldCharType="begin"/>
            </w:r>
            <w:r>
              <w:rPr>
                <w:noProof/>
                <w:webHidden/>
              </w:rPr>
              <w:instrText xml:space="preserve"> PAGEREF _Toc243687572 \h </w:instrText>
            </w:r>
            <w:r>
              <w:rPr>
                <w:noProof/>
                <w:webHidden/>
              </w:rPr>
            </w:r>
            <w:r>
              <w:rPr>
                <w:noProof/>
                <w:webHidden/>
              </w:rPr>
              <w:fldChar w:fldCharType="separate"/>
            </w:r>
            <w:r>
              <w:rPr>
                <w:noProof/>
                <w:webHidden/>
              </w:rPr>
              <w:t>24</w:t>
            </w:r>
            <w:r>
              <w:rPr>
                <w:noProof/>
                <w:webHidden/>
              </w:rPr>
              <w:fldChar w:fldCharType="end"/>
            </w:r>
          </w:hyperlink>
        </w:p>
        <w:p w14:paraId="1F256FA5" w14:textId="6E0DB104"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3" w:history="1">
            <w:r w:rsidRPr="007B5349">
              <w:rPr>
                <w:rStyle w:val="Hipervnculo"/>
                <w:noProof/>
              </w:rPr>
              <w:t>4.8</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compras (Flask)</w:t>
            </w:r>
            <w:r>
              <w:rPr>
                <w:noProof/>
                <w:webHidden/>
              </w:rPr>
              <w:tab/>
            </w:r>
            <w:r>
              <w:rPr>
                <w:noProof/>
                <w:webHidden/>
              </w:rPr>
              <w:fldChar w:fldCharType="begin"/>
            </w:r>
            <w:r>
              <w:rPr>
                <w:noProof/>
                <w:webHidden/>
              </w:rPr>
              <w:instrText xml:space="preserve"> PAGEREF _Toc243687573 \h </w:instrText>
            </w:r>
            <w:r>
              <w:rPr>
                <w:noProof/>
                <w:webHidden/>
              </w:rPr>
            </w:r>
            <w:r>
              <w:rPr>
                <w:noProof/>
                <w:webHidden/>
              </w:rPr>
              <w:fldChar w:fldCharType="separate"/>
            </w:r>
            <w:r>
              <w:rPr>
                <w:noProof/>
                <w:webHidden/>
              </w:rPr>
              <w:t>25</w:t>
            </w:r>
            <w:r>
              <w:rPr>
                <w:noProof/>
                <w:webHidden/>
              </w:rPr>
              <w:fldChar w:fldCharType="end"/>
            </w:r>
          </w:hyperlink>
        </w:p>
        <w:p w14:paraId="7A38E1FB" w14:textId="054E02D2"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4" w:history="1">
            <w:r w:rsidRPr="007B5349">
              <w:rPr>
                <w:rStyle w:val="Hipervnculo"/>
                <w:noProof/>
              </w:rPr>
              <w:t>4.9</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reportes (Flask)</w:t>
            </w:r>
            <w:r>
              <w:rPr>
                <w:noProof/>
                <w:webHidden/>
              </w:rPr>
              <w:tab/>
            </w:r>
            <w:r>
              <w:rPr>
                <w:noProof/>
                <w:webHidden/>
              </w:rPr>
              <w:fldChar w:fldCharType="begin"/>
            </w:r>
            <w:r>
              <w:rPr>
                <w:noProof/>
                <w:webHidden/>
              </w:rPr>
              <w:instrText xml:space="preserve"> PAGEREF _Toc243687574 \h </w:instrText>
            </w:r>
            <w:r>
              <w:rPr>
                <w:noProof/>
                <w:webHidden/>
              </w:rPr>
            </w:r>
            <w:r>
              <w:rPr>
                <w:noProof/>
                <w:webHidden/>
              </w:rPr>
              <w:fldChar w:fldCharType="separate"/>
            </w:r>
            <w:r>
              <w:rPr>
                <w:noProof/>
                <w:webHidden/>
              </w:rPr>
              <w:t>26</w:t>
            </w:r>
            <w:r>
              <w:rPr>
                <w:noProof/>
                <w:webHidden/>
              </w:rPr>
              <w:fldChar w:fldCharType="end"/>
            </w:r>
          </w:hyperlink>
        </w:p>
        <w:p w14:paraId="7342609A" w14:textId="4A5F6A35"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5" w:history="1">
            <w:r w:rsidRPr="007B5349">
              <w:rPr>
                <w:rStyle w:val="Hipervnculo"/>
                <w:noProof/>
              </w:rPr>
              <w:t>4.10</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ms</w:t>
            </w:r>
            <w:r w:rsidRPr="007B5349">
              <w:rPr>
                <w:rStyle w:val="Hipervnculo"/>
                <w:noProof/>
              </w:rPr>
              <w:noBreakHyphen/>
              <w:t>notificaciones (Express)</w:t>
            </w:r>
            <w:r>
              <w:rPr>
                <w:noProof/>
                <w:webHidden/>
              </w:rPr>
              <w:tab/>
            </w:r>
            <w:r>
              <w:rPr>
                <w:noProof/>
                <w:webHidden/>
              </w:rPr>
              <w:fldChar w:fldCharType="begin"/>
            </w:r>
            <w:r>
              <w:rPr>
                <w:noProof/>
                <w:webHidden/>
              </w:rPr>
              <w:instrText xml:space="preserve"> PAGEREF _Toc243687575 \h </w:instrText>
            </w:r>
            <w:r>
              <w:rPr>
                <w:noProof/>
                <w:webHidden/>
              </w:rPr>
            </w:r>
            <w:r>
              <w:rPr>
                <w:noProof/>
                <w:webHidden/>
              </w:rPr>
              <w:fldChar w:fldCharType="separate"/>
            </w:r>
            <w:r>
              <w:rPr>
                <w:noProof/>
                <w:webHidden/>
              </w:rPr>
              <w:t>27</w:t>
            </w:r>
            <w:r>
              <w:rPr>
                <w:noProof/>
                <w:webHidden/>
              </w:rPr>
              <w:fldChar w:fldCharType="end"/>
            </w:r>
          </w:hyperlink>
        </w:p>
        <w:p w14:paraId="5480EF0D" w14:textId="75D22D88"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6" w:history="1">
            <w:r w:rsidRPr="007B5349">
              <w:rPr>
                <w:rStyle w:val="Hipervnculo"/>
                <w:noProof/>
              </w:rPr>
              <w:t>4.11</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Formato de los eventos</w:t>
            </w:r>
            <w:r>
              <w:rPr>
                <w:noProof/>
                <w:webHidden/>
              </w:rPr>
              <w:tab/>
            </w:r>
            <w:r>
              <w:rPr>
                <w:noProof/>
                <w:webHidden/>
              </w:rPr>
              <w:fldChar w:fldCharType="begin"/>
            </w:r>
            <w:r>
              <w:rPr>
                <w:noProof/>
                <w:webHidden/>
              </w:rPr>
              <w:instrText xml:space="preserve"> PAGEREF _Toc243687576 \h </w:instrText>
            </w:r>
            <w:r>
              <w:rPr>
                <w:noProof/>
                <w:webHidden/>
              </w:rPr>
            </w:r>
            <w:r>
              <w:rPr>
                <w:noProof/>
                <w:webHidden/>
              </w:rPr>
              <w:fldChar w:fldCharType="separate"/>
            </w:r>
            <w:r>
              <w:rPr>
                <w:noProof/>
                <w:webHidden/>
              </w:rPr>
              <w:t>27</w:t>
            </w:r>
            <w:r>
              <w:rPr>
                <w:noProof/>
                <w:webHidden/>
              </w:rPr>
              <w:fldChar w:fldCharType="end"/>
            </w:r>
          </w:hyperlink>
        </w:p>
        <w:p w14:paraId="715FB058" w14:textId="29F46F7D"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77" w:history="1">
            <w:r w:rsidRPr="007B5349">
              <w:rPr>
                <w:rStyle w:val="Hipervnculo"/>
                <w:noProof/>
              </w:rPr>
              <w:t>5.</w:t>
            </w:r>
            <w:r>
              <w:rPr>
                <w:rFonts w:asciiTheme="minorHAnsi" w:eastAsiaTheme="minorEastAsia" w:hAnsiTheme="minorHAnsi" w:cstheme="minorBidi"/>
                <w:b w:val="0"/>
                <w:bCs w:val="0"/>
                <w:noProof/>
                <w:kern w:val="2"/>
                <w:sz w:val="24"/>
                <w:szCs w:val="24"/>
                <w:lang w:val="es-MX"/>
                <w14:ligatures w14:val="standardContextual"/>
              </w:rPr>
              <w:tab/>
            </w:r>
            <w:r w:rsidRPr="007B5349">
              <w:rPr>
                <w:rStyle w:val="Hipervnculo"/>
                <w:noProof/>
              </w:rPr>
              <w:t>Actividad en GitHub</w:t>
            </w:r>
            <w:r>
              <w:rPr>
                <w:noProof/>
                <w:webHidden/>
              </w:rPr>
              <w:tab/>
            </w:r>
            <w:r>
              <w:rPr>
                <w:noProof/>
                <w:webHidden/>
              </w:rPr>
              <w:fldChar w:fldCharType="begin"/>
            </w:r>
            <w:r>
              <w:rPr>
                <w:noProof/>
                <w:webHidden/>
              </w:rPr>
              <w:instrText xml:space="preserve"> PAGEREF _Toc243687577 \h </w:instrText>
            </w:r>
            <w:r>
              <w:rPr>
                <w:noProof/>
                <w:webHidden/>
              </w:rPr>
            </w:r>
            <w:r>
              <w:rPr>
                <w:noProof/>
                <w:webHidden/>
              </w:rPr>
              <w:fldChar w:fldCharType="separate"/>
            </w:r>
            <w:r>
              <w:rPr>
                <w:noProof/>
                <w:webHidden/>
              </w:rPr>
              <w:t>29</w:t>
            </w:r>
            <w:r>
              <w:rPr>
                <w:noProof/>
                <w:webHidden/>
              </w:rPr>
              <w:fldChar w:fldCharType="end"/>
            </w:r>
          </w:hyperlink>
        </w:p>
        <w:p w14:paraId="7EFD0C03" w14:textId="5A91F331"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78" w:history="1">
            <w:r w:rsidRPr="007B5349">
              <w:rPr>
                <w:rStyle w:val="Hipervnculo"/>
                <w:noProof/>
              </w:rPr>
              <w:t>6.</w:t>
            </w:r>
            <w:r>
              <w:rPr>
                <w:rFonts w:asciiTheme="minorHAnsi" w:eastAsiaTheme="minorEastAsia" w:hAnsiTheme="minorHAnsi" w:cstheme="minorBidi"/>
                <w:b w:val="0"/>
                <w:bCs w:val="0"/>
                <w:noProof/>
                <w:kern w:val="2"/>
                <w:sz w:val="24"/>
                <w:szCs w:val="24"/>
                <w:lang w:val="es-MX"/>
                <w14:ligatures w14:val="standardContextual"/>
              </w:rPr>
              <w:tab/>
            </w:r>
            <w:r w:rsidRPr="007B5349">
              <w:rPr>
                <w:rStyle w:val="Hipervnculo"/>
                <w:noProof/>
              </w:rPr>
              <w:t>Bitácora de uso de IA</w:t>
            </w:r>
            <w:r>
              <w:rPr>
                <w:noProof/>
                <w:webHidden/>
              </w:rPr>
              <w:tab/>
            </w:r>
            <w:r>
              <w:rPr>
                <w:noProof/>
                <w:webHidden/>
              </w:rPr>
              <w:fldChar w:fldCharType="begin"/>
            </w:r>
            <w:r>
              <w:rPr>
                <w:noProof/>
                <w:webHidden/>
              </w:rPr>
              <w:instrText xml:space="preserve"> PAGEREF _Toc243687578 \h </w:instrText>
            </w:r>
            <w:r>
              <w:rPr>
                <w:noProof/>
                <w:webHidden/>
              </w:rPr>
            </w:r>
            <w:r>
              <w:rPr>
                <w:noProof/>
                <w:webHidden/>
              </w:rPr>
              <w:fldChar w:fldCharType="separate"/>
            </w:r>
            <w:r>
              <w:rPr>
                <w:noProof/>
                <w:webHidden/>
              </w:rPr>
              <w:t>30</w:t>
            </w:r>
            <w:r>
              <w:rPr>
                <w:noProof/>
                <w:webHidden/>
              </w:rPr>
              <w:fldChar w:fldCharType="end"/>
            </w:r>
          </w:hyperlink>
        </w:p>
        <w:p w14:paraId="4CC2CC98" w14:textId="1D5DBF1F"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79" w:history="1">
            <w:r w:rsidRPr="007B5349">
              <w:rPr>
                <w:rStyle w:val="Hipervnculo"/>
                <w:noProof/>
              </w:rPr>
              <w:t>6.1</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Datos de la bitácora</w:t>
            </w:r>
            <w:r>
              <w:rPr>
                <w:noProof/>
                <w:webHidden/>
              </w:rPr>
              <w:tab/>
            </w:r>
            <w:r>
              <w:rPr>
                <w:noProof/>
                <w:webHidden/>
              </w:rPr>
              <w:fldChar w:fldCharType="begin"/>
            </w:r>
            <w:r>
              <w:rPr>
                <w:noProof/>
                <w:webHidden/>
              </w:rPr>
              <w:instrText xml:space="preserve"> PAGEREF _Toc243687579 \h </w:instrText>
            </w:r>
            <w:r>
              <w:rPr>
                <w:noProof/>
                <w:webHidden/>
              </w:rPr>
            </w:r>
            <w:r>
              <w:rPr>
                <w:noProof/>
                <w:webHidden/>
              </w:rPr>
              <w:fldChar w:fldCharType="separate"/>
            </w:r>
            <w:r>
              <w:rPr>
                <w:noProof/>
                <w:webHidden/>
              </w:rPr>
              <w:t>30</w:t>
            </w:r>
            <w:r>
              <w:rPr>
                <w:noProof/>
                <w:webHidden/>
              </w:rPr>
              <w:fldChar w:fldCharType="end"/>
            </w:r>
          </w:hyperlink>
        </w:p>
        <w:p w14:paraId="682FC6A5" w14:textId="48E7B60C"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80" w:history="1">
            <w:r w:rsidRPr="007B5349">
              <w:rPr>
                <w:rStyle w:val="Hipervnculo"/>
                <w:noProof/>
              </w:rPr>
              <w:t>6.2</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Registro de interacciones</w:t>
            </w:r>
            <w:r>
              <w:rPr>
                <w:noProof/>
                <w:webHidden/>
              </w:rPr>
              <w:tab/>
            </w:r>
            <w:r>
              <w:rPr>
                <w:noProof/>
                <w:webHidden/>
              </w:rPr>
              <w:fldChar w:fldCharType="begin"/>
            </w:r>
            <w:r>
              <w:rPr>
                <w:noProof/>
                <w:webHidden/>
              </w:rPr>
              <w:instrText xml:space="preserve"> PAGEREF _Toc243687580 \h </w:instrText>
            </w:r>
            <w:r>
              <w:rPr>
                <w:noProof/>
                <w:webHidden/>
              </w:rPr>
            </w:r>
            <w:r>
              <w:rPr>
                <w:noProof/>
                <w:webHidden/>
              </w:rPr>
              <w:fldChar w:fldCharType="separate"/>
            </w:r>
            <w:r>
              <w:rPr>
                <w:noProof/>
                <w:webHidden/>
              </w:rPr>
              <w:t>30</w:t>
            </w:r>
            <w:r>
              <w:rPr>
                <w:noProof/>
                <w:webHidden/>
              </w:rPr>
              <w:fldChar w:fldCharType="end"/>
            </w:r>
          </w:hyperlink>
        </w:p>
        <w:p w14:paraId="0BE4A992" w14:textId="36BDFA09" w:rsidR="00B61811" w:rsidRDefault="00B61811">
          <w:pPr>
            <w:pStyle w:val="TDC2"/>
            <w:rPr>
              <w:rFonts w:asciiTheme="minorHAnsi" w:eastAsiaTheme="minorEastAsia" w:hAnsiTheme="minorHAnsi" w:cstheme="minorBidi"/>
              <w:noProof/>
              <w:kern w:val="2"/>
              <w:sz w:val="24"/>
              <w:szCs w:val="24"/>
              <w:lang w:val="es-MX"/>
              <w14:ligatures w14:val="standardContextual"/>
            </w:rPr>
          </w:pPr>
          <w:hyperlink w:anchor="_Toc243687581" w:history="1">
            <w:r w:rsidRPr="007B5349">
              <w:rPr>
                <w:rStyle w:val="Hipervnculo"/>
                <w:noProof/>
              </w:rPr>
              <w:t>6.3</w:t>
            </w:r>
            <w:r>
              <w:rPr>
                <w:rFonts w:asciiTheme="minorHAnsi" w:eastAsiaTheme="minorEastAsia" w:hAnsiTheme="minorHAnsi" w:cstheme="minorBidi"/>
                <w:noProof/>
                <w:kern w:val="2"/>
                <w:sz w:val="24"/>
                <w:szCs w:val="24"/>
                <w:lang w:val="es-MX"/>
                <w14:ligatures w14:val="standardContextual"/>
              </w:rPr>
              <w:tab/>
            </w:r>
            <w:r w:rsidRPr="007B5349">
              <w:rPr>
                <w:rStyle w:val="Hipervnculo"/>
                <w:noProof/>
              </w:rPr>
              <w:t>Reflexión final de la fase</w:t>
            </w:r>
            <w:r>
              <w:rPr>
                <w:noProof/>
                <w:webHidden/>
              </w:rPr>
              <w:tab/>
            </w:r>
            <w:r>
              <w:rPr>
                <w:noProof/>
                <w:webHidden/>
              </w:rPr>
              <w:fldChar w:fldCharType="begin"/>
            </w:r>
            <w:r>
              <w:rPr>
                <w:noProof/>
                <w:webHidden/>
              </w:rPr>
              <w:instrText xml:space="preserve"> PAGEREF _Toc243687581 \h </w:instrText>
            </w:r>
            <w:r>
              <w:rPr>
                <w:noProof/>
                <w:webHidden/>
              </w:rPr>
            </w:r>
            <w:r>
              <w:rPr>
                <w:noProof/>
                <w:webHidden/>
              </w:rPr>
              <w:fldChar w:fldCharType="separate"/>
            </w:r>
            <w:r>
              <w:rPr>
                <w:noProof/>
                <w:webHidden/>
              </w:rPr>
              <w:t>33</w:t>
            </w:r>
            <w:r>
              <w:rPr>
                <w:noProof/>
                <w:webHidden/>
              </w:rPr>
              <w:fldChar w:fldCharType="end"/>
            </w:r>
          </w:hyperlink>
        </w:p>
        <w:p w14:paraId="5E4A02A8" w14:textId="4B02F1D0"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82" w:history="1">
            <w:r w:rsidRPr="007B5349">
              <w:rPr>
                <w:rStyle w:val="Hipervnculo"/>
                <w:noProof/>
              </w:rPr>
              <w:t>7.</w:t>
            </w:r>
            <w:r>
              <w:rPr>
                <w:rFonts w:asciiTheme="minorHAnsi" w:eastAsiaTheme="minorEastAsia" w:hAnsiTheme="minorHAnsi" w:cstheme="minorBidi"/>
                <w:b w:val="0"/>
                <w:bCs w:val="0"/>
                <w:noProof/>
                <w:kern w:val="2"/>
                <w:sz w:val="24"/>
                <w:szCs w:val="24"/>
                <w:lang w:val="es-MX"/>
                <w14:ligatures w14:val="standardContextual"/>
              </w:rPr>
              <w:tab/>
            </w:r>
            <w:r w:rsidRPr="007B5349">
              <w:rPr>
                <w:rStyle w:val="Hipervnculo"/>
                <w:noProof/>
              </w:rPr>
              <w:t>Conclusiones</w:t>
            </w:r>
            <w:r>
              <w:rPr>
                <w:noProof/>
                <w:webHidden/>
              </w:rPr>
              <w:tab/>
            </w:r>
            <w:r>
              <w:rPr>
                <w:noProof/>
                <w:webHidden/>
              </w:rPr>
              <w:fldChar w:fldCharType="begin"/>
            </w:r>
            <w:r>
              <w:rPr>
                <w:noProof/>
                <w:webHidden/>
              </w:rPr>
              <w:instrText xml:space="preserve"> PAGEREF _Toc243687582 \h </w:instrText>
            </w:r>
            <w:r>
              <w:rPr>
                <w:noProof/>
                <w:webHidden/>
              </w:rPr>
            </w:r>
            <w:r>
              <w:rPr>
                <w:noProof/>
                <w:webHidden/>
              </w:rPr>
              <w:fldChar w:fldCharType="separate"/>
            </w:r>
            <w:r>
              <w:rPr>
                <w:noProof/>
                <w:webHidden/>
              </w:rPr>
              <w:t>34</w:t>
            </w:r>
            <w:r>
              <w:rPr>
                <w:noProof/>
                <w:webHidden/>
              </w:rPr>
              <w:fldChar w:fldCharType="end"/>
            </w:r>
          </w:hyperlink>
        </w:p>
        <w:p w14:paraId="5854BED9" w14:textId="635F07BA" w:rsidR="00B61811" w:rsidRDefault="00B61811">
          <w:pPr>
            <w:pStyle w:val="TDC1"/>
            <w:rPr>
              <w:rFonts w:asciiTheme="minorHAnsi" w:eastAsiaTheme="minorEastAsia" w:hAnsiTheme="minorHAnsi" w:cstheme="minorBidi"/>
              <w:b w:val="0"/>
              <w:bCs w:val="0"/>
              <w:noProof/>
              <w:kern w:val="2"/>
              <w:sz w:val="24"/>
              <w:szCs w:val="24"/>
              <w:lang w:val="es-MX"/>
              <w14:ligatures w14:val="standardContextual"/>
            </w:rPr>
          </w:pPr>
          <w:hyperlink w:anchor="_Toc243687583" w:history="1">
            <w:r w:rsidRPr="007B5349">
              <w:rPr>
                <w:rStyle w:val="Hipervnculo"/>
                <w:noProof/>
              </w:rPr>
              <w:t>Bibliografía</w:t>
            </w:r>
            <w:r>
              <w:rPr>
                <w:noProof/>
                <w:webHidden/>
              </w:rPr>
              <w:tab/>
            </w:r>
            <w:r>
              <w:rPr>
                <w:noProof/>
                <w:webHidden/>
              </w:rPr>
              <w:fldChar w:fldCharType="begin"/>
            </w:r>
            <w:r>
              <w:rPr>
                <w:noProof/>
                <w:webHidden/>
              </w:rPr>
              <w:instrText xml:space="preserve"> PAGEREF _Toc243687583 \h </w:instrText>
            </w:r>
            <w:r>
              <w:rPr>
                <w:noProof/>
                <w:webHidden/>
              </w:rPr>
            </w:r>
            <w:r>
              <w:rPr>
                <w:noProof/>
                <w:webHidden/>
              </w:rPr>
              <w:fldChar w:fldCharType="separate"/>
            </w:r>
            <w:r>
              <w:rPr>
                <w:noProof/>
                <w:webHidden/>
              </w:rPr>
              <w:t>35</w:t>
            </w:r>
            <w:r>
              <w:rPr>
                <w:noProof/>
                <w:webHidden/>
              </w:rPr>
              <w:fldChar w:fldCharType="end"/>
            </w:r>
          </w:hyperlink>
        </w:p>
        <w:p w14:paraId="6B8CD8DB" w14:textId="462A602D" w:rsidR="0006425A" w:rsidRDefault="008732C5">
          <w:pPr>
            <w:pStyle w:val="TDC1"/>
            <w:tabs>
              <w:tab w:val="right" w:pos="8749"/>
            </w:tabs>
          </w:pPr>
          <w:r>
            <w:fldChar w:fldCharType="end"/>
          </w:r>
        </w:p>
      </w:sdtContent>
    </w:sdt>
    <w:p w14:paraId="156830E3" w14:textId="77777777" w:rsidR="0006425A" w:rsidRDefault="008732C5">
      <w:pPr>
        <w:pStyle w:val="Ttulo1"/>
        <w:pageBreakBefore/>
        <w:ind w:left="0" w:firstLine="0"/>
      </w:pPr>
      <w:bookmarkStart w:id="1" w:name="_Toc243687545"/>
      <w:r>
        <w:t>Introducción</w:t>
      </w:r>
      <w:bookmarkEnd w:id="1"/>
    </w:p>
    <w:p w14:paraId="59283A86" w14:textId="77777777" w:rsidR="0006425A" w:rsidRDefault="008732C5">
      <w:pPr>
        <w:spacing w:after="240" w:line="360" w:lineRule="auto"/>
        <w:jc w:val="both"/>
      </w:pPr>
      <w:r>
        <w:rPr>
          <w:color w:val="000000"/>
        </w:rPr>
        <w:t>La entrega 1 fundamentó por qué el supermercado necesita un sistema de gestión de inventarios y por qué conviene construirlo con microservicios. Definió el problema, el alcance, catorce requerimientos funcionales (RF01–RF14), veinte no funcionales (RNF01–RNF20) y seis microservicios detrás de un API Gateway propio que gestiona los usuarios y la autenticación. Esta entrega 2 convierte esa propuesta en un diseño que se pueda construir en la entrega 3.</w:t>
      </w:r>
    </w:p>
    <w:p w14:paraId="7759FA26" w14:textId="77777777" w:rsidR="0006425A" w:rsidRDefault="008732C5">
      <w:pPr>
        <w:spacing w:after="240" w:line="360" w:lineRule="auto"/>
        <w:jc w:val="both"/>
      </w:pPr>
      <w:r>
        <w:rPr>
          <w:color w:val="000000"/>
        </w:rPr>
        <w:t>Esta fase entrega el diagrama de arquitectura (componentes, comunicación y API Gateway), los contratos de API y el modelo de datos de cada microservicio, la evidencia de actividad en GitHub y la bitácora de uso de IA. La contenerización, el despliegue inicial en Kubernetes y el avance de las pruebas de rendimiento se abordarán en la entrega 3. Las decisiones se tomaron paso a paso con el equipo y se consolidaron en un borrador del repositorio (</w:t>
      </w:r>
      <w:r>
        <w:rPr>
          <w:rFonts w:ascii="Consolas" w:eastAsia="Consolas" w:hAnsi="Consolas" w:cs="Consolas"/>
          <w:noProof/>
          <w:color w:val="000000"/>
          <w:sz w:val="20"/>
          <w:szCs w:val="20"/>
        </w:rPr>
        <w:t>docs/​Entrega_2_borrador.md</w:t>
      </w:r>
      <w:r>
        <w:rPr>
          <w:color w:val="000000"/>
        </w:rPr>
        <w:t>).</w:t>
      </w:r>
    </w:p>
    <w:p w14:paraId="51DE6AFB" w14:textId="77777777" w:rsidR="0006425A" w:rsidRDefault="008732C5">
      <w:pPr>
        <w:spacing w:after="240" w:line="360" w:lineRule="auto"/>
        <w:jc w:val="both"/>
      </w:pPr>
      <w:r>
        <w:rPr>
          <w:color w:val="000000"/>
        </w:rPr>
        <w:t>El documento se organiza así: el capítulo 1 reúne las decisiones base de tecnología y comunicación; el capítulo 2 presenta la arquitectura y el catálogo de eventos; el capítulo 3, el modelo de datos de cada componente; el capítulo 4, los contratos de API; el capítulo 5, la actividad en GitHub; el capítulo 6, la bitácora de uso de IA, y el capítulo 7, las conclusiones.</w:t>
      </w:r>
    </w:p>
    <w:p w14:paraId="5CBAFDAB" w14:textId="77777777" w:rsidR="0006425A" w:rsidRDefault="008732C5">
      <w:pPr>
        <w:pStyle w:val="Ttulo1"/>
        <w:pageBreakBefore/>
        <w:numPr>
          <w:ilvl w:val="0"/>
          <w:numId w:val="3"/>
        </w:numPr>
      </w:pPr>
      <w:bookmarkStart w:id="2" w:name="_Toc243687546"/>
      <w:r>
        <w:t>Decisiones base de diseño</w:t>
      </w:r>
      <w:bookmarkEnd w:id="2"/>
    </w:p>
    <w:p w14:paraId="0CA264D6" w14:textId="77777777" w:rsidR="0006425A" w:rsidRDefault="008732C5">
      <w:pPr>
        <w:pStyle w:val="Ttulo2"/>
        <w:numPr>
          <w:ilvl w:val="1"/>
          <w:numId w:val="3"/>
        </w:numPr>
      </w:pPr>
      <w:bookmarkStart w:id="3" w:name="_Toc243687547"/>
      <w:r>
        <w:t>Tecnología por componente</w:t>
      </w:r>
      <w:bookmarkEnd w:id="3"/>
    </w:p>
    <w:p w14:paraId="4D0325CE" w14:textId="77777777" w:rsidR="0006425A" w:rsidRDefault="008732C5">
      <w:pPr>
        <w:spacing w:after="240" w:line="360" w:lineRule="auto"/>
        <w:jc w:val="both"/>
      </w:pPr>
      <w:r>
        <w:rPr>
          <w:color w:val="000000"/>
        </w:rPr>
        <w:t>Solo se usan tecnologías vistas en clase (RNF19): Laravel, Flask, Express, MySQL y Firebase. El equipo fijó una regla: Laravel se usa solo en el API Gateway, que ya existe en el repositorio, y los microservicios se construyen en Flask o en Express. La tabla 1 asigna la tecnología de cada componente.</w:t>
      </w:r>
    </w:p>
    <w:p w14:paraId="0CCE354B" w14:textId="77777777" w:rsidR="0006425A" w:rsidRDefault="008732C5">
      <w:pPr>
        <w:keepNext/>
        <w:tabs>
          <w:tab w:val="left" w:pos="1134"/>
        </w:tabs>
        <w:spacing w:before="240" w:after="120" w:line="240" w:lineRule="auto"/>
        <w:ind w:left="1134" w:hanging="1134"/>
      </w:pPr>
      <w:r>
        <w:rPr>
          <w:b/>
          <w:bCs/>
          <w:color w:val="000000"/>
        </w:rPr>
        <w:t>Tabla 1:</w:t>
      </w:r>
      <w:r>
        <w:tab/>
      </w:r>
      <w:r>
        <w:rPr>
          <w:color w:val="000000"/>
        </w:rPr>
        <w:t>Tecnología y base de datos de cada componente.</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800"/>
        <w:gridCol w:w="1250"/>
        <w:gridCol w:w="1750"/>
        <w:gridCol w:w="3950"/>
      </w:tblGrid>
      <w:tr w:rsidR="0006425A" w14:paraId="355418AA" w14:textId="77777777">
        <w:trPr>
          <w:cantSplit/>
          <w:tblHeader/>
          <w:jc w:val="center"/>
        </w:trPr>
        <w:tc>
          <w:tcPr>
            <w:tcW w:w="1800" w:type="dxa"/>
            <w:shd w:val="clear" w:color="auto" w:fill="D9D9D9"/>
            <w:vAlign w:val="center"/>
          </w:tcPr>
          <w:p w14:paraId="5DDF2F79" w14:textId="77777777" w:rsidR="0006425A" w:rsidRDefault="008732C5">
            <w:pPr>
              <w:jc w:val="center"/>
            </w:pPr>
            <w:r>
              <w:rPr>
                <w:b/>
                <w:bCs/>
                <w:color w:val="000000"/>
                <w:sz w:val="18"/>
                <w:szCs w:val="18"/>
              </w:rPr>
              <w:t>Componente</w:t>
            </w:r>
          </w:p>
        </w:tc>
        <w:tc>
          <w:tcPr>
            <w:tcW w:w="1250" w:type="dxa"/>
            <w:shd w:val="clear" w:color="auto" w:fill="D9D9D9"/>
            <w:vAlign w:val="center"/>
          </w:tcPr>
          <w:p w14:paraId="562D1BC2" w14:textId="77777777" w:rsidR="0006425A" w:rsidRDefault="008732C5">
            <w:pPr>
              <w:jc w:val="center"/>
            </w:pPr>
            <w:r>
              <w:rPr>
                <w:b/>
                <w:bCs/>
                <w:color w:val="000000"/>
                <w:sz w:val="18"/>
                <w:szCs w:val="18"/>
              </w:rPr>
              <w:t>Framework</w:t>
            </w:r>
          </w:p>
        </w:tc>
        <w:tc>
          <w:tcPr>
            <w:tcW w:w="1750" w:type="dxa"/>
            <w:shd w:val="clear" w:color="auto" w:fill="D9D9D9"/>
            <w:vAlign w:val="center"/>
          </w:tcPr>
          <w:p w14:paraId="1B8EC369" w14:textId="77777777" w:rsidR="0006425A" w:rsidRDefault="008732C5">
            <w:pPr>
              <w:jc w:val="center"/>
            </w:pPr>
            <w:r>
              <w:rPr>
                <w:b/>
                <w:bCs/>
                <w:color w:val="000000"/>
                <w:sz w:val="18"/>
                <w:szCs w:val="18"/>
              </w:rPr>
              <w:t>Base de datos</w:t>
            </w:r>
          </w:p>
        </w:tc>
        <w:tc>
          <w:tcPr>
            <w:tcW w:w="3950" w:type="dxa"/>
            <w:shd w:val="clear" w:color="auto" w:fill="D9D9D9"/>
            <w:vAlign w:val="center"/>
          </w:tcPr>
          <w:p w14:paraId="4EEB5621" w14:textId="77777777" w:rsidR="0006425A" w:rsidRDefault="008732C5">
            <w:pPr>
              <w:jc w:val="center"/>
            </w:pPr>
            <w:r>
              <w:rPr>
                <w:b/>
                <w:bCs/>
                <w:color w:val="000000"/>
                <w:sz w:val="18"/>
                <w:szCs w:val="18"/>
              </w:rPr>
              <w:t>Justificación</w:t>
            </w:r>
          </w:p>
        </w:tc>
      </w:tr>
      <w:tr w:rsidR="0006425A" w14:paraId="62D6E7A2" w14:textId="77777777">
        <w:trPr>
          <w:cantSplit/>
          <w:jc w:val="center"/>
        </w:trPr>
        <w:tc>
          <w:tcPr>
            <w:tcW w:w="1800" w:type="dxa"/>
          </w:tcPr>
          <w:p w14:paraId="76430214" w14:textId="77777777" w:rsidR="0006425A" w:rsidRDefault="008732C5">
            <w:r>
              <w:rPr>
                <w:b/>
                <w:bCs/>
                <w:color w:val="000000"/>
                <w:sz w:val="18"/>
                <w:szCs w:val="18"/>
              </w:rPr>
              <w:t>API Gateway</w:t>
            </w:r>
          </w:p>
        </w:tc>
        <w:tc>
          <w:tcPr>
            <w:tcW w:w="1250" w:type="dxa"/>
          </w:tcPr>
          <w:p w14:paraId="03B3AEAF" w14:textId="77777777" w:rsidR="0006425A" w:rsidRDefault="008732C5">
            <w:r>
              <w:rPr>
                <w:color w:val="000000"/>
                <w:sz w:val="18"/>
                <w:szCs w:val="18"/>
              </w:rPr>
              <w:t>Laravel</w:t>
            </w:r>
          </w:p>
        </w:tc>
        <w:tc>
          <w:tcPr>
            <w:tcW w:w="1750" w:type="dxa"/>
          </w:tcPr>
          <w:p w14:paraId="1F4114F7" w14:textId="77777777" w:rsidR="0006425A" w:rsidRDefault="008732C5">
            <w:r>
              <w:rPr>
                <w:color w:val="000000"/>
                <w:sz w:val="18"/>
                <w:szCs w:val="18"/>
              </w:rPr>
              <w:t>MySQL (usuarios, roles y tokens)</w:t>
            </w:r>
          </w:p>
        </w:tc>
        <w:tc>
          <w:tcPr>
            <w:tcW w:w="3950" w:type="dxa"/>
          </w:tcPr>
          <w:p w14:paraId="1ECE13B6" w14:textId="77777777" w:rsidR="0006425A" w:rsidRDefault="008732C5">
            <w:r>
              <w:rPr>
                <w:color w:val="000000"/>
                <w:sz w:val="18"/>
                <w:szCs w:val="18"/>
              </w:rPr>
              <w:t>Ya existe en el repositorio y usa Laravel Sanctum para los tokens (RF08). Es el único componente en Laravel.</w:t>
            </w:r>
          </w:p>
        </w:tc>
      </w:tr>
      <w:tr w:rsidR="0006425A" w14:paraId="001612EF" w14:textId="77777777">
        <w:trPr>
          <w:cantSplit/>
          <w:jc w:val="center"/>
        </w:trPr>
        <w:tc>
          <w:tcPr>
            <w:tcW w:w="1800" w:type="dxa"/>
          </w:tcPr>
          <w:p w14:paraId="69812CBB" w14:textId="77777777" w:rsidR="0006425A" w:rsidRDefault="008732C5">
            <w:r>
              <w:rPr>
                <w:b/>
                <w:bCs/>
                <w:color w:val="000000"/>
                <w:sz w:val="18"/>
                <w:szCs w:val="18"/>
              </w:rPr>
              <w:t>ms</w:t>
            </w:r>
            <w:r>
              <w:rPr>
                <w:b/>
                <w:bCs/>
                <w:color w:val="000000"/>
                <w:sz w:val="18"/>
                <w:szCs w:val="18"/>
              </w:rPr>
              <w:noBreakHyphen/>
              <w:t>productos</w:t>
            </w:r>
          </w:p>
        </w:tc>
        <w:tc>
          <w:tcPr>
            <w:tcW w:w="1250" w:type="dxa"/>
          </w:tcPr>
          <w:p w14:paraId="1B9DFDF1" w14:textId="77777777" w:rsidR="0006425A" w:rsidRDefault="008732C5">
            <w:r>
              <w:rPr>
                <w:color w:val="000000"/>
                <w:sz w:val="18"/>
                <w:szCs w:val="18"/>
              </w:rPr>
              <w:t>Flask</w:t>
            </w:r>
          </w:p>
        </w:tc>
        <w:tc>
          <w:tcPr>
            <w:tcW w:w="1750" w:type="dxa"/>
          </w:tcPr>
          <w:p w14:paraId="1723D1A2" w14:textId="77777777" w:rsidR="0006425A" w:rsidRDefault="008732C5">
            <w:r>
              <w:rPr>
                <w:color w:val="000000"/>
                <w:sz w:val="18"/>
                <w:szCs w:val="18"/>
              </w:rPr>
              <w:t>MySQL</w:t>
            </w:r>
          </w:p>
        </w:tc>
        <w:tc>
          <w:tcPr>
            <w:tcW w:w="3950" w:type="dxa"/>
          </w:tcPr>
          <w:p w14:paraId="542DE77A" w14:textId="77777777" w:rsidR="0006425A" w:rsidRDefault="008732C5">
            <w:r>
              <w:rPr>
                <w:color w:val="000000"/>
                <w:sz w:val="18"/>
                <w:szCs w:val="18"/>
              </w:rPr>
              <w:t>Catálogo con operaciones CRUD y búsquedas (RF01, RF02, RF12).</w:t>
            </w:r>
          </w:p>
        </w:tc>
      </w:tr>
      <w:tr w:rsidR="0006425A" w14:paraId="2B2287BB" w14:textId="77777777">
        <w:trPr>
          <w:cantSplit/>
          <w:jc w:val="center"/>
        </w:trPr>
        <w:tc>
          <w:tcPr>
            <w:tcW w:w="1800" w:type="dxa"/>
          </w:tcPr>
          <w:p w14:paraId="69E1059B" w14:textId="77777777" w:rsidR="0006425A" w:rsidRDefault="008732C5">
            <w:r>
              <w:rPr>
                <w:b/>
                <w:bCs/>
                <w:color w:val="000000"/>
                <w:sz w:val="18"/>
                <w:szCs w:val="18"/>
              </w:rPr>
              <w:t>ms</w:t>
            </w:r>
            <w:r>
              <w:rPr>
                <w:b/>
                <w:bCs/>
                <w:color w:val="000000"/>
                <w:sz w:val="18"/>
                <w:szCs w:val="18"/>
              </w:rPr>
              <w:noBreakHyphen/>
              <w:t>inventario</w:t>
            </w:r>
          </w:p>
        </w:tc>
        <w:tc>
          <w:tcPr>
            <w:tcW w:w="1250" w:type="dxa"/>
          </w:tcPr>
          <w:p w14:paraId="78A100A5" w14:textId="77777777" w:rsidR="0006425A" w:rsidRDefault="008732C5">
            <w:r>
              <w:rPr>
                <w:color w:val="000000"/>
                <w:sz w:val="18"/>
                <w:szCs w:val="18"/>
              </w:rPr>
              <w:t>Flask</w:t>
            </w:r>
          </w:p>
        </w:tc>
        <w:tc>
          <w:tcPr>
            <w:tcW w:w="1750" w:type="dxa"/>
          </w:tcPr>
          <w:p w14:paraId="53A2B2A6" w14:textId="77777777" w:rsidR="0006425A" w:rsidRDefault="008732C5">
            <w:r>
              <w:rPr>
                <w:color w:val="000000"/>
                <w:sz w:val="18"/>
                <w:szCs w:val="18"/>
              </w:rPr>
              <w:t>MySQL</w:t>
            </w:r>
          </w:p>
        </w:tc>
        <w:tc>
          <w:tcPr>
            <w:tcW w:w="3950" w:type="dxa"/>
          </w:tcPr>
          <w:p w14:paraId="23AC7C1F" w14:textId="77777777" w:rsidR="0006425A" w:rsidRDefault="008732C5">
            <w:r>
              <w:rPr>
                <w:color w:val="000000"/>
                <w:sz w:val="18"/>
                <w:szCs w:val="18"/>
              </w:rPr>
              <w:t>Reglas transaccionales del saldo (no saldo negativo, RF04), kardex (RF10) y publicación y consumo de eventos.</w:t>
            </w:r>
          </w:p>
        </w:tc>
      </w:tr>
      <w:tr w:rsidR="0006425A" w14:paraId="16301170" w14:textId="77777777">
        <w:trPr>
          <w:cantSplit/>
          <w:jc w:val="center"/>
        </w:trPr>
        <w:tc>
          <w:tcPr>
            <w:tcW w:w="1800" w:type="dxa"/>
          </w:tcPr>
          <w:p w14:paraId="66BDDBEF" w14:textId="77777777" w:rsidR="0006425A" w:rsidRDefault="008732C5">
            <w:r>
              <w:rPr>
                <w:b/>
                <w:bCs/>
                <w:color w:val="000000"/>
                <w:sz w:val="18"/>
                <w:szCs w:val="18"/>
              </w:rPr>
              <w:t>ms</w:t>
            </w:r>
            <w:r>
              <w:rPr>
                <w:b/>
                <w:bCs/>
                <w:color w:val="000000"/>
                <w:sz w:val="18"/>
                <w:szCs w:val="18"/>
              </w:rPr>
              <w:noBreakHyphen/>
              <w:t>compras</w:t>
            </w:r>
          </w:p>
        </w:tc>
        <w:tc>
          <w:tcPr>
            <w:tcW w:w="1250" w:type="dxa"/>
          </w:tcPr>
          <w:p w14:paraId="1CAB5936" w14:textId="77777777" w:rsidR="0006425A" w:rsidRDefault="008732C5">
            <w:r>
              <w:rPr>
                <w:color w:val="000000"/>
                <w:sz w:val="18"/>
                <w:szCs w:val="18"/>
              </w:rPr>
              <w:t>Flask</w:t>
            </w:r>
          </w:p>
        </w:tc>
        <w:tc>
          <w:tcPr>
            <w:tcW w:w="1750" w:type="dxa"/>
          </w:tcPr>
          <w:p w14:paraId="748A29FB" w14:textId="77777777" w:rsidR="0006425A" w:rsidRDefault="008732C5">
            <w:r>
              <w:rPr>
                <w:color w:val="000000"/>
                <w:sz w:val="18"/>
                <w:szCs w:val="18"/>
              </w:rPr>
              <w:t>MySQL</w:t>
            </w:r>
          </w:p>
        </w:tc>
        <w:tc>
          <w:tcPr>
            <w:tcW w:w="3950" w:type="dxa"/>
          </w:tcPr>
          <w:p w14:paraId="73797951" w14:textId="77777777" w:rsidR="0006425A" w:rsidRDefault="008732C5">
            <w:r>
              <w:rPr>
                <w:color w:val="000000"/>
                <w:sz w:val="18"/>
                <w:szCs w:val="18"/>
              </w:rPr>
              <w:t>Ciclo de estados de la orden de compra (RF06), devoluciones a proveedor (RF13) y publicación de eventos.</w:t>
            </w:r>
          </w:p>
        </w:tc>
      </w:tr>
      <w:tr w:rsidR="0006425A" w14:paraId="38B19E47" w14:textId="77777777">
        <w:trPr>
          <w:cantSplit/>
          <w:jc w:val="center"/>
        </w:trPr>
        <w:tc>
          <w:tcPr>
            <w:tcW w:w="1800" w:type="dxa"/>
          </w:tcPr>
          <w:p w14:paraId="4D19B6A6" w14:textId="77777777" w:rsidR="0006425A" w:rsidRDefault="008732C5">
            <w:r>
              <w:rPr>
                <w:b/>
                <w:bCs/>
                <w:color w:val="000000"/>
                <w:sz w:val="18"/>
                <w:szCs w:val="18"/>
              </w:rPr>
              <w:t>ms</w:t>
            </w:r>
            <w:r>
              <w:rPr>
                <w:b/>
                <w:bCs/>
                <w:color w:val="000000"/>
                <w:sz w:val="18"/>
                <w:szCs w:val="18"/>
              </w:rPr>
              <w:noBreakHyphen/>
              <w:t>reportes</w:t>
            </w:r>
          </w:p>
        </w:tc>
        <w:tc>
          <w:tcPr>
            <w:tcW w:w="1250" w:type="dxa"/>
          </w:tcPr>
          <w:p w14:paraId="6E80EAA6" w14:textId="77777777" w:rsidR="0006425A" w:rsidRDefault="008732C5">
            <w:r>
              <w:rPr>
                <w:color w:val="000000"/>
                <w:sz w:val="18"/>
                <w:szCs w:val="18"/>
              </w:rPr>
              <w:t>Flask</w:t>
            </w:r>
          </w:p>
        </w:tc>
        <w:tc>
          <w:tcPr>
            <w:tcW w:w="1750" w:type="dxa"/>
          </w:tcPr>
          <w:p w14:paraId="62B6D52B" w14:textId="77777777" w:rsidR="0006425A" w:rsidRDefault="008732C5">
            <w:r>
              <w:rPr>
                <w:color w:val="000000"/>
                <w:sz w:val="18"/>
                <w:szCs w:val="18"/>
              </w:rPr>
              <w:t>MySQL</w:t>
            </w:r>
          </w:p>
        </w:tc>
        <w:tc>
          <w:tcPr>
            <w:tcW w:w="3950" w:type="dxa"/>
          </w:tcPr>
          <w:p w14:paraId="1B1CBDFF" w14:textId="77777777" w:rsidR="0006425A" w:rsidRDefault="008732C5">
            <w:r>
              <w:rPr>
                <w:color w:val="000000"/>
                <w:sz w:val="18"/>
                <w:szCs w:val="18"/>
              </w:rPr>
              <w:t>Agregaciones, rotación y exportación a CSV o PDF (RF11, RF14).</w:t>
            </w:r>
          </w:p>
        </w:tc>
      </w:tr>
      <w:tr w:rsidR="0006425A" w14:paraId="400843C8" w14:textId="77777777">
        <w:trPr>
          <w:cantSplit/>
          <w:jc w:val="center"/>
        </w:trPr>
        <w:tc>
          <w:tcPr>
            <w:tcW w:w="1800" w:type="dxa"/>
          </w:tcPr>
          <w:p w14:paraId="1111DDF1" w14:textId="77777777" w:rsidR="0006425A" w:rsidRDefault="008732C5">
            <w:r>
              <w:rPr>
                <w:b/>
                <w:bCs/>
                <w:color w:val="000000"/>
                <w:sz w:val="18"/>
                <w:szCs w:val="18"/>
              </w:rPr>
              <w:t>ms</w:t>
            </w:r>
            <w:r>
              <w:rPr>
                <w:b/>
                <w:bCs/>
                <w:color w:val="000000"/>
                <w:sz w:val="18"/>
                <w:szCs w:val="18"/>
              </w:rPr>
              <w:noBreakHyphen/>
              <w:t>proveedores</w:t>
            </w:r>
          </w:p>
        </w:tc>
        <w:tc>
          <w:tcPr>
            <w:tcW w:w="1250" w:type="dxa"/>
          </w:tcPr>
          <w:p w14:paraId="757C1959" w14:textId="77777777" w:rsidR="0006425A" w:rsidRDefault="008732C5">
            <w:r>
              <w:rPr>
                <w:color w:val="000000"/>
                <w:sz w:val="18"/>
                <w:szCs w:val="18"/>
              </w:rPr>
              <w:t>Express</w:t>
            </w:r>
          </w:p>
        </w:tc>
        <w:tc>
          <w:tcPr>
            <w:tcW w:w="1750" w:type="dxa"/>
          </w:tcPr>
          <w:p w14:paraId="34E57161" w14:textId="77777777" w:rsidR="0006425A" w:rsidRDefault="008732C5">
            <w:r>
              <w:rPr>
                <w:color w:val="000000"/>
                <w:sz w:val="18"/>
                <w:szCs w:val="18"/>
              </w:rPr>
              <w:t>MySQL</w:t>
            </w:r>
          </w:p>
        </w:tc>
        <w:tc>
          <w:tcPr>
            <w:tcW w:w="3950" w:type="dxa"/>
          </w:tcPr>
          <w:p w14:paraId="613B6E6D" w14:textId="77777777" w:rsidR="0006425A" w:rsidRDefault="008732C5">
            <w:r>
              <w:rPr>
                <w:color w:val="000000"/>
                <w:sz w:val="18"/>
                <w:szCs w:val="18"/>
              </w:rPr>
              <w:t>Maestro de proveedores y relación con los productos que suministran (RF03).</w:t>
            </w:r>
          </w:p>
        </w:tc>
      </w:tr>
      <w:tr w:rsidR="0006425A" w14:paraId="0C4CB6CE" w14:textId="77777777">
        <w:trPr>
          <w:cantSplit/>
          <w:jc w:val="center"/>
        </w:trPr>
        <w:tc>
          <w:tcPr>
            <w:tcW w:w="1800" w:type="dxa"/>
          </w:tcPr>
          <w:p w14:paraId="181D36FC" w14:textId="77777777" w:rsidR="0006425A" w:rsidRDefault="008732C5">
            <w:pPr>
              <w:keepNext/>
            </w:pPr>
            <w:r>
              <w:rPr>
                <w:b/>
                <w:bCs/>
                <w:color w:val="000000"/>
                <w:sz w:val="18"/>
                <w:szCs w:val="18"/>
              </w:rPr>
              <w:t>ms</w:t>
            </w:r>
            <w:r>
              <w:rPr>
                <w:b/>
                <w:bCs/>
                <w:color w:val="000000"/>
                <w:sz w:val="18"/>
                <w:szCs w:val="18"/>
              </w:rPr>
              <w:noBreakHyphen/>
              <w:t>notificaciones</w:t>
            </w:r>
          </w:p>
        </w:tc>
        <w:tc>
          <w:tcPr>
            <w:tcW w:w="1250" w:type="dxa"/>
          </w:tcPr>
          <w:p w14:paraId="33D32788" w14:textId="77777777" w:rsidR="0006425A" w:rsidRDefault="008732C5">
            <w:pPr>
              <w:keepNext/>
            </w:pPr>
            <w:r>
              <w:rPr>
                <w:color w:val="000000"/>
                <w:sz w:val="18"/>
                <w:szCs w:val="18"/>
              </w:rPr>
              <w:t>Express</w:t>
            </w:r>
          </w:p>
        </w:tc>
        <w:tc>
          <w:tcPr>
            <w:tcW w:w="1750" w:type="dxa"/>
          </w:tcPr>
          <w:p w14:paraId="46A058E8" w14:textId="77777777" w:rsidR="0006425A" w:rsidRDefault="008732C5">
            <w:pPr>
              <w:keepNext/>
            </w:pPr>
            <w:r>
              <w:rPr>
                <w:color w:val="000000"/>
                <w:sz w:val="18"/>
                <w:szCs w:val="18"/>
              </w:rPr>
              <w:t>Firebase (Firestore)</w:t>
            </w:r>
          </w:p>
        </w:tc>
        <w:tc>
          <w:tcPr>
            <w:tcW w:w="3950" w:type="dxa"/>
          </w:tcPr>
          <w:p w14:paraId="107FA795" w14:textId="77777777" w:rsidR="0006425A" w:rsidRDefault="008732C5">
            <w:pPr>
              <w:keepNext/>
            </w:pPr>
            <w:r>
              <w:rPr>
                <w:color w:val="000000"/>
                <w:sz w:val="18"/>
                <w:szCs w:val="18"/>
              </w:rPr>
              <w:t>Envío de alertas con Firebase (RF09).</w:t>
            </w:r>
          </w:p>
        </w:tc>
      </w:tr>
    </w:tbl>
    <w:p w14:paraId="760DAEBC" w14:textId="77777777" w:rsidR="0006425A" w:rsidRDefault="008732C5">
      <w:pPr>
        <w:spacing w:before="60" w:after="240" w:line="240" w:lineRule="auto"/>
      </w:pPr>
      <w:r>
        <w:rPr>
          <w:color w:val="000000"/>
          <w:sz w:val="18"/>
          <w:szCs w:val="18"/>
        </w:rPr>
        <w:t>Fuente: elaboración propia.</w:t>
      </w:r>
    </w:p>
    <w:p w14:paraId="05F56174" w14:textId="77777777" w:rsidR="0006425A" w:rsidRDefault="008732C5">
      <w:pPr>
        <w:pStyle w:val="Ttulo2"/>
        <w:numPr>
          <w:ilvl w:val="1"/>
          <w:numId w:val="3"/>
        </w:numPr>
      </w:pPr>
      <w:bookmarkStart w:id="4" w:name="_Toc243687548"/>
      <w:r>
        <w:t>Comunicación entre servicios</w:t>
      </w:r>
      <w:bookmarkEnd w:id="4"/>
    </w:p>
    <w:p w14:paraId="31A85C0F" w14:textId="77777777" w:rsidR="0006425A" w:rsidRDefault="008732C5">
      <w:pPr>
        <w:spacing w:after="240" w:line="360" w:lineRule="auto"/>
        <w:jc w:val="both"/>
      </w:pPr>
      <w:r>
        <w:rPr>
          <w:color w:val="000000"/>
        </w:rPr>
        <w:t>Se mantienen los dos estilos de comunicación de la entrega 1 (RNF01). La comunicación síncrona por REST se limita a dos consultas: ms</w:t>
      </w:r>
      <w:r>
        <w:rPr>
          <w:color w:val="000000"/>
        </w:rPr>
        <w:noBreakHyphen/>
        <w:t>inventario valida el producto en ms</w:t>
      </w:r>
      <w:r>
        <w:rPr>
          <w:color w:val="000000"/>
        </w:rPr>
        <w:noBreakHyphen/>
      </w:r>
      <w:r>
        <w:rPr>
          <w:color w:val="000000"/>
        </w:rPr>
        <w:t>productos antes de cada movimiento, y ms</w:t>
      </w:r>
      <w:r>
        <w:rPr>
          <w:color w:val="000000"/>
        </w:rPr>
        <w:noBreakHyphen/>
        <w:t>compras valida el proveedor en ms</w:t>
      </w:r>
      <w:r>
        <w:rPr>
          <w:color w:val="000000"/>
        </w:rPr>
        <w:noBreakHyphen/>
        <w:t>proveedores al crear una orden. Lo demás (avisar que se recibió mercancía, que se registró un movimiento o que un saldo quedó bajo el mínimo) viaja como evento asíncrono.</w:t>
      </w:r>
    </w:p>
    <w:p w14:paraId="22E078C7" w14:textId="77777777" w:rsidR="0006425A" w:rsidRDefault="008732C5">
      <w:pPr>
        <w:spacing w:after="240" w:line="360" w:lineRule="auto"/>
        <w:jc w:val="both"/>
      </w:pPr>
      <w:r>
        <w:rPr>
          <w:color w:val="000000"/>
        </w:rPr>
        <w:t xml:space="preserve">Los eventos se transportan con </w:t>
      </w:r>
      <w:r>
        <w:rPr>
          <w:b/>
          <w:bCs/>
          <w:color w:val="000000"/>
        </w:rPr>
        <w:t>RabbitMQ</w:t>
      </w:r>
      <w:r>
        <w:rPr>
          <w:color w:val="000000"/>
        </w:rPr>
        <w:t xml:space="preserve">, un broker de mensajería que implementa el modelo AMQP 0-9-1: los productores publican en un </w:t>
      </w:r>
      <w:r>
        <w:rPr>
          <w:i/>
          <w:iCs/>
          <w:color w:val="000000"/>
        </w:rPr>
        <w:t>exchange</w:t>
      </w:r>
      <w:r>
        <w:rPr>
          <w:color w:val="000000"/>
        </w:rPr>
        <w:t xml:space="preserve">, y este enruta cada mensaje a las colas enlazadas según su clave de enrutamiento (RabbitMQ, 2024). Se eligió porque tiene librerías para los dos frameworks de los microservicios (pika en Flask y amqplib en Express) y un panel web que permite mostrar las colas en la sustentación. El broker no se ha visto en clase, pero </w:t>
      </w:r>
      <w:r>
        <w:rPr>
          <w:b/>
          <w:bCs/>
          <w:color w:val="000000"/>
        </w:rPr>
        <w:t>el docente autorizó su uso</w:t>
      </w:r>
      <w:r>
        <w:rPr>
          <w:color w:val="000000"/>
        </w:rPr>
        <w:t xml:space="preserve"> (RNF19).</w:t>
      </w:r>
    </w:p>
    <w:p w14:paraId="18862F28" w14:textId="77777777" w:rsidR="0006425A" w:rsidRDefault="008732C5">
      <w:pPr>
        <w:pStyle w:val="Ttulo2"/>
        <w:numPr>
          <w:ilvl w:val="1"/>
          <w:numId w:val="3"/>
        </w:numPr>
      </w:pPr>
      <w:bookmarkStart w:id="5" w:name="_Toc243687549"/>
      <w:r>
        <w:t>Documentación de los contratos</w:t>
      </w:r>
      <w:bookmarkEnd w:id="5"/>
    </w:p>
    <w:p w14:paraId="6ECBC23B" w14:textId="77777777" w:rsidR="0006425A" w:rsidRDefault="008732C5">
      <w:pPr>
        <w:spacing w:after="240" w:line="360" w:lineRule="auto"/>
        <w:jc w:val="both"/>
      </w:pPr>
      <w:r>
        <w:rPr>
          <w:color w:val="000000"/>
        </w:rPr>
        <w:t>Los contratos de API se documentan en tablas (capítulo 4): para cada endpoint se indica el método, la ruta, los roles autorizados, la entrada, la respuesta y los errores.</w:t>
      </w:r>
    </w:p>
    <w:p w14:paraId="19E75430" w14:textId="77777777" w:rsidR="0006425A" w:rsidRDefault="008732C5">
      <w:pPr>
        <w:pStyle w:val="Ttulo1"/>
        <w:pageBreakBefore/>
        <w:numPr>
          <w:ilvl w:val="0"/>
          <w:numId w:val="3"/>
        </w:numPr>
      </w:pPr>
      <w:bookmarkStart w:id="6" w:name="_Toc243687550"/>
      <w:r>
        <w:t>Arquitectura de microservicios</w:t>
      </w:r>
      <w:bookmarkEnd w:id="6"/>
    </w:p>
    <w:p w14:paraId="5A956790" w14:textId="77777777" w:rsidR="0006425A" w:rsidRDefault="008732C5">
      <w:pPr>
        <w:pStyle w:val="Ttulo2"/>
        <w:numPr>
          <w:ilvl w:val="1"/>
          <w:numId w:val="3"/>
        </w:numPr>
      </w:pPr>
      <w:bookmarkStart w:id="7" w:name="_Toc243687551"/>
      <w:r>
        <w:t>Vista general</w:t>
      </w:r>
      <w:bookmarkEnd w:id="7"/>
    </w:p>
    <w:p w14:paraId="30B2ED02" w14:textId="77777777" w:rsidR="0006425A" w:rsidRDefault="008732C5">
      <w:pPr>
        <w:spacing w:after="240" w:line="360" w:lineRule="auto"/>
        <w:jc w:val="both"/>
      </w:pPr>
      <w:r>
        <w:rPr>
          <w:color w:val="000000"/>
        </w:rPr>
        <w:t>La figura 1 muestra la arquitectura lógica. El cliente web se comunica solo con el API Gateway, por HTTPS y con el token de Sanctum. El gateway autentica al usuario con su propia base de datos, verifica su rol y reenvía la petición por REST al microservicio que corresponde. Cada uno de los seis microservicios tiene su propia base de datos (Richardson, 2015), y se comunican entre sí mediante las dos consultas REST y los eventos que publican y consumen a través de RabbitMQ.</w:t>
      </w:r>
    </w:p>
    <w:p w14:paraId="5B3B3C91" w14:textId="77777777" w:rsidR="0006425A" w:rsidRDefault="008732C5">
      <w:pPr>
        <w:keepNext/>
        <w:tabs>
          <w:tab w:val="left" w:pos="1134"/>
        </w:tabs>
        <w:spacing w:before="240" w:after="120" w:line="240" w:lineRule="auto"/>
        <w:ind w:left="1134" w:hanging="1134"/>
      </w:pPr>
      <w:r>
        <w:rPr>
          <w:b/>
          <w:bCs/>
          <w:color w:val="000000"/>
        </w:rPr>
        <w:t>Figura 1:</w:t>
      </w:r>
      <w:r>
        <w:tab/>
      </w:r>
      <w:r>
        <w:rPr>
          <w:color w:val="000000"/>
        </w:rPr>
        <w:t>Arquitectura lógica del sistema.</w:t>
      </w:r>
    </w:p>
    <w:p w14:paraId="0A8F7486" w14:textId="77777777" w:rsidR="0006425A" w:rsidRDefault="008732C5">
      <w:pPr>
        <w:keepNext/>
        <w:spacing w:after="60" w:line="240" w:lineRule="auto"/>
        <w:jc w:val="center"/>
      </w:pPr>
      <w:r>
        <w:rPr>
          <w:noProof/>
        </w:rPr>
        <w:drawing>
          <wp:inline distT="0" distB="0" distL="0" distR="0" wp14:anchorId="7322B90B" wp14:editId="1621C64C">
            <wp:extent cx="5580000" cy="4045500"/>
            <wp:effectExtent l="0" t="0" r="0" b="0"/>
            <wp:docPr id="101" name="Figura 101" descr="Arquitectura lógica: cliente web, API Gateway en Laravel con su base de datos, seis microservicios con su base de datos propia en una red interna y RabbitMQ como broker de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01.png"/>
                    <pic:cNvPicPr/>
                  </pic:nvPicPr>
                  <pic:blipFill>
                    <a:blip r:embed="rId8"/>
                    <a:stretch>
                      <a:fillRect/>
                    </a:stretch>
                  </pic:blipFill>
                  <pic:spPr>
                    <a:xfrm>
                      <a:off x="0" y="0"/>
                      <a:ext cx="5580000" cy="4045500"/>
                    </a:xfrm>
                    <a:prstGeom prst="rect">
                      <a:avLst/>
                    </a:prstGeom>
                  </pic:spPr>
                </pic:pic>
              </a:graphicData>
            </a:graphic>
          </wp:inline>
        </w:drawing>
      </w:r>
    </w:p>
    <w:p w14:paraId="3C75F718" w14:textId="77777777" w:rsidR="0006425A" w:rsidRDefault="008732C5">
      <w:pPr>
        <w:spacing w:before="60" w:after="240" w:line="240" w:lineRule="auto"/>
      </w:pPr>
      <w:r>
        <w:rPr>
          <w:color w:val="000000"/>
          <w:sz w:val="18"/>
          <w:szCs w:val="18"/>
        </w:rPr>
        <w:t>Fuente: elaboración propia.</w:t>
      </w:r>
    </w:p>
    <w:p w14:paraId="14953953" w14:textId="77777777" w:rsidR="0006425A" w:rsidRDefault="008732C5">
      <w:pPr>
        <w:spacing w:after="240" w:line="360" w:lineRule="auto"/>
        <w:jc w:val="both"/>
      </w:pPr>
      <w:r>
        <w:rPr>
          <w:color w:val="000000"/>
        </w:rPr>
        <w:t>Los colores agrupan los componentes en las familias de la entrega 1: entrada, identidad y acceso (API Gateway); núcleo del inventario (productos e inventario); cadena de suministro (proveedores y compras), y servicios reactivos (notificaciones y reportes), cuyos datos nacen de los eventos de los demás servicios. Las flechas continuas son llamadas REST y las discontinuas, eventos.</w:t>
      </w:r>
    </w:p>
    <w:p w14:paraId="3BC4E451" w14:textId="77777777" w:rsidR="0006425A" w:rsidRDefault="008732C5">
      <w:pPr>
        <w:pStyle w:val="Ttulo2"/>
        <w:numPr>
          <w:ilvl w:val="1"/>
          <w:numId w:val="3"/>
        </w:numPr>
      </w:pPr>
      <w:bookmarkStart w:id="8" w:name="_Toc243687552"/>
      <w:r>
        <w:t>API Gateway</w:t>
      </w:r>
      <w:bookmarkEnd w:id="8"/>
    </w:p>
    <w:p w14:paraId="0B77D5FD" w14:textId="77777777" w:rsidR="0006425A" w:rsidRDefault="008732C5">
      <w:pPr>
        <w:spacing w:after="240" w:line="360" w:lineRule="auto"/>
        <w:jc w:val="both"/>
      </w:pPr>
      <w:r>
        <w:rPr>
          <w:color w:val="000000"/>
        </w:rPr>
        <w:t>El gateway es el único punto de entrada (RNF03) y aplica el patrón API Gateway (Richardson, 2014). Además de enrutar, concentra las funciones transversales: gestiona usuarios, roles y permisos (RF07); emite y revoca los tokens de acceso personal de Laravel Sanctum, que guarda en su base de datos como hash SHA-256 (Laravel, 2026), y responde 401 o 403 cuando falta la autenticación o el permiso (RNF09). Las reglas del inventario no viven en el gateway, sino en los microservicios (Microsoft, 2025).</w:t>
      </w:r>
    </w:p>
    <w:p w14:paraId="0F59073B" w14:textId="77777777" w:rsidR="0006425A" w:rsidRDefault="008732C5">
      <w:pPr>
        <w:keepNext/>
        <w:spacing w:after="120" w:line="360" w:lineRule="auto"/>
        <w:jc w:val="both"/>
      </w:pPr>
      <w:r>
        <w:rPr>
          <w:color w:val="000000"/>
        </w:rPr>
        <w:t>Al reenviar una petición, el gateway agrega estos encabezados:</w:t>
      </w:r>
    </w:p>
    <w:p w14:paraId="65771E60" w14:textId="77777777" w:rsidR="0006425A" w:rsidRDefault="008732C5">
      <w:pPr>
        <w:numPr>
          <w:ilvl w:val="0"/>
          <w:numId w:val="2"/>
        </w:numPr>
        <w:spacing w:after="120" w:line="360" w:lineRule="auto"/>
        <w:jc w:val="both"/>
      </w:pPr>
      <w:r>
        <w:rPr>
          <w:rFonts w:ascii="Consolas" w:eastAsia="Consolas" w:hAnsi="Consolas" w:cs="Consolas"/>
          <w:noProof/>
          <w:color w:val="000000"/>
          <w:sz w:val="20"/>
          <w:szCs w:val="20"/>
        </w:rPr>
        <w:t>Authorization: Bearer &lt;token de servicio&gt;</w:t>
      </w:r>
      <w:r>
        <w:rPr>
          <w:color w:val="000000"/>
        </w:rPr>
        <w:t>: identifica al gateway ante el microservicio (RNF10). Los microservicios rechazan con 401 cualquier petición sin este token, así que no se pueden llamar desde fuera.</w:t>
      </w:r>
    </w:p>
    <w:p w14:paraId="25D52EB4" w14:textId="77777777" w:rsidR="0006425A" w:rsidRDefault="008732C5">
      <w:pPr>
        <w:numPr>
          <w:ilvl w:val="0"/>
          <w:numId w:val="2"/>
        </w:numPr>
        <w:spacing w:after="120" w:line="360" w:lineRule="auto"/>
        <w:jc w:val="both"/>
      </w:pPr>
      <w:r>
        <w:rPr>
          <w:rFonts w:ascii="Consolas" w:eastAsia="Consolas" w:hAnsi="Consolas" w:cs="Consolas"/>
          <w:noProof/>
          <w:color w:val="000000"/>
          <w:sz w:val="20"/>
          <w:szCs w:val="20"/>
        </w:rPr>
        <w:t>X-User-Id</w:t>
      </w:r>
      <w:r>
        <w:rPr>
          <w:color w:val="000000"/>
        </w:rPr>
        <w:t xml:space="preserve"> y </w:t>
      </w:r>
      <w:r>
        <w:rPr>
          <w:rFonts w:ascii="Consolas" w:eastAsia="Consolas" w:hAnsi="Consolas" w:cs="Consolas"/>
          <w:noProof/>
          <w:color w:val="000000"/>
          <w:sz w:val="20"/>
          <w:szCs w:val="20"/>
        </w:rPr>
        <w:t>X-User-Role</w:t>
      </w:r>
      <w:r>
        <w:rPr>
          <w:color w:val="000000"/>
        </w:rPr>
        <w:t xml:space="preserve">: la identidad del usuario ya verificada. Los servicios usan </w:t>
      </w:r>
      <w:r>
        <w:rPr>
          <w:rFonts w:ascii="Consolas" w:eastAsia="Consolas" w:hAnsi="Consolas" w:cs="Consolas"/>
          <w:noProof/>
          <w:color w:val="000000"/>
          <w:sz w:val="20"/>
          <w:szCs w:val="20"/>
        </w:rPr>
        <w:t>X-User-Id</w:t>
      </w:r>
      <w:r>
        <w:rPr>
          <w:color w:val="000000"/>
        </w:rPr>
        <w:t xml:space="preserve"> para auditar quién hizo cada operación (RF10).</w:t>
      </w:r>
    </w:p>
    <w:p w14:paraId="7E6D8375" w14:textId="77777777" w:rsidR="0006425A" w:rsidRDefault="008732C5">
      <w:pPr>
        <w:numPr>
          <w:ilvl w:val="0"/>
          <w:numId w:val="2"/>
        </w:numPr>
        <w:spacing w:after="240" w:line="360" w:lineRule="auto"/>
        <w:jc w:val="both"/>
      </w:pPr>
      <w:r>
        <w:rPr>
          <w:rFonts w:ascii="Consolas" w:eastAsia="Consolas" w:hAnsi="Consolas" w:cs="Consolas"/>
          <w:noProof/>
          <w:color w:val="000000"/>
          <w:sz w:val="20"/>
          <w:szCs w:val="20"/>
        </w:rPr>
        <w:t>X-Correlation-Id</w:t>
      </w:r>
      <w:r>
        <w:rPr>
          <w:color w:val="000000"/>
        </w:rPr>
        <w:t>: identificador único de la petición. También viaja en los eventos, para rastrear una operación en los logs de todos los servicios (RNF11).</w:t>
      </w:r>
    </w:p>
    <w:p w14:paraId="4A591810" w14:textId="77777777" w:rsidR="0006425A" w:rsidRDefault="008732C5">
      <w:pPr>
        <w:spacing w:after="240" w:line="360" w:lineRule="auto"/>
        <w:jc w:val="both"/>
      </w:pPr>
      <w:r>
        <w:rPr>
          <w:color w:val="000000"/>
        </w:rPr>
        <w:t xml:space="preserve">El gateway solo compone respuestas en un caso: el filtro de productos por proveedor (RF12). Para </w:t>
      </w:r>
      <w:r>
        <w:rPr>
          <w:rFonts w:ascii="Consolas" w:eastAsia="Consolas" w:hAnsi="Consolas" w:cs="Consolas"/>
          <w:noProof/>
          <w:color w:val="000000"/>
          <w:sz w:val="20"/>
          <w:szCs w:val="20"/>
        </w:rPr>
        <w:t>GET /​api/​productos?​id_proveedor=​{id}</w:t>
      </w:r>
      <w:r>
        <w:rPr>
          <w:color w:val="000000"/>
        </w:rPr>
        <w:t xml:space="preserve"> pide los SKU a ms</w:t>
      </w:r>
      <w:r>
        <w:rPr>
          <w:color w:val="000000"/>
        </w:rPr>
        <w:noBreakHyphen/>
        <w:t>proveedores y luego consulta ms</w:t>
      </w:r>
      <w:r>
        <w:rPr>
          <w:color w:val="000000"/>
        </w:rPr>
        <w:noBreakHyphen/>
        <w:t>productos con esos SKU.</w:t>
      </w:r>
    </w:p>
    <w:p w14:paraId="56FD01B1" w14:textId="77777777" w:rsidR="0006425A" w:rsidRDefault="008732C5">
      <w:pPr>
        <w:pStyle w:val="Ttulo2"/>
        <w:numPr>
          <w:ilvl w:val="1"/>
          <w:numId w:val="3"/>
        </w:numPr>
      </w:pPr>
      <w:bookmarkStart w:id="9" w:name="_Toc243687553"/>
      <w:r>
        <w:t>Mensajería asíncrona con RabbitMQ</w:t>
      </w:r>
      <w:bookmarkEnd w:id="9"/>
    </w:p>
    <w:p w14:paraId="4336C203" w14:textId="77777777" w:rsidR="0006425A" w:rsidRDefault="008732C5">
      <w:pPr>
        <w:keepNext/>
        <w:spacing w:after="120" w:line="360" w:lineRule="auto"/>
        <w:jc w:val="both"/>
      </w:pPr>
      <w:r>
        <w:rPr>
          <w:color w:val="000000"/>
        </w:rPr>
        <w:t>Las convenciones de mensajería son las siguientes:</w:t>
      </w:r>
    </w:p>
    <w:p w14:paraId="26BDB758" w14:textId="77777777" w:rsidR="0006425A" w:rsidRDefault="008732C5">
      <w:pPr>
        <w:numPr>
          <w:ilvl w:val="0"/>
          <w:numId w:val="2"/>
        </w:numPr>
        <w:spacing w:after="120" w:line="360" w:lineRule="auto"/>
        <w:jc w:val="both"/>
      </w:pPr>
      <w:r>
        <w:rPr>
          <w:color w:val="000000"/>
        </w:rPr>
        <w:t xml:space="preserve">Un solo </w:t>
      </w:r>
      <w:r>
        <w:rPr>
          <w:i/>
          <w:iCs/>
          <w:color w:val="000000"/>
        </w:rPr>
        <w:t>exchange</w:t>
      </w:r>
      <w:r>
        <w:rPr>
          <w:color w:val="000000"/>
        </w:rPr>
        <w:t xml:space="preserve"> de tipo </w:t>
      </w:r>
      <w:r>
        <w:rPr>
          <w:i/>
          <w:iCs/>
          <w:color w:val="000000"/>
        </w:rPr>
        <w:t>topic</w:t>
      </w:r>
      <w:r>
        <w:rPr>
          <w:color w:val="000000"/>
        </w:rPr>
        <w:t xml:space="preserve">, </w:t>
      </w:r>
      <w:r>
        <w:rPr>
          <w:rFonts w:ascii="Consolas" w:eastAsia="Consolas" w:hAnsi="Consolas" w:cs="Consolas"/>
          <w:noProof/>
          <w:color w:val="000000"/>
          <w:sz w:val="20"/>
          <w:szCs w:val="20"/>
        </w:rPr>
        <w:t>inventario.eventos</w:t>
      </w:r>
      <w:r>
        <w:rPr>
          <w:color w:val="000000"/>
        </w:rPr>
        <w:t>. La clave de enrutamiento de cada mensaje es el nombre del evento (RabbitMQ, 2024).</w:t>
      </w:r>
    </w:p>
    <w:p w14:paraId="572F8508" w14:textId="77777777" w:rsidR="0006425A" w:rsidRDefault="008732C5">
      <w:pPr>
        <w:numPr>
          <w:ilvl w:val="0"/>
          <w:numId w:val="2"/>
        </w:numPr>
        <w:spacing w:after="120" w:line="360" w:lineRule="auto"/>
        <w:jc w:val="both"/>
      </w:pPr>
      <w:r>
        <w:rPr>
          <w:color w:val="000000"/>
        </w:rPr>
        <w:t>Una cola durable por servicio consumidor (</w:t>
      </w:r>
      <w:r>
        <w:rPr>
          <w:rFonts w:ascii="Consolas" w:eastAsia="Consolas" w:hAnsi="Consolas" w:cs="Consolas"/>
          <w:noProof/>
          <w:color w:val="000000"/>
          <w:sz w:val="20"/>
          <w:szCs w:val="20"/>
        </w:rPr>
        <w:t>q.inventario</w:t>
      </w:r>
      <w:r>
        <w:rPr>
          <w:color w:val="000000"/>
        </w:rPr>
        <w:t xml:space="preserve">, </w:t>
      </w:r>
      <w:r>
        <w:rPr>
          <w:rFonts w:ascii="Consolas" w:eastAsia="Consolas" w:hAnsi="Consolas" w:cs="Consolas"/>
          <w:noProof/>
          <w:color w:val="000000"/>
          <w:sz w:val="20"/>
          <w:szCs w:val="20"/>
        </w:rPr>
        <w:t>q.reportes</w:t>
      </w:r>
      <w:r>
        <w:rPr>
          <w:color w:val="000000"/>
        </w:rPr>
        <w:t xml:space="preserve"> y </w:t>
      </w:r>
      <w:r>
        <w:rPr>
          <w:rFonts w:ascii="Consolas" w:eastAsia="Consolas" w:hAnsi="Consolas" w:cs="Consolas"/>
          <w:noProof/>
          <w:color w:val="000000"/>
          <w:sz w:val="20"/>
          <w:szCs w:val="20"/>
        </w:rPr>
        <w:t>q.notificaciones</w:t>
      </w:r>
      <w:r>
        <w:rPr>
          <w:color w:val="000000"/>
        </w:rPr>
        <w:t>), enlazada solo a los eventos que le interesan.</w:t>
      </w:r>
    </w:p>
    <w:p w14:paraId="550F6A7B" w14:textId="77777777" w:rsidR="0006425A" w:rsidRDefault="008732C5">
      <w:pPr>
        <w:numPr>
          <w:ilvl w:val="0"/>
          <w:numId w:val="2"/>
        </w:numPr>
        <w:spacing w:after="120" w:line="360" w:lineRule="auto"/>
        <w:jc w:val="both"/>
      </w:pPr>
      <w:r>
        <w:rPr>
          <w:color w:val="000000"/>
        </w:rPr>
        <w:t>Confirmación manual (</w:t>
      </w:r>
      <w:r>
        <w:rPr>
          <w:i/>
          <w:iCs/>
          <w:color w:val="000000"/>
        </w:rPr>
        <w:t>ack</w:t>
      </w:r>
      <w:r>
        <w:rPr>
          <w:color w:val="000000"/>
        </w:rPr>
        <w:t>): el consumidor confirma el mensaje solo después de guardar su efecto.</w:t>
      </w:r>
    </w:p>
    <w:p w14:paraId="4B74E413" w14:textId="77777777" w:rsidR="0006425A" w:rsidRDefault="008732C5">
      <w:pPr>
        <w:numPr>
          <w:ilvl w:val="0"/>
          <w:numId w:val="2"/>
        </w:numPr>
        <w:spacing w:after="120" w:line="360" w:lineRule="auto"/>
        <w:jc w:val="both"/>
      </w:pPr>
      <w:r>
        <w:rPr>
          <w:color w:val="000000"/>
        </w:rPr>
        <w:t xml:space="preserve">Mensajes en JSON con un sobre común: </w:t>
      </w:r>
      <w:r>
        <w:rPr>
          <w:rFonts w:ascii="Consolas" w:eastAsia="Consolas" w:hAnsi="Consolas" w:cs="Consolas"/>
          <w:noProof/>
          <w:color w:val="000000"/>
          <w:sz w:val="20"/>
          <w:szCs w:val="20"/>
        </w:rPr>
        <w:t>id_evento</w:t>
      </w:r>
      <w:r>
        <w:rPr>
          <w:color w:val="000000"/>
        </w:rPr>
        <w:t xml:space="preserve"> (UUID), </w:t>
      </w:r>
      <w:r>
        <w:rPr>
          <w:rFonts w:ascii="Consolas" w:eastAsia="Consolas" w:hAnsi="Consolas" w:cs="Consolas"/>
          <w:noProof/>
          <w:color w:val="000000"/>
          <w:sz w:val="20"/>
          <w:szCs w:val="20"/>
        </w:rPr>
        <w:t>tipo</w:t>
      </w:r>
      <w:r>
        <w:rPr>
          <w:color w:val="000000"/>
        </w:rPr>
        <w:t xml:space="preserve">, </w:t>
      </w:r>
      <w:r>
        <w:rPr>
          <w:rFonts w:ascii="Consolas" w:eastAsia="Consolas" w:hAnsi="Consolas" w:cs="Consolas"/>
          <w:noProof/>
          <w:color w:val="000000"/>
          <w:sz w:val="20"/>
          <w:szCs w:val="20"/>
        </w:rPr>
        <w:t>fecha</w:t>
      </w:r>
      <w:r>
        <w:rPr>
          <w:color w:val="000000"/>
        </w:rPr>
        <w:t xml:space="preserve">, </w:t>
      </w:r>
      <w:r>
        <w:rPr>
          <w:rFonts w:ascii="Consolas" w:eastAsia="Consolas" w:hAnsi="Consolas" w:cs="Consolas"/>
          <w:noProof/>
          <w:color w:val="000000"/>
          <w:sz w:val="20"/>
          <w:szCs w:val="20"/>
        </w:rPr>
        <w:t>productor</w:t>
      </w:r>
      <w:r>
        <w:rPr>
          <w:color w:val="000000"/>
        </w:rPr>
        <w:t xml:space="preserve">, </w:t>
      </w:r>
      <w:r>
        <w:rPr>
          <w:rFonts w:ascii="Consolas" w:eastAsia="Consolas" w:hAnsi="Consolas" w:cs="Consolas"/>
          <w:noProof/>
          <w:color w:val="000000"/>
          <w:sz w:val="20"/>
          <w:szCs w:val="20"/>
        </w:rPr>
        <w:t>id_correlacion</w:t>
      </w:r>
      <w:r>
        <w:rPr>
          <w:color w:val="000000"/>
        </w:rPr>
        <w:t xml:space="preserve"> y </w:t>
      </w:r>
      <w:r>
        <w:rPr>
          <w:rFonts w:ascii="Consolas" w:eastAsia="Consolas" w:hAnsi="Consolas" w:cs="Consolas"/>
          <w:noProof/>
          <w:color w:val="000000"/>
          <w:sz w:val="20"/>
          <w:szCs w:val="20"/>
        </w:rPr>
        <w:t>datos</w:t>
      </w:r>
      <w:r>
        <w:rPr>
          <w:color w:val="000000"/>
        </w:rPr>
        <w:t xml:space="preserve"> (sección 4.11).</w:t>
      </w:r>
    </w:p>
    <w:p w14:paraId="5E5E7C40" w14:textId="77777777" w:rsidR="0006425A" w:rsidRDefault="008732C5">
      <w:pPr>
        <w:numPr>
          <w:ilvl w:val="0"/>
          <w:numId w:val="2"/>
        </w:numPr>
        <w:spacing w:after="120" w:line="360" w:lineRule="auto"/>
        <w:jc w:val="both"/>
      </w:pPr>
      <w:r>
        <w:rPr>
          <w:color w:val="000000"/>
        </w:rPr>
        <w:t xml:space="preserve">Consumidores idempotentes: cada consumidor guarda los </w:t>
      </w:r>
      <w:r>
        <w:rPr>
          <w:rFonts w:ascii="Consolas" w:eastAsia="Consolas" w:hAnsi="Consolas" w:cs="Consolas"/>
          <w:noProof/>
          <w:color w:val="000000"/>
          <w:sz w:val="20"/>
          <w:szCs w:val="20"/>
        </w:rPr>
        <w:t>id_evento</w:t>
      </w:r>
      <w:r>
        <w:rPr>
          <w:color w:val="000000"/>
        </w:rPr>
        <w:t xml:space="preserve"> ya procesados en su tabla EventoProcesado e ignora los repetidos (Richardson, 2020).</w:t>
      </w:r>
    </w:p>
    <w:p w14:paraId="69D18ACC" w14:textId="77777777" w:rsidR="0006425A" w:rsidRDefault="008732C5">
      <w:pPr>
        <w:numPr>
          <w:ilvl w:val="0"/>
          <w:numId w:val="2"/>
        </w:numPr>
        <w:spacing w:after="240" w:line="360" w:lineRule="auto"/>
        <w:jc w:val="both"/>
      </w:pPr>
      <w:r>
        <w:rPr>
          <w:color w:val="000000"/>
        </w:rPr>
        <w:t xml:space="preserve">Colas de tipo </w:t>
      </w:r>
      <w:r>
        <w:rPr>
          <w:i/>
          <w:iCs/>
          <w:color w:val="000000"/>
        </w:rPr>
        <w:t>quorum</w:t>
      </w:r>
      <w:r>
        <w:rPr>
          <w:color w:val="000000"/>
        </w:rPr>
        <w:t xml:space="preserve"> con un límite de tres entregas: si un evento falla tres veces, RabbitMQ lo envía mediante un </w:t>
      </w:r>
      <w:r>
        <w:rPr>
          <w:i/>
          <w:iCs/>
          <w:color w:val="000000"/>
        </w:rPr>
        <w:t>dead letter exchange</w:t>
      </w:r>
      <w:r>
        <w:rPr>
          <w:color w:val="000000"/>
        </w:rPr>
        <w:t xml:space="preserve"> a la cola de errores del servicio (</w:t>
      </w:r>
      <w:r>
        <w:rPr>
          <w:rFonts w:ascii="Consolas" w:eastAsia="Consolas" w:hAnsi="Consolas" w:cs="Consolas"/>
          <w:noProof/>
          <w:color w:val="000000"/>
          <w:sz w:val="20"/>
          <w:szCs w:val="20"/>
        </w:rPr>
        <w:t>q.&lt;servicio&gt;.errores</w:t>
      </w:r>
      <w:r>
        <w:rPr>
          <w:color w:val="000000"/>
        </w:rPr>
        <w:t>), para revisión manual (RabbitMQ, 2026a, 2026b).</w:t>
      </w:r>
    </w:p>
    <w:p w14:paraId="26C6B55D" w14:textId="77777777" w:rsidR="0006425A" w:rsidRDefault="008732C5">
      <w:pPr>
        <w:pStyle w:val="Ttulo2"/>
        <w:numPr>
          <w:ilvl w:val="1"/>
          <w:numId w:val="3"/>
        </w:numPr>
      </w:pPr>
      <w:bookmarkStart w:id="10" w:name="_Toc243687554"/>
      <w:r>
        <w:t>Catálogo de eventos</w:t>
      </w:r>
      <w:bookmarkEnd w:id="10"/>
    </w:p>
    <w:p w14:paraId="302870ED" w14:textId="77777777" w:rsidR="0006425A" w:rsidRDefault="008732C5">
      <w:pPr>
        <w:spacing w:after="240" w:line="360" w:lineRule="auto"/>
        <w:jc w:val="both"/>
      </w:pPr>
      <w:r>
        <w:rPr>
          <w:color w:val="000000"/>
        </w:rPr>
        <w:t xml:space="preserve">La tabla 2 lista los cinco eventos del sistema; sus nombres se escriben como identificadores, sin tildes ni espacios, tal como viajan en el campo </w:t>
      </w:r>
      <w:r>
        <w:rPr>
          <w:rFonts w:ascii="Consolas" w:eastAsia="Consolas" w:hAnsi="Consolas" w:cs="Consolas"/>
          <w:noProof/>
          <w:color w:val="000000"/>
          <w:sz w:val="20"/>
          <w:szCs w:val="20"/>
        </w:rPr>
        <w:t>tipo</w:t>
      </w:r>
      <w:r>
        <w:rPr>
          <w:color w:val="000000"/>
        </w:rPr>
        <w:t xml:space="preserve"> de cada mensaje. </w:t>
      </w:r>
      <w:r>
        <w:rPr>
          <w:rFonts w:ascii="Consolas" w:eastAsia="Consolas" w:hAnsi="Consolas" w:cs="Consolas"/>
          <w:noProof/>
          <w:color w:val="000000"/>
          <w:sz w:val="20"/>
          <w:szCs w:val="20"/>
        </w:rPr>
        <w:t>MovimientoRegistrado</w:t>
      </w:r>
      <w:r>
        <w:rPr>
          <w:color w:val="000000"/>
        </w:rPr>
        <w:t xml:space="preserve">, </w:t>
      </w:r>
      <w:r>
        <w:rPr>
          <w:rFonts w:ascii="Consolas" w:eastAsia="Consolas" w:hAnsi="Consolas" w:cs="Consolas"/>
          <w:noProof/>
          <w:color w:val="000000"/>
          <w:sz w:val="20"/>
          <w:szCs w:val="20"/>
        </w:rPr>
        <w:t>Orden​Compra​Actualizada</w:t>
      </w:r>
      <w:r>
        <w:rPr>
          <w:color w:val="000000"/>
        </w:rPr>
        <w:t xml:space="preserve"> y </w:t>
      </w:r>
      <w:r>
        <w:rPr>
          <w:rFonts w:ascii="Consolas" w:eastAsia="Consolas" w:hAnsi="Consolas" w:cs="Consolas"/>
          <w:noProof/>
          <w:color w:val="000000"/>
          <w:sz w:val="20"/>
          <w:szCs w:val="20"/>
        </w:rPr>
        <w:t>Devolucion​Proveedor​Registrada</w:t>
      </w:r>
      <w:r>
        <w:rPr>
          <w:color w:val="000000"/>
        </w:rPr>
        <w:t xml:space="preserve"> son nuevos respecto a la entrega 1. Los dos primeros alimentan a ms</w:t>
      </w:r>
      <w:r>
        <w:rPr>
          <w:color w:val="000000"/>
        </w:rPr>
        <w:noBreakHyphen/>
        <w:t>reportes, que en la entrega 1 quedó con «eventos o consulta programada»; el tercero comunica a ms</w:t>
      </w:r>
      <w:r>
        <w:rPr>
          <w:color w:val="000000"/>
        </w:rPr>
        <w:noBreakHyphen/>
        <w:t>inventario la salida de stock por devolución a proveedor, que la entrega 1 dejó para esta fase.</w:t>
      </w:r>
    </w:p>
    <w:p w14:paraId="1A80FA29" w14:textId="77777777" w:rsidR="0006425A" w:rsidRDefault="008732C5">
      <w:pPr>
        <w:keepNext/>
        <w:tabs>
          <w:tab w:val="left" w:pos="1134"/>
        </w:tabs>
        <w:spacing w:before="240" w:after="120" w:line="240" w:lineRule="auto"/>
        <w:ind w:left="1134" w:hanging="1134"/>
      </w:pPr>
      <w:r>
        <w:rPr>
          <w:b/>
          <w:bCs/>
          <w:color w:val="000000"/>
        </w:rPr>
        <w:t>Tabla 2:</w:t>
      </w:r>
      <w:r>
        <w:tab/>
      </w:r>
      <w:r>
        <w:rPr>
          <w:color w:val="000000"/>
        </w:rPr>
        <w:t>Catálogo de eventos.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2150"/>
        <w:gridCol w:w="1250"/>
        <w:gridCol w:w="1600"/>
        <w:gridCol w:w="1900"/>
        <w:gridCol w:w="1850"/>
      </w:tblGrid>
      <w:tr w:rsidR="0006425A" w14:paraId="2E0A3BE8" w14:textId="77777777">
        <w:trPr>
          <w:cantSplit/>
          <w:tblHeader/>
          <w:jc w:val="center"/>
        </w:trPr>
        <w:tc>
          <w:tcPr>
            <w:tcW w:w="2150" w:type="dxa"/>
            <w:shd w:val="clear" w:color="auto" w:fill="D9D9D9"/>
            <w:vAlign w:val="center"/>
          </w:tcPr>
          <w:p w14:paraId="6109A400" w14:textId="77777777" w:rsidR="0006425A" w:rsidRDefault="008732C5">
            <w:pPr>
              <w:jc w:val="center"/>
            </w:pPr>
            <w:r>
              <w:rPr>
                <w:b/>
                <w:bCs/>
                <w:color w:val="000000"/>
                <w:sz w:val="17"/>
                <w:szCs w:val="17"/>
              </w:rPr>
              <w:t>Evento</w:t>
            </w:r>
          </w:p>
        </w:tc>
        <w:tc>
          <w:tcPr>
            <w:tcW w:w="1250" w:type="dxa"/>
            <w:shd w:val="clear" w:color="auto" w:fill="D9D9D9"/>
            <w:vAlign w:val="center"/>
          </w:tcPr>
          <w:p w14:paraId="49E57B2D" w14:textId="77777777" w:rsidR="0006425A" w:rsidRDefault="008732C5">
            <w:pPr>
              <w:jc w:val="center"/>
            </w:pPr>
            <w:r>
              <w:rPr>
                <w:b/>
                <w:bCs/>
                <w:color w:val="000000"/>
                <w:sz w:val="17"/>
                <w:szCs w:val="17"/>
              </w:rPr>
              <w:t>Productor</w:t>
            </w:r>
          </w:p>
        </w:tc>
        <w:tc>
          <w:tcPr>
            <w:tcW w:w="1600" w:type="dxa"/>
            <w:shd w:val="clear" w:color="auto" w:fill="D9D9D9"/>
            <w:vAlign w:val="center"/>
          </w:tcPr>
          <w:p w14:paraId="03B34BC3" w14:textId="77777777" w:rsidR="0006425A" w:rsidRDefault="008732C5">
            <w:pPr>
              <w:jc w:val="center"/>
            </w:pPr>
            <w:r>
              <w:rPr>
                <w:b/>
                <w:bCs/>
                <w:color w:val="000000"/>
                <w:sz w:val="17"/>
                <w:szCs w:val="17"/>
              </w:rPr>
              <w:t>Consumidores</w:t>
            </w:r>
          </w:p>
        </w:tc>
        <w:tc>
          <w:tcPr>
            <w:tcW w:w="1900" w:type="dxa"/>
            <w:shd w:val="clear" w:color="auto" w:fill="D9D9D9"/>
            <w:vAlign w:val="center"/>
          </w:tcPr>
          <w:p w14:paraId="106E2639" w14:textId="77777777" w:rsidR="0006425A" w:rsidRDefault="008732C5">
            <w:pPr>
              <w:jc w:val="center"/>
            </w:pPr>
            <w:r>
              <w:rPr>
                <w:b/>
                <w:bCs/>
                <w:color w:val="000000"/>
                <w:sz w:val="17"/>
                <w:szCs w:val="17"/>
              </w:rPr>
              <w:t>Cuándo se publica</w:t>
            </w:r>
          </w:p>
        </w:tc>
        <w:tc>
          <w:tcPr>
            <w:tcW w:w="1850" w:type="dxa"/>
            <w:shd w:val="clear" w:color="auto" w:fill="D9D9D9"/>
            <w:vAlign w:val="center"/>
          </w:tcPr>
          <w:p w14:paraId="6CBD1CE4" w14:textId="77777777" w:rsidR="0006425A" w:rsidRDefault="008732C5">
            <w:pPr>
              <w:jc w:val="center"/>
            </w:pPr>
            <w:r>
              <w:rPr>
                <w:b/>
                <w:bCs/>
                <w:color w:val="000000"/>
                <w:sz w:val="17"/>
                <w:szCs w:val="17"/>
              </w:rPr>
              <w:t>Para qué sirve</w:t>
            </w:r>
          </w:p>
        </w:tc>
      </w:tr>
      <w:tr w:rsidR="0006425A" w14:paraId="65C29305" w14:textId="77777777">
        <w:trPr>
          <w:cantSplit/>
          <w:jc w:val="center"/>
        </w:trPr>
        <w:tc>
          <w:tcPr>
            <w:tcW w:w="2150" w:type="dxa"/>
          </w:tcPr>
          <w:p w14:paraId="59A90E78" w14:textId="77777777" w:rsidR="0006425A" w:rsidRDefault="008732C5">
            <w:pPr>
              <w:keepNext/>
            </w:pPr>
            <w:r>
              <w:rPr>
                <w:rFonts w:ascii="Consolas" w:eastAsia="Consolas" w:hAnsi="Consolas" w:cs="Consolas"/>
                <w:b/>
                <w:bCs/>
                <w:noProof/>
                <w:color w:val="000000"/>
                <w:sz w:val="16"/>
                <w:szCs w:val="16"/>
              </w:rPr>
              <w:t>MercanciaRecibida</w:t>
            </w:r>
          </w:p>
        </w:tc>
        <w:tc>
          <w:tcPr>
            <w:tcW w:w="1250" w:type="dxa"/>
          </w:tcPr>
          <w:p w14:paraId="459CED9B" w14:textId="77777777" w:rsidR="0006425A" w:rsidRDefault="008732C5">
            <w:pPr>
              <w:keepNext/>
            </w:pPr>
            <w:r>
              <w:rPr>
                <w:color w:val="000000"/>
                <w:sz w:val="17"/>
                <w:szCs w:val="17"/>
              </w:rPr>
              <w:t>ms</w:t>
            </w:r>
            <w:r>
              <w:rPr>
                <w:color w:val="000000"/>
                <w:sz w:val="17"/>
                <w:szCs w:val="17"/>
              </w:rPr>
              <w:noBreakHyphen/>
              <w:t>compras</w:t>
            </w:r>
          </w:p>
        </w:tc>
        <w:tc>
          <w:tcPr>
            <w:tcW w:w="1600" w:type="dxa"/>
          </w:tcPr>
          <w:p w14:paraId="30542F3F" w14:textId="77777777" w:rsidR="0006425A" w:rsidRDefault="008732C5">
            <w:pPr>
              <w:keepNext/>
            </w:pPr>
            <w:r>
              <w:rPr>
                <w:color w:val="000000"/>
                <w:sz w:val="17"/>
                <w:szCs w:val="17"/>
              </w:rPr>
              <w:t>ms</w:t>
            </w:r>
            <w:r>
              <w:rPr>
                <w:color w:val="000000"/>
                <w:sz w:val="17"/>
                <w:szCs w:val="17"/>
              </w:rPr>
              <w:noBreakHyphen/>
              <w:t>inventario</w:t>
            </w:r>
          </w:p>
        </w:tc>
        <w:tc>
          <w:tcPr>
            <w:tcW w:w="1900" w:type="dxa"/>
          </w:tcPr>
          <w:p w14:paraId="28A558DB" w14:textId="77777777" w:rsidR="0006425A" w:rsidRDefault="008732C5">
            <w:pPr>
              <w:keepNext/>
            </w:pPr>
            <w:r>
              <w:rPr>
                <w:color w:val="000000"/>
                <w:sz w:val="17"/>
                <w:szCs w:val="17"/>
              </w:rPr>
              <w:t>Al registrar una recepción, total o parcial, de una orden de compra.</w:t>
            </w:r>
          </w:p>
        </w:tc>
        <w:tc>
          <w:tcPr>
            <w:tcW w:w="1850" w:type="dxa"/>
          </w:tcPr>
          <w:p w14:paraId="6A4EA2A5" w14:textId="77777777" w:rsidR="0006425A" w:rsidRDefault="008732C5">
            <w:pPr>
              <w:keepNext/>
            </w:pPr>
            <w:r>
              <w:rPr>
                <w:color w:val="000000"/>
                <w:sz w:val="17"/>
                <w:szCs w:val="17"/>
              </w:rPr>
              <w:t>Inventario registra la entrada y recalcula el costo promedio (RF04, RF06).</w:t>
            </w:r>
          </w:p>
        </w:tc>
      </w:tr>
      <w:tr w:rsidR="0006425A" w14:paraId="77D1ADB0" w14:textId="77777777">
        <w:trPr>
          <w:cantSplit/>
          <w:jc w:val="center"/>
        </w:trPr>
        <w:tc>
          <w:tcPr>
            <w:tcW w:w="2150" w:type="dxa"/>
          </w:tcPr>
          <w:p w14:paraId="748F030D" w14:textId="77777777" w:rsidR="0006425A" w:rsidRDefault="008732C5">
            <w:pPr>
              <w:keepNext/>
            </w:pPr>
            <w:r>
              <w:rPr>
                <w:rFonts w:ascii="Consolas" w:eastAsia="Consolas" w:hAnsi="Consolas" w:cs="Consolas"/>
                <w:b/>
                <w:bCs/>
                <w:noProof/>
                <w:color w:val="000000"/>
                <w:sz w:val="16"/>
                <w:szCs w:val="16"/>
              </w:rPr>
              <w:t>Devolucion​Proveedor​Registrada</w:t>
            </w:r>
          </w:p>
        </w:tc>
        <w:tc>
          <w:tcPr>
            <w:tcW w:w="1250" w:type="dxa"/>
          </w:tcPr>
          <w:p w14:paraId="2D74FA91" w14:textId="77777777" w:rsidR="0006425A" w:rsidRDefault="008732C5">
            <w:pPr>
              <w:keepNext/>
            </w:pPr>
            <w:r>
              <w:rPr>
                <w:color w:val="000000"/>
                <w:sz w:val="17"/>
                <w:szCs w:val="17"/>
              </w:rPr>
              <w:t>ms</w:t>
            </w:r>
            <w:r>
              <w:rPr>
                <w:color w:val="000000"/>
                <w:sz w:val="17"/>
                <w:szCs w:val="17"/>
              </w:rPr>
              <w:noBreakHyphen/>
              <w:t>compras</w:t>
            </w:r>
          </w:p>
        </w:tc>
        <w:tc>
          <w:tcPr>
            <w:tcW w:w="1600" w:type="dxa"/>
          </w:tcPr>
          <w:p w14:paraId="7BBD556E" w14:textId="77777777" w:rsidR="0006425A" w:rsidRDefault="008732C5">
            <w:pPr>
              <w:keepNext/>
            </w:pPr>
            <w:r>
              <w:rPr>
                <w:color w:val="000000"/>
                <w:sz w:val="17"/>
                <w:szCs w:val="17"/>
              </w:rPr>
              <w:t>ms</w:t>
            </w:r>
            <w:r>
              <w:rPr>
                <w:color w:val="000000"/>
                <w:sz w:val="17"/>
                <w:szCs w:val="17"/>
              </w:rPr>
              <w:noBreakHyphen/>
              <w:t>inventario</w:t>
            </w:r>
          </w:p>
        </w:tc>
        <w:tc>
          <w:tcPr>
            <w:tcW w:w="1900" w:type="dxa"/>
          </w:tcPr>
          <w:p w14:paraId="2983451D" w14:textId="77777777" w:rsidR="0006425A" w:rsidRDefault="008732C5">
            <w:pPr>
              <w:keepNext/>
            </w:pPr>
            <w:r>
              <w:rPr>
                <w:color w:val="000000"/>
                <w:sz w:val="17"/>
                <w:szCs w:val="17"/>
              </w:rPr>
              <w:t>Al registrar una devolución a proveedor.</w:t>
            </w:r>
          </w:p>
        </w:tc>
        <w:tc>
          <w:tcPr>
            <w:tcW w:w="1850" w:type="dxa"/>
          </w:tcPr>
          <w:p w14:paraId="2BFF2F98" w14:textId="77777777" w:rsidR="0006425A" w:rsidRDefault="008732C5">
            <w:pPr>
              <w:keepNext/>
            </w:pPr>
            <w:r>
              <w:rPr>
                <w:color w:val="000000"/>
                <w:sz w:val="17"/>
                <w:szCs w:val="17"/>
              </w:rPr>
              <w:t>Inventario registra la salida (RF13).</w:t>
            </w:r>
          </w:p>
        </w:tc>
      </w:tr>
      <w:tr w:rsidR="0006425A" w14:paraId="6A21D819" w14:textId="77777777">
        <w:trPr>
          <w:cantSplit/>
          <w:jc w:val="center"/>
        </w:trPr>
        <w:tc>
          <w:tcPr>
            <w:tcW w:w="2150" w:type="dxa"/>
          </w:tcPr>
          <w:p w14:paraId="4201201D" w14:textId="77777777" w:rsidR="0006425A" w:rsidRDefault="008732C5">
            <w:pPr>
              <w:keepNext/>
            </w:pPr>
            <w:r>
              <w:rPr>
                <w:rFonts w:ascii="Consolas" w:eastAsia="Consolas" w:hAnsi="Consolas" w:cs="Consolas"/>
                <w:b/>
                <w:bCs/>
                <w:noProof/>
                <w:color w:val="000000"/>
                <w:sz w:val="16"/>
                <w:szCs w:val="16"/>
              </w:rPr>
              <w:t>Orden​Compra​Actualizada</w:t>
            </w:r>
          </w:p>
        </w:tc>
        <w:tc>
          <w:tcPr>
            <w:tcW w:w="1250" w:type="dxa"/>
          </w:tcPr>
          <w:p w14:paraId="4039D705" w14:textId="77777777" w:rsidR="0006425A" w:rsidRDefault="008732C5">
            <w:pPr>
              <w:keepNext/>
            </w:pPr>
            <w:r>
              <w:rPr>
                <w:color w:val="000000"/>
                <w:sz w:val="17"/>
                <w:szCs w:val="17"/>
              </w:rPr>
              <w:t>ms</w:t>
            </w:r>
            <w:r>
              <w:rPr>
                <w:color w:val="000000"/>
                <w:sz w:val="17"/>
                <w:szCs w:val="17"/>
              </w:rPr>
              <w:noBreakHyphen/>
              <w:t>compras</w:t>
            </w:r>
          </w:p>
        </w:tc>
        <w:tc>
          <w:tcPr>
            <w:tcW w:w="1600" w:type="dxa"/>
          </w:tcPr>
          <w:p w14:paraId="05FAB688" w14:textId="77777777" w:rsidR="0006425A" w:rsidRDefault="008732C5">
            <w:pPr>
              <w:keepNext/>
            </w:pPr>
            <w:r>
              <w:rPr>
                <w:color w:val="000000"/>
                <w:sz w:val="17"/>
                <w:szCs w:val="17"/>
              </w:rPr>
              <w:t>ms</w:t>
            </w:r>
            <w:r>
              <w:rPr>
                <w:color w:val="000000"/>
                <w:sz w:val="17"/>
                <w:szCs w:val="17"/>
              </w:rPr>
              <w:noBreakHyphen/>
              <w:t>reportes</w:t>
            </w:r>
          </w:p>
        </w:tc>
        <w:tc>
          <w:tcPr>
            <w:tcW w:w="1900" w:type="dxa"/>
          </w:tcPr>
          <w:p w14:paraId="7E393F77" w14:textId="77777777" w:rsidR="0006425A" w:rsidRDefault="008732C5">
            <w:pPr>
              <w:keepNext/>
            </w:pPr>
            <w:r>
              <w:rPr>
                <w:color w:val="000000"/>
                <w:sz w:val="17"/>
                <w:szCs w:val="17"/>
              </w:rPr>
              <w:t>Cada vez que una orden cambia de estado.</w:t>
            </w:r>
          </w:p>
        </w:tc>
        <w:tc>
          <w:tcPr>
            <w:tcW w:w="1850" w:type="dxa"/>
          </w:tcPr>
          <w:p w14:paraId="7544C40B" w14:textId="77777777" w:rsidR="0006425A" w:rsidRDefault="008732C5">
            <w:pPr>
              <w:keepNext/>
            </w:pPr>
            <w:r>
              <w:rPr>
                <w:color w:val="000000"/>
                <w:sz w:val="17"/>
                <w:szCs w:val="17"/>
              </w:rPr>
              <w:t>Órdenes pendientes en el dashboard (RF14).</w:t>
            </w:r>
          </w:p>
        </w:tc>
      </w:tr>
      <w:tr w:rsidR="0006425A" w14:paraId="5D0B05CE" w14:textId="77777777">
        <w:trPr>
          <w:cantSplit/>
          <w:jc w:val="center"/>
        </w:trPr>
        <w:tc>
          <w:tcPr>
            <w:tcW w:w="2150" w:type="dxa"/>
          </w:tcPr>
          <w:p w14:paraId="2F6C2BE6" w14:textId="77777777" w:rsidR="0006425A" w:rsidRDefault="008732C5">
            <w:pPr>
              <w:keepNext/>
            </w:pPr>
            <w:r>
              <w:rPr>
                <w:rFonts w:ascii="Consolas" w:eastAsia="Consolas" w:hAnsi="Consolas" w:cs="Consolas"/>
                <w:b/>
                <w:bCs/>
                <w:noProof/>
                <w:color w:val="000000"/>
                <w:sz w:val="16"/>
                <w:szCs w:val="16"/>
              </w:rPr>
              <w:t>MovimientoRegistrado</w:t>
            </w:r>
          </w:p>
        </w:tc>
        <w:tc>
          <w:tcPr>
            <w:tcW w:w="1250" w:type="dxa"/>
          </w:tcPr>
          <w:p w14:paraId="63DCD0D9" w14:textId="77777777" w:rsidR="0006425A" w:rsidRDefault="008732C5">
            <w:pPr>
              <w:keepNext/>
            </w:pPr>
            <w:r>
              <w:rPr>
                <w:color w:val="000000"/>
                <w:sz w:val="17"/>
                <w:szCs w:val="17"/>
              </w:rPr>
              <w:t>ms</w:t>
            </w:r>
            <w:r>
              <w:rPr>
                <w:color w:val="000000"/>
                <w:sz w:val="17"/>
                <w:szCs w:val="17"/>
              </w:rPr>
              <w:noBreakHyphen/>
              <w:t>inventario</w:t>
            </w:r>
          </w:p>
        </w:tc>
        <w:tc>
          <w:tcPr>
            <w:tcW w:w="1600" w:type="dxa"/>
          </w:tcPr>
          <w:p w14:paraId="2944FAD0" w14:textId="77777777" w:rsidR="0006425A" w:rsidRDefault="008732C5">
            <w:pPr>
              <w:keepNext/>
            </w:pPr>
            <w:r>
              <w:rPr>
                <w:color w:val="000000"/>
                <w:sz w:val="17"/>
                <w:szCs w:val="17"/>
              </w:rPr>
              <w:t>ms</w:t>
            </w:r>
            <w:r>
              <w:rPr>
                <w:color w:val="000000"/>
                <w:sz w:val="17"/>
                <w:szCs w:val="17"/>
              </w:rPr>
              <w:noBreakHyphen/>
              <w:t>reportes</w:t>
            </w:r>
          </w:p>
        </w:tc>
        <w:tc>
          <w:tcPr>
            <w:tcW w:w="1900" w:type="dxa"/>
          </w:tcPr>
          <w:p w14:paraId="5656B934" w14:textId="77777777" w:rsidR="0006425A" w:rsidRDefault="008732C5">
            <w:pPr>
              <w:keepNext/>
            </w:pPr>
            <w:r>
              <w:rPr>
                <w:color w:val="000000"/>
                <w:sz w:val="17"/>
                <w:szCs w:val="17"/>
              </w:rPr>
              <w:t>Por cada entrada, salida, ajuste o traslado.</w:t>
            </w:r>
          </w:p>
        </w:tc>
        <w:tc>
          <w:tcPr>
            <w:tcW w:w="1850" w:type="dxa"/>
          </w:tcPr>
          <w:p w14:paraId="580BF035" w14:textId="77777777" w:rsidR="0006425A" w:rsidRDefault="008732C5">
            <w:pPr>
              <w:keepNext/>
            </w:pPr>
            <w:r>
              <w:rPr>
                <w:color w:val="000000"/>
                <w:sz w:val="17"/>
                <w:szCs w:val="17"/>
              </w:rPr>
              <w:t>Valorización y rotación (RF11, RF14).</w:t>
            </w:r>
          </w:p>
        </w:tc>
      </w:tr>
      <w:tr w:rsidR="0006425A" w14:paraId="3114C661" w14:textId="77777777">
        <w:trPr>
          <w:cantSplit/>
          <w:jc w:val="center"/>
        </w:trPr>
        <w:tc>
          <w:tcPr>
            <w:tcW w:w="2150" w:type="dxa"/>
          </w:tcPr>
          <w:p w14:paraId="0AEAA6E7" w14:textId="77777777" w:rsidR="0006425A" w:rsidRDefault="008732C5">
            <w:pPr>
              <w:keepNext/>
            </w:pPr>
            <w:r>
              <w:rPr>
                <w:rFonts w:ascii="Consolas" w:eastAsia="Consolas" w:hAnsi="Consolas" w:cs="Consolas"/>
                <w:b/>
                <w:bCs/>
                <w:noProof/>
                <w:color w:val="000000"/>
                <w:sz w:val="16"/>
                <w:szCs w:val="16"/>
              </w:rPr>
              <w:t>Stock​Bajo​Umbral</w:t>
            </w:r>
          </w:p>
        </w:tc>
        <w:tc>
          <w:tcPr>
            <w:tcW w:w="1250" w:type="dxa"/>
          </w:tcPr>
          <w:p w14:paraId="67119115" w14:textId="77777777" w:rsidR="0006425A" w:rsidRDefault="008732C5">
            <w:pPr>
              <w:keepNext/>
            </w:pPr>
            <w:r>
              <w:rPr>
                <w:color w:val="000000"/>
                <w:sz w:val="17"/>
                <w:szCs w:val="17"/>
              </w:rPr>
              <w:t>ms</w:t>
            </w:r>
            <w:r>
              <w:rPr>
                <w:color w:val="000000"/>
                <w:sz w:val="17"/>
                <w:szCs w:val="17"/>
              </w:rPr>
              <w:noBreakHyphen/>
              <w:t>inventario</w:t>
            </w:r>
          </w:p>
        </w:tc>
        <w:tc>
          <w:tcPr>
            <w:tcW w:w="1600" w:type="dxa"/>
          </w:tcPr>
          <w:p w14:paraId="27F7B011" w14:textId="77777777" w:rsidR="0006425A" w:rsidRDefault="008732C5">
            <w:pPr>
              <w:keepNext/>
              <w:spacing w:after="60"/>
            </w:pPr>
            <w:r>
              <w:rPr>
                <w:color w:val="000000"/>
                <w:sz w:val="17"/>
                <w:szCs w:val="17"/>
              </w:rPr>
              <w:t>ms</w:t>
            </w:r>
            <w:r>
              <w:rPr>
                <w:color w:val="000000"/>
                <w:sz w:val="17"/>
                <w:szCs w:val="17"/>
              </w:rPr>
              <w:noBreakHyphen/>
              <w:t>notificaciones</w:t>
            </w:r>
          </w:p>
          <w:p w14:paraId="642A430E" w14:textId="77777777" w:rsidR="0006425A" w:rsidRDefault="008732C5">
            <w:pPr>
              <w:keepNext/>
            </w:pPr>
            <w:r>
              <w:rPr>
                <w:color w:val="000000"/>
                <w:sz w:val="17"/>
                <w:szCs w:val="17"/>
              </w:rPr>
              <w:t>ms</w:t>
            </w:r>
            <w:r>
              <w:rPr>
                <w:color w:val="000000"/>
                <w:sz w:val="17"/>
                <w:szCs w:val="17"/>
              </w:rPr>
              <w:noBreakHyphen/>
              <w:t>reportes</w:t>
            </w:r>
          </w:p>
        </w:tc>
        <w:tc>
          <w:tcPr>
            <w:tcW w:w="1900" w:type="dxa"/>
          </w:tcPr>
          <w:p w14:paraId="445B69D8" w14:textId="77777777" w:rsidR="0006425A" w:rsidRDefault="008732C5">
            <w:pPr>
              <w:keepNext/>
            </w:pPr>
            <w:r>
              <w:rPr>
                <w:color w:val="000000"/>
                <w:sz w:val="17"/>
                <w:szCs w:val="17"/>
              </w:rPr>
              <w:t>Cuando un movimiento deja el saldo en el mínimo o por debajo.</w:t>
            </w:r>
          </w:p>
        </w:tc>
        <w:tc>
          <w:tcPr>
            <w:tcW w:w="1850" w:type="dxa"/>
          </w:tcPr>
          <w:p w14:paraId="01F863AE" w14:textId="77777777" w:rsidR="0006425A" w:rsidRDefault="008732C5">
            <w:pPr>
              <w:keepNext/>
            </w:pPr>
            <w:r>
              <w:rPr>
                <w:color w:val="000000"/>
                <w:sz w:val="17"/>
                <w:szCs w:val="17"/>
              </w:rPr>
              <w:t>Alerta a los responsables (RF09) y productos en stock bajo (RF14).</w:t>
            </w:r>
          </w:p>
        </w:tc>
      </w:tr>
    </w:tbl>
    <w:p w14:paraId="050B4B9D" w14:textId="77777777" w:rsidR="0006425A" w:rsidRDefault="008732C5">
      <w:pPr>
        <w:spacing w:before="60" w:after="240" w:line="240" w:lineRule="auto"/>
      </w:pPr>
      <w:r>
        <w:rPr>
          <w:color w:val="000000"/>
          <w:sz w:val="18"/>
          <w:szCs w:val="18"/>
        </w:rPr>
        <w:t>Fuente: elaboración propia.</w:t>
      </w:r>
    </w:p>
    <w:p w14:paraId="1D607E62" w14:textId="77777777" w:rsidR="0006425A" w:rsidRDefault="008732C5">
      <w:pPr>
        <w:spacing w:after="240" w:line="360" w:lineRule="auto"/>
        <w:jc w:val="both"/>
      </w:pPr>
      <w:r>
        <w:rPr>
          <w:color w:val="000000"/>
        </w:rPr>
        <w:t>El servicio ms</w:t>
      </w:r>
      <w:r>
        <w:rPr>
          <w:color w:val="000000"/>
        </w:rPr>
        <w:noBreakHyphen/>
        <w:t xml:space="preserve">reportes no consume </w:t>
      </w:r>
      <w:r>
        <w:rPr>
          <w:rFonts w:ascii="Consolas" w:eastAsia="Consolas" w:hAnsi="Consolas" w:cs="Consolas"/>
          <w:noProof/>
          <w:color w:val="000000"/>
          <w:sz w:val="20"/>
          <w:szCs w:val="20"/>
        </w:rPr>
        <w:t>MercanciaRecibida</w:t>
      </w:r>
      <w:r>
        <w:rPr>
          <w:color w:val="000000"/>
        </w:rPr>
        <w:t xml:space="preserve">: se entera de cada entrada por el </w:t>
      </w:r>
      <w:r>
        <w:rPr>
          <w:rFonts w:ascii="Consolas" w:eastAsia="Consolas" w:hAnsi="Consolas" w:cs="Consolas"/>
          <w:noProof/>
          <w:color w:val="000000"/>
          <w:sz w:val="20"/>
          <w:szCs w:val="20"/>
        </w:rPr>
        <w:t>MovimientoRegistrado</w:t>
      </w:r>
      <w:r>
        <w:rPr>
          <w:color w:val="000000"/>
        </w:rPr>
        <w:t xml:space="preserve"> que publica ms</w:t>
      </w:r>
      <w:r>
        <w:rPr>
          <w:color w:val="000000"/>
        </w:rPr>
        <w:noBreakHyphen/>
        <w:t>inventario. Así, cada dato tiene un solo origen.</w:t>
      </w:r>
    </w:p>
    <w:p w14:paraId="19DD3FDC" w14:textId="77777777" w:rsidR="0006425A" w:rsidRDefault="008732C5">
      <w:pPr>
        <w:pStyle w:val="Ttulo1"/>
        <w:pageBreakBefore/>
        <w:numPr>
          <w:ilvl w:val="0"/>
          <w:numId w:val="3"/>
        </w:numPr>
      </w:pPr>
      <w:bookmarkStart w:id="11" w:name="_Toc243687555"/>
      <w:r>
        <w:t>Modelo de datos por microservicio</w:t>
      </w:r>
      <w:bookmarkEnd w:id="11"/>
    </w:p>
    <w:p w14:paraId="57E78E9F" w14:textId="77777777" w:rsidR="0006425A" w:rsidRDefault="008732C5">
      <w:pPr>
        <w:pStyle w:val="Ttulo2"/>
        <w:numPr>
          <w:ilvl w:val="1"/>
          <w:numId w:val="3"/>
        </w:numPr>
      </w:pPr>
      <w:bookmarkStart w:id="12" w:name="_Toc243687556"/>
      <w:r>
        <w:t>Decisiones de modelado</w:t>
      </w:r>
      <w:bookmarkEnd w:id="12"/>
    </w:p>
    <w:p w14:paraId="69575056" w14:textId="77777777" w:rsidR="0006425A" w:rsidRDefault="008732C5">
      <w:pPr>
        <w:numPr>
          <w:ilvl w:val="0"/>
          <w:numId w:val="2"/>
        </w:numPr>
        <w:spacing w:after="120" w:line="360" w:lineRule="auto"/>
        <w:jc w:val="both"/>
      </w:pPr>
      <w:r>
        <w:rPr>
          <w:b/>
          <w:bCs/>
          <w:color w:val="000000"/>
        </w:rPr>
        <w:t>Base de datos por servicio</w:t>
      </w:r>
      <w:r>
        <w:rPr>
          <w:color w:val="000000"/>
        </w:rPr>
        <w:t xml:space="preserve"> (RNF02): cada componente es dueño de su esquema, y ningún servicio lee la base de datos de otro (Richardson, 2015).</w:t>
      </w:r>
    </w:p>
    <w:p w14:paraId="55B1E6A1" w14:textId="77777777" w:rsidR="0006425A" w:rsidRDefault="008732C5">
      <w:pPr>
        <w:numPr>
          <w:ilvl w:val="0"/>
          <w:numId w:val="2"/>
        </w:numPr>
        <w:spacing w:after="120" w:line="360" w:lineRule="auto"/>
        <w:jc w:val="both"/>
      </w:pPr>
      <w:r>
        <w:rPr>
          <w:b/>
          <w:bCs/>
          <w:color w:val="000000"/>
        </w:rPr>
        <w:t>Sin llaves foráneas entre servicios.</w:t>
      </w:r>
      <w:r>
        <w:rPr>
          <w:color w:val="000000"/>
        </w:rPr>
        <w:t xml:space="preserve"> Cuando un servicio se refiere a un dato de otro, guarda su identificador (</w:t>
      </w:r>
      <w:r>
        <w:rPr>
          <w:rFonts w:ascii="Consolas" w:eastAsia="Consolas" w:hAnsi="Consolas" w:cs="Consolas"/>
          <w:noProof/>
          <w:color w:val="000000"/>
          <w:sz w:val="20"/>
          <w:szCs w:val="20"/>
        </w:rPr>
        <w:t>sku</w:t>
      </w:r>
      <w:r>
        <w:rPr>
          <w:color w:val="000000"/>
        </w:rPr>
        <w:t xml:space="preserve">, </w:t>
      </w:r>
      <w:r>
        <w:rPr>
          <w:rFonts w:ascii="Consolas" w:eastAsia="Consolas" w:hAnsi="Consolas" w:cs="Consolas"/>
          <w:noProof/>
          <w:color w:val="000000"/>
          <w:sz w:val="20"/>
          <w:szCs w:val="20"/>
        </w:rPr>
        <w:t>id_proveedor</w:t>
      </w:r>
      <w:r>
        <w:rPr>
          <w:color w:val="000000"/>
        </w:rPr>
        <w:t xml:space="preserve">, </w:t>
      </w:r>
      <w:r>
        <w:rPr>
          <w:rFonts w:ascii="Consolas" w:eastAsia="Consolas" w:hAnsi="Consolas" w:cs="Consolas"/>
          <w:noProof/>
          <w:color w:val="000000"/>
          <w:sz w:val="20"/>
          <w:szCs w:val="20"/>
        </w:rPr>
        <w:t>id_bodega</w:t>
      </w:r>
      <w:r>
        <w:rPr>
          <w:color w:val="000000"/>
        </w:rPr>
        <w:t xml:space="preserve"> o </w:t>
      </w:r>
      <w:r>
        <w:rPr>
          <w:rFonts w:ascii="Consolas" w:eastAsia="Consolas" w:hAnsi="Consolas" w:cs="Consolas"/>
          <w:noProof/>
          <w:color w:val="000000"/>
          <w:sz w:val="20"/>
          <w:szCs w:val="20"/>
        </w:rPr>
        <w:t>id_usuario</w:t>
      </w:r>
      <w:r>
        <w:rPr>
          <w:color w:val="000000"/>
        </w:rPr>
        <w:t>) como referencia lógica, y lo valida por API o lo recibe en un evento.</w:t>
      </w:r>
    </w:p>
    <w:p w14:paraId="24E9A434" w14:textId="77777777" w:rsidR="0006425A" w:rsidRDefault="008732C5">
      <w:pPr>
        <w:numPr>
          <w:ilvl w:val="0"/>
          <w:numId w:val="2"/>
        </w:numPr>
        <w:spacing w:after="120" w:line="360" w:lineRule="auto"/>
        <w:jc w:val="both"/>
      </w:pPr>
      <w:r>
        <w:rPr>
          <w:b/>
          <w:bCs/>
          <w:color w:val="000000"/>
        </w:rPr>
        <w:t>Valorización por costo promedio ponderado,</w:t>
      </w:r>
      <w:r>
        <w:rPr>
          <w:color w:val="000000"/>
        </w:rPr>
        <w:t xml:space="preserve"> por producto y bodega. Cada entrada recalcula el costo: nuevo costo = (saldo × costo actual + cantidad de entrada × costo de entrada) / (saldo + cantidad de entrada). Las salidas se valoran al costo promedio vigente.</w:t>
      </w:r>
    </w:p>
    <w:p w14:paraId="324D2014" w14:textId="77777777" w:rsidR="0006425A" w:rsidRDefault="008732C5">
      <w:pPr>
        <w:numPr>
          <w:ilvl w:val="0"/>
          <w:numId w:val="2"/>
        </w:numPr>
        <w:spacing w:after="120" w:line="360" w:lineRule="auto"/>
        <w:jc w:val="both"/>
      </w:pPr>
      <w:r>
        <w:rPr>
          <w:b/>
          <w:bCs/>
          <w:color w:val="000000"/>
        </w:rPr>
        <w:t>Tipos de dato:</w:t>
      </w:r>
      <w:r>
        <w:rPr>
          <w:color w:val="000000"/>
        </w:rPr>
        <w:t xml:space="preserve"> cantidades </w:t>
      </w:r>
      <w:r>
        <w:rPr>
          <w:rFonts w:ascii="Consolas" w:eastAsia="Consolas" w:hAnsi="Consolas" w:cs="Consolas"/>
          <w:noProof/>
          <w:color w:val="000000"/>
          <w:sz w:val="20"/>
          <w:szCs w:val="20"/>
        </w:rPr>
        <w:t>DECIMAL(14,3)</w:t>
      </w:r>
      <w:r>
        <w:rPr>
          <w:color w:val="000000"/>
        </w:rPr>
        <w:t xml:space="preserve">, porque hay productos por unidad, kilo y litro; precios </w:t>
      </w:r>
      <w:r>
        <w:rPr>
          <w:rFonts w:ascii="Consolas" w:eastAsia="Consolas" w:hAnsi="Consolas" w:cs="Consolas"/>
          <w:noProof/>
          <w:color w:val="000000"/>
          <w:sz w:val="20"/>
          <w:szCs w:val="20"/>
        </w:rPr>
        <w:t>DECIMAL(14,2)</w:t>
      </w:r>
      <w:r>
        <w:rPr>
          <w:color w:val="000000"/>
        </w:rPr>
        <w:t xml:space="preserve">, y costos promedio </w:t>
      </w:r>
      <w:r>
        <w:rPr>
          <w:rFonts w:ascii="Consolas" w:eastAsia="Consolas" w:hAnsi="Consolas" w:cs="Consolas"/>
          <w:noProof/>
          <w:color w:val="000000"/>
          <w:sz w:val="20"/>
          <w:szCs w:val="20"/>
        </w:rPr>
        <w:t>DECIMAL(14,4)</w:t>
      </w:r>
      <w:r>
        <w:rPr>
          <w:color w:val="000000"/>
        </w:rPr>
        <w:t>.</w:t>
      </w:r>
    </w:p>
    <w:p w14:paraId="53D47A27" w14:textId="77777777" w:rsidR="0006425A" w:rsidRDefault="008732C5">
      <w:pPr>
        <w:numPr>
          <w:ilvl w:val="0"/>
          <w:numId w:val="2"/>
        </w:numPr>
        <w:spacing w:after="240" w:line="360" w:lineRule="auto"/>
        <w:jc w:val="both"/>
      </w:pPr>
      <w:r>
        <w:rPr>
          <w:b/>
          <w:bCs/>
          <w:color w:val="000000"/>
        </w:rPr>
        <w:t>Stock mínimo en el producto</w:t>
      </w:r>
      <w:r>
        <w:rPr>
          <w:color w:val="000000"/>
        </w:rPr>
        <w:t xml:space="preserve"> (RF01): ms</w:t>
      </w:r>
      <w:r>
        <w:rPr>
          <w:color w:val="000000"/>
        </w:rPr>
        <w:noBreakHyphen/>
        <w:t>inventario lo obtiene en la consulta síncrona que hace a ms</w:t>
      </w:r>
      <w:r>
        <w:rPr>
          <w:color w:val="000000"/>
        </w:rPr>
        <w:noBreakHyphen/>
      </w:r>
      <w:r>
        <w:rPr>
          <w:color w:val="000000"/>
        </w:rPr>
        <w:t>productos antes de cada movimiento, y con él detecta el stock bajo (RF09).</w:t>
      </w:r>
    </w:p>
    <w:p w14:paraId="195F10AC" w14:textId="77777777" w:rsidR="0006425A" w:rsidRDefault="008732C5">
      <w:pPr>
        <w:pStyle w:val="Ttulo2"/>
        <w:numPr>
          <w:ilvl w:val="1"/>
          <w:numId w:val="3"/>
        </w:numPr>
      </w:pPr>
      <w:bookmarkStart w:id="13" w:name="_Toc243687557"/>
      <w:r>
        <w:t>Notación</w:t>
      </w:r>
      <w:bookmarkEnd w:id="13"/>
    </w:p>
    <w:p w14:paraId="6F0F5C8A" w14:textId="77777777" w:rsidR="0006425A" w:rsidRDefault="008732C5">
      <w:pPr>
        <w:keepNext/>
        <w:spacing w:after="120" w:line="360" w:lineRule="auto"/>
        <w:jc w:val="both"/>
      </w:pPr>
      <w:r>
        <w:rPr>
          <w:color w:val="000000"/>
        </w:rPr>
        <w:t>Los diagramas usan la notación entidad-relación de Chen (1976), con estas convenciones:</w:t>
      </w:r>
    </w:p>
    <w:p w14:paraId="3B5E13F8" w14:textId="77777777" w:rsidR="0006425A" w:rsidRDefault="008732C5">
      <w:pPr>
        <w:numPr>
          <w:ilvl w:val="0"/>
          <w:numId w:val="2"/>
        </w:numPr>
        <w:spacing w:after="120" w:line="360" w:lineRule="auto"/>
        <w:jc w:val="both"/>
      </w:pPr>
      <w:r>
        <w:rPr>
          <w:color w:val="000000"/>
        </w:rPr>
        <w:t>Entidad: rectángulo. Entidad débil: doble rectángulo.</w:t>
      </w:r>
    </w:p>
    <w:p w14:paraId="2330D20F" w14:textId="77777777" w:rsidR="0006425A" w:rsidRDefault="008732C5">
      <w:pPr>
        <w:numPr>
          <w:ilvl w:val="0"/>
          <w:numId w:val="2"/>
        </w:numPr>
        <w:spacing w:after="120" w:line="360" w:lineRule="auto"/>
        <w:jc w:val="both"/>
      </w:pPr>
      <w:r>
        <w:rPr>
          <w:color w:val="000000"/>
        </w:rPr>
        <w:t>Atributo: óvalo. Clave: subrayado continuo. Clave parcial: subrayado discontinuo. Atributo compuesto: óvalo con óvalos hijos.</w:t>
      </w:r>
    </w:p>
    <w:p w14:paraId="22F74F6F" w14:textId="77777777" w:rsidR="0006425A" w:rsidRDefault="008732C5">
      <w:pPr>
        <w:numPr>
          <w:ilvl w:val="0"/>
          <w:numId w:val="2"/>
        </w:numPr>
        <w:spacing w:after="120" w:line="360" w:lineRule="auto"/>
        <w:jc w:val="both"/>
      </w:pPr>
      <w:r>
        <w:rPr>
          <w:color w:val="000000"/>
        </w:rPr>
        <w:t>Relación: rombo. Relación identificadora: doble rombo.</w:t>
      </w:r>
    </w:p>
    <w:p w14:paraId="04AF21D4" w14:textId="77777777" w:rsidR="0006425A" w:rsidRDefault="008732C5">
      <w:pPr>
        <w:numPr>
          <w:ilvl w:val="0"/>
          <w:numId w:val="2"/>
        </w:numPr>
        <w:spacing w:after="240" w:line="360" w:lineRule="auto"/>
        <w:jc w:val="both"/>
      </w:pPr>
      <w:r>
        <w:rPr>
          <w:color w:val="000000"/>
        </w:rPr>
        <w:t>Participación total: doble línea. Cardinalidad: 1, N y M junto a cada línea.</w:t>
      </w:r>
    </w:p>
    <w:p w14:paraId="4DB186F3" w14:textId="77777777" w:rsidR="0006425A" w:rsidRDefault="008732C5">
      <w:pPr>
        <w:spacing w:after="240" w:line="360" w:lineRule="auto"/>
        <w:jc w:val="both"/>
      </w:pPr>
      <w:r>
        <w:rPr>
          <w:color w:val="000000"/>
        </w:rPr>
        <w:t xml:space="preserve">Se dibujó un diagrama por componente, incluido el API Gateway. Los diagramas muestran el modelo conceptual; las tablas físicas y sus índices se definirán con las migraciones de cada servicio en la entrega 3. Los atributos se escriben como se llamarán las columnas, sin tildes ni espacios (por ejemplo, </w:t>
      </w:r>
      <w:r>
        <w:rPr>
          <w:rFonts w:ascii="Consolas" w:eastAsia="Consolas" w:hAnsi="Consolas" w:cs="Consolas"/>
          <w:noProof/>
          <w:color w:val="000000"/>
          <w:sz w:val="20"/>
          <w:szCs w:val="20"/>
        </w:rPr>
        <w:t>id_categoria</w:t>
      </w:r>
      <w:r>
        <w:rPr>
          <w:color w:val="000000"/>
        </w:rPr>
        <w:t xml:space="preserve"> o </w:t>
      </w:r>
      <w:r>
        <w:rPr>
          <w:rFonts w:ascii="Consolas" w:eastAsia="Consolas" w:hAnsi="Consolas" w:cs="Consolas"/>
          <w:noProof/>
          <w:color w:val="000000"/>
          <w:sz w:val="20"/>
          <w:szCs w:val="20"/>
        </w:rPr>
        <w:t>descripcion</w:t>
      </w:r>
      <w:r>
        <w:rPr>
          <w:color w:val="000000"/>
        </w:rPr>
        <w:t>).</w:t>
      </w:r>
    </w:p>
    <w:p w14:paraId="2E92F650" w14:textId="77777777" w:rsidR="0006425A" w:rsidRDefault="008732C5">
      <w:pPr>
        <w:pStyle w:val="Ttulo2"/>
        <w:numPr>
          <w:ilvl w:val="1"/>
          <w:numId w:val="3"/>
        </w:numPr>
      </w:pPr>
      <w:bookmarkStart w:id="14" w:name="_Toc243687558"/>
      <w:r>
        <w:t>API Gateway</w:t>
      </w:r>
      <w:bookmarkEnd w:id="14"/>
    </w:p>
    <w:p w14:paraId="57003354" w14:textId="77777777" w:rsidR="0006425A" w:rsidRDefault="008732C5">
      <w:pPr>
        <w:spacing w:after="240" w:line="360" w:lineRule="auto"/>
        <w:jc w:val="both"/>
      </w:pPr>
      <w:r>
        <w:rPr>
          <w:color w:val="000000"/>
        </w:rPr>
        <w:t>El gateway guarda la identidad del sistema (figura 2). Cada usuario tiene un rol, y cada rol agrupa varios permisos (relación N:M). TokenAcceso corresponde a la tabla de tokens de Sanctum: guarda el hash del token, sus habilidades, su último uso y su expiración (RF08, RNF08). RecuperaciónContraseña guarda los tokens temporales para restablecer la contraseña.</w:t>
      </w:r>
    </w:p>
    <w:p w14:paraId="3DBDF64E" w14:textId="77777777" w:rsidR="0006425A" w:rsidRDefault="008732C5">
      <w:pPr>
        <w:keepNext/>
        <w:tabs>
          <w:tab w:val="left" w:pos="1134"/>
        </w:tabs>
        <w:spacing w:before="240" w:after="120" w:line="240" w:lineRule="auto"/>
        <w:ind w:left="1134" w:hanging="1134"/>
      </w:pPr>
      <w:r>
        <w:rPr>
          <w:b/>
          <w:bCs/>
          <w:color w:val="000000"/>
        </w:rPr>
        <w:t>Figura 2:</w:t>
      </w:r>
      <w:r>
        <w:tab/>
      </w:r>
      <w:r>
        <w:rPr>
          <w:color w:val="000000"/>
        </w:rPr>
        <w:t>Modelo entidad-relación del API Gateway.</w:t>
      </w:r>
    </w:p>
    <w:p w14:paraId="3B9EF18B" w14:textId="77777777" w:rsidR="0006425A" w:rsidRDefault="008732C5">
      <w:pPr>
        <w:keepNext/>
        <w:spacing w:after="60" w:line="240" w:lineRule="auto"/>
        <w:jc w:val="center"/>
      </w:pPr>
      <w:r>
        <w:rPr>
          <w:noProof/>
        </w:rPr>
        <w:drawing>
          <wp:inline distT="0" distB="0" distL="0" distR="0" wp14:anchorId="28C10948" wp14:editId="108DE76D">
            <wp:extent cx="5220000" cy="4698000"/>
            <wp:effectExtent l="0" t="0" r="0" b="0"/>
            <wp:docPr id="102" name="Figura 102" descr="Diagrama entidad-relación de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102.png"/>
                    <pic:cNvPicPr/>
                  </pic:nvPicPr>
                  <pic:blipFill>
                    <a:blip r:embed="rId9"/>
                    <a:stretch>
                      <a:fillRect/>
                    </a:stretch>
                  </pic:blipFill>
                  <pic:spPr>
                    <a:xfrm>
                      <a:off x="0" y="0"/>
                      <a:ext cx="5220000" cy="4698000"/>
                    </a:xfrm>
                    <a:prstGeom prst="rect">
                      <a:avLst/>
                    </a:prstGeom>
                  </pic:spPr>
                </pic:pic>
              </a:graphicData>
            </a:graphic>
          </wp:inline>
        </w:drawing>
      </w:r>
    </w:p>
    <w:p w14:paraId="5BA527DA" w14:textId="77777777" w:rsidR="0006425A" w:rsidRDefault="008732C5">
      <w:pPr>
        <w:spacing w:before="60" w:after="240" w:line="240" w:lineRule="auto"/>
      </w:pPr>
      <w:r>
        <w:rPr>
          <w:color w:val="000000"/>
          <w:sz w:val="18"/>
          <w:szCs w:val="18"/>
        </w:rPr>
        <w:t>Fuente: elaboración propia.</w:t>
      </w:r>
    </w:p>
    <w:p w14:paraId="69F6C589" w14:textId="77777777" w:rsidR="0006425A" w:rsidRDefault="008732C5">
      <w:pPr>
        <w:pStyle w:val="Ttulo2"/>
        <w:numPr>
          <w:ilvl w:val="1"/>
          <w:numId w:val="3"/>
        </w:numPr>
      </w:pPr>
      <w:bookmarkStart w:id="15" w:name="_Toc243687559"/>
      <w:r>
        <w:t>ms</w:t>
      </w:r>
      <w:r>
        <w:noBreakHyphen/>
        <w:t>productos</w:t>
      </w:r>
      <w:bookmarkEnd w:id="15"/>
    </w:p>
    <w:p w14:paraId="3B0515D3" w14:textId="77777777" w:rsidR="0006425A" w:rsidRDefault="008732C5">
      <w:pPr>
        <w:spacing w:after="240" w:line="360" w:lineRule="auto"/>
        <w:jc w:val="both"/>
      </w:pPr>
      <w:r>
        <w:rPr>
          <w:color w:val="000000"/>
        </w:rPr>
        <w:t xml:space="preserve">Categoría se relaciona consigo misma para formar subcategorías (relación recursiva 1:N) y clasifica N productos (figura 3). El </w:t>
      </w:r>
      <w:r>
        <w:rPr>
          <w:rFonts w:ascii="Consolas" w:eastAsia="Consolas" w:hAnsi="Consolas" w:cs="Consolas"/>
          <w:noProof/>
          <w:color w:val="000000"/>
          <w:sz w:val="20"/>
          <w:szCs w:val="20"/>
        </w:rPr>
        <w:t>sku</w:t>
      </w:r>
      <w:r>
        <w:rPr>
          <w:color w:val="000000"/>
        </w:rPr>
        <w:t xml:space="preserve"> del producto es único, y la unidad de medida y el stock mínimo viven en el producto.</w:t>
      </w:r>
    </w:p>
    <w:p w14:paraId="4D231F8F" w14:textId="77777777" w:rsidR="0006425A" w:rsidRDefault="008732C5">
      <w:pPr>
        <w:keepNext/>
        <w:tabs>
          <w:tab w:val="left" w:pos="1134"/>
        </w:tabs>
        <w:spacing w:before="240" w:after="120" w:line="240" w:lineRule="auto"/>
        <w:ind w:left="1134" w:hanging="1134"/>
      </w:pPr>
      <w:r>
        <w:rPr>
          <w:b/>
          <w:bCs/>
          <w:color w:val="000000"/>
        </w:rPr>
        <w:t>Figura 3:</w:t>
      </w:r>
      <w:r>
        <w:tab/>
      </w:r>
      <w:r>
        <w:rPr>
          <w:color w:val="000000"/>
        </w:rPr>
        <w:t>Modelo entidad-relación de ms</w:t>
      </w:r>
      <w:r>
        <w:rPr>
          <w:color w:val="000000"/>
        </w:rPr>
        <w:noBreakHyphen/>
        <w:t>productos.</w:t>
      </w:r>
    </w:p>
    <w:p w14:paraId="577E9DF8" w14:textId="77777777" w:rsidR="0006425A" w:rsidRDefault="008732C5">
      <w:pPr>
        <w:keepNext/>
        <w:spacing w:after="60" w:line="240" w:lineRule="auto"/>
        <w:jc w:val="center"/>
      </w:pPr>
      <w:r>
        <w:rPr>
          <w:noProof/>
        </w:rPr>
        <w:drawing>
          <wp:inline distT="0" distB="0" distL="0" distR="0" wp14:anchorId="2EF3F307" wp14:editId="5FBF1062">
            <wp:extent cx="5400000" cy="3300000"/>
            <wp:effectExtent l="0" t="0" r="0" b="0"/>
            <wp:docPr id="103" name="Figura 103" descr="Diagrama entidad-relación de ms-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103.png"/>
                    <pic:cNvPicPr/>
                  </pic:nvPicPr>
                  <pic:blipFill>
                    <a:blip r:embed="rId10"/>
                    <a:stretch>
                      <a:fillRect/>
                    </a:stretch>
                  </pic:blipFill>
                  <pic:spPr>
                    <a:xfrm>
                      <a:off x="0" y="0"/>
                      <a:ext cx="5400000" cy="3300000"/>
                    </a:xfrm>
                    <a:prstGeom prst="rect">
                      <a:avLst/>
                    </a:prstGeom>
                  </pic:spPr>
                </pic:pic>
              </a:graphicData>
            </a:graphic>
          </wp:inline>
        </w:drawing>
      </w:r>
    </w:p>
    <w:p w14:paraId="2F7F17F3" w14:textId="77777777" w:rsidR="0006425A" w:rsidRDefault="008732C5">
      <w:pPr>
        <w:spacing w:before="60" w:after="240" w:line="240" w:lineRule="auto"/>
      </w:pPr>
      <w:r>
        <w:rPr>
          <w:color w:val="000000"/>
          <w:sz w:val="18"/>
          <w:szCs w:val="18"/>
        </w:rPr>
        <w:t>Fuente: elaboración propia.</w:t>
      </w:r>
    </w:p>
    <w:p w14:paraId="39C68B7C" w14:textId="77777777" w:rsidR="0006425A" w:rsidRDefault="008732C5">
      <w:pPr>
        <w:pStyle w:val="Ttulo2"/>
        <w:numPr>
          <w:ilvl w:val="1"/>
          <w:numId w:val="3"/>
        </w:numPr>
      </w:pPr>
      <w:bookmarkStart w:id="16" w:name="_Toc243687560"/>
      <w:r>
        <w:t>ms</w:t>
      </w:r>
      <w:r>
        <w:noBreakHyphen/>
        <w:t>inventario</w:t>
      </w:r>
      <w:bookmarkEnd w:id="16"/>
    </w:p>
    <w:p w14:paraId="10E1F575" w14:textId="77777777" w:rsidR="0006425A" w:rsidRDefault="008732C5">
      <w:pPr>
        <w:spacing w:after="240" w:line="360" w:lineRule="auto"/>
        <w:jc w:val="both"/>
      </w:pPr>
      <w:r>
        <w:rPr>
          <w:color w:val="000000"/>
        </w:rPr>
        <w:t xml:space="preserve">Saldo guarda la cantidad y el costo promedio de un producto en una bodega, y es único por </w:t>
      </w:r>
      <w:r>
        <w:rPr>
          <w:rFonts w:ascii="Consolas" w:eastAsia="Consolas" w:hAnsi="Consolas" w:cs="Consolas"/>
          <w:noProof/>
          <w:color w:val="000000"/>
          <w:sz w:val="20"/>
          <w:szCs w:val="20"/>
        </w:rPr>
        <w:t>sku</w:t>
      </w:r>
      <w:r>
        <w:rPr>
          <w:color w:val="000000"/>
        </w:rPr>
        <w:t xml:space="preserve"> y bodega (figura 4). Movimiento es el kardex inmutable (RF10): cada registro guarda el tipo, la cantidad, el costo unitario y el saldo y el valor resultantes. Traslado se relaciona dos veces con Bodega (origen y destino) y genera dos movimientos. EventoProcesado registra los eventos ya aplicados.</w:t>
      </w:r>
    </w:p>
    <w:p w14:paraId="47924213" w14:textId="77777777" w:rsidR="0006425A" w:rsidRDefault="008732C5">
      <w:pPr>
        <w:keepNext/>
        <w:spacing w:after="120" w:line="360" w:lineRule="auto"/>
        <w:jc w:val="both"/>
      </w:pPr>
      <w:r>
        <w:rPr>
          <w:color w:val="000000"/>
        </w:rPr>
        <w:t>Hay ocho tipos de movimiento:</w:t>
      </w:r>
    </w:p>
    <w:p w14:paraId="50FDB210" w14:textId="77777777" w:rsidR="0006425A" w:rsidRDefault="008732C5">
      <w:pPr>
        <w:numPr>
          <w:ilvl w:val="0"/>
          <w:numId w:val="2"/>
        </w:numPr>
        <w:spacing w:after="120" w:line="360" w:lineRule="auto"/>
        <w:jc w:val="both"/>
      </w:pPr>
      <w:r>
        <w:rPr>
          <w:color w:val="000000"/>
        </w:rPr>
        <w:t xml:space="preserve">Entradas: </w:t>
      </w:r>
      <w:r>
        <w:rPr>
          <w:rFonts w:ascii="Consolas" w:eastAsia="Consolas" w:hAnsi="Consolas" w:cs="Consolas"/>
          <w:noProof/>
          <w:color w:val="000000"/>
          <w:sz w:val="20"/>
          <w:szCs w:val="20"/>
        </w:rPr>
        <w:t>ENTRADA_COMPRA</w:t>
      </w:r>
      <w:r>
        <w:rPr>
          <w:color w:val="000000"/>
        </w:rPr>
        <w:t xml:space="preserve">, </w:t>
      </w:r>
      <w:r>
        <w:rPr>
          <w:rFonts w:ascii="Consolas" w:eastAsia="Consolas" w:hAnsi="Consolas" w:cs="Consolas"/>
          <w:noProof/>
          <w:color w:val="000000"/>
          <w:sz w:val="20"/>
          <w:szCs w:val="20"/>
        </w:rPr>
        <w:t>AJUSTE_POSITIVO</w:t>
      </w:r>
      <w:r>
        <w:rPr>
          <w:color w:val="000000"/>
        </w:rPr>
        <w:t xml:space="preserve">, </w:t>
      </w:r>
      <w:r>
        <w:rPr>
          <w:rFonts w:ascii="Consolas" w:eastAsia="Consolas" w:hAnsi="Consolas" w:cs="Consolas"/>
          <w:noProof/>
          <w:color w:val="000000"/>
          <w:sz w:val="20"/>
          <w:szCs w:val="20"/>
        </w:rPr>
        <w:t>TRASLADO_ENTRADA</w:t>
      </w:r>
      <w:r>
        <w:rPr>
          <w:color w:val="000000"/>
        </w:rPr>
        <w:t xml:space="preserve"> y </w:t>
      </w:r>
      <w:r>
        <w:rPr>
          <w:rFonts w:ascii="Consolas" w:eastAsia="Consolas" w:hAnsi="Consolas" w:cs="Consolas"/>
          <w:noProof/>
          <w:color w:val="000000"/>
          <w:sz w:val="20"/>
          <w:szCs w:val="20"/>
        </w:rPr>
        <w:t>DEVOLUCION_CLIENTE</w:t>
      </w:r>
      <w:r>
        <w:rPr>
          <w:color w:val="000000"/>
        </w:rPr>
        <w:t>.</w:t>
      </w:r>
    </w:p>
    <w:p w14:paraId="2FA4DD84" w14:textId="77777777" w:rsidR="0006425A" w:rsidRDefault="008732C5">
      <w:pPr>
        <w:numPr>
          <w:ilvl w:val="0"/>
          <w:numId w:val="2"/>
        </w:numPr>
        <w:spacing w:after="240" w:line="360" w:lineRule="auto"/>
        <w:jc w:val="both"/>
      </w:pPr>
      <w:r>
        <w:rPr>
          <w:color w:val="000000"/>
        </w:rPr>
        <w:t xml:space="preserve">Salidas: </w:t>
      </w:r>
      <w:r>
        <w:rPr>
          <w:rFonts w:ascii="Consolas" w:eastAsia="Consolas" w:hAnsi="Consolas" w:cs="Consolas"/>
          <w:noProof/>
          <w:color w:val="000000"/>
          <w:sz w:val="20"/>
          <w:szCs w:val="20"/>
        </w:rPr>
        <w:t>SALIDA</w:t>
      </w:r>
      <w:r>
        <w:rPr>
          <w:color w:val="000000"/>
        </w:rPr>
        <w:t xml:space="preserve">, </w:t>
      </w:r>
      <w:r>
        <w:rPr>
          <w:rFonts w:ascii="Consolas" w:eastAsia="Consolas" w:hAnsi="Consolas" w:cs="Consolas"/>
          <w:noProof/>
          <w:color w:val="000000"/>
          <w:sz w:val="20"/>
          <w:szCs w:val="20"/>
        </w:rPr>
        <w:t>AJUSTE_NEGATIVO</w:t>
      </w:r>
      <w:r>
        <w:rPr>
          <w:color w:val="000000"/>
        </w:rPr>
        <w:t xml:space="preserve">, </w:t>
      </w:r>
      <w:r>
        <w:rPr>
          <w:rFonts w:ascii="Consolas" w:eastAsia="Consolas" w:hAnsi="Consolas" w:cs="Consolas"/>
          <w:noProof/>
          <w:color w:val="000000"/>
          <w:sz w:val="20"/>
          <w:szCs w:val="20"/>
        </w:rPr>
        <w:t>TRASLADO_SALIDA</w:t>
      </w:r>
      <w:r>
        <w:rPr>
          <w:color w:val="000000"/>
        </w:rPr>
        <w:t xml:space="preserve"> y </w:t>
      </w:r>
      <w:r>
        <w:rPr>
          <w:rFonts w:ascii="Consolas" w:eastAsia="Consolas" w:hAnsi="Consolas" w:cs="Consolas"/>
          <w:noProof/>
          <w:color w:val="000000"/>
          <w:sz w:val="20"/>
          <w:szCs w:val="20"/>
        </w:rPr>
        <w:t>DEVOLUCION_PROVEEDOR</w:t>
      </w:r>
      <w:r>
        <w:rPr>
          <w:color w:val="000000"/>
        </w:rPr>
        <w:t>.</w:t>
      </w:r>
    </w:p>
    <w:p w14:paraId="62D2D24A" w14:textId="77777777" w:rsidR="0006425A" w:rsidRDefault="008732C5">
      <w:pPr>
        <w:spacing w:after="240" w:line="360" w:lineRule="auto"/>
        <w:jc w:val="both"/>
      </w:pPr>
      <w:r>
        <w:rPr>
          <w:color w:val="000000"/>
        </w:rPr>
        <w:t xml:space="preserve">La devolución de cliente (RF13) es un movimiento </w:t>
      </w:r>
      <w:r>
        <w:rPr>
          <w:rFonts w:ascii="Consolas" w:eastAsia="Consolas" w:hAnsi="Consolas" w:cs="Consolas"/>
          <w:noProof/>
          <w:color w:val="000000"/>
          <w:sz w:val="20"/>
          <w:szCs w:val="20"/>
        </w:rPr>
        <w:t>DEVOLUCION_CLIENTE</w:t>
      </w:r>
      <w:r>
        <w:rPr>
          <w:color w:val="000000"/>
        </w:rPr>
        <w:t xml:space="preserve"> cuyo documento de referencia es la factura del POS.</w:t>
      </w:r>
    </w:p>
    <w:p w14:paraId="4CDA49B5" w14:textId="77777777" w:rsidR="0006425A" w:rsidRDefault="008732C5">
      <w:pPr>
        <w:keepNext/>
        <w:tabs>
          <w:tab w:val="left" w:pos="1134"/>
        </w:tabs>
        <w:spacing w:before="240" w:after="120" w:line="240" w:lineRule="auto"/>
        <w:ind w:left="1134" w:hanging="1134"/>
      </w:pPr>
      <w:r>
        <w:rPr>
          <w:b/>
          <w:bCs/>
          <w:color w:val="000000"/>
        </w:rPr>
        <w:t>Figura 4:</w:t>
      </w:r>
      <w:r>
        <w:tab/>
      </w:r>
      <w:r>
        <w:rPr>
          <w:color w:val="000000"/>
        </w:rPr>
        <w:t>Modelo entidad-relación de ms</w:t>
      </w:r>
      <w:r>
        <w:rPr>
          <w:color w:val="000000"/>
        </w:rPr>
        <w:noBreakHyphen/>
        <w:t>inventario.</w:t>
      </w:r>
    </w:p>
    <w:p w14:paraId="6D4A8303" w14:textId="77777777" w:rsidR="0006425A" w:rsidRDefault="008732C5">
      <w:pPr>
        <w:keepNext/>
        <w:spacing w:after="60" w:line="240" w:lineRule="auto"/>
        <w:jc w:val="center"/>
      </w:pPr>
      <w:r>
        <w:rPr>
          <w:noProof/>
        </w:rPr>
        <w:drawing>
          <wp:inline distT="0" distB="0" distL="0" distR="0" wp14:anchorId="3FE46C53" wp14:editId="391C7522">
            <wp:extent cx="5220000" cy="5384842"/>
            <wp:effectExtent l="0" t="0" r="0" b="0"/>
            <wp:docPr id="104" name="Figura 104" descr="Diagrama entidad-relación de ms-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104.png"/>
                    <pic:cNvPicPr/>
                  </pic:nvPicPr>
                  <pic:blipFill>
                    <a:blip r:embed="rId11"/>
                    <a:stretch>
                      <a:fillRect/>
                    </a:stretch>
                  </pic:blipFill>
                  <pic:spPr>
                    <a:xfrm>
                      <a:off x="0" y="0"/>
                      <a:ext cx="5220000" cy="5384842"/>
                    </a:xfrm>
                    <a:prstGeom prst="rect">
                      <a:avLst/>
                    </a:prstGeom>
                  </pic:spPr>
                </pic:pic>
              </a:graphicData>
            </a:graphic>
          </wp:inline>
        </w:drawing>
      </w:r>
    </w:p>
    <w:p w14:paraId="5E90F742" w14:textId="77777777" w:rsidR="0006425A" w:rsidRDefault="008732C5">
      <w:pPr>
        <w:spacing w:before="60" w:after="240" w:line="240" w:lineRule="auto"/>
      </w:pPr>
      <w:r>
        <w:rPr>
          <w:color w:val="000000"/>
          <w:sz w:val="18"/>
          <w:szCs w:val="18"/>
        </w:rPr>
        <w:t>Fuente: elaboración propia.</w:t>
      </w:r>
    </w:p>
    <w:p w14:paraId="7A6A91D7" w14:textId="77777777" w:rsidR="0006425A" w:rsidRDefault="008732C5">
      <w:pPr>
        <w:pStyle w:val="Ttulo2"/>
        <w:numPr>
          <w:ilvl w:val="1"/>
          <w:numId w:val="3"/>
        </w:numPr>
      </w:pPr>
      <w:bookmarkStart w:id="17" w:name="_Toc243687561"/>
      <w:r>
        <w:t>ms</w:t>
      </w:r>
      <w:r>
        <w:noBreakHyphen/>
        <w:t>proveedores</w:t>
      </w:r>
      <w:bookmarkEnd w:id="17"/>
    </w:p>
    <w:p w14:paraId="6569D067" w14:textId="77777777" w:rsidR="0006425A" w:rsidRDefault="008732C5">
      <w:pPr>
        <w:spacing w:after="240" w:line="360" w:lineRule="auto"/>
        <w:jc w:val="both"/>
      </w:pPr>
      <w:r>
        <w:rPr>
          <w:color w:val="000000"/>
        </w:rPr>
        <w:t xml:space="preserve">Proveedor tiene N contactos (figura 5). ProductoSuministrado es una entidad débil: depende del proveedor mediante la relación identificadora </w:t>
      </w:r>
      <w:r>
        <w:rPr>
          <w:i/>
          <w:iCs/>
          <w:color w:val="000000"/>
        </w:rPr>
        <w:t>suministra</w:t>
      </w:r>
      <w:r>
        <w:rPr>
          <w:color w:val="000000"/>
        </w:rPr>
        <w:t xml:space="preserve">, y su clave parcial es el </w:t>
      </w:r>
      <w:r>
        <w:rPr>
          <w:rFonts w:ascii="Consolas" w:eastAsia="Consolas" w:hAnsi="Consolas" w:cs="Consolas"/>
          <w:noProof/>
          <w:color w:val="000000"/>
          <w:sz w:val="20"/>
          <w:szCs w:val="20"/>
        </w:rPr>
        <w:t>sku</w:t>
      </w:r>
      <w:r>
        <w:rPr>
          <w:color w:val="000000"/>
        </w:rPr>
        <w:t>. Guarda el precio de compra y los días de entrega, y permite filtrar los productos por proveedor (RF03, RF12).</w:t>
      </w:r>
    </w:p>
    <w:p w14:paraId="276CDD74" w14:textId="77777777" w:rsidR="0006425A" w:rsidRDefault="008732C5">
      <w:pPr>
        <w:keepNext/>
        <w:tabs>
          <w:tab w:val="left" w:pos="1134"/>
        </w:tabs>
        <w:spacing w:before="240" w:after="120" w:line="240" w:lineRule="auto"/>
        <w:ind w:left="1134" w:hanging="1134"/>
      </w:pPr>
      <w:r>
        <w:rPr>
          <w:b/>
          <w:bCs/>
          <w:color w:val="000000"/>
        </w:rPr>
        <w:t>Figura 5:</w:t>
      </w:r>
      <w:r>
        <w:tab/>
      </w:r>
      <w:r>
        <w:rPr>
          <w:color w:val="000000"/>
        </w:rPr>
        <w:t>Modelo entidad-relación de ms</w:t>
      </w:r>
      <w:r>
        <w:rPr>
          <w:color w:val="000000"/>
        </w:rPr>
        <w:noBreakHyphen/>
        <w:t>proveedores.</w:t>
      </w:r>
    </w:p>
    <w:p w14:paraId="16788369" w14:textId="77777777" w:rsidR="0006425A" w:rsidRDefault="008732C5">
      <w:pPr>
        <w:keepNext/>
        <w:spacing w:after="60" w:line="240" w:lineRule="auto"/>
        <w:jc w:val="center"/>
      </w:pPr>
      <w:r>
        <w:rPr>
          <w:noProof/>
        </w:rPr>
        <w:drawing>
          <wp:inline distT="0" distB="0" distL="0" distR="0" wp14:anchorId="13C6700C" wp14:editId="3EC535E8">
            <wp:extent cx="5220000" cy="4524000"/>
            <wp:effectExtent l="0" t="0" r="0" b="0"/>
            <wp:docPr id="105" name="Figura 105" descr="Diagrama entidad-relación de ms-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105.png"/>
                    <pic:cNvPicPr/>
                  </pic:nvPicPr>
                  <pic:blipFill>
                    <a:blip r:embed="rId12"/>
                    <a:stretch>
                      <a:fillRect/>
                    </a:stretch>
                  </pic:blipFill>
                  <pic:spPr>
                    <a:xfrm>
                      <a:off x="0" y="0"/>
                      <a:ext cx="5220000" cy="4524000"/>
                    </a:xfrm>
                    <a:prstGeom prst="rect">
                      <a:avLst/>
                    </a:prstGeom>
                  </pic:spPr>
                </pic:pic>
              </a:graphicData>
            </a:graphic>
          </wp:inline>
        </w:drawing>
      </w:r>
    </w:p>
    <w:p w14:paraId="28560593" w14:textId="77777777" w:rsidR="0006425A" w:rsidRDefault="008732C5">
      <w:pPr>
        <w:spacing w:before="60" w:after="240" w:line="240" w:lineRule="auto"/>
      </w:pPr>
      <w:r>
        <w:rPr>
          <w:color w:val="000000"/>
          <w:sz w:val="18"/>
          <w:szCs w:val="18"/>
        </w:rPr>
        <w:t>Fuente: elaboración propia.</w:t>
      </w:r>
    </w:p>
    <w:p w14:paraId="0720953F" w14:textId="77777777" w:rsidR="0006425A" w:rsidRDefault="008732C5">
      <w:pPr>
        <w:pStyle w:val="Ttulo2"/>
        <w:numPr>
          <w:ilvl w:val="1"/>
          <w:numId w:val="3"/>
        </w:numPr>
      </w:pPr>
      <w:bookmarkStart w:id="18" w:name="_Toc243687562"/>
      <w:r>
        <w:t>ms</w:t>
      </w:r>
      <w:r>
        <w:noBreakHyphen/>
        <w:t>compras</w:t>
      </w:r>
      <w:bookmarkEnd w:id="18"/>
    </w:p>
    <w:p w14:paraId="080A5840" w14:textId="77777777" w:rsidR="0006425A" w:rsidRDefault="008732C5">
      <w:pPr>
        <w:spacing w:after="240" w:line="360" w:lineRule="auto"/>
        <w:jc w:val="both"/>
      </w:pPr>
      <w:r>
        <w:rPr>
          <w:color w:val="000000"/>
        </w:rPr>
        <w:t xml:space="preserve">OrdenCompra tiene N detalles, N recepciones y N devoluciones (figura 6). Recepción y DevoluciónProveedor se relacionan con los detalles de la orden mediante relaciones N:M que llevan el atributo </w:t>
      </w:r>
      <w:r>
        <w:rPr>
          <w:rFonts w:ascii="Consolas" w:eastAsia="Consolas" w:hAnsi="Consolas" w:cs="Consolas"/>
          <w:noProof/>
          <w:color w:val="000000"/>
          <w:sz w:val="20"/>
          <w:szCs w:val="20"/>
        </w:rPr>
        <w:t>cantidad</w:t>
      </w:r>
      <w:r>
        <w:rPr>
          <w:color w:val="000000"/>
        </w:rPr>
        <w:t>, porque una recepción puede cubrir varios ítems y un ítem puede llegar en varias entregas. Los estados de la orden son BORRADOR, APROBADA, RECIBIDA_PARCIAL, RECIBIDA y ANULADA (RF06).</w:t>
      </w:r>
    </w:p>
    <w:p w14:paraId="0FE831DF" w14:textId="77777777" w:rsidR="0006425A" w:rsidRDefault="008732C5">
      <w:pPr>
        <w:keepNext/>
        <w:tabs>
          <w:tab w:val="left" w:pos="1134"/>
        </w:tabs>
        <w:spacing w:before="240" w:after="120" w:line="240" w:lineRule="auto"/>
        <w:ind w:left="1134" w:hanging="1134"/>
      </w:pPr>
      <w:r>
        <w:rPr>
          <w:b/>
          <w:bCs/>
          <w:color w:val="000000"/>
        </w:rPr>
        <w:t>Figura 6:</w:t>
      </w:r>
      <w:r>
        <w:tab/>
      </w:r>
      <w:r>
        <w:rPr>
          <w:color w:val="000000"/>
        </w:rPr>
        <w:t>Modelo entidad-relación de ms</w:t>
      </w:r>
      <w:r>
        <w:rPr>
          <w:color w:val="000000"/>
        </w:rPr>
        <w:noBreakHyphen/>
        <w:t>compras.</w:t>
      </w:r>
    </w:p>
    <w:p w14:paraId="59CDE857" w14:textId="77777777" w:rsidR="0006425A" w:rsidRDefault="008732C5">
      <w:pPr>
        <w:keepNext/>
        <w:spacing w:after="60" w:line="240" w:lineRule="auto"/>
        <w:jc w:val="center"/>
      </w:pPr>
      <w:r>
        <w:rPr>
          <w:noProof/>
        </w:rPr>
        <w:drawing>
          <wp:inline distT="0" distB="0" distL="0" distR="0" wp14:anchorId="2EB1CBF1" wp14:editId="75E99B0A">
            <wp:extent cx="5400000" cy="4508737"/>
            <wp:effectExtent l="0" t="0" r="0" b="0"/>
            <wp:docPr id="106" name="Figura 106" descr="Diagrama entidad-relación de ms-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106.png"/>
                    <pic:cNvPicPr/>
                  </pic:nvPicPr>
                  <pic:blipFill>
                    <a:blip r:embed="rId13"/>
                    <a:stretch>
                      <a:fillRect/>
                    </a:stretch>
                  </pic:blipFill>
                  <pic:spPr>
                    <a:xfrm>
                      <a:off x="0" y="0"/>
                      <a:ext cx="5400000" cy="4508737"/>
                    </a:xfrm>
                    <a:prstGeom prst="rect">
                      <a:avLst/>
                    </a:prstGeom>
                  </pic:spPr>
                </pic:pic>
              </a:graphicData>
            </a:graphic>
          </wp:inline>
        </w:drawing>
      </w:r>
    </w:p>
    <w:p w14:paraId="4B573183" w14:textId="77777777" w:rsidR="0006425A" w:rsidRDefault="008732C5">
      <w:pPr>
        <w:spacing w:before="60" w:after="240" w:line="240" w:lineRule="auto"/>
      </w:pPr>
      <w:r>
        <w:rPr>
          <w:color w:val="000000"/>
          <w:sz w:val="18"/>
          <w:szCs w:val="18"/>
        </w:rPr>
        <w:t>Fuente: elaboración propia.</w:t>
      </w:r>
    </w:p>
    <w:p w14:paraId="6B135B9C" w14:textId="77777777" w:rsidR="0006425A" w:rsidRDefault="008732C5">
      <w:pPr>
        <w:pStyle w:val="Ttulo2"/>
        <w:numPr>
          <w:ilvl w:val="1"/>
          <w:numId w:val="3"/>
        </w:numPr>
      </w:pPr>
      <w:bookmarkStart w:id="19" w:name="_Toc243687563"/>
      <w:r>
        <w:t>ms</w:t>
      </w:r>
      <w:r>
        <w:noBreakHyphen/>
        <w:t>reportes</w:t>
      </w:r>
      <w:bookmarkEnd w:id="19"/>
    </w:p>
    <w:p w14:paraId="60AE5486" w14:textId="77777777" w:rsidR="0006425A" w:rsidRDefault="008732C5">
      <w:pPr>
        <w:spacing w:after="240" w:line="360" w:lineRule="auto"/>
        <w:jc w:val="both"/>
      </w:pPr>
      <w:r>
        <w:rPr>
          <w:color w:val="000000"/>
        </w:rPr>
        <w:t>El servicio ms</w:t>
      </w:r>
      <w:r>
        <w:rPr>
          <w:color w:val="000000"/>
        </w:rPr>
        <w:noBreakHyphen/>
        <w:t xml:space="preserve">reportes es un modelo de lectura que se actualiza con los eventos (figura 7): SaldoReporte y MovimientoDiario se alimentan de </w:t>
      </w:r>
      <w:r>
        <w:rPr>
          <w:rFonts w:ascii="Consolas" w:eastAsia="Consolas" w:hAnsi="Consolas" w:cs="Consolas"/>
          <w:noProof/>
          <w:color w:val="000000"/>
          <w:sz w:val="20"/>
          <w:szCs w:val="20"/>
        </w:rPr>
        <w:t>MovimientoRegistrado</w:t>
      </w:r>
      <w:r>
        <w:rPr>
          <w:color w:val="000000"/>
        </w:rPr>
        <w:t xml:space="preserve">; OrdenPendiente, de </w:t>
      </w:r>
      <w:r>
        <w:rPr>
          <w:rFonts w:ascii="Consolas" w:eastAsia="Consolas" w:hAnsi="Consolas" w:cs="Consolas"/>
          <w:noProof/>
          <w:color w:val="000000"/>
          <w:sz w:val="20"/>
          <w:szCs w:val="20"/>
        </w:rPr>
        <w:t>Orden​Compra​Actualizada</w:t>
      </w:r>
      <w:r>
        <w:rPr>
          <w:color w:val="000000"/>
        </w:rPr>
        <w:t xml:space="preserve">, y AlertaStock, de </w:t>
      </w:r>
      <w:r>
        <w:rPr>
          <w:rFonts w:ascii="Consolas" w:eastAsia="Consolas" w:hAnsi="Consolas" w:cs="Consolas"/>
          <w:noProof/>
          <w:color w:val="000000"/>
          <w:sz w:val="20"/>
          <w:szCs w:val="20"/>
        </w:rPr>
        <w:t>Stock​Bajo​Umbral</w:t>
      </w:r>
      <w:r>
        <w:rPr>
          <w:color w:val="000000"/>
        </w:rPr>
        <w:t>. Sus tablas no se relacionan entre sí. Los nombres y las categorías de los productos se consultan a ms</w:t>
      </w:r>
      <w:r>
        <w:rPr>
          <w:color w:val="000000"/>
        </w:rPr>
        <w:noBreakHyphen/>
        <w:t>productos al generar cada reporte, para no duplicar el catálogo.</w:t>
      </w:r>
    </w:p>
    <w:p w14:paraId="1AED8567" w14:textId="77777777" w:rsidR="0006425A" w:rsidRDefault="008732C5">
      <w:pPr>
        <w:keepNext/>
        <w:tabs>
          <w:tab w:val="left" w:pos="1134"/>
        </w:tabs>
        <w:spacing w:before="240" w:after="120" w:line="240" w:lineRule="auto"/>
        <w:ind w:left="1134" w:hanging="1134"/>
      </w:pPr>
      <w:r>
        <w:rPr>
          <w:b/>
          <w:bCs/>
          <w:color w:val="000000"/>
        </w:rPr>
        <w:t>Figura 7:</w:t>
      </w:r>
      <w:r>
        <w:tab/>
      </w:r>
      <w:r>
        <w:rPr>
          <w:color w:val="000000"/>
        </w:rPr>
        <w:t>Modelo entidad-relación de ms</w:t>
      </w:r>
      <w:r>
        <w:rPr>
          <w:color w:val="000000"/>
        </w:rPr>
        <w:noBreakHyphen/>
        <w:t>reportes.</w:t>
      </w:r>
    </w:p>
    <w:p w14:paraId="25238966" w14:textId="77777777" w:rsidR="0006425A" w:rsidRDefault="008732C5">
      <w:pPr>
        <w:keepNext/>
        <w:spacing w:after="60" w:line="240" w:lineRule="auto"/>
        <w:jc w:val="center"/>
      </w:pPr>
      <w:r>
        <w:rPr>
          <w:noProof/>
        </w:rPr>
        <w:drawing>
          <wp:inline distT="0" distB="0" distL="0" distR="0" wp14:anchorId="1DEDBB35" wp14:editId="44339B5F">
            <wp:extent cx="5040000" cy="4760000"/>
            <wp:effectExtent l="0" t="0" r="0" b="0"/>
            <wp:docPr id="107" name="Figura 107" descr="Diagrama entidad-relación de ms-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107.png"/>
                    <pic:cNvPicPr/>
                  </pic:nvPicPr>
                  <pic:blipFill>
                    <a:blip r:embed="rId14"/>
                    <a:stretch>
                      <a:fillRect/>
                    </a:stretch>
                  </pic:blipFill>
                  <pic:spPr>
                    <a:xfrm>
                      <a:off x="0" y="0"/>
                      <a:ext cx="5040000" cy="4760000"/>
                    </a:xfrm>
                    <a:prstGeom prst="rect">
                      <a:avLst/>
                    </a:prstGeom>
                  </pic:spPr>
                </pic:pic>
              </a:graphicData>
            </a:graphic>
          </wp:inline>
        </w:drawing>
      </w:r>
    </w:p>
    <w:p w14:paraId="5F5AE4BF" w14:textId="77777777" w:rsidR="0006425A" w:rsidRDefault="008732C5">
      <w:pPr>
        <w:spacing w:before="60" w:after="240" w:line="240" w:lineRule="auto"/>
      </w:pPr>
      <w:r>
        <w:rPr>
          <w:color w:val="000000"/>
          <w:sz w:val="18"/>
          <w:szCs w:val="18"/>
        </w:rPr>
        <w:t>Fuente: elaboración propia.</w:t>
      </w:r>
    </w:p>
    <w:p w14:paraId="3D06534C" w14:textId="77777777" w:rsidR="0006425A" w:rsidRDefault="008732C5">
      <w:pPr>
        <w:pStyle w:val="Ttulo2"/>
        <w:numPr>
          <w:ilvl w:val="1"/>
          <w:numId w:val="3"/>
        </w:numPr>
      </w:pPr>
      <w:bookmarkStart w:id="20" w:name="_Toc243687564"/>
      <w:r>
        <w:t>ms</w:t>
      </w:r>
      <w:r>
        <w:noBreakHyphen/>
        <w:t>notificaciones</w:t>
      </w:r>
      <w:bookmarkEnd w:id="20"/>
    </w:p>
    <w:p w14:paraId="36B65145" w14:textId="77777777" w:rsidR="0006425A" w:rsidRDefault="008732C5">
      <w:pPr>
        <w:spacing w:after="240" w:line="360" w:lineRule="auto"/>
        <w:jc w:val="both"/>
      </w:pPr>
      <w:r>
        <w:rPr>
          <w:color w:val="000000"/>
        </w:rPr>
        <w:t>El servicio ms</w:t>
      </w:r>
      <w:r>
        <w:rPr>
          <w:color w:val="000000"/>
        </w:rPr>
        <w:noBreakHyphen/>
      </w:r>
      <w:r>
        <w:rPr>
          <w:color w:val="000000"/>
        </w:rPr>
        <w:t>notificaciones usa Firestore, una base de datos de documentos, así que su diagrama representa colecciones (figura 8). Notificación guarda el título, el mensaje, el rol destino y si fue leída; Dispositivo guarda el token de Firebase Cloud Messaging de cada usuario. Cada dispositivo se suscribe al tema de su rol (Google, 2026), y las alertas de stock bajo se envían a los temas de los roles de compras y de jefe de bodega, así que el servicio no necesita consultar los usuarios del gateway.</w:t>
      </w:r>
    </w:p>
    <w:p w14:paraId="0B58828F" w14:textId="77777777" w:rsidR="0006425A" w:rsidRDefault="008732C5">
      <w:pPr>
        <w:keepNext/>
        <w:tabs>
          <w:tab w:val="left" w:pos="1134"/>
        </w:tabs>
        <w:spacing w:before="240" w:after="120" w:line="240" w:lineRule="auto"/>
        <w:ind w:left="1134" w:hanging="1134"/>
      </w:pPr>
      <w:r>
        <w:rPr>
          <w:b/>
          <w:bCs/>
          <w:color w:val="000000"/>
        </w:rPr>
        <w:t>Figura 8:</w:t>
      </w:r>
      <w:r>
        <w:tab/>
      </w:r>
      <w:r>
        <w:rPr>
          <w:color w:val="000000"/>
        </w:rPr>
        <w:t>Modelo entidad-relación de ms</w:t>
      </w:r>
      <w:r>
        <w:rPr>
          <w:color w:val="000000"/>
        </w:rPr>
        <w:noBreakHyphen/>
        <w:t>notificaciones.</w:t>
      </w:r>
    </w:p>
    <w:p w14:paraId="5D956E28" w14:textId="77777777" w:rsidR="0006425A" w:rsidRDefault="008732C5">
      <w:pPr>
        <w:keepNext/>
        <w:spacing w:after="60" w:line="240" w:lineRule="auto"/>
        <w:jc w:val="center"/>
      </w:pPr>
      <w:r>
        <w:rPr>
          <w:noProof/>
        </w:rPr>
        <w:drawing>
          <wp:inline distT="0" distB="0" distL="0" distR="0" wp14:anchorId="0ADC716B" wp14:editId="45F7CA8C">
            <wp:extent cx="5400000" cy="3780000"/>
            <wp:effectExtent l="0" t="0" r="0" b="0"/>
            <wp:docPr id="108" name="Figura 108" descr="Diagrama entidad-relación de ms-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108.png"/>
                    <pic:cNvPicPr/>
                  </pic:nvPicPr>
                  <pic:blipFill>
                    <a:blip r:embed="rId15"/>
                    <a:stretch>
                      <a:fillRect/>
                    </a:stretch>
                  </pic:blipFill>
                  <pic:spPr>
                    <a:xfrm>
                      <a:off x="0" y="0"/>
                      <a:ext cx="5400000" cy="3780000"/>
                    </a:xfrm>
                    <a:prstGeom prst="rect">
                      <a:avLst/>
                    </a:prstGeom>
                  </pic:spPr>
                </pic:pic>
              </a:graphicData>
            </a:graphic>
          </wp:inline>
        </w:drawing>
      </w:r>
    </w:p>
    <w:p w14:paraId="48AFD5F0" w14:textId="77777777" w:rsidR="0006425A" w:rsidRDefault="008732C5">
      <w:pPr>
        <w:spacing w:before="60" w:after="240" w:line="240" w:lineRule="auto"/>
      </w:pPr>
      <w:r>
        <w:rPr>
          <w:color w:val="000000"/>
          <w:sz w:val="18"/>
          <w:szCs w:val="18"/>
        </w:rPr>
        <w:t>Fuente: elaboración propia.</w:t>
      </w:r>
    </w:p>
    <w:p w14:paraId="1CAF3720" w14:textId="77777777" w:rsidR="0006425A" w:rsidRDefault="008732C5">
      <w:pPr>
        <w:pStyle w:val="Ttulo1"/>
        <w:pageBreakBefore/>
        <w:numPr>
          <w:ilvl w:val="0"/>
          <w:numId w:val="3"/>
        </w:numPr>
      </w:pPr>
      <w:bookmarkStart w:id="21" w:name="_Toc243687565"/>
      <w:r>
        <w:t>Contratos de API</w:t>
      </w:r>
      <w:bookmarkEnd w:id="21"/>
    </w:p>
    <w:p w14:paraId="08E27F6D" w14:textId="77777777" w:rsidR="0006425A" w:rsidRDefault="008732C5">
      <w:pPr>
        <w:spacing w:after="240" w:line="360" w:lineRule="auto"/>
        <w:jc w:val="both"/>
      </w:pPr>
      <w:r>
        <w:rPr>
          <w:color w:val="000000"/>
        </w:rPr>
        <w:t xml:space="preserve">Los contratos siguen el estilo del ejemplo de clase: rutas </w:t>
      </w:r>
      <w:r>
        <w:rPr>
          <w:rFonts w:ascii="Consolas" w:eastAsia="Consolas" w:hAnsi="Consolas" w:cs="Consolas"/>
          <w:noProof/>
          <w:color w:val="000000"/>
          <w:sz w:val="20"/>
          <w:szCs w:val="20"/>
        </w:rPr>
        <w:t>/api/​&lt;recurso&gt;</w:t>
      </w:r>
      <w:r>
        <w:rPr>
          <w:color w:val="000000"/>
        </w:rPr>
        <w:t xml:space="preserve"> sin versión y acciones como </w:t>
      </w:r>
      <w:r>
        <w:rPr>
          <w:rFonts w:ascii="Consolas" w:eastAsia="Consolas" w:hAnsi="Consolas" w:cs="Consolas"/>
          <w:noProof/>
          <w:color w:val="000000"/>
          <w:sz w:val="20"/>
          <w:szCs w:val="20"/>
        </w:rPr>
        <w:t>POST /​{id}/​inactivar</w:t>
      </w:r>
      <w:r>
        <w:rPr>
          <w:color w:val="000000"/>
        </w:rPr>
        <w:t>. Este capítulo presenta las convenciones comunes, el enrutamiento del gateway, la matriz de permisos, los endpoints de cada componente y el formato de los eventos.</w:t>
      </w:r>
    </w:p>
    <w:p w14:paraId="743F1FEF" w14:textId="77777777" w:rsidR="0006425A" w:rsidRDefault="008732C5">
      <w:pPr>
        <w:pStyle w:val="Ttulo2"/>
        <w:numPr>
          <w:ilvl w:val="1"/>
          <w:numId w:val="3"/>
        </w:numPr>
      </w:pPr>
      <w:bookmarkStart w:id="22" w:name="_Toc243687566"/>
      <w:r>
        <w:t>Convenciones comunes</w:t>
      </w:r>
      <w:bookmarkEnd w:id="22"/>
    </w:p>
    <w:p w14:paraId="34B8FB87" w14:textId="77777777" w:rsidR="0006425A" w:rsidRDefault="008732C5">
      <w:pPr>
        <w:numPr>
          <w:ilvl w:val="0"/>
          <w:numId w:val="2"/>
        </w:numPr>
        <w:spacing w:after="120" w:line="360" w:lineRule="auto"/>
        <w:jc w:val="both"/>
      </w:pPr>
      <w:r>
        <w:rPr>
          <w:b/>
          <w:bCs/>
          <w:color w:val="000000"/>
        </w:rPr>
        <w:t>Rutas.</w:t>
      </w:r>
      <w:r>
        <w:rPr>
          <w:color w:val="000000"/>
        </w:rPr>
        <w:t xml:space="preserve"> Las rutas públicas viven en el gateway con el prefijo </w:t>
      </w:r>
      <w:r>
        <w:rPr>
          <w:rFonts w:ascii="Consolas" w:eastAsia="Consolas" w:hAnsi="Consolas" w:cs="Consolas"/>
          <w:noProof/>
          <w:color w:val="000000"/>
          <w:sz w:val="20"/>
          <w:szCs w:val="20"/>
        </w:rPr>
        <w:t>/api</w:t>
      </w:r>
      <w:r>
        <w:rPr>
          <w:color w:val="000000"/>
        </w:rPr>
        <w:t xml:space="preserve"> (por ejemplo, </w:t>
      </w:r>
      <w:r>
        <w:rPr>
          <w:rFonts w:ascii="Consolas" w:eastAsia="Consolas" w:hAnsi="Consolas" w:cs="Consolas"/>
          <w:noProof/>
          <w:color w:val="000000"/>
          <w:sz w:val="20"/>
          <w:szCs w:val="20"/>
        </w:rPr>
        <w:t>GET /​api/​productos/​{id}</w:t>
      </w:r>
      <w:r>
        <w:rPr>
          <w:color w:val="000000"/>
        </w:rPr>
        <w:t>), y el gateway las reenvía al servicio sin el prefijo (</w:t>
      </w:r>
      <w:r>
        <w:rPr>
          <w:rFonts w:ascii="Consolas" w:eastAsia="Consolas" w:hAnsi="Consolas" w:cs="Consolas"/>
          <w:noProof/>
          <w:color w:val="000000"/>
          <w:sz w:val="20"/>
          <w:szCs w:val="20"/>
        </w:rPr>
        <w:t>GET /​productos/​{id}</w:t>
      </w:r>
      <w:r>
        <w:rPr>
          <w:color w:val="000000"/>
        </w:rPr>
        <w:t>). Las tablas de las secciones 4.5 a 4.10 muestran la ruta interna.</w:t>
      </w:r>
    </w:p>
    <w:p w14:paraId="37962C81" w14:textId="77777777" w:rsidR="0006425A" w:rsidRDefault="008732C5">
      <w:pPr>
        <w:numPr>
          <w:ilvl w:val="0"/>
          <w:numId w:val="2"/>
        </w:numPr>
        <w:spacing w:after="120" w:line="360" w:lineRule="auto"/>
        <w:jc w:val="both"/>
      </w:pPr>
      <w:r>
        <w:rPr>
          <w:b/>
          <w:bCs/>
          <w:color w:val="000000"/>
        </w:rPr>
        <w:t>Autenticación.</w:t>
      </w:r>
      <w:r>
        <w:rPr>
          <w:color w:val="000000"/>
        </w:rPr>
        <w:t xml:space="preserve"> Toda ruta pública exige </w:t>
      </w:r>
      <w:r>
        <w:rPr>
          <w:rFonts w:ascii="Consolas" w:eastAsia="Consolas" w:hAnsi="Consolas" w:cs="Consolas"/>
          <w:noProof/>
          <w:color w:val="000000"/>
          <w:sz w:val="20"/>
          <w:szCs w:val="20"/>
        </w:rPr>
        <w:t>Authorization: Bearer &lt;token de Sanctum&gt;</w:t>
      </w:r>
      <w:r>
        <w:rPr>
          <w:color w:val="000000"/>
        </w:rPr>
        <w:t>, salvo el inicio de sesión y la recuperación de la contraseña. Hacia los servicios viajan el token de servicio y los encabezados de identidad (sección 2.2).</w:t>
      </w:r>
    </w:p>
    <w:p w14:paraId="17362F20" w14:textId="77777777" w:rsidR="0006425A" w:rsidRDefault="008732C5">
      <w:pPr>
        <w:numPr>
          <w:ilvl w:val="0"/>
          <w:numId w:val="2"/>
        </w:numPr>
        <w:spacing w:after="120" w:line="360" w:lineRule="auto"/>
        <w:jc w:val="both"/>
      </w:pPr>
      <w:r>
        <w:rPr>
          <w:b/>
          <w:bCs/>
          <w:color w:val="000000"/>
        </w:rPr>
        <w:t>Formato.</w:t>
      </w:r>
      <w:r>
        <w:rPr>
          <w:color w:val="000000"/>
        </w:rPr>
        <w:t xml:space="preserve"> JSON en UTF-8 y fechas en ISO 8601 (</w:t>
      </w:r>
      <w:r>
        <w:rPr>
          <w:rFonts w:ascii="Consolas" w:eastAsia="Consolas" w:hAnsi="Consolas" w:cs="Consolas"/>
          <w:noProof/>
          <w:color w:val="000000"/>
          <w:sz w:val="20"/>
          <w:szCs w:val="20"/>
        </w:rPr>
        <w:t>2026-10-20T14:32:05Z</w:t>
      </w:r>
      <w:r>
        <w:rPr>
          <w:color w:val="000000"/>
        </w:rPr>
        <w:t>); cantidades con hasta tres decimales y precios con dos.</w:t>
      </w:r>
    </w:p>
    <w:p w14:paraId="14BAA56F" w14:textId="77777777" w:rsidR="0006425A" w:rsidRDefault="008732C5">
      <w:pPr>
        <w:numPr>
          <w:ilvl w:val="0"/>
          <w:numId w:val="2"/>
        </w:numPr>
        <w:spacing w:after="120" w:line="360" w:lineRule="auto"/>
        <w:jc w:val="both"/>
      </w:pPr>
      <w:r>
        <w:rPr>
          <w:b/>
          <w:bCs/>
          <w:color w:val="000000"/>
        </w:rPr>
        <w:t>Listados.</w:t>
      </w:r>
      <w:r>
        <w:rPr>
          <w:color w:val="000000"/>
        </w:rPr>
        <w:t xml:space="preserve"> Se paginan con </w:t>
      </w:r>
      <w:r>
        <w:rPr>
          <w:rFonts w:ascii="Consolas" w:eastAsia="Consolas" w:hAnsi="Consolas" w:cs="Consolas"/>
          <w:noProof/>
          <w:color w:val="000000"/>
          <w:sz w:val="20"/>
          <w:szCs w:val="20"/>
        </w:rPr>
        <w:t>?​page=​1​&amp;per_page=​20</w:t>
      </w:r>
      <w:r>
        <w:rPr>
          <w:color w:val="000000"/>
        </w:rPr>
        <w:t xml:space="preserve"> (máximo 100) y responden </w:t>
      </w:r>
      <w:r>
        <w:rPr>
          <w:rFonts w:ascii="Consolas" w:eastAsia="Consolas" w:hAnsi="Consolas" w:cs="Consolas"/>
          <w:noProof/>
          <w:color w:val="000000"/>
          <w:sz w:val="20"/>
          <w:szCs w:val="20"/>
        </w:rPr>
        <w:t>{"data": [...], "meta": {"page", "per_page", "total"}}</w:t>
      </w:r>
      <w:r>
        <w:rPr>
          <w:color w:val="000000"/>
        </w:rPr>
        <w:t>.</w:t>
      </w:r>
    </w:p>
    <w:p w14:paraId="57695FC0" w14:textId="77777777" w:rsidR="0006425A" w:rsidRDefault="008732C5">
      <w:pPr>
        <w:numPr>
          <w:ilvl w:val="0"/>
          <w:numId w:val="2"/>
        </w:numPr>
        <w:spacing w:after="120" w:line="360" w:lineRule="auto"/>
        <w:jc w:val="both"/>
      </w:pPr>
      <w:r>
        <w:rPr>
          <w:b/>
          <w:bCs/>
          <w:color w:val="000000"/>
        </w:rPr>
        <w:t>Errores.</w:t>
      </w:r>
      <w:r>
        <w:rPr>
          <w:color w:val="000000"/>
        </w:rPr>
        <w:t xml:space="preserve"> Siempre con el cuerpo </w:t>
      </w:r>
      <w:r>
        <w:rPr>
          <w:rFonts w:ascii="Consolas" w:eastAsia="Consolas" w:hAnsi="Consolas" w:cs="Consolas"/>
          <w:noProof/>
          <w:color w:val="000000"/>
          <w:sz w:val="20"/>
          <w:szCs w:val="20"/>
        </w:rPr>
        <w:t>{"error": {"codigo", "mensaje", "detalles"}}</w:t>
      </w:r>
      <w:r>
        <w:rPr>
          <w:color w:val="000000"/>
        </w:rPr>
        <w:t xml:space="preserve"> y los códigos 400 (petición mal formada), 401 (sin autenticar), 403 (sin permiso), 404 (no existe), 409 (conflicto: duplicado, transición no permitida o saldo insuficiente), 422 (validación) y 503 (un servicio del que depende no responde).</w:t>
      </w:r>
    </w:p>
    <w:p w14:paraId="008B2D15" w14:textId="77777777" w:rsidR="0006425A" w:rsidRDefault="008732C5">
      <w:pPr>
        <w:numPr>
          <w:ilvl w:val="0"/>
          <w:numId w:val="2"/>
        </w:numPr>
        <w:spacing w:after="120" w:line="360" w:lineRule="auto"/>
        <w:jc w:val="both"/>
      </w:pPr>
      <w:r>
        <w:rPr>
          <w:b/>
          <w:bCs/>
          <w:color w:val="000000"/>
        </w:rPr>
        <w:t>Inactivar en lugar de borrar.</w:t>
      </w:r>
      <w:r>
        <w:rPr>
          <w:color w:val="000000"/>
        </w:rPr>
        <w:t xml:space="preserve"> Los maestros se inactivan con </w:t>
      </w:r>
      <w:r>
        <w:rPr>
          <w:rFonts w:ascii="Consolas" w:eastAsia="Consolas" w:hAnsi="Consolas" w:cs="Consolas"/>
          <w:noProof/>
          <w:color w:val="000000"/>
          <w:sz w:val="20"/>
          <w:szCs w:val="20"/>
        </w:rPr>
        <w:t>POST /​&lt;recurso&gt;/​{id}/​inactivar</w:t>
      </w:r>
      <w:r>
        <w:rPr>
          <w:color w:val="000000"/>
        </w:rPr>
        <w:t xml:space="preserve"> y se reactivan con </w:t>
      </w:r>
      <w:r>
        <w:rPr>
          <w:rFonts w:ascii="Consolas" w:eastAsia="Consolas" w:hAnsi="Consolas" w:cs="Consolas"/>
          <w:noProof/>
          <w:color w:val="000000"/>
          <w:sz w:val="20"/>
          <w:szCs w:val="20"/>
        </w:rPr>
        <w:t>/activar</w:t>
      </w:r>
      <w:r>
        <w:rPr>
          <w:color w:val="000000"/>
        </w:rPr>
        <w:t>; nada que tenga historia se borra (RF01).</w:t>
      </w:r>
    </w:p>
    <w:p w14:paraId="764D3A6B" w14:textId="77777777" w:rsidR="0006425A" w:rsidRDefault="008732C5">
      <w:pPr>
        <w:numPr>
          <w:ilvl w:val="0"/>
          <w:numId w:val="2"/>
        </w:numPr>
        <w:spacing w:after="240" w:line="360" w:lineRule="auto"/>
        <w:jc w:val="both"/>
      </w:pPr>
      <w:r>
        <w:rPr>
          <w:b/>
          <w:bCs/>
          <w:color w:val="000000"/>
        </w:rPr>
        <w:t>Salud.</w:t>
      </w:r>
      <w:r>
        <w:rPr>
          <w:color w:val="000000"/>
        </w:rPr>
        <w:t xml:space="preserve"> Cada servicio expone </w:t>
      </w:r>
      <w:r>
        <w:rPr>
          <w:rFonts w:ascii="Consolas" w:eastAsia="Consolas" w:hAnsi="Consolas" w:cs="Consolas"/>
          <w:noProof/>
          <w:color w:val="000000"/>
          <w:sz w:val="20"/>
          <w:szCs w:val="20"/>
        </w:rPr>
        <w:t>GET /​health</w:t>
      </w:r>
      <w:r>
        <w:rPr>
          <w:color w:val="000000"/>
        </w:rPr>
        <w:t xml:space="preserve"> para verificar que está activo (</w:t>
      </w:r>
      <w:r>
        <w:rPr>
          <w:i/>
          <w:iCs/>
          <w:color w:val="000000"/>
        </w:rPr>
        <w:t>health check</w:t>
      </w:r>
      <w:r>
        <w:rPr>
          <w:color w:val="000000"/>
        </w:rPr>
        <w:t>, RNF12); esta ruta no pasa por el gateway.</w:t>
      </w:r>
    </w:p>
    <w:p w14:paraId="0BC71921" w14:textId="77777777" w:rsidR="0006425A" w:rsidRDefault="008732C5">
      <w:pPr>
        <w:pStyle w:val="Ttulo2"/>
        <w:numPr>
          <w:ilvl w:val="1"/>
          <w:numId w:val="3"/>
        </w:numPr>
      </w:pPr>
      <w:bookmarkStart w:id="23" w:name="_Toc243687567"/>
      <w:r>
        <w:t>Enrutamiento del gateway</w:t>
      </w:r>
      <w:bookmarkEnd w:id="23"/>
    </w:p>
    <w:p w14:paraId="701BC88C" w14:textId="77777777" w:rsidR="0006425A" w:rsidRDefault="008732C5">
      <w:pPr>
        <w:keepNext/>
        <w:tabs>
          <w:tab w:val="left" w:pos="1134"/>
        </w:tabs>
        <w:spacing w:before="240" w:after="120" w:line="240" w:lineRule="auto"/>
        <w:ind w:left="1134" w:hanging="1134"/>
      </w:pPr>
      <w:r>
        <w:rPr>
          <w:b/>
          <w:bCs/>
          <w:color w:val="000000"/>
        </w:rPr>
        <w:t>Tabla 3:</w:t>
      </w:r>
      <w:r>
        <w:tab/>
      </w:r>
      <w:r>
        <w:rPr>
          <w:color w:val="000000"/>
        </w:rPr>
        <w:t>Enrutamiento de las rutas públicas en el API Gateway.</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4100"/>
        <w:gridCol w:w="1900"/>
        <w:gridCol w:w="2750"/>
      </w:tblGrid>
      <w:tr w:rsidR="0006425A" w14:paraId="3C0B47E0" w14:textId="77777777">
        <w:trPr>
          <w:cantSplit/>
          <w:tblHeader/>
          <w:jc w:val="center"/>
        </w:trPr>
        <w:tc>
          <w:tcPr>
            <w:tcW w:w="4100" w:type="dxa"/>
            <w:shd w:val="clear" w:color="auto" w:fill="D9D9D9"/>
            <w:vAlign w:val="center"/>
          </w:tcPr>
          <w:p w14:paraId="74E9A096" w14:textId="77777777" w:rsidR="0006425A" w:rsidRDefault="008732C5">
            <w:pPr>
              <w:jc w:val="center"/>
            </w:pPr>
            <w:r>
              <w:rPr>
                <w:b/>
                <w:bCs/>
                <w:color w:val="000000"/>
                <w:sz w:val="18"/>
                <w:szCs w:val="18"/>
              </w:rPr>
              <w:t>Prefijo público</w:t>
            </w:r>
          </w:p>
        </w:tc>
        <w:tc>
          <w:tcPr>
            <w:tcW w:w="1900" w:type="dxa"/>
            <w:shd w:val="clear" w:color="auto" w:fill="D9D9D9"/>
            <w:vAlign w:val="center"/>
          </w:tcPr>
          <w:p w14:paraId="41C292E7" w14:textId="77777777" w:rsidR="0006425A" w:rsidRDefault="008732C5">
            <w:pPr>
              <w:jc w:val="center"/>
            </w:pPr>
            <w:r>
              <w:rPr>
                <w:b/>
                <w:bCs/>
                <w:color w:val="000000"/>
                <w:sz w:val="18"/>
                <w:szCs w:val="18"/>
              </w:rPr>
              <w:t>Destino</w:t>
            </w:r>
          </w:p>
        </w:tc>
        <w:tc>
          <w:tcPr>
            <w:tcW w:w="2750" w:type="dxa"/>
            <w:shd w:val="clear" w:color="auto" w:fill="D9D9D9"/>
            <w:vAlign w:val="center"/>
          </w:tcPr>
          <w:p w14:paraId="608A7DDC" w14:textId="77777777" w:rsidR="0006425A" w:rsidRDefault="008732C5">
            <w:pPr>
              <w:jc w:val="center"/>
            </w:pPr>
            <w:r>
              <w:rPr>
                <w:b/>
                <w:bCs/>
                <w:color w:val="000000"/>
                <w:sz w:val="18"/>
                <w:szCs w:val="18"/>
              </w:rPr>
              <w:t>Ruta interna</w:t>
            </w:r>
          </w:p>
        </w:tc>
      </w:tr>
      <w:tr w:rsidR="0006425A" w14:paraId="33F6F679" w14:textId="77777777">
        <w:trPr>
          <w:cantSplit/>
          <w:jc w:val="center"/>
        </w:trPr>
        <w:tc>
          <w:tcPr>
            <w:tcW w:w="4100" w:type="dxa"/>
          </w:tcPr>
          <w:p w14:paraId="17D125E2" w14:textId="77777777" w:rsidR="0006425A" w:rsidRDefault="008732C5">
            <w:r>
              <w:rPr>
                <w:rFonts w:ascii="Consolas" w:eastAsia="Consolas" w:hAnsi="Consolas" w:cs="Consolas"/>
                <w:noProof/>
                <w:color w:val="000000"/>
                <w:sz w:val="17"/>
                <w:szCs w:val="17"/>
              </w:rPr>
              <w:t>/api/​auth/​*</w:t>
            </w:r>
            <w:r>
              <w:rPr>
                <w:color w:val="000000"/>
                <w:sz w:val="18"/>
                <w:szCs w:val="18"/>
              </w:rPr>
              <w:t xml:space="preserve">, </w:t>
            </w:r>
            <w:r>
              <w:rPr>
                <w:rFonts w:ascii="Consolas" w:eastAsia="Consolas" w:hAnsi="Consolas" w:cs="Consolas"/>
                <w:noProof/>
                <w:color w:val="000000"/>
                <w:sz w:val="17"/>
                <w:szCs w:val="17"/>
              </w:rPr>
              <w:t>/api/​usuarios/​*</w:t>
            </w:r>
            <w:r>
              <w:rPr>
                <w:color w:val="000000"/>
                <w:sz w:val="18"/>
                <w:szCs w:val="18"/>
              </w:rPr>
              <w:t xml:space="preserve">, </w:t>
            </w:r>
            <w:r>
              <w:rPr>
                <w:rFonts w:ascii="Consolas" w:eastAsia="Consolas" w:hAnsi="Consolas" w:cs="Consolas"/>
                <w:noProof/>
                <w:color w:val="000000"/>
                <w:sz w:val="17"/>
                <w:szCs w:val="17"/>
              </w:rPr>
              <w:t>/api/​roles</w:t>
            </w:r>
          </w:p>
        </w:tc>
        <w:tc>
          <w:tcPr>
            <w:tcW w:w="1900" w:type="dxa"/>
          </w:tcPr>
          <w:p w14:paraId="4DA709D8" w14:textId="77777777" w:rsidR="0006425A" w:rsidRDefault="008732C5">
            <w:r>
              <w:rPr>
                <w:color w:val="000000"/>
                <w:sz w:val="18"/>
                <w:szCs w:val="18"/>
              </w:rPr>
              <w:t>API Gateway</w:t>
            </w:r>
          </w:p>
        </w:tc>
        <w:tc>
          <w:tcPr>
            <w:tcW w:w="2750" w:type="dxa"/>
          </w:tcPr>
          <w:p w14:paraId="1C318CE5" w14:textId="77777777" w:rsidR="0006425A" w:rsidRDefault="008732C5">
            <w:r>
              <w:rPr>
                <w:color w:val="000000"/>
                <w:sz w:val="18"/>
                <w:szCs w:val="18"/>
              </w:rPr>
              <w:t>Se atienden en el propio gateway.</w:t>
            </w:r>
          </w:p>
        </w:tc>
      </w:tr>
      <w:tr w:rsidR="0006425A" w14:paraId="5CFB57AE" w14:textId="77777777">
        <w:trPr>
          <w:cantSplit/>
          <w:jc w:val="center"/>
        </w:trPr>
        <w:tc>
          <w:tcPr>
            <w:tcW w:w="4100" w:type="dxa"/>
          </w:tcPr>
          <w:p w14:paraId="245A4C29" w14:textId="77777777" w:rsidR="0006425A" w:rsidRDefault="008732C5">
            <w:r>
              <w:rPr>
                <w:rFonts w:ascii="Consolas" w:eastAsia="Consolas" w:hAnsi="Consolas" w:cs="Consolas"/>
                <w:noProof/>
                <w:color w:val="000000"/>
                <w:sz w:val="17"/>
                <w:szCs w:val="17"/>
              </w:rPr>
              <w:t>/api/​categorias/​*</w:t>
            </w:r>
            <w:r>
              <w:rPr>
                <w:color w:val="000000"/>
                <w:sz w:val="18"/>
                <w:szCs w:val="18"/>
              </w:rPr>
              <w:t xml:space="preserve">, </w:t>
            </w:r>
            <w:r>
              <w:rPr>
                <w:rFonts w:ascii="Consolas" w:eastAsia="Consolas" w:hAnsi="Consolas" w:cs="Consolas"/>
                <w:noProof/>
                <w:color w:val="000000"/>
                <w:sz w:val="17"/>
                <w:szCs w:val="17"/>
              </w:rPr>
              <w:t>/api/​productos/​*</w:t>
            </w:r>
          </w:p>
        </w:tc>
        <w:tc>
          <w:tcPr>
            <w:tcW w:w="1900" w:type="dxa"/>
          </w:tcPr>
          <w:p w14:paraId="37289052" w14:textId="77777777" w:rsidR="0006425A" w:rsidRDefault="008732C5">
            <w:r>
              <w:rPr>
                <w:color w:val="000000"/>
                <w:sz w:val="18"/>
                <w:szCs w:val="18"/>
              </w:rPr>
              <w:t>ms</w:t>
            </w:r>
            <w:r>
              <w:rPr>
                <w:color w:val="000000"/>
                <w:sz w:val="18"/>
                <w:szCs w:val="18"/>
              </w:rPr>
              <w:noBreakHyphen/>
              <w:t>productos</w:t>
            </w:r>
          </w:p>
        </w:tc>
        <w:tc>
          <w:tcPr>
            <w:tcW w:w="2750" w:type="dxa"/>
          </w:tcPr>
          <w:p w14:paraId="2A3561F2" w14:textId="77777777" w:rsidR="0006425A" w:rsidRDefault="008732C5">
            <w:r>
              <w:rPr>
                <w:rFonts w:ascii="Consolas" w:eastAsia="Consolas" w:hAnsi="Consolas" w:cs="Consolas"/>
                <w:noProof/>
                <w:color w:val="000000"/>
                <w:sz w:val="17"/>
                <w:szCs w:val="17"/>
              </w:rPr>
              <w:t>/categorias/​*</w:t>
            </w:r>
            <w:r>
              <w:rPr>
                <w:color w:val="000000"/>
                <w:sz w:val="18"/>
                <w:szCs w:val="18"/>
              </w:rPr>
              <w:t xml:space="preserve">, </w:t>
            </w:r>
            <w:r>
              <w:rPr>
                <w:rFonts w:ascii="Consolas" w:eastAsia="Consolas" w:hAnsi="Consolas" w:cs="Consolas"/>
                <w:noProof/>
                <w:color w:val="000000"/>
                <w:sz w:val="17"/>
                <w:szCs w:val="17"/>
              </w:rPr>
              <w:t>/productos/​*</w:t>
            </w:r>
          </w:p>
        </w:tc>
      </w:tr>
      <w:tr w:rsidR="0006425A" w14:paraId="6BEA8F22" w14:textId="77777777">
        <w:trPr>
          <w:cantSplit/>
          <w:jc w:val="center"/>
        </w:trPr>
        <w:tc>
          <w:tcPr>
            <w:tcW w:w="4100" w:type="dxa"/>
          </w:tcPr>
          <w:p w14:paraId="315F9517" w14:textId="77777777" w:rsidR="0006425A" w:rsidRDefault="008732C5">
            <w:r>
              <w:rPr>
                <w:rFonts w:ascii="Consolas" w:eastAsia="Consolas" w:hAnsi="Consolas" w:cs="Consolas"/>
                <w:noProof/>
                <w:color w:val="000000"/>
                <w:sz w:val="17"/>
                <w:szCs w:val="17"/>
              </w:rPr>
              <w:t>/api/​bodegas/​*</w:t>
            </w:r>
            <w:r>
              <w:rPr>
                <w:color w:val="000000"/>
                <w:sz w:val="18"/>
                <w:szCs w:val="18"/>
              </w:rPr>
              <w:t xml:space="preserve">, </w:t>
            </w:r>
            <w:r>
              <w:rPr>
                <w:rFonts w:ascii="Consolas" w:eastAsia="Consolas" w:hAnsi="Consolas" w:cs="Consolas"/>
                <w:noProof/>
                <w:color w:val="000000"/>
                <w:sz w:val="17"/>
                <w:szCs w:val="17"/>
              </w:rPr>
              <w:t>/api/​stock/​*</w:t>
            </w:r>
            <w:r>
              <w:rPr>
                <w:color w:val="000000"/>
                <w:sz w:val="18"/>
                <w:szCs w:val="18"/>
              </w:rPr>
              <w:t xml:space="preserve">, </w:t>
            </w:r>
            <w:r>
              <w:rPr>
                <w:rFonts w:ascii="Consolas" w:eastAsia="Consolas" w:hAnsi="Consolas" w:cs="Consolas"/>
                <w:noProof/>
                <w:color w:val="000000"/>
                <w:sz w:val="17"/>
                <w:szCs w:val="17"/>
              </w:rPr>
              <w:t>/api/​movimientos/​*</w:t>
            </w:r>
            <w:r>
              <w:rPr>
                <w:color w:val="000000"/>
                <w:sz w:val="18"/>
                <w:szCs w:val="18"/>
              </w:rPr>
              <w:t xml:space="preserve">, </w:t>
            </w:r>
            <w:r>
              <w:rPr>
                <w:rFonts w:ascii="Consolas" w:eastAsia="Consolas" w:hAnsi="Consolas" w:cs="Consolas"/>
                <w:noProof/>
                <w:color w:val="000000"/>
                <w:sz w:val="17"/>
                <w:szCs w:val="17"/>
              </w:rPr>
              <w:t>/api/​kardex</w:t>
            </w:r>
            <w:r>
              <w:rPr>
                <w:color w:val="000000"/>
                <w:sz w:val="18"/>
                <w:szCs w:val="18"/>
              </w:rPr>
              <w:t xml:space="preserve">, </w:t>
            </w:r>
            <w:r>
              <w:rPr>
                <w:rFonts w:ascii="Consolas" w:eastAsia="Consolas" w:hAnsi="Consolas" w:cs="Consolas"/>
                <w:noProof/>
                <w:color w:val="000000"/>
                <w:sz w:val="17"/>
                <w:szCs w:val="17"/>
              </w:rPr>
              <w:t>/api/​traslados/​*</w:t>
            </w:r>
            <w:r>
              <w:rPr>
                <w:color w:val="000000"/>
                <w:sz w:val="18"/>
                <w:szCs w:val="18"/>
              </w:rPr>
              <w:t xml:space="preserve">, </w:t>
            </w:r>
            <w:r>
              <w:rPr>
                <w:rFonts w:ascii="Consolas" w:eastAsia="Consolas" w:hAnsi="Consolas" w:cs="Consolas"/>
                <w:noProof/>
                <w:color w:val="000000"/>
                <w:sz w:val="17"/>
                <w:szCs w:val="17"/>
              </w:rPr>
              <w:t>/api/​devoluciones-cliente/​*</w:t>
            </w:r>
          </w:p>
        </w:tc>
        <w:tc>
          <w:tcPr>
            <w:tcW w:w="1900" w:type="dxa"/>
          </w:tcPr>
          <w:p w14:paraId="3AE755E4" w14:textId="77777777" w:rsidR="0006425A" w:rsidRDefault="008732C5">
            <w:r>
              <w:rPr>
                <w:color w:val="000000"/>
                <w:sz w:val="18"/>
                <w:szCs w:val="18"/>
              </w:rPr>
              <w:t>ms</w:t>
            </w:r>
            <w:r>
              <w:rPr>
                <w:color w:val="000000"/>
                <w:sz w:val="18"/>
                <w:szCs w:val="18"/>
              </w:rPr>
              <w:noBreakHyphen/>
              <w:t>inventario</w:t>
            </w:r>
          </w:p>
        </w:tc>
        <w:tc>
          <w:tcPr>
            <w:tcW w:w="2750" w:type="dxa"/>
          </w:tcPr>
          <w:p w14:paraId="57D6F10E" w14:textId="77777777" w:rsidR="0006425A" w:rsidRDefault="008732C5">
            <w:r>
              <w:rPr>
                <w:color w:val="000000"/>
                <w:sz w:val="18"/>
                <w:szCs w:val="18"/>
              </w:rPr>
              <w:t xml:space="preserve">La misma ruta, sin </w:t>
            </w:r>
            <w:r>
              <w:rPr>
                <w:rFonts w:ascii="Consolas" w:eastAsia="Consolas" w:hAnsi="Consolas" w:cs="Consolas"/>
                <w:noProof/>
                <w:color w:val="000000"/>
                <w:sz w:val="17"/>
                <w:szCs w:val="17"/>
              </w:rPr>
              <w:t>/api</w:t>
            </w:r>
            <w:r>
              <w:rPr>
                <w:color w:val="000000"/>
                <w:sz w:val="18"/>
                <w:szCs w:val="18"/>
              </w:rPr>
              <w:t>.</w:t>
            </w:r>
          </w:p>
        </w:tc>
      </w:tr>
      <w:tr w:rsidR="0006425A" w14:paraId="70304BFB" w14:textId="77777777">
        <w:trPr>
          <w:cantSplit/>
          <w:jc w:val="center"/>
        </w:trPr>
        <w:tc>
          <w:tcPr>
            <w:tcW w:w="4100" w:type="dxa"/>
          </w:tcPr>
          <w:p w14:paraId="2081FE85" w14:textId="77777777" w:rsidR="0006425A" w:rsidRDefault="008732C5">
            <w:r>
              <w:rPr>
                <w:rFonts w:ascii="Consolas" w:eastAsia="Consolas" w:hAnsi="Consolas" w:cs="Consolas"/>
                <w:noProof/>
                <w:color w:val="000000"/>
                <w:sz w:val="17"/>
                <w:szCs w:val="17"/>
              </w:rPr>
              <w:t>/api/​proveedores/​*</w:t>
            </w:r>
          </w:p>
        </w:tc>
        <w:tc>
          <w:tcPr>
            <w:tcW w:w="1900" w:type="dxa"/>
          </w:tcPr>
          <w:p w14:paraId="360DEED6" w14:textId="77777777" w:rsidR="0006425A" w:rsidRDefault="008732C5">
            <w:r>
              <w:rPr>
                <w:color w:val="000000"/>
                <w:sz w:val="18"/>
                <w:szCs w:val="18"/>
              </w:rPr>
              <w:t>ms</w:t>
            </w:r>
            <w:r>
              <w:rPr>
                <w:color w:val="000000"/>
                <w:sz w:val="18"/>
                <w:szCs w:val="18"/>
              </w:rPr>
              <w:noBreakHyphen/>
              <w:t>proveedores</w:t>
            </w:r>
          </w:p>
        </w:tc>
        <w:tc>
          <w:tcPr>
            <w:tcW w:w="2750" w:type="dxa"/>
          </w:tcPr>
          <w:p w14:paraId="4F905C43" w14:textId="77777777" w:rsidR="0006425A" w:rsidRDefault="008732C5">
            <w:r>
              <w:rPr>
                <w:rFonts w:ascii="Consolas" w:eastAsia="Consolas" w:hAnsi="Consolas" w:cs="Consolas"/>
                <w:noProof/>
                <w:color w:val="000000"/>
                <w:sz w:val="17"/>
                <w:szCs w:val="17"/>
              </w:rPr>
              <w:t>/proveedores/​*</w:t>
            </w:r>
          </w:p>
        </w:tc>
      </w:tr>
      <w:tr w:rsidR="0006425A" w14:paraId="7E25FD5E" w14:textId="77777777">
        <w:trPr>
          <w:cantSplit/>
          <w:jc w:val="center"/>
        </w:trPr>
        <w:tc>
          <w:tcPr>
            <w:tcW w:w="4100" w:type="dxa"/>
          </w:tcPr>
          <w:p w14:paraId="07DFCDA1" w14:textId="77777777" w:rsidR="0006425A" w:rsidRDefault="008732C5">
            <w:r>
              <w:rPr>
                <w:rFonts w:ascii="Consolas" w:eastAsia="Consolas" w:hAnsi="Consolas" w:cs="Consolas"/>
                <w:noProof/>
                <w:color w:val="000000"/>
                <w:sz w:val="17"/>
                <w:szCs w:val="17"/>
              </w:rPr>
              <w:t>/api/​ordenes-compra/​*</w:t>
            </w:r>
            <w:r>
              <w:rPr>
                <w:color w:val="000000"/>
                <w:sz w:val="18"/>
                <w:szCs w:val="18"/>
              </w:rPr>
              <w:t xml:space="preserve">, </w:t>
            </w:r>
            <w:r>
              <w:rPr>
                <w:rFonts w:ascii="Consolas" w:eastAsia="Consolas" w:hAnsi="Consolas" w:cs="Consolas"/>
                <w:noProof/>
                <w:color w:val="000000"/>
                <w:sz w:val="17"/>
                <w:szCs w:val="17"/>
              </w:rPr>
              <w:t>/api/​devoluciones-proveedor</w:t>
            </w:r>
          </w:p>
        </w:tc>
        <w:tc>
          <w:tcPr>
            <w:tcW w:w="1900" w:type="dxa"/>
          </w:tcPr>
          <w:p w14:paraId="2FE04D44" w14:textId="77777777" w:rsidR="0006425A" w:rsidRDefault="008732C5">
            <w:r>
              <w:rPr>
                <w:color w:val="000000"/>
                <w:sz w:val="18"/>
                <w:szCs w:val="18"/>
              </w:rPr>
              <w:t>ms</w:t>
            </w:r>
            <w:r>
              <w:rPr>
                <w:color w:val="000000"/>
                <w:sz w:val="18"/>
                <w:szCs w:val="18"/>
              </w:rPr>
              <w:noBreakHyphen/>
              <w:t>compras</w:t>
            </w:r>
          </w:p>
        </w:tc>
        <w:tc>
          <w:tcPr>
            <w:tcW w:w="2750" w:type="dxa"/>
          </w:tcPr>
          <w:p w14:paraId="4B00F0E2" w14:textId="77777777" w:rsidR="0006425A" w:rsidRDefault="008732C5">
            <w:r>
              <w:rPr>
                <w:color w:val="000000"/>
                <w:sz w:val="18"/>
                <w:szCs w:val="18"/>
              </w:rPr>
              <w:t xml:space="preserve">La misma ruta, sin </w:t>
            </w:r>
            <w:r>
              <w:rPr>
                <w:rFonts w:ascii="Consolas" w:eastAsia="Consolas" w:hAnsi="Consolas" w:cs="Consolas"/>
                <w:noProof/>
                <w:color w:val="000000"/>
                <w:sz w:val="17"/>
                <w:szCs w:val="17"/>
              </w:rPr>
              <w:t>/api</w:t>
            </w:r>
            <w:r>
              <w:rPr>
                <w:color w:val="000000"/>
                <w:sz w:val="18"/>
                <w:szCs w:val="18"/>
              </w:rPr>
              <w:t>.</w:t>
            </w:r>
          </w:p>
        </w:tc>
      </w:tr>
      <w:tr w:rsidR="0006425A" w14:paraId="53E93CFC" w14:textId="77777777">
        <w:trPr>
          <w:cantSplit/>
          <w:jc w:val="center"/>
        </w:trPr>
        <w:tc>
          <w:tcPr>
            <w:tcW w:w="4100" w:type="dxa"/>
          </w:tcPr>
          <w:p w14:paraId="1275F53D" w14:textId="77777777" w:rsidR="0006425A" w:rsidRDefault="008732C5">
            <w:r>
              <w:rPr>
                <w:rFonts w:ascii="Consolas" w:eastAsia="Consolas" w:hAnsi="Consolas" w:cs="Consolas"/>
                <w:noProof/>
                <w:color w:val="000000"/>
                <w:sz w:val="17"/>
                <w:szCs w:val="17"/>
              </w:rPr>
              <w:t>/api/​reportes/​*</w:t>
            </w:r>
            <w:r>
              <w:rPr>
                <w:color w:val="000000"/>
                <w:sz w:val="18"/>
                <w:szCs w:val="18"/>
              </w:rPr>
              <w:t xml:space="preserve">, </w:t>
            </w:r>
            <w:r>
              <w:rPr>
                <w:rFonts w:ascii="Consolas" w:eastAsia="Consolas" w:hAnsi="Consolas" w:cs="Consolas"/>
                <w:noProof/>
                <w:color w:val="000000"/>
                <w:sz w:val="17"/>
                <w:szCs w:val="17"/>
              </w:rPr>
              <w:t>/api/​dashboard</w:t>
            </w:r>
          </w:p>
        </w:tc>
        <w:tc>
          <w:tcPr>
            <w:tcW w:w="1900" w:type="dxa"/>
          </w:tcPr>
          <w:p w14:paraId="524DE2D3" w14:textId="77777777" w:rsidR="0006425A" w:rsidRDefault="008732C5">
            <w:r>
              <w:rPr>
                <w:color w:val="000000"/>
                <w:sz w:val="18"/>
                <w:szCs w:val="18"/>
              </w:rPr>
              <w:t>ms</w:t>
            </w:r>
            <w:r>
              <w:rPr>
                <w:color w:val="000000"/>
                <w:sz w:val="18"/>
                <w:szCs w:val="18"/>
              </w:rPr>
              <w:noBreakHyphen/>
              <w:t>reportes</w:t>
            </w:r>
          </w:p>
        </w:tc>
        <w:tc>
          <w:tcPr>
            <w:tcW w:w="2750" w:type="dxa"/>
          </w:tcPr>
          <w:p w14:paraId="1103A54D" w14:textId="77777777" w:rsidR="0006425A" w:rsidRDefault="008732C5">
            <w:r>
              <w:rPr>
                <w:color w:val="000000"/>
                <w:sz w:val="18"/>
                <w:szCs w:val="18"/>
              </w:rPr>
              <w:t xml:space="preserve">La misma ruta, sin </w:t>
            </w:r>
            <w:r>
              <w:rPr>
                <w:rFonts w:ascii="Consolas" w:eastAsia="Consolas" w:hAnsi="Consolas" w:cs="Consolas"/>
                <w:noProof/>
                <w:color w:val="000000"/>
                <w:sz w:val="17"/>
                <w:szCs w:val="17"/>
              </w:rPr>
              <w:t>/api</w:t>
            </w:r>
            <w:r>
              <w:rPr>
                <w:color w:val="000000"/>
                <w:sz w:val="18"/>
                <w:szCs w:val="18"/>
              </w:rPr>
              <w:t>.</w:t>
            </w:r>
          </w:p>
        </w:tc>
      </w:tr>
      <w:tr w:rsidR="0006425A" w14:paraId="4926B52B" w14:textId="77777777">
        <w:trPr>
          <w:cantSplit/>
          <w:jc w:val="center"/>
        </w:trPr>
        <w:tc>
          <w:tcPr>
            <w:tcW w:w="4100" w:type="dxa"/>
          </w:tcPr>
          <w:p w14:paraId="35D56A5C" w14:textId="77777777" w:rsidR="0006425A" w:rsidRDefault="008732C5">
            <w:pPr>
              <w:keepNext/>
            </w:pPr>
            <w:r>
              <w:rPr>
                <w:rFonts w:ascii="Consolas" w:eastAsia="Consolas" w:hAnsi="Consolas" w:cs="Consolas"/>
                <w:noProof/>
                <w:color w:val="000000"/>
                <w:sz w:val="17"/>
                <w:szCs w:val="17"/>
              </w:rPr>
              <w:t>/api/​notificaciones/​*</w:t>
            </w:r>
            <w:r>
              <w:rPr>
                <w:color w:val="000000"/>
                <w:sz w:val="18"/>
                <w:szCs w:val="18"/>
              </w:rPr>
              <w:t xml:space="preserve">, </w:t>
            </w:r>
            <w:r>
              <w:rPr>
                <w:rFonts w:ascii="Consolas" w:eastAsia="Consolas" w:hAnsi="Consolas" w:cs="Consolas"/>
                <w:noProof/>
                <w:color w:val="000000"/>
                <w:sz w:val="17"/>
                <w:szCs w:val="17"/>
              </w:rPr>
              <w:t>/api/​dispositivos/​*</w:t>
            </w:r>
          </w:p>
        </w:tc>
        <w:tc>
          <w:tcPr>
            <w:tcW w:w="1900" w:type="dxa"/>
          </w:tcPr>
          <w:p w14:paraId="575E2AF4" w14:textId="77777777" w:rsidR="0006425A" w:rsidRDefault="008732C5">
            <w:pPr>
              <w:keepNext/>
            </w:pPr>
            <w:r>
              <w:rPr>
                <w:color w:val="000000"/>
                <w:sz w:val="18"/>
                <w:szCs w:val="18"/>
              </w:rPr>
              <w:t>ms</w:t>
            </w:r>
            <w:r>
              <w:rPr>
                <w:color w:val="000000"/>
                <w:sz w:val="18"/>
                <w:szCs w:val="18"/>
              </w:rPr>
              <w:noBreakHyphen/>
              <w:t>notificaciones</w:t>
            </w:r>
          </w:p>
        </w:tc>
        <w:tc>
          <w:tcPr>
            <w:tcW w:w="2750" w:type="dxa"/>
          </w:tcPr>
          <w:p w14:paraId="52A2C32F" w14:textId="77777777" w:rsidR="0006425A" w:rsidRDefault="008732C5">
            <w:pPr>
              <w:keepNext/>
            </w:pPr>
            <w:r>
              <w:rPr>
                <w:color w:val="000000"/>
                <w:sz w:val="18"/>
                <w:szCs w:val="18"/>
              </w:rPr>
              <w:t xml:space="preserve">La misma ruta, sin </w:t>
            </w:r>
            <w:r>
              <w:rPr>
                <w:rFonts w:ascii="Consolas" w:eastAsia="Consolas" w:hAnsi="Consolas" w:cs="Consolas"/>
                <w:noProof/>
                <w:color w:val="000000"/>
                <w:sz w:val="17"/>
                <w:szCs w:val="17"/>
              </w:rPr>
              <w:t>/api</w:t>
            </w:r>
            <w:r>
              <w:rPr>
                <w:color w:val="000000"/>
                <w:sz w:val="18"/>
                <w:szCs w:val="18"/>
              </w:rPr>
              <w:t>.</w:t>
            </w:r>
          </w:p>
        </w:tc>
      </w:tr>
    </w:tbl>
    <w:p w14:paraId="6D011D51" w14:textId="77777777" w:rsidR="0006425A" w:rsidRDefault="008732C5">
      <w:pPr>
        <w:spacing w:before="60" w:after="240" w:line="240" w:lineRule="auto"/>
      </w:pPr>
      <w:r>
        <w:rPr>
          <w:color w:val="000000"/>
          <w:sz w:val="18"/>
          <w:szCs w:val="18"/>
        </w:rPr>
        <w:t>Fuente: elaboración propia.</w:t>
      </w:r>
    </w:p>
    <w:p w14:paraId="5ECE9F70" w14:textId="77777777" w:rsidR="0006425A" w:rsidRDefault="008732C5">
      <w:pPr>
        <w:pStyle w:val="Ttulo2"/>
        <w:numPr>
          <w:ilvl w:val="1"/>
          <w:numId w:val="3"/>
        </w:numPr>
      </w:pPr>
      <w:bookmarkStart w:id="24" w:name="_Toc243687568"/>
      <w:r>
        <w:t>Matriz de permisos por rol</w:t>
      </w:r>
      <w:bookmarkEnd w:id="24"/>
    </w:p>
    <w:p w14:paraId="37C784FF" w14:textId="77777777" w:rsidR="0006425A" w:rsidRDefault="008732C5">
      <w:pPr>
        <w:spacing w:after="240" w:line="360" w:lineRule="auto"/>
        <w:jc w:val="both"/>
      </w:pPr>
      <w:r>
        <w:rPr>
          <w:color w:val="000000"/>
        </w:rPr>
        <w:t xml:space="preserve">La tabla 4 traduce los cuatro roles de RF07 en permisos que aplica el gateway. </w:t>
      </w:r>
      <w:r>
        <w:rPr>
          <w:i/>
          <w:iCs/>
          <w:color w:val="000000"/>
        </w:rPr>
        <w:t>Ver</w:t>
      </w:r>
      <w:r>
        <w:rPr>
          <w:color w:val="000000"/>
        </w:rPr>
        <w:t xml:space="preserve"> significa solo consulta (GET). Se agregaron dos precisiones necesarias para operar: todos los roles pueden consultar saldos, y el jefe de bodega puede ver las órdenes de compra para recibirlas.</w:t>
      </w:r>
    </w:p>
    <w:p w14:paraId="7C460765" w14:textId="77777777" w:rsidR="0006425A" w:rsidRDefault="008732C5">
      <w:pPr>
        <w:keepNext/>
        <w:tabs>
          <w:tab w:val="left" w:pos="1134"/>
        </w:tabs>
        <w:spacing w:before="240" w:after="120" w:line="240" w:lineRule="auto"/>
        <w:ind w:left="1134" w:hanging="1134"/>
      </w:pPr>
      <w:r>
        <w:rPr>
          <w:b/>
          <w:bCs/>
          <w:color w:val="000000"/>
        </w:rPr>
        <w:t>Tabla 4:</w:t>
      </w:r>
      <w:r>
        <w:tab/>
      </w:r>
      <w:r>
        <w:rPr>
          <w:color w:val="000000"/>
        </w:rPr>
        <w:t>Matriz de permisos por rol.</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750"/>
        <w:gridCol w:w="1600"/>
        <w:gridCol w:w="1500"/>
        <w:gridCol w:w="1400"/>
        <w:gridCol w:w="1500"/>
      </w:tblGrid>
      <w:tr w:rsidR="0006425A" w14:paraId="0478B5B5" w14:textId="77777777">
        <w:trPr>
          <w:cantSplit/>
          <w:tblHeader/>
          <w:jc w:val="center"/>
        </w:trPr>
        <w:tc>
          <w:tcPr>
            <w:tcW w:w="2750" w:type="dxa"/>
            <w:shd w:val="clear" w:color="auto" w:fill="D9D9D9"/>
            <w:vAlign w:val="center"/>
          </w:tcPr>
          <w:p w14:paraId="2596A8F3" w14:textId="77777777" w:rsidR="0006425A" w:rsidRDefault="008732C5">
            <w:pPr>
              <w:jc w:val="center"/>
            </w:pPr>
            <w:r>
              <w:rPr>
                <w:b/>
                <w:bCs/>
                <w:color w:val="000000"/>
                <w:sz w:val="18"/>
                <w:szCs w:val="18"/>
              </w:rPr>
              <w:t>Operación</w:t>
            </w:r>
          </w:p>
        </w:tc>
        <w:tc>
          <w:tcPr>
            <w:tcW w:w="1600" w:type="dxa"/>
            <w:shd w:val="clear" w:color="auto" w:fill="D9D9D9"/>
            <w:vAlign w:val="center"/>
          </w:tcPr>
          <w:p w14:paraId="1FDC447A" w14:textId="77777777" w:rsidR="0006425A" w:rsidRDefault="008732C5">
            <w:pPr>
              <w:jc w:val="center"/>
            </w:pPr>
            <w:r>
              <w:rPr>
                <w:b/>
                <w:bCs/>
                <w:color w:val="000000"/>
                <w:sz w:val="18"/>
                <w:szCs w:val="18"/>
              </w:rPr>
              <w:t>Administrador</w:t>
            </w:r>
          </w:p>
        </w:tc>
        <w:tc>
          <w:tcPr>
            <w:tcW w:w="1500" w:type="dxa"/>
            <w:shd w:val="clear" w:color="auto" w:fill="D9D9D9"/>
            <w:vAlign w:val="center"/>
          </w:tcPr>
          <w:p w14:paraId="603BB9C3" w14:textId="77777777" w:rsidR="0006425A" w:rsidRDefault="008732C5">
            <w:pPr>
              <w:jc w:val="center"/>
            </w:pPr>
            <w:r>
              <w:rPr>
                <w:b/>
                <w:bCs/>
                <w:color w:val="000000"/>
                <w:sz w:val="18"/>
                <w:szCs w:val="18"/>
              </w:rPr>
              <w:t>Jefe de bodega</w:t>
            </w:r>
          </w:p>
        </w:tc>
        <w:tc>
          <w:tcPr>
            <w:tcW w:w="1400" w:type="dxa"/>
            <w:shd w:val="clear" w:color="auto" w:fill="D9D9D9"/>
            <w:vAlign w:val="center"/>
          </w:tcPr>
          <w:p w14:paraId="6E524594" w14:textId="77777777" w:rsidR="0006425A" w:rsidRDefault="008732C5">
            <w:pPr>
              <w:jc w:val="center"/>
            </w:pPr>
            <w:r>
              <w:rPr>
                <w:b/>
                <w:bCs/>
                <w:color w:val="000000"/>
                <w:sz w:val="18"/>
                <w:szCs w:val="18"/>
              </w:rPr>
              <w:t>Compras</w:t>
            </w:r>
          </w:p>
        </w:tc>
        <w:tc>
          <w:tcPr>
            <w:tcW w:w="1500" w:type="dxa"/>
            <w:shd w:val="clear" w:color="auto" w:fill="D9D9D9"/>
            <w:vAlign w:val="center"/>
          </w:tcPr>
          <w:p w14:paraId="65443381" w14:textId="77777777" w:rsidR="0006425A" w:rsidRDefault="008732C5">
            <w:pPr>
              <w:jc w:val="center"/>
            </w:pPr>
            <w:r>
              <w:rPr>
                <w:b/>
                <w:bCs/>
                <w:color w:val="000000"/>
                <w:sz w:val="18"/>
                <w:szCs w:val="18"/>
              </w:rPr>
              <w:t>Gerente</w:t>
            </w:r>
          </w:p>
        </w:tc>
      </w:tr>
      <w:tr w:rsidR="0006425A" w14:paraId="05C5E6B3" w14:textId="77777777">
        <w:trPr>
          <w:cantSplit/>
          <w:jc w:val="center"/>
        </w:trPr>
        <w:tc>
          <w:tcPr>
            <w:tcW w:w="2750" w:type="dxa"/>
          </w:tcPr>
          <w:p w14:paraId="25DF8C10" w14:textId="77777777" w:rsidR="0006425A" w:rsidRDefault="008732C5">
            <w:r>
              <w:rPr>
                <w:b/>
                <w:bCs/>
                <w:color w:val="000000"/>
                <w:sz w:val="18"/>
                <w:szCs w:val="18"/>
              </w:rPr>
              <w:t>Usuarios y roles</w:t>
            </w:r>
          </w:p>
        </w:tc>
        <w:tc>
          <w:tcPr>
            <w:tcW w:w="1600" w:type="dxa"/>
          </w:tcPr>
          <w:p w14:paraId="0C0D1B35" w14:textId="77777777" w:rsidR="0006425A" w:rsidRDefault="008732C5">
            <w:r>
              <w:rPr>
                <w:color w:val="000000"/>
                <w:sz w:val="18"/>
                <w:szCs w:val="18"/>
              </w:rPr>
              <w:t>Sí</w:t>
            </w:r>
          </w:p>
        </w:tc>
        <w:tc>
          <w:tcPr>
            <w:tcW w:w="1500" w:type="dxa"/>
          </w:tcPr>
          <w:p w14:paraId="6DD9681D" w14:textId="77777777" w:rsidR="0006425A" w:rsidRDefault="008732C5">
            <w:r>
              <w:rPr>
                <w:color w:val="000000"/>
                <w:sz w:val="18"/>
                <w:szCs w:val="18"/>
              </w:rPr>
              <w:t>—</w:t>
            </w:r>
          </w:p>
        </w:tc>
        <w:tc>
          <w:tcPr>
            <w:tcW w:w="1400" w:type="dxa"/>
          </w:tcPr>
          <w:p w14:paraId="487C12A7" w14:textId="77777777" w:rsidR="0006425A" w:rsidRDefault="008732C5">
            <w:r>
              <w:rPr>
                <w:color w:val="000000"/>
                <w:sz w:val="18"/>
                <w:szCs w:val="18"/>
              </w:rPr>
              <w:t>—</w:t>
            </w:r>
          </w:p>
        </w:tc>
        <w:tc>
          <w:tcPr>
            <w:tcW w:w="1500" w:type="dxa"/>
          </w:tcPr>
          <w:p w14:paraId="5AE45CB8" w14:textId="77777777" w:rsidR="0006425A" w:rsidRDefault="008732C5">
            <w:r>
              <w:rPr>
                <w:color w:val="000000"/>
                <w:sz w:val="18"/>
                <w:szCs w:val="18"/>
              </w:rPr>
              <w:t>—</w:t>
            </w:r>
          </w:p>
        </w:tc>
      </w:tr>
      <w:tr w:rsidR="0006425A" w14:paraId="6B46BE37" w14:textId="77777777">
        <w:trPr>
          <w:cantSplit/>
          <w:jc w:val="center"/>
        </w:trPr>
        <w:tc>
          <w:tcPr>
            <w:tcW w:w="2750" w:type="dxa"/>
          </w:tcPr>
          <w:p w14:paraId="14300B11" w14:textId="77777777" w:rsidR="0006425A" w:rsidRDefault="008732C5">
            <w:r>
              <w:rPr>
                <w:b/>
                <w:bCs/>
                <w:color w:val="000000"/>
                <w:sz w:val="18"/>
                <w:szCs w:val="18"/>
              </w:rPr>
              <w:t>Productos y categorías</w:t>
            </w:r>
          </w:p>
        </w:tc>
        <w:tc>
          <w:tcPr>
            <w:tcW w:w="1600" w:type="dxa"/>
          </w:tcPr>
          <w:p w14:paraId="12253AD5" w14:textId="77777777" w:rsidR="0006425A" w:rsidRDefault="008732C5">
            <w:r>
              <w:rPr>
                <w:color w:val="000000"/>
                <w:sz w:val="18"/>
                <w:szCs w:val="18"/>
              </w:rPr>
              <w:t>Sí</w:t>
            </w:r>
          </w:p>
        </w:tc>
        <w:tc>
          <w:tcPr>
            <w:tcW w:w="1500" w:type="dxa"/>
          </w:tcPr>
          <w:p w14:paraId="394EC4F0" w14:textId="77777777" w:rsidR="0006425A" w:rsidRDefault="008732C5">
            <w:r>
              <w:rPr>
                <w:color w:val="000000"/>
                <w:sz w:val="18"/>
                <w:szCs w:val="18"/>
              </w:rPr>
              <w:t>Ver</w:t>
            </w:r>
          </w:p>
        </w:tc>
        <w:tc>
          <w:tcPr>
            <w:tcW w:w="1400" w:type="dxa"/>
          </w:tcPr>
          <w:p w14:paraId="1DE5F093" w14:textId="77777777" w:rsidR="0006425A" w:rsidRDefault="008732C5">
            <w:r>
              <w:rPr>
                <w:color w:val="000000"/>
                <w:sz w:val="18"/>
                <w:szCs w:val="18"/>
              </w:rPr>
              <w:t>Ver</w:t>
            </w:r>
          </w:p>
        </w:tc>
        <w:tc>
          <w:tcPr>
            <w:tcW w:w="1500" w:type="dxa"/>
          </w:tcPr>
          <w:p w14:paraId="194AF286" w14:textId="77777777" w:rsidR="0006425A" w:rsidRDefault="008732C5">
            <w:r>
              <w:rPr>
                <w:color w:val="000000"/>
                <w:sz w:val="18"/>
                <w:szCs w:val="18"/>
              </w:rPr>
              <w:t>Ver</w:t>
            </w:r>
          </w:p>
        </w:tc>
      </w:tr>
      <w:tr w:rsidR="0006425A" w14:paraId="73F37E42" w14:textId="77777777">
        <w:trPr>
          <w:cantSplit/>
          <w:jc w:val="center"/>
        </w:trPr>
        <w:tc>
          <w:tcPr>
            <w:tcW w:w="2750" w:type="dxa"/>
          </w:tcPr>
          <w:p w14:paraId="13FC4562" w14:textId="77777777" w:rsidR="0006425A" w:rsidRDefault="008732C5">
            <w:r>
              <w:rPr>
                <w:b/>
                <w:bCs/>
                <w:color w:val="000000"/>
                <w:sz w:val="18"/>
                <w:szCs w:val="18"/>
              </w:rPr>
              <w:t>Bodegas</w:t>
            </w:r>
          </w:p>
        </w:tc>
        <w:tc>
          <w:tcPr>
            <w:tcW w:w="1600" w:type="dxa"/>
          </w:tcPr>
          <w:p w14:paraId="4FFE8EC0" w14:textId="77777777" w:rsidR="0006425A" w:rsidRDefault="008732C5">
            <w:r>
              <w:rPr>
                <w:color w:val="000000"/>
                <w:sz w:val="18"/>
                <w:szCs w:val="18"/>
              </w:rPr>
              <w:t>Sí</w:t>
            </w:r>
          </w:p>
        </w:tc>
        <w:tc>
          <w:tcPr>
            <w:tcW w:w="1500" w:type="dxa"/>
          </w:tcPr>
          <w:p w14:paraId="73B746E5" w14:textId="77777777" w:rsidR="0006425A" w:rsidRDefault="008732C5">
            <w:r>
              <w:rPr>
                <w:color w:val="000000"/>
                <w:sz w:val="18"/>
                <w:szCs w:val="18"/>
              </w:rPr>
              <w:t>Sí</w:t>
            </w:r>
          </w:p>
        </w:tc>
        <w:tc>
          <w:tcPr>
            <w:tcW w:w="1400" w:type="dxa"/>
          </w:tcPr>
          <w:p w14:paraId="5927B5A7" w14:textId="77777777" w:rsidR="0006425A" w:rsidRDefault="008732C5">
            <w:r>
              <w:rPr>
                <w:color w:val="000000"/>
                <w:sz w:val="18"/>
                <w:szCs w:val="18"/>
              </w:rPr>
              <w:t>Ver</w:t>
            </w:r>
          </w:p>
        </w:tc>
        <w:tc>
          <w:tcPr>
            <w:tcW w:w="1500" w:type="dxa"/>
          </w:tcPr>
          <w:p w14:paraId="6370A840" w14:textId="77777777" w:rsidR="0006425A" w:rsidRDefault="008732C5">
            <w:r>
              <w:rPr>
                <w:color w:val="000000"/>
                <w:sz w:val="18"/>
                <w:szCs w:val="18"/>
              </w:rPr>
              <w:t>Ver</w:t>
            </w:r>
          </w:p>
        </w:tc>
      </w:tr>
      <w:tr w:rsidR="0006425A" w14:paraId="41282D85" w14:textId="77777777">
        <w:trPr>
          <w:cantSplit/>
          <w:jc w:val="center"/>
        </w:trPr>
        <w:tc>
          <w:tcPr>
            <w:tcW w:w="2750" w:type="dxa"/>
          </w:tcPr>
          <w:p w14:paraId="5F3F901A" w14:textId="77777777" w:rsidR="0006425A" w:rsidRDefault="008732C5">
            <w:r>
              <w:rPr>
                <w:b/>
                <w:bCs/>
                <w:color w:val="000000"/>
                <w:sz w:val="18"/>
                <w:szCs w:val="18"/>
              </w:rPr>
              <w:t>Consultar saldos (stock)</w:t>
            </w:r>
          </w:p>
        </w:tc>
        <w:tc>
          <w:tcPr>
            <w:tcW w:w="1600" w:type="dxa"/>
          </w:tcPr>
          <w:p w14:paraId="24882577" w14:textId="77777777" w:rsidR="0006425A" w:rsidRDefault="008732C5">
            <w:r>
              <w:rPr>
                <w:color w:val="000000"/>
                <w:sz w:val="18"/>
                <w:szCs w:val="18"/>
              </w:rPr>
              <w:t>Sí</w:t>
            </w:r>
          </w:p>
        </w:tc>
        <w:tc>
          <w:tcPr>
            <w:tcW w:w="1500" w:type="dxa"/>
          </w:tcPr>
          <w:p w14:paraId="16120EEA" w14:textId="77777777" w:rsidR="0006425A" w:rsidRDefault="008732C5">
            <w:r>
              <w:rPr>
                <w:color w:val="000000"/>
                <w:sz w:val="18"/>
                <w:szCs w:val="18"/>
              </w:rPr>
              <w:t>Sí</w:t>
            </w:r>
          </w:p>
        </w:tc>
        <w:tc>
          <w:tcPr>
            <w:tcW w:w="1400" w:type="dxa"/>
          </w:tcPr>
          <w:p w14:paraId="4DD2E1D3" w14:textId="77777777" w:rsidR="0006425A" w:rsidRDefault="008732C5">
            <w:r>
              <w:rPr>
                <w:color w:val="000000"/>
                <w:sz w:val="18"/>
                <w:szCs w:val="18"/>
              </w:rPr>
              <w:t>Sí</w:t>
            </w:r>
          </w:p>
        </w:tc>
        <w:tc>
          <w:tcPr>
            <w:tcW w:w="1500" w:type="dxa"/>
          </w:tcPr>
          <w:p w14:paraId="2E2E4C0C" w14:textId="77777777" w:rsidR="0006425A" w:rsidRDefault="008732C5">
            <w:r>
              <w:rPr>
                <w:color w:val="000000"/>
                <w:sz w:val="18"/>
                <w:szCs w:val="18"/>
              </w:rPr>
              <w:t>Sí</w:t>
            </w:r>
          </w:p>
        </w:tc>
      </w:tr>
      <w:tr w:rsidR="0006425A" w14:paraId="14ADA478" w14:textId="77777777">
        <w:trPr>
          <w:cantSplit/>
          <w:jc w:val="center"/>
        </w:trPr>
        <w:tc>
          <w:tcPr>
            <w:tcW w:w="2750" w:type="dxa"/>
          </w:tcPr>
          <w:p w14:paraId="3D6713E5" w14:textId="77777777" w:rsidR="0006425A" w:rsidRDefault="008732C5">
            <w:r>
              <w:rPr>
                <w:b/>
                <w:bCs/>
                <w:color w:val="000000"/>
                <w:sz w:val="18"/>
                <w:szCs w:val="18"/>
              </w:rPr>
              <w:t>Movimientos, ajustes y traslados</w:t>
            </w:r>
          </w:p>
        </w:tc>
        <w:tc>
          <w:tcPr>
            <w:tcW w:w="1600" w:type="dxa"/>
          </w:tcPr>
          <w:p w14:paraId="36730418" w14:textId="77777777" w:rsidR="0006425A" w:rsidRDefault="008732C5">
            <w:r>
              <w:rPr>
                <w:color w:val="000000"/>
                <w:sz w:val="18"/>
                <w:szCs w:val="18"/>
              </w:rPr>
              <w:t>Sí</w:t>
            </w:r>
          </w:p>
        </w:tc>
        <w:tc>
          <w:tcPr>
            <w:tcW w:w="1500" w:type="dxa"/>
          </w:tcPr>
          <w:p w14:paraId="7570E6A1" w14:textId="77777777" w:rsidR="0006425A" w:rsidRDefault="008732C5">
            <w:r>
              <w:rPr>
                <w:color w:val="000000"/>
                <w:sz w:val="18"/>
                <w:szCs w:val="18"/>
              </w:rPr>
              <w:t>Sí</w:t>
            </w:r>
          </w:p>
        </w:tc>
        <w:tc>
          <w:tcPr>
            <w:tcW w:w="1400" w:type="dxa"/>
          </w:tcPr>
          <w:p w14:paraId="074CAD7F" w14:textId="77777777" w:rsidR="0006425A" w:rsidRDefault="008732C5">
            <w:r>
              <w:rPr>
                <w:color w:val="000000"/>
                <w:sz w:val="18"/>
                <w:szCs w:val="18"/>
              </w:rPr>
              <w:t>—</w:t>
            </w:r>
          </w:p>
        </w:tc>
        <w:tc>
          <w:tcPr>
            <w:tcW w:w="1500" w:type="dxa"/>
          </w:tcPr>
          <w:p w14:paraId="23A8901E" w14:textId="77777777" w:rsidR="0006425A" w:rsidRDefault="008732C5">
            <w:r>
              <w:rPr>
                <w:color w:val="000000"/>
                <w:sz w:val="18"/>
                <w:szCs w:val="18"/>
              </w:rPr>
              <w:t>Ver</w:t>
            </w:r>
          </w:p>
        </w:tc>
      </w:tr>
      <w:tr w:rsidR="0006425A" w14:paraId="287449E6" w14:textId="77777777">
        <w:trPr>
          <w:cantSplit/>
          <w:jc w:val="center"/>
        </w:trPr>
        <w:tc>
          <w:tcPr>
            <w:tcW w:w="2750" w:type="dxa"/>
          </w:tcPr>
          <w:p w14:paraId="648B53B4" w14:textId="77777777" w:rsidR="0006425A" w:rsidRDefault="008732C5">
            <w:r>
              <w:rPr>
                <w:b/>
                <w:bCs/>
                <w:color w:val="000000"/>
                <w:sz w:val="18"/>
                <w:szCs w:val="18"/>
              </w:rPr>
              <w:t>Devolución de cliente</w:t>
            </w:r>
          </w:p>
        </w:tc>
        <w:tc>
          <w:tcPr>
            <w:tcW w:w="1600" w:type="dxa"/>
          </w:tcPr>
          <w:p w14:paraId="5016FE80" w14:textId="77777777" w:rsidR="0006425A" w:rsidRDefault="008732C5">
            <w:r>
              <w:rPr>
                <w:color w:val="000000"/>
                <w:sz w:val="18"/>
                <w:szCs w:val="18"/>
              </w:rPr>
              <w:t>Sí</w:t>
            </w:r>
          </w:p>
        </w:tc>
        <w:tc>
          <w:tcPr>
            <w:tcW w:w="1500" w:type="dxa"/>
          </w:tcPr>
          <w:p w14:paraId="1D2E53BC" w14:textId="77777777" w:rsidR="0006425A" w:rsidRDefault="008732C5">
            <w:r>
              <w:rPr>
                <w:color w:val="000000"/>
                <w:sz w:val="18"/>
                <w:szCs w:val="18"/>
              </w:rPr>
              <w:t>Sí</w:t>
            </w:r>
          </w:p>
        </w:tc>
        <w:tc>
          <w:tcPr>
            <w:tcW w:w="1400" w:type="dxa"/>
          </w:tcPr>
          <w:p w14:paraId="154F27F8" w14:textId="77777777" w:rsidR="0006425A" w:rsidRDefault="008732C5">
            <w:r>
              <w:rPr>
                <w:color w:val="000000"/>
                <w:sz w:val="18"/>
                <w:szCs w:val="18"/>
              </w:rPr>
              <w:t>—</w:t>
            </w:r>
          </w:p>
        </w:tc>
        <w:tc>
          <w:tcPr>
            <w:tcW w:w="1500" w:type="dxa"/>
          </w:tcPr>
          <w:p w14:paraId="18BD1250" w14:textId="77777777" w:rsidR="0006425A" w:rsidRDefault="008732C5">
            <w:r>
              <w:rPr>
                <w:color w:val="000000"/>
                <w:sz w:val="18"/>
                <w:szCs w:val="18"/>
              </w:rPr>
              <w:t>Ver</w:t>
            </w:r>
          </w:p>
        </w:tc>
      </w:tr>
      <w:tr w:rsidR="0006425A" w14:paraId="000CBF64" w14:textId="77777777">
        <w:trPr>
          <w:cantSplit/>
          <w:jc w:val="center"/>
        </w:trPr>
        <w:tc>
          <w:tcPr>
            <w:tcW w:w="2750" w:type="dxa"/>
          </w:tcPr>
          <w:p w14:paraId="1043D74C" w14:textId="77777777" w:rsidR="0006425A" w:rsidRDefault="008732C5">
            <w:r>
              <w:rPr>
                <w:b/>
                <w:bCs/>
                <w:color w:val="000000"/>
                <w:sz w:val="18"/>
                <w:szCs w:val="18"/>
              </w:rPr>
              <w:t>Proveedores y sus productos</w:t>
            </w:r>
          </w:p>
        </w:tc>
        <w:tc>
          <w:tcPr>
            <w:tcW w:w="1600" w:type="dxa"/>
          </w:tcPr>
          <w:p w14:paraId="15A730D0" w14:textId="77777777" w:rsidR="0006425A" w:rsidRDefault="008732C5">
            <w:r>
              <w:rPr>
                <w:color w:val="000000"/>
                <w:sz w:val="18"/>
                <w:szCs w:val="18"/>
              </w:rPr>
              <w:t>Sí</w:t>
            </w:r>
          </w:p>
        </w:tc>
        <w:tc>
          <w:tcPr>
            <w:tcW w:w="1500" w:type="dxa"/>
          </w:tcPr>
          <w:p w14:paraId="4A0869DD" w14:textId="77777777" w:rsidR="0006425A" w:rsidRDefault="008732C5">
            <w:r>
              <w:rPr>
                <w:color w:val="000000"/>
                <w:sz w:val="18"/>
                <w:szCs w:val="18"/>
              </w:rPr>
              <w:t>Ver</w:t>
            </w:r>
          </w:p>
        </w:tc>
        <w:tc>
          <w:tcPr>
            <w:tcW w:w="1400" w:type="dxa"/>
          </w:tcPr>
          <w:p w14:paraId="3FD21602" w14:textId="77777777" w:rsidR="0006425A" w:rsidRDefault="008732C5">
            <w:r>
              <w:rPr>
                <w:color w:val="000000"/>
                <w:sz w:val="18"/>
                <w:szCs w:val="18"/>
              </w:rPr>
              <w:t>Sí</w:t>
            </w:r>
          </w:p>
        </w:tc>
        <w:tc>
          <w:tcPr>
            <w:tcW w:w="1500" w:type="dxa"/>
          </w:tcPr>
          <w:p w14:paraId="79A31294" w14:textId="77777777" w:rsidR="0006425A" w:rsidRDefault="008732C5">
            <w:r>
              <w:rPr>
                <w:color w:val="000000"/>
                <w:sz w:val="18"/>
                <w:szCs w:val="18"/>
              </w:rPr>
              <w:t>Ver</w:t>
            </w:r>
          </w:p>
        </w:tc>
      </w:tr>
      <w:tr w:rsidR="0006425A" w14:paraId="5CBB2DDA" w14:textId="77777777">
        <w:trPr>
          <w:cantSplit/>
          <w:jc w:val="center"/>
        </w:trPr>
        <w:tc>
          <w:tcPr>
            <w:tcW w:w="2750" w:type="dxa"/>
          </w:tcPr>
          <w:p w14:paraId="04170A1E" w14:textId="77777777" w:rsidR="0006425A" w:rsidRDefault="008732C5">
            <w:r>
              <w:rPr>
                <w:b/>
                <w:bCs/>
                <w:color w:val="000000"/>
                <w:sz w:val="18"/>
                <w:szCs w:val="18"/>
              </w:rPr>
              <w:t>Crear y editar órdenes de compra</w:t>
            </w:r>
          </w:p>
        </w:tc>
        <w:tc>
          <w:tcPr>
            <w:tcW w:w="1600" w:type="dxa"/>
          </w:tcPr>
          <w:p w14:paraId="02EBC984" w14:textId="77777777" w:rsidR="0006425A" w:rsidRDefault="008732C5">
            <w:r>
              <w:rPr>
                <w:color w:val="000000"/>
                <w:sz w:val="18"/>
                <w:szCs w:val="18"/>
              </w:rPr>
              <w:t>Sí</w:t>
            </w:r>
          </w:p>
        </w:tc>
        <w:tc>
          <w:tcPr>
            <w:tcW w:w="1500" w:type="dxa"/>
          </w:tcPr>
          <w:p w14:paraId="2A9E78F5" w14:textId="77777777" w:rsidR="0006425A" w:rsidRDefault="008732C5">
            <w:r>
              <w:rPr>
                <w:color w:val="000000"/>
                <w:sz w:val="18"/>
                <w:szCs w:val="18"/>
              </w:rPr>
              <w:t>Ver</w:t>
            </w:r>
          </w:p>
        </w:tc>
        <w:tc>
          <w:tcPr>
            <w:tcW w:w="1400" w:type="dxa"/>
          </w:tcPr>
          <w:p w14:paraId="1C93128A" w14:textId="77777777" w:rsidR="0006425A" w:rsidRDefault="008732C5">
            <w:r>
              <w:rPr>
                <w:color w:val="000000"/>
                <w:sz w:val="18"/>
                <w:szCs w:val="18"/>
              </w:rPr>
              <w:t>Sí</w:t>
            </w:r>
          </w:p>
        </w:tc>
        <w:tc>
          <w:tcPr>
            <w:tcW w:w="1500" w:type="dxa"/>
          </w:tcPr>
          <w:p w14:paraId="513AEDA2" w14:textId="77777777" w:rsidR="0006425A" w:rsidRDefault="008732C5">
            <w:r>
              <w:rPr>
                <w:color w:val="000000"/>
                <w:sz w:val="18"/>
                <w:szCs w:val="18"/>
              </w:rPr>
              <w:t>Ver</w:t>
            </w:r>
          </w:p>
        </w:tc>
      </w:tr>
      <w:tr w:rsidR="0006425A" w14:paraId="6721E220" w14:textId="77777777">
        <w:trPr>
          <w:cantSplit/>
          <w:jc w:val="center"/>
        </w:trPr>
        <w:tc>
          <w:tcPr>
            <w:tcW w:w="2750" w:type="dxa"/>
          </w:tcPr>
          <w:p w14:paraId="13DAE169" w14:textId="77777777" w:rsidR="0006425A" w:rsidRDefault="008732C5">
            <w:r>
              <w:rPr>
                <w:b/>
                <w:bCs/>
                <w:color w:val="000000"/>
                <w:sz w:val="18"/>
                <w:szCs w:val="18"/>
              </w:rPr>
              <w:t>Aprobar y anular órdenes</w:t>
            </w:r>
          </w:p>
        </w:tc>
        <w:tc>
          <w:tcPr>
            <w:tcW w:w="1600" w:type="dxa"/>
          </w:tcPr>
          <w:p w14:paraId="4F062B1F" w14:textId="77777777" w:rsidR="0006425A" w:rsidRDefault="008732C5">
            <w:r>
              <w:rPr>
                <w:color w:val="000000"/>
                <w:sz w:val="18"/>
                <w:szCs w:val="18"/>
              </w:rPr>
              <w:t>Sí</w:t>
            </w:r>
          </w:p>
        </w:tc>
        <w:tc>
          <w:tcPr>
            <w:tcW w:w="1500" w:type="dxa"/>
          </w:tcPr>
          <w:p w14:paraId="3AB12405" w14:textId="77777777" w:rsidR="0006425A" w:rsidRDefault="008732C5">
            <w:r>
              <w:rPr>
                <w:color w:val="000000"/>
                <w:sz w:val="18"/>
                <w:szCs w:val="18"/>
              </w:rPr>
              <w:t>—</w:t>
            </w:r>
          </w:p>
        </w:tc>
        <w:tc>
          <w:tcPr>
            <w:tcW w:w="1400" w:type="dxa"/>
          </w:tcPr>
          <w:p w14:paraId="38BFB2E7" w14:textId="77777777" w:rsidR="0006425A" w:rsidRDefault="008732C5">
            <w:r>
              <w:rPr>
                <w:color w:val="000000"/>
                <w:sz w:val="18"/>
                <w:szCs w:val="18"/>
              </w:rPr>
              <w:t>—</w:t>
            </w:r>
          </w:p>
        </w:tc>
        <w:tc>
          <w:tcPr>
            <w:tcW w:w="1500" w:type="dxa"/>
          </w:tcPr>
          <w:p w14:paraId="2D3F0EA7" w14:textId="77777777" w:rsidR="0006425A" w:rsidRDefault="008732C5">
            <w:r>
              <w:rPr>
                <w:color w:val="000000"/>
                <w:sz w:val="18"/>
                <w:szCs w:val="18"/>
              </w:rPr>
              <w:t>Sí</w:t>
            </w:r>
          </w:p>
        </w:tc>
      </w:tr>
      <w:tr w:rsidR="0006425A" w14:paraId="39EB90EE" w14:textId="77777777">
        <w:trPr>
          <w:cantSplit/>
          <w:jc w:val="center"/>
        </w:trPr>
        <w:tc>
          <w:tcPr>
            <w:tcW w:w="2750" w:type="dxa"/>
          </w:tcPr>
          <w:p w14:paraId="19ECCE14" w14:textId="77777777" w:rsidR="0006425A" w:rsidRDefault="008732C5">
            <w:r>
              <w:rPr>
                <w:b/>
                <w:bCs/>
                <w:color w:val="000000"/>
                <w:sz w:val="18"/>
                <w:szCs w:val="18"/>
              </w:rPr>
              <w:t>Recibir mercancía</w:t>
            </w:r>
          </w:p>
        </w:tc>
        <w:tc>
          <w:tcPr>
            <w:tcW w:w="1600" w:type="dxa"/>
          </w:tcPr>
          <w:p w14:paraId="2CAA90AF" w14:textId="77777777" w:rsidR="0006425A" w:rsidRDefault="008732C5">
            <w:r>
              <w:rPr>
                <w:color w:val="000000"/>
                <w:sz w:val="18"/>
                <w:szCs w:val="18"/>
              </w:rPr>
              <w:t>Sí</w:t>
            </w:r>
          </w:p>
        </w:tc>
        <w:tc>
          <w:tcPr>
            <w:tcW w:w="1500" w:type="dxa"/>
          </w:tcPr>
          <w:p w14:paraId="267D64FD" w14:textId="77777777" w:rsidR="0006425A" w:rsidRDefault="008732C5">
            <w:r>
              <w:rPr>
                <w:color w:val="000000"/>
                <w:sz w:val="18"/>
                <w:szCs w:val="18"/>
              </w:rPr>
              <w:t>Sí</w:t>
            </w:r>
          </w:p>
        </w:tc>
        <w:tc>
          <w:tcPr>
            <w:tcW w:w="1400" w:type="dxa"/>
          </w:tcPr>
          <w:p w14:paraId="33980877" w14:textId="77777777" w:rsidR="0006425A" w:rsidRDefault="008732C5">
            <w:r>
              <w:rPr>
                <w:color w:val="000000"/>
                <w:sz w:val="18"/>
                <w:szCs w:val="18"/>
              </w:rPr>
              <w:t>—</w:t>
            </w:r>
          </w:p>
        </w:tc>
        <w:tc>
          <w:tcPr>
            <w:tcW w:w="1500" w:type="dxa"/>
          </w:tcPr>
          <w:p w14:paraId="6A898CCD" w14:textId="77777777" w:rsidR="0006425A" w:rsidRDefault="008732C5">
            <w:r>
              <w:rPr>
                <w:color w:val="000000"/>
                <w:sz w:val="18"/>
                <w:szCs w:val="18"/>
              </w:rPr>
              <w:t>—</w:t>
            </w:r>
          </w:p>
        </w:tc>
      </w:tr>
      <w:tr w:rsidR="0006425A" w14:paraId="4E2DA394" w14:textId="77777777">
        <w:trPr>
          <w:cantSplit/>
          <w:jc w:val="center"/>
        </w:trPr>
        <w:tc>
          <w:tcPr>
            <w:tcW w:w="2750" w:type="dxa"/>
          </w:tcPr>
          <w:p w14:paraId="1D23C8FD" w14:textId="77777777" w:rsidR="0006425A" w:rsidRDefault="008732C5">
            <w:r>
              <w:rPr>
                <w:b/>
                <w:bCs/>
                <w:color w:val="000000"/>
                <w:sz w:val="18"/>
                <w:szCs w:val="18"/>
              </w:rPr>
              <w:t>Devolución a proveedor</w:t>
            </w:r>
          </w:p>
        </w:tc>
        <w:tc>
          <w:tcPr>
            <w:tcW w:w="1600" w:type="dxa"/>
          </w:tcPr>
          <w:p w14:paraId="00E2532D" w14:textId="77777777" w:rsidR="0006425A" w:rsidRDefault="008732C5">
            <w:r>
              <w:rPr>
                <w:color w:val="000000"/>
                <w:sz w:val="18"/>
                <w:szCs w:val="18"/>
              </w:rPr>
              <w:t>Sí</w:t>
            </w:r>
          </w:p>
        </w:tc>
        <w:tc>
          <w:tcPr>
            <w:tcW w:w="1500" w:type="dxa"/>
          </w:tcPr>
          <w:p w14:paraId="059DA0D8" w14:textId="77777777" w:rsidR="0006425A" w:rsidRDefault="008732C5">
            <w:r>
              <w:rPr>
                <w:color w:val="000000"/>
                <w:sz w:val="18"/>
                <w:szCs w:val="18"/>
              </w:rPr>
              <w:t>Sí</w:t>
            </w:r>
          </w:p>
        </w:tc>
        <w:tc>
          <w:tcPr>
            <w:tcW w:w="1400" w:type="dxa"/>
          </w:tcPr>
          <w:p w14:paraId="0B303A7E" w14:textId="77777777" w:rsidR="0006425A" w:rsidRDefault="008732C5">
            <w:r>
              <w:rPr>
                <w:color w:val="000000"/>
                <w:sz w:val="18"/>
                <w:szCs w:val="18"/>
              </w:rPr>
              <w:t>Sí</w:t>
            </w:r>
          </w:p>
        </w:tc>
        <w:tc>
          <w:tcPr>
            <w:tcW w:w="1500" w:type="dxa"/>
          </w:tcPr>
          <w:p w14:paraId="54409F57" w14:textId="77777777" w:rsidR="0006425A" w:rsidRDefault="008732C5">
            <w:r>
              <w:rPr>
                <w:color w:val="000000"/>
                <w:sz w:val="18"/>
                <w:szCs w:val="18"/>
              </w:rPr>
              <w:t>—</w:t>
            </w:r>
          </w:p>
        </w:tc>
      </w:tr>
      <w:tr w:rsidR="0006425A" w14:paraId="24FEC446" w14:textId="77777777">
        <w:trPr>
          <w:cantSplit/>
          <w:jc w:val="center"/>
        </w:trPr>
        <w:tc>
          <w:tcPr>
            <w:tcW w:w="2750" w:type="dxa"/>
          </w:tcPr>
          <w:p w14:paraId="47E9420D" w14:textId="77777777" w:rsidR="0006425A" w:rsidRDefault="008732C5">
            <w:pPr>
              <w:keepNext/>
            </w:pPr>
            <w:r>
              <w:rPr>
                <w:b/>
                <w:bCs/>
                <w:color w:val="000000"/>
                <w:sz w:val="18"/>
                <w:szCs w:val="18"/>
              </w:rPr>
              <w:t>Reportes y dashboard</w:t>
            </w:r>
          </w:p>
        </w:tc>
        <w:tc>
          <w:tcPr>
            <w:tcW w:w="1600" w:type="dxa"/>
          </w:tcPr>
          <w:p w14:paraId="5A97CC08" w14:textId="77777777" w:rsidR="0006425A" w:rsidRDefault="008732C5">
            <w:pPr>
              <w:keepNext/>
            </w:pPr>
            <w:r>
              <w:rPr>
                <w:color w:val="000000"/>
                <w:sz w:val="18"/>
                <w:szCs w:val="18"/>
              </w:rPr>
              <w:t>Sí</w:t>
            </w:r>
          </w:p>
        </w:tc>
        <w:tc>
          <w:tcPr>
            <w:tcW w:w="1500" w:type="dxa"/>
          </w:tcPr>
          <w:p w14:paraId="0C7B2A8C" w14:textId="77777777" w:rsidR="0006425A" w:rsidRDefault="008732C5">
            <w:pPr>
              <w:keepNext/>
            </w:pPr>
            <w:r>
              <w:rPr>
                <w:color w:val="000000"/>
                <w:sz w:val="18"/>
                <w:szCs w:val="18"/>
              </w:rPr>
              <w:t>Sí</w:t>
            </w:r>
          </w:p>
        </w:tc>
        <w:tc>
          <w:tcPr>
            <w:tcW w:w="1400" w:type="dxa"/>
          </w:tcPr>
          <w:p w14:paraId="6C1BF5F4" w14:textId="77777777" w:rsidR="0006425A" w:rsidRDefault="008732C5">
            <w:pPr>
              <w:keepNext/>
            </w:pPr>
            <w:r>
              <w:rPr>
                <w:color w:val="000000"/>
                <w:sz w:val="18"/>
                <w:szCs w:val="18"/>
              </w:rPr>
              <w:t>Sí</w:t>
            </w:r>
          </w:p>
        </w:tc>
        <w:tc>
          <w:tcPr>
            <w:tcW w:w="1500" w:type="dxa"/>
          </w:tcPr>
          <w:p w14:paraId="07B77B38" w14:textId="77777777" w:rsidR="0006425A" w:rsidRDefault="008732C5">
            <w:pPr>
              <w:keepNext/>
            </w:pPr>
            <w:r>
              <w:rPr>
                <w:color w:val="000000"/>
                <w:sz w:val="18"/>
                <w:szCs w:val="18"/>
              </w:rPr>
              <w:t>Sí</w:t>
            </w:r>
          </w:p>
        </w:tc>
      </w:tr>
    </w:tbl>
    <w:p w14:paraId="5CBC7C5B" w14:textId="77777777" w:rsidR="0006425A" w:rsidRDefault="008732C5">
      <w:pPr>
        <w:spacing w:before="60" w:after="240" w:line="240" w:lineRule="auto"/>
      </w:pPr>
      <w:r>
        <w:rPr>
          <w:color w:val="000000"/>
          <w:sz w:val="18"/>
          <w:szCs w:val="18"/>
        </w:rPr>
        <w:t>Fuente: elaboración propia.</w:t>
      </w:r>
    </w:p>
    <w:p w14:paraId="45FBA179" w14:textId="77777777" w:rsidR="0006425A" w:rsidRDefault="008732C5">
      <w:pPr>
        <w:spacing w:after="240" w:line="360" w:lineRule="auto"/>
        <w:jc w:val="both"/>
      </w:pPr>
      <w:r>
        <w:rPr>
          <w:color w:val="000000"/>
        </w:rPr>
        <w:t xml:space="preserve">En las tablas de endpoints, </w:t>
      </w:r>
      <w:r>
        <w:rPr>
          <w:i/>
          <w:iCs/>
          <w:color w:val="000000"/>
        </w:rPr>
        <w:t>Admin</w:t>
      </w:r>
      <w:r>
        <w:rPr>
          <w:color w:val="000000"/>
        </w:rPr>
        <w:t xml:space="preserve"> es el administrador, </w:t>
      </w:r>
      <w:r>
        <w:rPr>
          <w:i/>
          <w:iCs/>
          <w:color w:val="000000"/>
        </w:rPr>
        <w:t>Jefe</w:t>
      </w:r>
      <w:r>
        <w:rPr>
          <w:color w:val="000000"/>
        </w:rPr>
        <w:t xml:space="preserve"> es el jefe de bodega, </w:t>
      </w:r>
      <w:r>
        <w:rPr>
          <w:i/>
          <w:iCs/>
          <w:color w:val="000000"/>
        </w:rPr>
        <w:t>Compras</w:t>
      </w:r>
      <w:r>
        <w:rPr>
          <w:color w:val="000000"/>
        </w:rPr>
        <w:t xml:space="preserve"> y </w:t>
      </w:r>
      <w:r>
        <w:rPr>
          <w:i/>
          <w:iCs/>
          <w:color w:val="000000"/>
        </w:rPr>
        <w:t>Gerente</w:t>
      </w:r>
      <w:r>
        <w:rPr>
          <w:color w:val="000000"/>
        </w:rPr>
        <w:t xml:space="preserve"> son los roles del mismo nombre, </w:t>
      </w:r>
      <w:r>
        <w:rPr>
          <w:i/>
          <w:iCs/>
          <w:color w:val="000000"/>
        </w:rPr>
        <w:t>Todos</w:t>
      </w:r>
      <w:r>
        <w:rPr>
          <w:color w:val="000000"/>
        </w:rPr>
        <w:t xml:space="preserve"> son los cuatro roles e </w:t>
      </w:r>
      <w:r>
        <w:rPr>
          <w:i/>
          <w:iCs/>
          <w:color w:val="000000"/>
        </w:rPr>
        <w:t>interno</w:t>
      </w:r>
      <w:r>
        <w:rPr>
          <w:color w:val="000000"/>
        </w:rPr>
        <w:t xml:space="preserve"> indica que otro servicio también llama la ruta con el token de servicio.</w:t>
      </w:r>
    </w:p>
    <w:p w14:paraId="616E86CE" w14:textId="77777777" w:rsidR="0006425A" w:rsidRDefault="008732C5">
      <w:pPr>
        <w:pStyle w:val="Ttulo2"/>
        <w:numPr>
          <w:ilvl w:val="1"/>
          <w:numId w:val="3"/>
        </w:numPr>
      </w:pPr>
      <w:bookmarkStart w:id="25" w:name="_Toc243687569"/>
      <w:r>
        <w:t>API Gateway (Laravel)</w:t>
      </w:r>
      <w:bookmarkEnd w:id="25"/>
    </w:p>
    <w:p w14:paraId="68368398" w14:textId="77777777" w:rsidR="0006425A" w:rsidRDefault="008732C5">
      <w:pPr>
        <w:keepNext/>
        <w:tabs>
          <w:tab w:val="left" w:pos="1134"/>
        </w:tabs>
        <w:spacing w:before="240" w:after="120" w:line="240" w:lineRule="auto"/>
        <w:ind w:left="1134" w:hanging="1134"/>
      </w:pPr>
      <w:r>
        <w:rPr>
          <w:b/>
          <w:bCs/>
          <w:color w:val="000000"/>
        </w:rPr>
        <w:t>Tabla 5:</w:t>
      </w:r>
      <w:r>
        <w:tab/>
      </w:r>
      <w:r>
        <w:rPr>
          <w:color w:val="000000"/>
        </w:rPr>
        <w:t>Endpoints del API Gateway.</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800"/>
        <w:gridCol w:w="1950"/>
        <w:gridCol w:w="1050"/>
        <w:gridCol w:w="1750"/>
        <w:gridCol w:w="1830"/>
        <w:gridCol w:w="1370"/>
      </w:tblGrid>
      <w:tr w:rsidR="0006425A" w14:paraId="6938B8EA" w14:textId="77777777">
        <w:trPr>
          <w:cantSplit/>
          <w:tblHeader/>
          <w:jc w:val="center"/>
        </w:trPr>
        <w:tc>
          <w:tcPr>
            <w:tcW w:w="800" w:type="dxa"/>
            <w:shd w:val="clear" w:color="auto" w:fill="D9D9D9"/>
            <w:vAlign w:val="center"/>
          </w:tcPr>
          <w:p w14:paraId="0E635A9A" w14:textId="77777777" w:rsidR="0006425A" w:rsidRDefault="008732C5">
            <w:pPr>
              <w:jc w:val="center"/>
            </w:pPr>
            <w:r>
              <w:rPr>
                <w:b/>
                <w:bCs/>
                <w:color w:val="000000"/>
                <w:sz w:val="16"/>
                <w:szCs w:val="16"/>
              </w:rPr>
              <w:t>Método</w:t>
            </w:r>
          </w:p>
        </w:tc>
        <w:tc>
          <w:tcPr>
            <w:tcW w:w="1950" w:type="dxa"/>
            <w:shd w:val="clear" w:color="auto" w:fill="D9D9D9"/>
            <w:vAlign w:val="center"/>
          </w:tcPr>
          <w:p w14:paraId="14978D81" w14:textId="77777777" w:rsidR="0006425A" w:rsidRDefault="008732C5">
            <w:pPr>
              <w:jc w:val="center"/>
            </w:pPr>
            <w:r>
              <w:rPr>
                <w:b/>
                <w:bCs/>
                <w:color w:val="000000"/>
                <w:sz w:val="16"/>
                <w:szCs w:val="16"/>
              </w:rPr>
              <w:t>Ruta pública</w:t>
            </w:r>
          </w:p>
        </w:tc>
        <w:tc>
          <w:tcPr>
            <w:tcW w:w="1050" w:type="dxa"/>
            <w:shd w:val="clear" w:color="auto" w:fill="D9D9D9"/>
            <w:vAlign w:val="center"/>
          </w:tcPr>
          <w:p w14:paraId="151C5340" w14:textId="77777777" w:rsidR="0006425A" w:rsidRDefault="008732C5">
            <w:pPr>
              <w:jc w:val="center"/>
            </w:pPr>
            <w:r>
              <w:rPr>
                <w:b/>
                <w:bCs/>
                <w:color w:val="000000"/>
                <w:sz w:val="16"/>
                <w:szCs w:val="16"/>
              </w:rPr>
              <w:t>Roles</w:t>
            </w:r>
          </w:p>
        </w:tc>
        <w:tc>
          <w:tcPr>
            <w:tcW w:w="1750" w:type="dxa"/>
            <w:shd w:val="clear" w:color="auto" w:fill="D9D9D9"/>
            <w:vAlign w:val="center"/>
          </w:tcPr>
          <w:p w14:paraId="7AB2795D" w14:textId="77777777" w:rsidR="0006425A" w:rsidRDefault="008732C5">
            <w:pPr>
              <w:jc w:val="center"/>
            </w:pPr>
            <w:r>
              <w:rPr>
                <w:b/>
                <w:bCs/>
                <w:color w:val="000000"/>
                <w:sz w:val="16"/>
                <w:szCs w:val="16"/>
              </w:rPr>
              <w:t>Entrada</w:t>
            </w:r>
          </w:p>
        </w:tc>
        <w:tc>
          <w:tcPr>
            <w:tcW w:w="1830" w:type="dxa"/>
            <w:shd w:val="clear" w:color="auto" w:fill="D9D9D9"/>
            <w:vAlign w:val="center"/>
          </w:tcPr>
          <w:p w14:paraId="2BE6F10D" w14:textId="77777777" w:rsidR="0006425A" w:rsidRDefault="008732C5">
            <w:pPr>
              <w:jc w:val="center"/>
            </w:pPr>
            <w:r>
              <w:rPr>
                <w:b/>
                <w:bCs/>
                <w:color w:val="000000"/>
                <w:sz w:val="16"/>
                <w:szCs w:val="16"/>
              </w:rPr>
              <w:t>Respuesta</w:t>
            </w:r>
          </w:p>
        </w:tc>
        <w:tc>
          <w:tcPr>
            <w:tcW w:w="1370" w:type="dxa"/>
            <w:shd w:val="clear" w:color="auto" w:fill="D9D9D9"/>
            <w:vAlign w:val="center"/>
          </w:tcPr>
          <w:p w14:paraId="55BA5AC2" w14:textId="77777777" w:rsidR="0006425A" w:rsidRDefault="008732C5">
            <w:pPr>
              <w:jc w:val="center"/>
            </w:pPr>
            <w:r>
              <w:rPr>
                <w:b/>
                <w:bCs/>
                <w:color w:val="000000"/>
                <w:sz w:val="16"/>
                <w:szCs w:val="16"/>
              </w:rPr>
              <w:t>Errores</w:t>
            </w:r>
          </w:p>
        </w:tc>
      </w:tr>
      <w:tr w:rsidR="0006425A" w14:paraId="0939C8B0" w14:textId="77777777">
        <w:trPr>
          <w:cantSplit/>
          <w:jc w:val="center"/>
        </w:trPr>
        <w:tc>
          <w:tcPr>
            <w:tcW w:w="800" w:type="dxa"/>
          </w:tcPr>
          <w:p w14:paraId="401ACD30" w14:textId="77777777" w:rsidR="0006425A" w:rsidRDefault="008732C5">
            <w:r>
              <w:rPr>
                <w:color w:val="000000"/>
                <w:sz w:val="16"/>
                <w:szCs w:val="16"/>
              </w:rPr>
              <w:t>POST</w:t>
            </w:r>
          </w:p>
        </w:tc>
        <w:tc>
          <w:tcPr>
            <w:tcW w:w="1950" w:type="dxa"/>
          </w:tcPr>
          <w:p w14:paraId="5F3E7EA8" w14:textId="77777777" w:rsidR="0006425A" w:rsidRDefault="008732C5">
            <w:r>
              <w:rPr>
                <w:rFonts w:ascii="Consolas" w:eastAsia="Consolas" w:hAnsi="Consolas" w:cs="Consolas"/>
                <w:noProof/>
                <w:color w:val="000000"/>
                <w:sz w:val="15"/>
                <w:szCs w:val="15"/>
              </w:rPr>
              <w:t>/api/​auth/​login</w:t>
            </w:r>
          </w:p>
        </w:tc>
        <w:tc>
          <w:tcPr>
            <w:tcW w:w="1050" w:type="dxa"/>
          </w:tcPr>
          <w:p w14:paraId="7B8DD329" w14:textId="77777777" w:rsidR="0006425A" w:rsidRDefault="008732C5">
            <w:r>
              <w:rPr>
                <w:color w:val="000000"/>
                <w:sz w:val="16"/>
                <w:szCs w:val="16"/>
              </w:rPr>
              <w:t>Público</w:t>
            </w:r>
          </w:p>
        </w:tc>
        <w:tc>
          <w:tcPr>
            <w:tcW w:w="1750" w:type="dxa"/>
          </w:tcPr>
          <w:p w14:paraId="0AEACDD3" w14:textId="77777777" w:rsidR="0006425A" w:rsidRDefault="008732C5">
            <w:r>
              <w:rPr>
                <w:rFonts w:ascii="Consolas" w:eastAsia="Consolas" w:hAnsi="Consolas" w:cs="Consolas"/>
                <w:noProof/>
                <w:color w:val="000000"/>
                <w:sz w:val="15"/>
                <w:szCs w:val="15"/>
              </w:rPr>
              <w:t>{email, password}</w:t>
            </w:r>
          </w:p>
        </w:tc>
        <w:tc>
          <w:tcPr>
            <w:tcW w:w="1830" w:type="dxa"/>
          </w:tcPr>
          <w:p w14:paraId="6CE6C9ED" w14:textId="77777777" w:rsidR="0006425A" w:rsidRDefault="008732C5">
            <w:r>
              <w:rPr>
                <w:color w:val="000000"/>
                <w:sz w:val="16"/>
                <w:szCs w:val="16"/>
              </w:rPr>
              <w:t xml:space="preserve">200 </w:t>
            </w:r>
            <w:r>
              <w:rPr>
                <w:rFonts w:ascii="Consolas" w:eastAsia="Consolas" w:hAnsi="Consolas" w:cs="Consolas"/>
                <w:noProof/>
                <w:color w:val="000000"/>
                <w:sz w:val="15"/>
                <w:szCs w:val="15"/>
              </w:rPr>
              <w:t>{token, usuario: {id, nombre, email, rol}}</w:t>
            </w:r>
          </w:p>
        </w:tc>
        <w:tc>
          <w:tcPr>
            <w:tcW w:w="1370" w:type="dxa"/>
          </w:tcPr>
          <w:p w14:paraId="6CDD84BA" w14:textId="77777777" w:rsidR="0006425A" w:rsidRDefault="008732C5">
            <w:r>
              <w:rPr>
                <w:color w:val="000000"/>
                <w:sz w:val="16"/>
                <w:szCs w:val="16"/>
              </w:rPr>
              <w:t>401 credenciales inválidas; 403 usuario inactivo; 422</w:t>
            </w:r>
          </w:p>
        </w:tc>
      </w:tr>
      <w:tr w:rsidR="0006425A" w14:paraId="230D6E2F" w14:textId="77777777">
        <w:trPr>
          <w:cantSplit/>
          <w:jc w:val="center"/>
        </w:trPr>
        <w:tc>
          <w:tcPr>
            <w:tcW w:w="800" w:type="dxa"/>
          </w:tcPr>
          <w:p w14:paraId="08D4B7D2" w14:textId="77777777" w:rsidR="0006425A" w:rsidRDefault="008732C5">
            <w:r>
              <w:rPr>
                <w:color w:val="000000"/>
                <w:sz w:val="16"/>
                <w:szCs w:val="16"/>
              </w:rPr>
              <w:t>POST</w:t>
            </w:r>
          </w:p>
        </w:tc>
        <w:tc>
          <w:tcPr>
            <w:tcW w:w="1950" w:type="dxa"/>
          </w:tcPr>
          <w:p w14:paraId="639CA963" w14:textId="77777777" w:rsidR="0006425A" w:rsidRDefault="008732C5">
            <w:r>
              <w:rPr>
                <w:rFonts w:ascii="Consolas" w:eastAsia="Consolas" w:hAnsi="Consolas" w:cs="Consolas"/>
                <w:noProof/>
                <w:color w:val="000000"/>
                <w:sz w:val="15"/>
                <w:szCs w:val="15"/>
              </w:rPr>
              <w:t>/api/​auth/​logout</w:t>
            </w:r>
          </w:p>
        </w:tc>
        <w:tc>
          <w:tcPr>
            <w:tcW w:w="1050" w:type="dxa"/>
          </w:tcPr>
          <w:p w14:paraId="0C1B1A5A" w14:textId="77777777" w:rsidR="0006425A" w:rsidRDefault="008732C5">
            <w:r>
              <w:rPr>
                <w:color w:val="000000"/>
                <w:sz w:val="16"/>
                <w:szCs w:val="16"/>
              </w:rPr>
              <w:t>Autenticado</w:t>
            </w:r>
          </w:p>
        </w:tc>
        <w:tc>
          <w:tcPr>
            <w:tcW w:w="1750" w:type="dxa"/>
          </w:tcPr>
          <w:p w14:paraId="06CEAAF1" w14:textId="77777777" w:rsidR="0006425A" w:rsidRDefault="008732C5">
            <w:r>
              <w:rPr>
                <w:color w:val="000000"/>
                <w:sz w:val="16"/>
                <w:szCs w:val="16"/>
              </w:rPr>
              <w:t>—</w:t>
            </w:r>
          </w:p>
        </w:tc>
        <w:tc>
          <w:tcPr>
            <w:tcW w:w="1830" w:type="dxa"/>
          </w:tcPr>
          <w:p w14:paraId="41809486" w14:textId="77777777" w:rsidR="0006425A" w:rsidRDefault="008732C5">
            <w:r>
              <w:rPr>
                <w:color w:val="000000"/>
                <w:sz w:val="16"/>
                <w:szCs w:val="16"/>
              </w:rPr>
              <w:t>204; revoca el token (RF08)</w:t>
            </w:r>
          </w:p>
        </w:tc>
        <w:tc>
          <w:tcPr>
            <w:tcW w:w="1370" w:type="dxa"/>
          </w:tcPr>
          <w:p w14:paraId="7CCEC2A0" w14:textId="77777777" w:rsidR="0006425A" w:rsidRDefault="008732C5">
            <w:r>
              <w:rPr>
                <w:color w:val="000000"/>
                <w:sz w:val="16"/>
                <w:szCs w:val="16"/>
              </w:rPr>
              <w:t>401</w:t>
            </w:r>
          </w:p>
        </w:tc>
      </w:tr>
      <w:tr w:rsidR="0006425A" w14:paraId="6F0000C1" w14:textId="77777777">
        <w:trPr>
          <w:cantSplit/>
          <w:jc w:val="center"/>
        </w:trPr>
        <w:tc>
          <w:tcPr>
            <w:tcW w:w="800" w:type="dxa"/>
          </w:tcPr>
          <w:p w14:paraId="5548D6DE" w14:textId="77777777" w:rsidR="0006425A" w:rsidRDefault="008732C5">
            <w:r>
              <w:rPr>
                <w:color w:val="000000"/>
                <w:sz w:val="16"/>
                <w:szCs w:val="16"/>
              </w:rPr>
              <w:t>GET</w:t>
            </w:r>
          </w:p>
        </w:tc>
        <w:tc>
          <w:tcPr>
            <w:tcW w:w="1950" w:type="dxa"/>
          </w:tcPr>
          <w:p w14:paraId="6667DBA9" w14:textId="77777777" w:rsidR="0006425A" w:rsidRDefault="008732C5">
            <w:r>
              <w:rPr>
                <w:rFonts w:ascii="Consolas" w:eastAsia="Consolas" w:hAnsi="Consolas" w:cs="Consolas"/>
                <w:noProof/>
                <w:color w:val="000000"/>
                <w:sz w:val="15"/>
                <w:szCs w:val="15"/>
              </w:rPr>
              <w:t>/api/​auth/​me</w:t>
            </w:r>
          </w:p>
        </w:tc>
        <w:tc>
          <w:tcPr>
            <w:tcW w:w="1050" w:type="dxa"/>
          </w:tcPr>
          <w:p w14:paraId="3962DA81" w14:textId="77777777" w:rsidR="0006425A" w:rsidRDefault="008732C5">
            <w:r>
              <w:rPr>
                <w:color w:val="000000"/>
                <w:sz w:val="16"/>
                <w:szCs w:val="16"/>
              </w:rPr>
              <w:t>Autenticado</w:t>
            </w:r>
          </w:p>
        </w:tc>
        <w:tc>
          <w:tcPr>
            <w:tcW w:w="1750" w:type="dxa"/>
          </w:tcPr>
          <w:p w14:paraId="20656739" w14:textId="77777777" w:rsidR="0006425A" w:rsidRDefault="008732C5">
            <w:r>
              <w:rPr>
                <w:color w:val="000000"/>
                <w:sz w:val="16"/>
                <w:szCs w:val="16"/>
              </w:rPr>
              <w:t>—</w:t>
            </w:r>
          </w:p>
        </w:tc>
        <w:tc>
          <w:tcPr>
            <w:tcW w:w="1830" w:type="dxa"/>
          </w:tcPr>
          <w:p w14:paraId="6D35BFCF" w14:textId="77777777" w:rsidR="0006425A" w:rsidRDefault="008732C5">
            <w:r>
              <w:rPr>
                <w:color w:val="000000"/>
                <w:sz w:val="16"/>
                <w:szCs w:val="16"/>
              </w:rPr>
              <w:t>200 usuario con rol y permisos</w:t>
            </w:r>
          </w:p>
        </w:tc>
        <w:tc>
          <w:tcPr>
            <w:tcW w:w="1370" w:type="dxa"/>
          </w:tcPr>
          <w:p w14:paraId="420C5AB1" w14:textId="77777777" w:rsidR="0006425A" w:rsidRDefault="008732C5">
            <w:r>
              <w:rPr>
                <w:color w:val="000000"/>
                <w:sz w:val="16"/>
                <w:szCs w:val="16"/>
              </w:rPr>
              <w:t>401</w:t>
            </w:r>
          </w:p>
        </w:tc>
      </w:tr>
      <w:tr w:rsidR="0006425A" w14:paraId="61C36D61" w14:textId="77777777">
        <w:trPr>
          <w:cantSplit/>
          <w:jc w:val="center"/>
        </w:trPr>
        <w:tc>
          <w:tcPr>
            <w:tcW w:w="800" w:type="dxa"/>
          </w:tcPr>
          <w:p w14:paraId="6E29DEC0" w14:textId="77777777" w:rsidR="0006425A" w:rsidRDefault="008732C5">
            <w:r>
              <w:rPr>
                <w:color w:val="000000"/>
                <w:sz w:val="16"/>
                <w:szCs w:val="16"/>
              </w:rPr>
              <w:t>PUT</w:t>
            </w:r>
          </w:p>
        </w:tc>
        <w:tc>
          <w:tcPr>
            <w:tcW w:w="1950" w:type="dxa"/>
          </w:tcPr>
          <w:p w14:paraId="575368A8" w14:textId="77777777" w:rsidR="0006425A" w:rsidRDefault="008732C5">
            <w:r>
              <w:rPr>
                <w:rFonts w:ascii="Consolas" w:eastAsia="Consolas" w:hAnsi="Consolas" w:cs="Consolas"/>
                <w:noProof/>
                <w:color w:val="000000"/>
                <w:sz w:val="15"/>
                <w:szCs w:val="15"/>
              </w:rPr>
              <w:t>/api/​auth/​password</w:t>
            </w:r>
          </w:p>
        </w:tc>
        <w:tc>
          <w:tcPr>
            <w:tcW w:w="1050" w:type="dxa"/>
          </w:tcPr>
          <w:p w14:paraId="35E2C714" w14:textId="77777777" w:rsidR="0006425A" w:rsidRDefault="008732C5">
            <w:r>
              <w:rPr>
                <w:color w:val="000000"/>
                <w:sz w:val="16"/>
                <w:szCs w:val="16"/>
              </w:rPr>
              <w:t>Autenticado</w:t>
            </w:r>
          </w:p>
        </w:tc>
        <w:tc>
          <w:tcPr>
            <w:tcW w:w="1750" w:type="dxa"/>
          </w:tcPr>
          <w:p w14:paraId="57FC2022" w14:textId="77777777" w:rsidR="0006425A" w:rsidRDefault="008732C5">
            <w:r>
              <w:rPr>
                <w:rFonts w:ascii="Consolas" w:eastAsia="Consolas" w:hAnsi="Consolas" w:cs="Consolas"/>
                <w:noProof/>
                <w:color w:val="000000"/>
                <w:sz w:val="15"/>
                <w:szCs w:val="15"/>
              </w:rPr>
              <w:t>{password_​actual, password_​nueva}</w:t>
            </w:r>
          </w:p>
        </w:tc>
        <w:tc>
          <w:tcPr>
            <w:tcW w:w="1830" w:type="dxa"/>
          </w:tcPr>
          <w:p w14:paraId="7E699855" w14:textId="77777777" w:rsidR="0006425A" w:rsidRDefault="008732C5">
            <w:r>
              <w:rPr>
                <w:color w:val="000000"/>
                <w:sz w:val="16"/>
                <w:szCs w:val="16"/>
              </w:rPr>
              <w:t>204</w:t>
            </w:r>
          </w:p>
        </w:tc>
        <w:tc>
          <w:tcPr>
            <w:tcW w:w="1370" w:type="dxa"/>
          </w:tcPr>
          <w:p w14:paraId="3405E8DE" w14:textId="77777777" w:rsidR="0006425A" w:rsidRDefault="008732C5">
            <w:r>
              <w:rPr>
                <w:color w:val="000000"/>
                <w:sz w:val="16"/>
                <w:szCs w:val="16"/>
              </w:rPr>
              <w:t>401; 422</w:t>
            </w:r>
          </w:p>
        </w:tc>
      </w:tr>
      <w:tr w:rsidR="0006425A" w14:paraId="5700B77A" w14:textId="77777777">
        <w:trPr>
          <w:cantSplit/>
          <w:jc w:val="center"/>
        </w:trPr>
        <w:tc>
          <w:tcPr>
            <w:tcW w:w="800" w:type="dxa"/>
          </w:tcPr>
          <w:p w14:paraId="21480F30" w14:textId="77777777" w:rsidR="0006425A" w:rsidRDefault="008732C5">
            <w:r>
              <w:rPr>
                <w:color w:val="000000"/>
                <w:sz w:val="16"/>
                <w:szCs w:val="16"/>
              </w:rPr>
              <w:t>POST</w:t>
            </w:r>
          </w:p>
        </w:tc>
        <w:tc>
          <w:tcPr>
            <w:tcW w:w="1950" w:type="dxa"/>
          </w:tcPr>
          <w:p w14:paraId="647B5BF5" w14:textId="77777777" w:rsidR="0006425A" w:rsidRDefault="008732C5">
            <w:r>
              <w:rPr>
                <w:rFonts w:ascii="Consolas" w:eastAsia="Consolas" w:hAnsi="Consolas" w:cs="Consolas"/>
                <w:noProof/>
                <w:color w:val="000000"/>
                <w:sz w:val="15"/>
                <w:szCs w:val="15"/>
              </w:rPr>
              <w:t>/api/​auth/​password/​recuperar</w:t>
            </w:r>
          </w:p>
        </w:tc>
        <w:tc>
          <w:tcPr>
            <w:tcW w:w="1050" w:type="dxa"/>
          </w:tcPr>
          <w:p w14:paraId="6B83B6B2" w14:textId="77777777" w:rsidR="0006425A" w:rsidRDefault="008732C5">
            <w:r>
              <w:rPr>
                <w:color w:val="000000"/>
                <w:sz w:val="16"/>
                <w:szCs w:val="16"/>
              </w:rPr>
              <w:t>Público</w:t>
            </w:r>
          </w:p>
        </w:tc>
        <w:tc>
          <w:tcPr>
            <w:tcW w:w="1750" w:type="dxa"/>
          </w:tcPr>
          <w:p w14:paraId="3704ABB2" w14:textId="77777777" w:rsidR="0006425A" w:rsidRDefault="008732C5">
            <w:r>
              <w:rPr>
                <w:rFonts w:ascii="Consolas" w:eastAsia="Consolas" w:hAnsi="Consolas" w:cs="Consolas"/>
                <w:noProof/>
                <w:color w:val="000000"/>
                <w:sz w:val="15"/>
                <w:szCs w:val="15"/>
              </w:rPr>
              <w:t>{email}</w:t>
            </w:r>
          </w:p>
        </w:tc>
        <w:tc>
          <w:tcPr>
            <w:tcW w:w="1830" w:type="dxa"/>
          </w:tcPr>
          <w:p w14:paraId="493BAE32" w14:textId="77777777" w:rsidR="0006425A" w:rsidRDefault="008732C5">
            <w:r>
              <w:rPr>
                <w:color w:val="000000"/>
                <w:sz w:val="16"/>
                <w:szCs w:val="16"/>
              </w:rPr>
              <w:t>202 siempre (no revela si el correo existe); envía un enlace con token</w:t>
            </w:r>
          </w:p>
        </w:tc>
        <w:tc>
          <w:tcPr>
            <w:tcW w:w="1370" w:type="dxa"/>
          </w:tcPr>
          <w:p w14:paraId="11968889" w14:textId="77777777" w:rsidR="0006425A" w:rsidRDefault="008732C5">
            <w:r>
              <w:rPr>
                <w:color w:val="000000"/>
                <w:sz w:val="16"/>
                <w:szCs w:val="16"/>
              </w:rPr>
              <w:t>422</w:t>
            </w:r>
          </w:p>
        </w:tc>
      </w:tr>
      <w:tr w:rsidR="0006425A" w14:paraId="16FF0438" w14:textId="77777777">
        <w:trPr>
          <w:cantSplit/>
          <w:jc w:val="center"/>
        </w:trPr>
        <w:tc>
          <w:tcPr>
            <w:tcW w:w="800" w:type="dxa"/>
          </w:tcPr>
          <w:p w14:paraId="518B96A4" w14:textId="77777777" w:rsidR="0006425A" w:rsidRDefault="008732C5">
            <w:r>
              <w:rPr>
                <w:color w:val="000000"/>
                <w:sz w:val="16"/>
                <w:szCs w:val="16"/>
              </w:rPr>
              <w:t>POST</w:t>
            </w:r>
          </w:p>
        </w:tc>
        <w:tc>
          <w:tcPr>
            <w:tcW w:w="1950" w:type="dxa"/>
          </w:tcPr>
          <w:p w14:paraId="731EEAD1" w14:textId="77777777" w:rsidR="0006425A" w:rsidRDefault="008732C5">
            <w:r>
              <w:rPr>
                <w:rFonts w:ascii="Consolas" w:eastAsia="Consolas" w:hAnsi="Consolas" w:cs="Consolas"/>
                <w:noProof/>
                <w:color w:val="000000"/>
                <w:sz w:val="15"/>
                <w:szCs w:val="15"/>
              </w:rPr>
              <w:t>/api/​auth/​password/​restablecer</w:t>
            </w:r>
          </w:p>
        </w:tc>
        <w:tc>
          <w:tcPr>
            <w:tcW w:w="1050" w:type="dxa"/>
          </w:tcPr>
          <w:p w14:paraId="04233A95" w14:textId="77777777" w:rsidR="0006425A" w:rsidRDefault="008732C5">
            <w:r>
              <w:rPr>
                <w:color w:val="000000"/>
                <w:sz w:val="16"/>
                <w:szCs w:val="16"/>
              </w:rPr>
              <w:t>Público</w:t>
            </w:r>
          </w:p>
        </w:tc>
        <w:tc>
          <w:tcPr>
            <w:tcW w:w="1750" w:type="dxa"/>
          </w:tcPr>
          <w:p w14:paraId="568B13E9" w14:textId="77777777" w:rsidR="0006425A" w:rsidRDefault="008732C5">
            <w:r>
              <w:rPr>
                <w:rFonts w:ascii="Consolas" w:eastAsia="Consolas" w:hAnsi="Consolas" w:cs="Consolas"/>
                <w:noProof/>
                <w:color w:val="000000"/>
                <w:sz w:val="15"/>
                <w:szCs w:val="15"/>
              </w:rPr>
              <w:t>{email, token, password_​nueva}</w:t>
            </w:r>
          </w:p>
        </w:tc>
        <w:tc>
          <w:tcPr>
            <w:tcW w:w="1830" w:type="dxa"/>
          </w:tcPr>
          <w:p w14:paraId="3087AACF" w14:textId="77777777" w:rsidR="0006425A" w:rsidRDefault="008732C5">
            <w:r>
              <w:rPr>
                <w:color w:val="000000"/>
                <w:sz w:val="16"/>
                <w:szCs w:val="16"/>
              </w:rPr>
              <w:t>204</w:t>
            </w:r>
          </w:p>
        </w:tc>
        <w:tc>
          <w:tcPr>
            <w:tcW w:w="1370" w:type="dxa"/>
          </w:tcPr>
          <w:p w14:paraId="5FB0A6E2" w14:textId="77777777" w:rsidR="0006425A" w:rsidRDefault="008732C5">
            <w:r>
              <w:rPr>
                <w:color w:val="000000"/>
                <w:sz w:val="16"/>
                <w:szCs w:val="16"/>
              </w:rPr>
              <w:t>422 token inválido o vencido</w:t>
            </w:r>
          </w:p>
        </w:tc>
      </w:tr>
      <w:tr w:rsidR="0006425A" w14:paraId="42C87FF2" w14:textId="77777777">
        <w:trPr>
          <w:cantSplit/>
          <w:jc w:val="center"/>
        </w:trPr>
        <w:tc>
          <w:tcPr>
            <w:tcW w:w="800" w:type="dxa"/>
          </w:tcPr>
          <w:p w14:paraId="5051A332" w14:textId="77777777" w:rsidR="0006425A" w:rsidRDefault="008732C5">
            <w:r>
              <w:rPr>
                <w:color w:val="000000"/>
                <w:sz w:val="16"/>
                <w:szCs w:val="16"/>
              </w:rPr>
              <w:t>GET</w:t>
            </w:r>
          </w:p>
        </w:tc>
        <w:tc>
          <w:tcPr>
            <w:tcW w:w="1950" w:type="dxa"/>
          </w:tcPr>
          <w:p w14:paraId="66EEA09C" w14:textId="77777777" w:rsidR="0006425A" w:rsidRDefault="008732C5">
            <w:r>
              <w:rPr>
                <w:rFonts w:ascii="Consolas" w:eastAsia="Consolas" w:hAnsi="Consolas" w:cs="Consolas"/>
                <w:noProof/>
                <w:color w:val="000000"/>
                <w:sz w:val="15"/>
                <w:szCs w:val="15"/>
              </w:rPr>
              <w:t>/api/​usuarios</w:t>
            </w:r>
          </w:p>
        </w:tc>
        <w:tc>
          <w:tcPr>
            <w:tcW w:w="1050" w:type="dxa"/>
          </w:tcPr>
          <w:p w14:paraId="6B946CA4" w14:textId="77777777" w:rsidR="0006425A" w:rsidRDefault="008732C5">
            <w:r>
              <w:rPr>
                <w:color w:val="000000"/>
                <w:sz w:val="16"/>
                <w:szCs w:val="16"/>
              </w:rPr>
              <w:t>Admin</w:t>
            </w:r>
          </w:p>
        </w:tc>
        <w:tc>
          <w:tcPr>
            <w:tcW w:w="1750" w:type="dxa"/>
          </w:tcPr>
          <w:p w14:paraId="3818C5F7" w14:textId="77777777" w:rsidR="0006425A" w:rsidRDefault="008732C5">
            <w:r>
              <w:rPr>
                <w:rFonts w:ascii="Consolas" w:eastAsia="Consolas" w:hAnsi="Consolas" w:cs="Consolas"/>
                <w:noProof/>
                <w:color w:val="000000"/>
                <w:sz w:val="15"/>
                <w:szCs w:val="15"/>
              </w:rPr>
              <w:t>?​rol​&amp;estado​&amp;page​&amp;per_​page</w:t>
            </w:r>
          </w:p>
        </w:tc>
        <w:tc>
          <w:tcPr>
            <w:tcW w:w="1830" w:type="dxa"/>
          </w:tcPr>
          <w:p w14:paraId="296F6E45" w14:textId="77777777" w:rsidR="0006425A" w:rsidRDefault="008732C5">
            <w:r>
              <w:rPr>
                <w:color w:val="000000"/>
                <w:sz w:val="16"/>
                <w:szCs w:val="16"/>
              </w:rPr>
              <w:t>200 listado</w:t>
            </w:r>
          </w:p>
        </w:tc>
        <w:tc>
          <w:tcPr>
            <w:tcW w:w="1370" w:type="dxa"/>
          </w:tcPr>
          <w:p w14:paraId="32E6293B" w14:textId="77777777" w:rsidR="0006425A" w:rsidRDefault="008732C5">
            <w:r>
              <w:rPr>
                <w:color w:val="000000"/>
                <w:sz w:val="16"/>
                <w:szCs w:val="16"/>
              </w:rPr>
              <w:t>403</w:t>
            </w:r>
          </w:p>
        </w:tc>
      </w:tr>
      <w:tr w:rsidR="0006425A" w14:paraId="3A1D7078" w14:textId="77777777">
        <w:trPr>
          <w:cantSplit/>
          <w:jc w:val="center"/>
        </w:trPr>
        <w:tc>
          <w:tcPr>
            <w:tcW w:w="800" w:type="dxa"/>
          </w:tcPr>
          <w:p w14:paraId="20E133A5" w14:textId="77777777" w:rsidR="0006425A" w:rsidRDefault="008732C5">
            <w:r>
              <w:rPr>
                <w:color w:val="000000"/>
                <w:sz w:val="16"/>
                <w:szCs w:val="16"/>
              </w:rPr>
              <w:t>POST</w:t>
            </w:r>
          </w:p>
        </w:tc>
        <w:tc>
          <w:tcPr>
            <w:tcW w:w="1950" w:type="dxa"/>
          </w:tcPr>
          <w:p w14:paraId="7A86F46A" w14:textId="77777777" w:rsidR="0006425A" w:rsidRDefault="008732C5">
            <w:r>
              <w:rPr>
                <w:rFonts w:ascii="Consolas" w:eastAsia="Consolas" w:hAnsi="Consolas" w:cs="Consolas"/>
                <w:noProof/>
                <w:color w:val="000000"/>
                <w:sz w:val="15"/>
                <w:szCs w:val="15"/>
              </w:rPr>
              <w:t>/api/​usuarios</w:t>
            </w:r>
          </w:p>
        </w:tc>
        <w:tc>
          <w:tcPr>
            <w:tcW w:w="1050" w:type="dxa"/>
          </w:tcPr>
          <w:p w14:paraId="265B7E8B" w14:textId="77777777" w:rsidR="0006425A" w:rsidRDefault="008732C5">
            <w:r>
              <w:rPr>
                <w:color w:val="000000"/>
                <w:sz w:val="16"/>
                <w:szCs w:val="16"/>
              </w:rPr>
              <w:t>Admin</w:t>
            </w:r>
          </w:p>
        </w:tc>
        <w:tc>
          <w:tcPr>
            <w:tcW w:w="1750" w:type="dxa"/>
          </w:tcPr>
          <w:p w14:paraId="1F12740A" w14:textId="77777777" w:rsidR="0006425A" w:rsidRDefault="008732C5">
            <w:r>
              <w:rPr>
                <w:rFonts w:ascii="Consolas" w:eastAsia="Consolas" w:hAnsi="Consolas" w:cs="Consolas"/>
                <w:noProof/>
                <w:color w:val="000000"/>
                <w:sz w:val="15"/>
                <w:szCs w:val="15"/>
              </w:rPr>
              <w:t>{nombre, email, password, id_​rol}</w:t>
            </w:r>
          </w:p>
        </w:tc>
        <w:tc>
          <w:tcPr>
            <w:tcW w:w="1830" w:type="dxa"/>
          </w:tcPr>
          <w:p w14:paraId="21FA596F" w14:textId="77777777" w:rsidR="0006425A" w:rsidRDefault="008732C5">
            <w:r>
              <w:rPr>
                <w:color w:val="000000"/>
                <w:sz w:val="16"/>
                <w:szCs w:val="16"/>
              </w:rPr>
              <w:t>201 usuario</w:t>
            </w:r>
          </w:p>
        </w:tc>
        <w:tc>
          <w:tcPr>
            <w:tcW w:w="1370" w:type="dxa"/>
          </w:tcPr>
          <w:p w14:paraId="1C45BAD6" w14:textId="77777777" w:rsidR="0006425A" w:rsidRDefault="008732C5">
            <w:r>
              <w:rPr>
                <w:color w:val="000000"/>
                <w:sz w:val="16"/>
                <w:szCs w:val="16"/>
              </w:rPr>
              <w:t>409 email duplicado; 422</w:t>
            </w:r>
          </w:p>
        </w:tc>
      </w:tr>
      <w:tr w:rsidR="0006425A" w14:paraId="1331904B" w14:textId="77777777">
        <w:trPr>
          <w:cantSplit/>
          <w:jc w:val="center"/>
        </w:trPr>
        <w:tc>
          <w:tcPr>
            <w:tcW w:w="800" w:type="dxa"/>
          </w:tcPr>
          <w:p w14:paraId="16708570" w14:textId="77777777" w:rsidR="0006425A" w:rsidRDefault="008732C5">
            <w:r>
              <w:rPr>
                <w:color w:val="000000"/>
                <w:sz w:val="16"/>
                <w:szCs w:val="16"/>
              </w:rPr>
              <w:t>GET</w:t>
            </w:r>
          </w:p>
        </w:tc>
        <w:tc>
          <w:tcPr>
            <w:tcW w:w="1950" w:type="dxa"/>
          </w:tcPr>
          <w:p w14:paraId="75BBC4FE" w14:textId="77777777" w:rsidR="0006425A" w:rsidRDefault="008732C5">
            <w:r>
              <w:rPr>
                <w:rFonts w:ascii="Consolas" w:eastAsia="Consolas" w:hAnsi="Consolas" w:cs="Consolas"/>
                <w:noProof/>
                <w:color w:val="000000"/>
                <w:sz w:val="15"/>
                <w:szCs w:val="15"/>
              </w:rPr>
              <w:t>/api/​usuarios/​{id}</w:t>
            </w:r>
          </w:p>
        </w:tc>
        <w:tc>
          <w:tcPr>
            <w:tcW w:w="1050" w:type="dxa"/>
          </w:tcPr>
          <w:p w14:paraId="3F814407" w14:textId="77777777" w:rsidR="0006425A" w:rsidRDefault="008732C5">
            <w:r>
              <w:rPr>
                <w:color w:val="000000"/>
                <w:sz w:val="16"/>
                <w:szCs w:val="16"/>
              </w:rPr>
              <w:t>Admin</w:t>
            </w:r>
          </w:p>
        </w:tc>
        <w:tc>
          <w:tcPr>
            <w:tcW w:w="1750" w:type="dxa"/>
          </w:tcPr>
          <w:p w14:paraId="5D1B8ED7" w14:textId="77777777" w:rsidR="0006425A" w:rsidRDefault="008732C5">
            <w:r>
              <w:rPr>
                <w:color w:val="000000"/>
                <w:sz w:val="16"/>
                <w:szCs w:val="16"/>
              </w:rPr>
              <w:t>—</w:t>
            </w:r>
          </w:p>
        </w:tc>
        <w:tc>
          <w:tcPr>
            <w:tcW w:w="1830" w:type="dxa"/>
          </w:tcPr>
          <w:p w14:paraId="0543C732" w14:textId="77777777" w:rsidR="0006425A" w:rsidRDefault="008732C5">
            <w:r>
              <w:rPr>
                <w:color w:val="000000"/>
                <w:sz w:val="16"/>
                <w:szCs w:val="16"/>
              </w:rPr>
              <w:t>200 usuario</w:t>
            </w:r>
          </w:p>
        </w:tc>
        <w:tc>
          <w:tcPr>
            <w:tcW w:w="1370" w:type="dxa"/>
          </w:tcPr>
          <w:p w14:paraId="143D6AA9" w14:textId="77777777" w:rsidR="0006425A" w:rsidRDefault="008732C5">
            <w:r>
              <w:rPr>
                <w:color w:val="000000"/>
                <w:sz w:val="16"/>
                <w:szCs w:val="16"/>
              </w:rPr>
              <w:t>404</w:t>
            </w:r>
          </w:p>
        </w:tc>
      </w:tr>
      <w:tr w:rsidR="0006425A" w14:paraId="4059EBDE" w14:textId="77777777">
        <w:trPr>
          <w:cantSplit/>
          <w:jc w:val="center"/>
        </w:trPr>
        <w:tc>
          <w:tcPr>
            <w:tcW w:w="800" w:type="dxa"/>
          </w:tcPr>
          <w:p w14:paraId="6F7937E1" w14:textId="77777777" w:rsidR="0006425A" w:rsidRDefault="008732C5">
            <w:r>
              <w:rPr>
                <w:color w:val="000000"/>
                <w:sz w:val="16"/>
                <w:szCs w:val="16"/>
              </w:rPr>
              <w:t>PUT</w:t>
            </w:r>
          </w:p>
        </w:tc>
        <w:tc>
          <w:tcPr>
            <w:tcW w:w="1950" w:type="dxa"/>
          </w:tcPr>
          <w:p w14:paraId="18619A24" w14:textId="77777777" w:rsidR="0006425A" w:rsidRDefault="008732C5">
            <w:r>
              <w:rPr>
                <w:rFonts w:ascii="Consolas" w:eastAsia="Consolas" w:hAnsi="Consolas" w:cs="Consolas"/>
                <w:noProof/>
                <w:color w:val="000000"/>
                <w:sz w:val="15"/>
                <w:szCs w:val="15"/>
              </w:rPr>
              <w:t>/api/​usuarios/​{id}</w:t>
            </w:r>
          </w:p>
        </w:tc>
        <w:tc>
          <w:tcPr>
            <w:tcW w:w="1050" w:type="dxa"/>
          </w:tcPr>
          <w:p w14:paraId="73632407" w14:textId="77777777" w:rsidR="0006425A" w:rsidRDefault="008732C5">
            <w:r>
              <w:rPr>
                <w:color w:val="000000"/>
                <w:sz w:val="16"/>
                <w:szCs w:val="16"/>
              </w:rPr>
              <w:t>Admin</w:t>
            </w:r>
          </w:p>
        </w:tc>
        <w:tc>
          <w:tcPr>
            <w:tcW w:w="1750" w:type="dxa"/>
          </w:tcPr>
          <w:p w14:paraId="3D6A0F4A" w14:textId="77777777" w:rsidR="0006425A" w:rsidRDefault="008732C5">
            <w:r>
              <w:rPr>
                <w:rFonts w:ascii="Consolas" w:eastAsia="Consolas" w:hAnsi="Consolas" w:cs="Consolas"/>
                <w:noProof/>
                <w:color w:val="000000"/>
                <w:sz w:val="15"/>
                <w:szCs w:val="15"/>
              </w:rPr>
              <w:t>{nombre, email, id_​rol}</w:t>
            </w:r>
          </w:p>
        </w:tc>
        <w:tc>
          <w:tcPr>
            <w:tcW w:w="1830" w:type="dxa"/>
          </w:tcPr>
          <w:p w14:paraId="28D94F58" w14:textId="77777777" w:rsidR="0006425A" w:rsidRDefault="008732C5">
            <w:r>
              <w:rPr>
                <w:color w:val="000000"/>
                <w:sz w:val="16"/>
                <w:szCs w:val="16"/>
              </w:rPr>
              <w:t>200 usuario</w:t>
            </w:r>
          </w:p>
        </w:tc>
        <w:tc>
          <w:tcPr>
            <w:tcW w:w="1370" w:type="dxa"/>
          </w:tcPr>
          <w:p w14:paraId="33C5A50E" w14:textId="77777777" w:rsidR="0006425A" w:rsidRDefault="008732C5">
            <w:r>
              <w:rPr>
                <w:color w:val="000000"/>
                <w:sz w:val="16"/>
                <w:szCs w:val="16"/>
              </w:rPr>
              <w:t>404; 409; 422</w:t>
            </w:r>
          </w:p>
        </w:tc>
      </w:tr>
      <w:tr w:rsidR="0006425A" w14:paraId="5EA39CB2" w14:textId="77777777">
        <w:trPr>
          <w:cantSplit/>
          <w:jc w:val="center"/>
        </w:trPr>
        <w:tc>
          <w:tcPr>
            <w:tcW w:w="800" w:type="dxa"/>
          </w:tcPr>
          <w:p w14:paraId="54BA7F0F" w14:textId="77777777" w:rsidR="0006425A" w:rsidRDefault="008732C5">
            <w:r>
              <w:rPr>
                <w:color w:val="000000"/>
                <w:sz w:val="16"/>
                <w:szCs w:val="16"/>
              </w:rPr>
              <w:t>POST</w:t>
            </w:r>
          </w:p>
        </w:tc>
        <w:tc>
          <w:tcPr>
            <w:tcW w:w="1950" w:type="dxa"/>
          </w:tcPr>
          <w:p w14:paraId="11A9535F" w14:textId="77777777" w:rsidR="0006425A" w:rsidRDefault="008732C5">
            <w:r>
              <w:rPr>
                <w:rFonts w:ascii="Consolas" w:eastAsia="Consolas" w:hAnsi="Consolas" w:cs="Consolas"/>
                <w:noProof/>
                <w:color w:val="000000"/>
                <w:sz w:val="15"/>
                <w:szCs w:val="15"/>
              </w:rPr>
              <w:t>/api/​usuarios/​{id}/​inactivar</w:t>
            </w:r>
          </w:p>
        </w:tc>
        <w:tc>
          <w:tcPr>
            <w:tcW w:w="1050" w:type="dxa"/>
          </w:tcPr>
          <w:p w14:paraId="27F00CB9" w14:textId="77777777" w:rsidR="0006425A" w:rsidRDefault="008732C5">
            <w:r>
              <w:rPr>
                <w:color w:val="000000"/>
                <w:sz w:val="16"/>
                <w:szCs w:val="16"/>
              </w:rPr>
              <w:t>Admin</w:t>
            </w:r>
          </w:p>
        </w:tc>
        <w:tc>
          <w:tcPr>
            <w:tcW w:w="1750" w:type="dxa"/>
          </w:tcPr>
          <w:p w14:paraId="3F24EB4D" w14:textId="77777777" w:rsidR="0006425A" w:rsidRDefault="008732C5">
            <w:r>
              <w:rPr>
                <w:color w:val="000000"/>
                <w:sz w:val="16"/>
                <w:szCs w:val="16"/>
              </w:rPr>
              <w:t>—</w:t>
            </w:r>
          </w:p>
        </w:tc>
        <w:tc>
          <w:tcPr>
            <w:tcW w:w="1830" w:type="dxa"/>
          </w:tcPr>
          <w:p w14:paraId="0663B780" w14:textId="77777777" w:rsidR="0006425A" w:rsidRDefault="008732C5">
            <w:r>
              <w:rPr>
                <w:color w:val="000000"/>
                <w:sz w:val="16"/>
                <w:szCs w:val="16"/>
              </w:rPr>
              <w:t>200; revoca sus tokens</w:t>
            </w:r>
          </w:p>
        </w:tc>
        <w:tc>
          <w:tcPr>
            <w:tcW w:w="1370" w:type="dxa"/>
          </w:tcPr>
          <w:p w14:paraId="3A836AC3" w14:textId="77777777" w:rsidR="0006425A" w:rsidRDefault="008732C5">
            <w:r>
              <w:rPr>
                <w:color w:val="000000"/>
                <w:sz w:val="16"/>
                <w:szCs w:val="16"/>
              </w:rPr>
              <w:t>404</w:t>
            </w:r>
          </w:p>
        </w:tc>
      </w:tr>
      <w:tr w:rsidR="0006425A" w14:paraId="2CCA5874" w14:textId="77777777">
        <w:trPr>
          <w:cantSplit/>
          <w:jc w:val="center"/>
        </w:trPr>
        <w:tc>
          <w:tcPr>
            <w:tcW w:w="800" w:type="dxa"/>
          </w:tcPr>
          <w:p w14:paraId="45BF3B0B" w14:textId="77777777" w:rsidR="0006425A" w:rsidRDefault="008732C5">
            <w:r>
              <w:rPr>
                <w:color w:val="000000"/>
                <w:sz w:val="16"/>
                <w:szCs w:val="16"/>
              </w:rPr>
              <w:t>POST</w:t>
            </w:r>
          </w:p>
        </w:tc>
        <w:tc>
          <w:tcPr>
            <w:tcW w:w="1950" w:type="dxa"/>
          </w:tcPr>
          <w:p w14:paraId="544901CB" w14:textId="77777777" w:rsidR="0006425A" w:rsidRDefault="008732C5">
            <w:r>
              <w:rPr>
                <w:rFonts w:ascii="Consolas" w:eastAsia="Consolas" w:hAnsi="Consolas" w:cs="Consolas"/>
                <w:noProof/>
                <w:color w:val="000000"/>
                <w:sz w:val="15"/>
                <w:szCs w:val="15"/>
              </w:rPr>
              <w:t>/api/​usuarios/​{id}/​activar</w:t>
            </w:r>
          </w:p>
        </w:tc>
        <w:tc>
          <w:tcPr>
            <w:tcW w:w="1050" w:type="dxa"/>
          </w:tcPr>
          <w:p w14:paraId="0FD698B3" w14:textId="77777777" w:rsidR="0006425A" w:rsidRDefault="008732C5">
            <w:r>
              <w:rPr>
                <w:color w:val="000000"/>
                <w:sz w:val="16"/>
                <w:szCs w:val="16"/>
              </w:rPr>
              <w:t>Admin</w:t>
            </w:r>
          </w:p>
        </w:tc>
        <w:tc>
          <w:tcPr>
            <w:tcW w:w="1750" w:type="dxa"/>
          </w:tcPr>
          <w:p w14:paraId="36ACB73C" w14:textId="77777777" w:rsidR="0006425A" w:rsidRDefault="008732C5">
            <w:r>
              <w:rPr>
                <w:color w:val="000000"/>
                <w:sz w:val="16"/>
                <w:szCs w:val="16"/>
              </w:rPr>
              <w:t>—</w:t>
            </w:r>
          </w:p>
        </w:tc>
        <w:tc>
          <w:tcPr>
            <w:tcW w:w="1830" w:type="dxa"/>
          </w:tcPr>
          <w:p w14:paraId="1AFE5915" w14:textId="77777777" w:rsidR="0006425A" w:rsidRDefault="008732C5">
            <w:r>
              <w:rPr>
                <w:color w:val="000000"/>
                <w:sz w:val="16"/>
                <w:szCs w:val="16"/>
              </w:rPr>
              <w:t>200</w:t>
            </w:r>
          </w:p>
        </w:tc>
        <w:tc>
          <w:tcPr>
            <w:tcW w:w="1370" w:type="dxa"/>
          </w:tcPr>
          <w:p w14:paraId="2AAC3DC4" w14:textId="77777777" w:rsidR="0006425A" w:rsidRDefault="008732C5">
            <w:r>
              <w:rPr>
                <w:color w:val="000000"/>
                <w:sz w:val="16"/>
                <w:szCs w:val="16"/>
              </w:rPr>
              <w:t>404</w:t>
            </w:r>
          </w:p>
        </w:tc>
      </w:tr>
      <w:tr w:rsidR="0006425A" w14:paraId="29BB910B" w14:textId="77777777">
        <w:trPr>
          <w:cantSplit/>
          <w:jc w:val="center"/>
        </w:trPr>
        <w:tc>
          <w:tcPr>
            <w:tcW w:w="800" w:type="dxa"/>
          </w:tcPr>
          <w:p w14:paraId="69B02238" w14:textId="77777777" w:rsidR="0006425A" w:rsidRDefault="008732C5">
            <w:pPr>
              <w:keepNext/>
            </w:pPr>
            <w:r>
              <w:rPr>
                <w:color w:val="000000"/>
                <w:sz w:val="16"/>
                <w:szCs w:val="16"/>
              </w:rPr>
              <w:t>GET</w:t>
            </w:r>
          </w:p>
        </w:tc>
        <w:tc>
          <w:tcPr>
            <w:tcW w:w="1950" w:type="dxa"/>
          </w:tcPr>
          <w:p w14:paraId="251DB482" w14:textId="77777777" w:rsidR="0006425A" w:rsidRDefault="008732C5">
            <w:pPr>
              <w:keepNext/>
            </w:pPr>
            <w:r>
              <w:rPr>
                <w:rFonts w:ascii="Consolas" w:eastAsia="Consolas" w:hAnsi="Consolas" w:cs="Consolas"/>
                <w:noProof/>
                <w:color w:val="000000"/>
                <w:sz w:val="15"/>
                <w:szCs w:val="15"/>
              </w:rPr>
              <w:t>/api/​roles</w:t>
            </w:r>
          </w:p>
        </w:tc>
        <w:tc>
          <w:tcPr>
            <w:tcW w:w="1050" w:type="dxa"/>
          </w:tcPr>
          <w:p w14:paraId="7FA2A3DB" w14:textId="77777777" w:rsidR="0006425A" w:rsidRDefault="008732C5">
            <w:pPr>
              <w:keepNext/>
            </w:pPr>
            <w:r>
              <w:rPr>
                <w:color w:val="000000"/>
                <w:sz w:val="16"/>
                <w:szCs w:val="16"/>
              </w:rPr>
              <w:t>Admin</w:t>
            </w:r>
          </w:p>
        </w:tc>
        <w:tc>
          <w:tcPr>
            <w:tcW w:w="1750" w:type="dxa"/>
          </w:tcPr>
          <w:p w14:paraId="1D751773" w14:textId="77777777" w:rsidR="0006425A" w:rsidRDefault="008732C5">
            <w:pPr>
              <w:keepNext/>
            </w:pPr>
            <w:r>
              <w:rPr>
                <w:color w:val="000000"/>
                <w:sz w:val="16"/>
                <w:szCs w:val="16"/>
              </w:rPr>
              <w:t>—</w:t>
            </w:r>
          </w:p>
        </w:tc>
        <w:tc>
          <w:tcPr>
            <w:tcW w:w="1830" w:type="dxa"/>
          </w:tcPr>
          <w:p w14:paraId="3011593D" w14:textId="77777777" w:rsidR="0006425A" w:rsidRDefault="008732C5">
            <w:pPr>
              <w:keepNext/>
            </w:pPr>
            <w:r>
              <w:rPr>
                <w:color w:val="000000"/>
                <w:sz w:val="16"/>
                <w:szCs w:val="16"/>
              </w:rPr>
              <w:t>200 roles con sus permisos</w:t>
            </w:r>
          </w:p>
        </w:tc>
        <w:tc>
          <w:tcPr>
            <w:tcW w:w="1370" w:type="dxa"/>
          </w:tcPr>
          <w:p w14:paraId="2499576C" w14:textId="77777777" w:rsidR="0006425A" w:rsidRDefault="008732C5">
            <w:pPr>
              <w:keepNext/>
            </w:pPr>
            <w:r>
              <w:rPr>
                <w:color w:val="000000"/>
                <w:sz w:val="16"/>
                <w:szCs w:val="16"/>
              </w:rPr>
              <w:t>403</w:t>
            </w:r>
          </w:p>
        </w:tc>
      </w:tr>
    </w:tbl>
    <w:p w14:paraId="1BB81F6D" w14:textId="77777777" w:rsidR="0006425A" w:rsidRDefault="008732C5">
      <w:pPr>
        <w:spacing w:before="60" w:after="240" w:line="240" w:lineRule="auto"/>
      </w:pPr>
      <w:r>
        <w:rPr>
          <w:color w:val="000000"/>
          <w:sz w:val="18"/>
          <w:szCs w:val="18"/>
        </w:rPr>
        <w:t>Fuente: elaboración propia.</w:t>
      </w:r>
    </w:p>
    <w:p w14:paraId="019A5691" w14:textId="77777777" w:rsidR="0006425A" w:rsidRDefault="008732C5">
      <w:pPr>
        <w:pStyle w:val="Ttulo2"/>
        <w:numPr>
          <w:ilvl w:val="1"/>
          <w:numId w:val="3"/>
        </w:numPr>
      </w:pPr>
      <w:bookmarkStart w:id="26" w:name="_Toc243687570"/>
      <w:r>
        <w:t>ms</w:t>
      </w:r>
      <w:r>
        <w:noBreakHyphen/>
        <w:t>productos (Flask)</w:t>
      </w:r>
      <w:bookmarkEnd w:id="26"/>
    </w:p>
    <w:p w14:paraId="18F7B479" w14:textId="77777777" w:rsidR="0006425A" w:rsidRDefault="008732C5">
      <w:pPr>
        <w:keepNext/>
        <w:tabs>
          <w:tab w:val="left" w:pos="1134"/>
        </w:tabs>
        <w:spacing w:before="240" w:after="120" w:line="240" w:lineRule="auto"/>
        <w:ind w:left="1134" w:hanging="1134"/>
      </w:pPr>
      <w:r>
        <w:rPr>
          <w:b/>
          <w:bCs/>
          <w:color w:val="000000"/>
        </w:rPr>
        <w:t>Tabla 6:</w:t>
      </w:r>
      <w:r>
        <w:tab/>
      </w:r>
      <w:r>
        <w:rPr>
          <w:color w:val="000000"/>
        </w:rPr>
        <w:t>Endpoints de ms</w:t>
      </w:r>
      <w:r>
        <w:rPr>
          <w:color w:val="000000"/>
        </w:rPr>
        <w:noBreakHyphen/>
        <w:t>productos.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800"/>
        <w:gridCol w:w="1950"/>
        <w:gridCol w:w="1050"/>
        <w:gridCol w:w="1750"/>
        <w:gridCol w:w="1830"/>
        <w:gridCol w:w="1370"/>
      </w:tblGrid>
      <w:tr w:rsidR="0006425A" w14:paraId="7BDBADAC" w14:textId="77777777">
        <w:trPr>
          <w:cantSplit/>
          <w:tblHeader/>
          <w:jc w:val="center"/>
        </w:trPr>
        <w:tc>
          <w:tcPr>
            <w:tcW w:w="800" w:type="dxa"/>
            <w:shd w:val="clear" w:color="auto" w:fill="D9D9D9"/>
            <w:vAlign w:val="center"/>
          </w:tcPr>
          <w:p w14:paraId="71D3377C" w14:textId="77777777" w:rsidR="0006425A" w:rsidRDefault="008732C5">
            <w:pPr>
              <w:jc w:val="center"/>
            </w:pPr>
            <w:r>
              <w:rPr>
                <w:b/>
                <w:bCs/>
                <w:color w:val="000000"/>
                <w:sz w:val="16"/>
                <w:szCs w:val="16"/>
              </w:rPr>
              <w:t>Método</w:t>
            </w:r>
          </w:p>
        </w:tc>
        <w:tc>
          <w:tcPr>
            <w:tcW w:w="1950" w:type="dxa"/>
            <w:shd w:val="clear" w:color="auto" w:fill="D9D9D9"/>
            <w:vAlign w:val="center"/>
          </w:tcPr>
          <w:p w14:paraId="4F0477DC" w14:textId="77777777" w:rsidR="0006425A" w:rsidRDefault="008732C5">
            <w:pPr>
              <w:jc w:val="center"/>
            </w:pPr>
            <w:r>
              <w:rPr>
                <w:b/>
                <w:bCs/>
                <w:color w:val="000000"/>
                <w:sz w:val="16"/>
                <w:szCs w:val="16"/>
              </w:rPr>
              <w:t>Ruta interna</w:t>
            </w:r>
          </w:p>
        </w:tc>
        <w:tc>
          <w:tcPr>
            <w:tcW w:w="1050" w:type="dxa"/>
            <w:shd w:val="clear" w:color="auto" w:fill="D9D9D9"/>
            <w:vAlign w:val="center"/>
          </w:tcPr>
          <w:p w14:paraId="7977130D" w14:textId="77777777" w:rsidR="0006425A" w:rsidRDefault="008732C5">
            <w:pPr>
              <w:jc w:val="center"/>
            </w:pPr>
            <w:r>
              <w:rPr>
                <w:b/>
                <w:bCs/>
                <w:color w:val="000000"/>
                <w:sz w:val="16"/>
                <w:szCs w:val="16"/>
              </w:rPr>
              <w:t>Roles</w:t>
            </w:r>
          </w:p>
        </w:tc>
        <w:tc>
          <w:tcPr>
            <w:tcW w:w="1750" w:type="dxa"/>
            <w:shd w:val="clear" w:color="auto" w:fill="D9D9D9"/>
            <w:vAlign w:val="center"/>
          </w:tcPr>
          <w:p w14:paraId="6822DBA5" w14:textId="77777777" w:rsidR="0006425A" w:rsidRDefault="008732C5">
            <w:pPr>
              <w:jc w:val="center"/>
            </w:pPr>
            <w:r>
              <w:rPr>
                <w:b/>
                <w:bCs/>
                <w:color w:val="000000"/>
                <w:sz w:val="16"/>
                <w:szCs w:val="16"/>
              </w:rPr>
              <w:t>Entrada</w:t>
            </w:r>
          </w:p>
        </w:tc>
        <w:tc>
          <w:tcPr>
            <w:tcW w:w="1830" w:type="dxa"/>
            <w:shd w:val="clear" w:color="auto" w:fill="D9D9D9"/>
            <w:vAlign w:val="center"/>
          </w:tcPr>
          <w:p w14:paraId="1C5147F3" w14:textId="77777777" w:rsidR="0006425A" w:rsidRDefault="008732C5">
            <w:pPr>
              <w:jc w:val="center"/>
            </w:pPr>
            <w:r>
              <w:rPr>
                <w:b/>
                <w:bCs/>
                <w:color w:val="000000"/>
                <w:sz w:val="16"/>
                <w:szCs w:val="16"/>
              </w:rPr>
              <w:t>Respuesta</w:t>
            </w:r>
          </w:p>
        </w:tc>
        <w:tc>
          <w:tcPr>
            <w:tcW w:w="1370" w:type="dxa"/>
            <w:shd w:val="clear" w:color="auto" w:fill="D9D9D9"/>
            <w:vAlign w:val="center"/>
          </w:tcPr>
          <w:p w14:paraId="7541E42E" w14:textId="77777777" w:rsidR="0006425A" w:rsidRDefault="008732C5">
            <w:pPr>
              <w:jc w:val="center"/>
            </w:pPr>
            <w:r>
              <w:rPr>
                <w:b/>
                <w:bCs/>
                <w:color w:val="000000"/>
                <w:sz w:val="16"/>
                <w:szCs w:val="16"/>
              </w:rPr>
              <w:t>Errores</w:t>
            </w:r>
          </w:p>
        </w:tc>
      </w:tr>
      <w:tr w:rsidR="0006425A" w14:paraId="08523F33" w14:textId="77777777">
        <w:trPr>
          <w:cantSplit/>
          <w:jc w:val="center"/>
        </w:trPr>
        <w:tc>
          <w:tcPr>
            <w:tcW w:w="800" w:type="dxa"/>
          </w:tcPr>
          <w:p w14:paraId="35A28E28" w14:textId="77777777" w:rsidR="0006425A" w:rsidRDefault="008732C5">
            <w:r>
              <w:rPr>
                <w:color w:val="000000"/>
                <w:sz w:val="16"/>
                <w:szCs w:val="16"/>
              </w:rPr>
              <w:t>GET</w:t>
            </w:r>
          </w:p>
        </w:tc>
        <w:tc>
          <w:tcPr>
            <w:tcW w:w="1950" w:type="dxa"/>
          </w:tcPr>
          <w:p w14:paraId="383452F3" w14:textId="77777777" w:rsidR="0006425A" w:rsidRDefault="008732C5">
            <w:r>
              <w:rPr>
                <w:rFonts w:ascii="Consolas" w:eastAsia="Consolas" w:hAnsi="Consolas" w:cs="Consolas"/>
                <w:noProof/>
                <w:color w:val="000000"/>
                <w:sz w:val="15"/>
                <w:szCs w:val="15"/>
              </w:rPr>
              <w:t>/categorias</w:t>
            </w:r>
          </w:p>
        </w:tc>
        <w:tc>
          <w:tcPr>
            <w:tcW w:w="1050" w:type="dxa"/>
          </w:tcPr>
          <w:p w14:paraId="4A5EF384" w14:textId="77777777" w:rsidR="0006425A" w:rsidRDefault="008732C5">
            <w:r>
              <w:rPr>
                <w:color w:val="000000"/>
                <w:sz w:val="16"/>
                <w:szCs w:val="16"/>
              </w:rPr>
              <w:t>Todos</w:t>
            </w:r>
          </w:p>
        </w:tc>
        <w:tc>
          <w:tcPr>
            <w:tcW w:w="1750" w:type="dxa"/>
          </w:tcPr>
          <w:p w14:paraId="37B0F47B" w14:textId="77777777" w:rsidR="0006425A" w:rsidRDefault="008732C5">
            <w:r>
              <w:rPr>
                <w:rFonts w:ascii="Consolas" w:eastAsia="Consolas" w:hAnsi="Consolas" w:cs="Consolas"/>
                <w:noProof/>
                <w:color w:val="000000"/>
                <w:sz w:val="15"/>
                <w:szCs w:val="15"/>
              </w:rPr>
              <w:t>?​estado​&amp;id_​padre</w:t>
            </w:r>
          </w:p>
        </w:tc>
        <w:tc>
          <w:tcPr>
            <w:tcW w:w="1830" w:type="dxa"/>
          </w:tcPr>
          <w:p w14:paraId="1A9FF13F" w14:textId="77777777" w:rsidR="0006425A" w:rsidRDefault="008732C5">
            <w:r>
              <w:rPr>
                <w:color w:val="000000"/>
                <w:sz w:val="16"/>
                <w:szCs w:val="16"/>
              </w:rPr>
              <w:t>200 listado con subcategorías</w:t>
            </w:r>
          </w:p>
        </w:tc>
        <w:tc>
          <w:tcPr>
            <w:tcW w:w="1370" w:type="dxa"/>
          </w:tcPr>
          <w:p w14:paraId="04F6BA35" w14:textId="77777777" w:rsidR="0006425A" w:rsidRDefault="008732C5">
            <w:r>
              <w:rPr>
                <w:color w:val="000000"/>
                <w:sz w:val="16"/>
                <w:szCs w:val="16"/>
              </w:rPr>
              <w:t>—</w:t>
            </w:r>
          </w:p>
        </w:tc>
      </w:tr>
      <w:tr w:rsidR="0006425A" w14:paraId="59FDB40E" w14:textId="77777777">
        <w:trPr>
          <w:cantSplit/>
          <w:jc w:val="center"/>
        </w:trPr>
        <w:tc>
          <w:tcPr>
            <w:tcW w:w="800" w:type="dxa"/>
          </w:tcPr>
          <w:p w14:paraId="564F46FE" w14:textId="77777777" w:rsidR="0006425A" w:rsidRDefault="008732C5">
            <w:r>
              <w:rPr>
                <w:color w:val="000000"/>
                <w:sz w:val="16"/>
                <w:szCs w:val="16"/>
              </w:rPr>
              <w:t>GET</w:t>
            </w:r>
          </w:p>
        </w:tc>
        <w:tc>
          <w:tcPr>
            <w:tcW w:w="1950" w:type="dxa"/>
          </w:tcPr>
          <w:p w14:paraId="3A635258" w14:textId="77777777" w:rsidR="0006425A" w:rsidRDefault="008732C5">
            <w:r>
              <w:rPr>
                <w:rFonts w:ascii="Consolas" w:eastAsia="Consolas" w:hAnsi="Consolas" w:cs="Consolas"/>
                <w:noProof/>
                <w:color w:val="000000"/>
                <w:sz w:val="15"/>
                <w:szCs w:val="15"/>
              </w:rPr>
              <w:t>/categorias/​{id}</w:t>
            </w:r>
          </w:p>
        </w:tc>
        <w:tc>
          <w:tcPr>
            <w:tcW w:w="1050" w:type="dxa"/>
          </w:tcPr>
          <w:p w14:paraId="0F5ACC2B" w14:textId="77777777" w:rsidR="0006425A" w:rsidRDefault="008732C5">
            <w:r>
              <w:rPr>
                <w:color w:val="000000"/>
                <w:sz w:val="16"/>
                <w:szCs w:val="16"/>
              </w:rPr>
              <w:t>Todos</w:t>
            </w:r>
          </w:p>
        </w:tc>
        <w:tc>
          <w:tcPr>
            <w:tcW w:w="1750" w:type="dxa"/>
          </w:tcPr>
          <w:p w14:paraId="29574B10" w14:textId="77777777" w:rsidR="0006425A" w:rsidRDefault="008732C5">
            <w:r>
              <w:rPr>
                <w:color w:val="000000"/>
                <w:sz w:val="16"/>
                <w:szCs w:val="16"/>
              </w:rPr>
              <w:t>—</w:t>
            </w:r>
          </w:p>
        </w:tc>
        <w:tc>
          <w:tcPr>
            <w:tcW w:w="1830" w:type="dxa"/>
          </w:tcPr>
          <w:p w14:paraId="14E77C8E" w14:textId="77777777" w:rsidR="0006425A" w:rsidRDefault="008732C5">
            <w:r>
              <w:rPr>
                <w:color w:val="000000"/>
                <w:sz w:val="16"/>
                <w:szCs w:val="16"/>
              </w:rPr>
              <w:t>200 categoría</w:t>
            </w:r>
          </w:p>
        </w:tc>
        <w:tc>
          <w:tcPr>
            <w:tcW w:w="1370" w:type="dxa"/>
          </w:tcPr>
          <w:p w14:paraId="0FA221F7" w14:textId="77777777" w:rsidR="0006425A" w:rsidRDefault="008732C5">
            <w:r>
              <w:rPr>
                <w:color w:val="000000"/>
                <w:sz w:val="16"/>
                <w:szCs w:val="16"/>
              </w:rPr>
              <w:t>404</w:t>
            </w:r>
          </w:p>
        </w:tc>
      </w:tr>
      <w:tr w:rsidR="0006425A" w14:paraId="11AA1E7B" w14:textId="77777777">
        <w:trPr>
          <w:cantSplit/>
          <w:jc w:val="center"/>
        </w:trPr>
        <w:tc>
          <w:tcPr>
            <w:tcW w:w="800" w:type="dxa"/>
          </w:tcPr>
          <w:p w14:paraId="74F1672E" w14:textId="77777777" w:rsidR="0006425A" w:rsidRDefault="008732C5">
            <w:r>
              <w:rPr>
                <w:color w:val="000000"/>
                <w:sz w:val="16"/>
                <w:szCs w:val="16"/>
              </w:rPr>
              <w:t>POST</w:t>
            </w:r>
          </w:p>
        </w:tc>
        <w:tc>
          <w:tcPr>
            <w:tcW w:w="1950" w:type="dxa"/>
          </w:tcPr>
          <w:p w14:paraId="6C1057B4" w14:textId="77777777" w:rsidR="0006425A" w:rsidRDefault="008732C5">
            <w:r>
              <w:rPr>
                <w:rFonts w:ascii="Consolas" w:eastAsia="Consolas" w:hAnsi="Consolas" w:cs="Consolas"/>
                <w:noProof/>
                <w:color w:val="000000"/>
                <w:sz w:val="15"/>
                <w:szCs w:val="15"/>
              </w:rPr>
              <w:t>/categorias</w:t>
            </w:r>
          </w:p>
        </w:tc>
        <w:tc>
          <w:tcPr>
            <w:tcW w:w="1050" w:type="dxa"/>
          </w:tcPr>
          <w:p w14:paraId="4A01884E" w14:textId="77777777" w:rsidR="0006425A" w:rsidRDefault="008732C5">
            <w:r>
              <w:rPr>
                <w:color w:val="000000"/>
                <w:sz w:val="16"/>
                <w:szCs w:val="16"/>
              </w:rPr>
              <w:t>Admin</w:t>
            </w:r>
          </w:p>
        </w:tc>
        <w:tc>
          <w:tcPr>
            <w:tcW w:w="1750" w:type="dxa"/>
          </w:tcPr>
          <w:p w14:paraId="37D6F22D" w14:textId="77777777" w:rsidR="0006425A" w:rsidRDefault="008732C5">
            <w:r>
              <w:rPr>
                <w:rFonts w:ascii="Consolas" w:eastAsia="Consolas" w:hAnsi="Consolas" w:cs="Consolas"/>
                <w:noProof/>
                <w:color w:val="000000"/>
                <w:sz w:val="15"/>
                <w:szCs w:val="15"/>
              </w:rPr>
              <w:t>{nombre, descripcion, id_​categoria_​padre?​}</w:t>
            </w:r>
          </w:p>
        </w:tc>
        <w:tc>
          <w:tcPr>
            <w:tcW w:w="1830" w:type="dxa"/>
          </w:tcPr>
          <w:p w14:paraId="4C157A05" w14:textId="77777777" w:rsidR="0006425A" w:rsidRDefault="008732C5">
            <w:r>
              <w:rPr>
                <w:color w:val="000000"/>
                <w:sz w:val="16"/>
                <w:szCs w:val="16"/>
              </w:rPr>
              <w:t>201 categoría</w:t>
            </w:r>
          </w:p>
        </w:tc>
        <w:tc>
          <w:tcPr>
            <w:tcW w:w="1370" w:type="dxa"/>
          </w:tcPr>
          <w:p w14:paraId="6EF6EB34" w14:textId="77777777" w:rsidR="0006425A" w:rsidRDefault="008732C5">
            <w:r>
              <w:rPr>
                <w:color w:val="000000"/>
                <w:sz w:val="16"/>
                <w:szCs w:val="16"/>
              </w:rPr>
              <w:t>409 nombre repetido en el mismo nivel; 422</w:t>
            </w:r>
          </w:p>
        </w:tc>
      </w:tr>
      <w:tr w:rsidR="0006425A" w14:paraId="32F81063" w14:textId="77777777">
        <w:trPr>
          <w:cantSplit/>
          <w:jc w:val="center"/>
        </w:trPr>
        <w:tc>
          <w:tcPr>
            <w:tcW w:w="800" w:type="dxa"/>
          </w:tcPr>
          <w:p w14:paraId="46602070" w14:textId="77777777" w:rsidR="0006425A" w:rsidRDefault="008732C5">
            <w:r>
              <w:rPr>
                <w:color w:val="000000"/>
                <w:sz w:val="16"/>
                <w:szCs w:val="16"/>
              </w:rPr>
              <w:t>PUT</w:t>
            </w:r>
          </w:p>
        </w:tc>
        <w:tc>
          <w:tcPr>
            <w:tcW w:w="1950" w:type="dxa"/>
          </w:tcPr>
          <w:p w14:paraId="70C934AA" w14:textId="77777777" w:rsidR="0006425A" w:rsidRDefault="008732C5">
            <w:r>
              <w:rPr>
                <w:rFonts w:ascii="Consolas" w:eastAsia="Consolas" w:hAnsi="Consolas" w:cs="Consolas"/>
                <w:noProof/>
                <w:color w:val="000000"/>
                <w:sz w:val="15"/>
                <w:szCs w:val="15"/>
              </w:rPr>
              <w:t>/categorias/​{id}</w:t>
            </w:r>
          </w:p>
        </w:tc>
        <w:tc>
          <w:tcPr>
            <w:tcW w:w="1050" w:type="dxa"/>
          </w:tcPr>
          <w:p w14:paraId="71F63EA3" w14:textId="77777777" w:rsidR="0006425A" w:rsidRDefault="008732C5">
            <w:r>
              <w:rPr>
                <w:color w:val="000000"/>
                <w:sz w:val="16"/>
                <w:szCs w:val="16"/>
              </w:rPr>
              <w:t>Admin</w:t>
            </w:r>
          </w:p>
        </w:tc>
        <w:tc>
          <w:tcPr>
            <w:tcW w:w="1750" w:type="dxa"/>
          </w:tcPr>
          <w:p w14:paraId="0ECDEE2D" w14:textId="77777777" w:rsidR="0006425A" w:rsidRDefault="008732C5">
            <w:r>
              <w:rPr>
                <w:rFonts w:ascii="Consolas" w:eastAsia="Consolas" w:hAnsi="Consolas" w:cs="Consolas"/>
                <w:noProof/>
                <w:color w:val="000000"/>
                <w:sz w:val="15"/>
                <w:szCs w:val="15"/>
              </w:rPr>
              <w:t>{nombre, descripcion, id_​categoria_​padre?​}</w:t>
            </w:r>
          </w:p>
        </w:tc>
        <w:tc>
          <w:tcPr>
            <w:tcW w:w="1830" w:type="dxa"/>
          </w:tcPr>
          <w:p w14:paraId="0D36EAAD" w14:textId="77777777" w:rsidR="0006425A" w:rsidRDefault="008732C5">
            <w:r>
              <w:rPr>
                <w:color w:val="000000"/>
                <w:sz w:val="16"/>
                <w:szCs w:val="16"/>
              </w:rPr>
              <w:t>200 categoría</w:t>
            </w:r>
          </w:p>
        </w:tc>
        <w:tc>
          <w:tcPr>
            <w:tcW w:w="1370" w:type="dxa"/>
          </w:tcPr>
          <w:p w14:paraId="0ED5966A" w14:textId="77777777" w:rsidR="0006425A" w:rsidRDefault="008732C5">
            <w:r>
              <w:rPr>
                <w:color w:val="000000"/>
                <w:sz w:val="16"/>
                <w:szCs w:val="16"/>
              </w:rPr>
              <w:t>404; 409; 422</w:t>
            </w:r>
          </w:p>
        </w:tc>
      </w:tr>
      <w:tr w:rsidR="0006425A" w14:paraId="6427E002" w14:textId="77777777">
        <w:trPr>
          <w:cantSplit/>
          <w:jc w:val="center"/>
        </w:trPr>
        <w:tc>
          <w:tcPr>
            <w:tcW w:w="800" w:type="dxa"/>
          </w:tcPr>
          <w:p w14:paraId="7199826C" w14:textId="77777777" w:rsidR="0006425A" w:rsidRDefault="008732C5">
            <w:r>
              <w:rPr>
                <w:color w:val="000000"/>
                <w:sz w:val="16"/>
                <w:szCs w:val="16"/>
              </w:rPr>
              <w:t>POST</w:t>
            </w:r>
          </w:p>
        </w:tc>
        <w:tc>
          <w:tcPr>
            <w:tcW w:w="1950" w:type="dxa"/>
          </w:tcPr>
          <w:p w14:paraId="292D6EFC" w14:textId="77777777" w:rsidR="0006425A" w:rsidRDefault="008732C5">
            <w:r>
              <w:rPr>
                <w:rFonts w:ascii="Consolas" w:eastAsia="Consolas" w:hAnsi="Consolas" w:cs="Consolas"/>
                <w:noProof/>
                <w:color w:val="000000"/>
                <w:sz w:val="15"/>
                <w:szCs w:val="15"/>
              </w:rPr>
              <w:t>/categorias/​{id}/​inactivar</w:t>
            </w:r>
          </w:p>
        </w:tc>
        <w:tc>
          <w:tcPr>
            <w:tcW w:w="1050" w:type="dxa"/>
          </w:tcPr>
          <w:p w14:paraId="4F0775DD" w14:textId="77777777" w:rsidR="0006425A" w:rsidRDefault="008732C5">
            <w:r>
              <w:rPr>
                <w:color w:val="000000"/>
                <w:sz w:val="16"/>
                <w:szCs w:val="16"/>
              </w:rPr>
              <w:t>Admin</w:t>
            </w:r>
          </w:p>
        </w:tc>
        <w:tc>
          <w:tcPr>
            <w:tcW w:w="1750" w:type="dxa"/>
          </w:tcPr>
          <w:p w14:paraId="6C418197" w14:textId="77777777" w:rsidR="0006425A" w:rsidRDefault="008732C5">
            <w:r>
              <w:rPr>
                <w:color w:val="000000"/>
                <w:sz w:val="16"/>
                <w:szCs w:val="16"/>
              </w:rPr>
              <w:t>—</w:t>
            </w:r>
          </w:p>
        </w:tc>
        <w:tc>
          <w:tcPr>
            <w:tcW w:w="1830" w:type="dxa"/>
          </w:tcPr>
          <w:p w14:paraId="281563AF" w14:textId="77777777" w:rsidR="0006425A" w:rsidRDefault="008732C5">
            <w:r>
              <w:rPr>
                <w:color w:val="000000"/>
                <w:sz w:val="16"/>
                <w:szCs w:val="16"/>
              </w:rPr>
              <w:t>200</w:t>
            </w:r>
          </w:p>
        </w:tc>
        <w:tc>
          <w:tcPr>
            <w:tcW w:w="1370" w:type="dxa"/>
          </w:tcPr>
          <w:p w14:paraId="579E04B8" w14:textId="77777777" w:rsidR="0006425A" w:rsidRDefault="008732C5">
            <w:r>
              <w:rPr>
                <w:color w:val="000000"/>
                <w:sz w:val="16"/>
                <w:szCs w:val="16"/>
              </w:rPr>
              <w:t xml:space="preserve">409 </w:t>
            </w:r>
            <w:r>
              <w:rPr>
                <w:rFonts w:ascii="Consolas" w:eastAsia="Consolas" w:hAnsi="Consolas" w:cs="Consolas"/>
                <w:noProof/>
                <w:color w:val="000000"/>
                <w:sz w:val="15"/>
                <w:szCs w:val="15"/>
              </w:rPr>
              <w:t>CATEGORIA_​CON_​PRODUCTOS</w:t>
            </w:r>
            <w:r>
              <w:rPr>
                <w:color w:val="000000"/>
                <w:sz w:val="16"/>
                <w:szCs w:val="16"/>
              </w:rPr>
              <w:t xml:space="preserve"> (RF02)</w:t>
            </w:r>
          </w:p>
        </w:tc>
      </w:tr>
      <w:tr w:rsidR="0006425A" w14:paraId="1A7E8875" w14:textId="77777777">
        <w:trPr>
          <w:cantSplit/>
          <w:jc w:val="center"/>
        </w:trPr>
        <w:tc>
          <w:tcPr>
            <w:tcW w:w="800" w:type="dxa"/>
          </w:tcPr>
          <w:p w14:paraId="68C98C68" w14:textId="77777777" w:rsidR="0006425A" w:rsidRDefault="008732C5">
            <w:r>
              <w:rPr>
                <w:color w:val="000000"/>
                <w:sz w:val="16"/>
                <w:szCs w:val="16"/>
              </w:rPr>
              <w:t>POST</w:t>
            </w:r>
          </w:p>
        </w:tc>
        <w:tc>
          <w:tcPr>
            <w:tcW w:w="1950" w:type="dxa"/>
          </w:tcPr>
          <w:p w14:paraId="171C7043" w14:textId="77777777" w:rsidR="0006425A" w:rsidRDefault="008732C5">
            <w:r>
              <w:rPr>
                <w:rFonts w:ascii="Consolas" w:eastAsia="Consolas" w:hAnsi="Consolas" w:cs="Consolas"/>
                <w:noProof/>
                <w:color w:val="000000"/>
                <w:sz w:val="15"/>
                <w:szCs w:val="15"/>
              </w:rPr>
              <w:t>/categorias/​{id}/​activar</w:t>
            </w:r>
          </w:p>
        </w:tc>
        <w:tc>
          <w:tcPr>
            <w:tcW w:w="1050" w:type="dxa"/>
          </w:tcPr>
          <w:p w14:paraId="390B8532" w14:textId="77777777" w:rsidR="0006425A" w:rsidRDefault="008732C5">
            <w:r>
              <w:rPr>
                <w:color w:val="000000"/>
                <w:sz w:val="16"/>
                <w:szCs w:val="16"/>
              </w:rPr>
              <w:t>Admin</w:t>
            </w:r>
          </w:p>
        </w:tc>
        <w:tc>
          <w:tcPr>
            <w:tcW w:w="1750" w:type="dxa"/>
          </w:tcPr>
          <w:p w14:paraId="0A019440" w14:textId="77777777" w:rsidR="0006425A" w:rsidRDefault="008732C5">
            <w:r>
              <w:rPr>
                <w:color w:val="000000"/>
                <w:sz w:val="16"/>
                <w:szCs w:val="16"/>
              </w:rPr>
              <w:t>—</w:t>
            </w:r>
          </w:p>
        </w:tc>
        <w:tc>
          <w:tcPr>
            <w:tcW w:w="1830" w:type="dxa"/>
          </w:tcPr>
          <w:p w14:paraId="79A120DB" w14:textId="77777777" w:rsidR="0006425A" w:rsidRDefault="008732C5">
            <w:r>
              <w:rPr>
                <w:color w:val="000000"/>
                <w:sz w:val="16"/>
                <w:szCs w:val="16"/>
              </w:rPr>
              <w:t>200</w:t>
            </w:r>
          </w:p>
        </w:tc>
        <w:tc>
          <w:tcPr>
            <w:tcW w:w="1370" w:type="dxa"/>
          </w:tcPr>
          <w:p w14:paraId="357667F2" w14:textId="77777777" w:rsidR="0006425A" w:rsidRDefault="008732C5">
            <w:r>
              <w:rPr>
                <w:color w:val="000000"/>
                <w:sz w:val="16"/>
                <w:szCs w:val="16"/>
              </w:rPr>
              <w:t>404</w:t>
            </w:r>
          </w:p>
        </w:tc>
      </w:tr>
      <w:tr w:rsidR="0006425A" w14:paraId="00D74295" w14:textId="77777777">
        <w:trPr>
          <w:cantSplit/>
          <w:jc w:val="center"/>
        </w:trPr>
        <w:tc>
          <w:tcPr>
            <w:tcW w:w="800" w:type="dxa"/>
          </w:tcPr>
          <w:p w14:paraId="0345A64E" w14:textId="77777777" w:rsidR="0006425A" w:rsidRDefault="008732C5">
            <w:r>
              <w:rPr>
                <w:color w:val="000000"/>
                <w:sz w:val="16"/>
                <w:szCs w:val="16"/>
              </w:rPr>
              <w:t>GET</w:t>
            </w:r>
          </w:p>
        </w:tc>
        <w:tc>
          <w:tcPr>
            <w:tcW w:w="1950" w:type="dxa"/>
          </w:tcPr>
          <w:p w14:paraId="2209C1D9" w14:textId="77777777" w:rsidR="0006425A" w:rsidRDefault="008732C5">
            <w:r>
              <w:rPr>
                <w:rFonts w:ascii="Consolas" w:eastAsia="Consolas" w:hAnsi="Consolas" w:cs="Consolas"/>
                <w:noProof/>
                <w:color w:val="000000"/>
                <w:sz w:val="15"/>
                <w:szCs w:val="15"/>
              </w:rPr>
              <w:t>/productos</w:t>
            </w:r>
          </w:p>
        </w:tc>
        <w:tc>
          <w:tcPr>
            <w:tcW w:w="1050" w:type="dxa"/>
          </w:tcPr>
          <w:p w14:paraId="6B5E6E8F" w14:textId="77777777" w:rsidR="0006425A" w:rsidRDefault="008732C5">
            <w:r>
              <w:rPr>
                <w:color w:val="000000"/>
                <w:sz w:val="16"/>
                <w:szCs w:val="16"/>
              </w:rPr>
              <w:t>Todos</w:t>
            </w:r>
          </w:p>
        </w:tc>
        <w:tc>
          <w:tcPr>
            <w:tcW w:w="1750" w:type="dxa"/>
          </w:tcPr>
          <w:p w14:paraId="20C454CB" w14:textId="77777777" w:rsidR="0006425A" w:rsidRDefault="008732C5">
            <w:r>
              <w:rPr>
                <w:rFonts w:ascii="Consolas" w:eastAsia="Consolas" w:hAnsi="Consolas" w:cs="Consolas"/>
                <w:noProof/>
                <w:color w:val="000000"/>
                <w:sz w:val="15"/>
                <w:szCs w:val="15"/>
              </w:rPr>
              <w:t>?​q</w:t>
            </w:r>
            <w:r>
              <w:rPr>
                <w:color w:val="000000"/>
                <w:sz w:val="16"/>
                <w:szCs w:val="16"/>
              </w:rPr>
              <w:t xml:space="preserve"> (SKU o nombre) </w:t>
            </w:r>
            <w:r>
              <w:rPr>
                <w:rFonts w:ascii="Consolas" w:eastAsia="Consolas" w:hAnsi="Consolas" w:cs="Consolas"/>
                <w:noProof/>
                <w:color w:val="000000"/>
                <w:sz w:val="15"/>
                <w:szCs w:val="15"/>
              </w:rPr>
              <w:t>​</w:t>
            </w:r>
            <w:r>
              <w:rPr>
                <w:rFonts w:ascii="Consolas" w:eastAsia="Consolas" w:hAnsi="Consolas" w:cs="Consolas"/>
                <w:noProof/>
                <w:color w:val="000000"/>
                <w:sz w:val="15"/>
                <w:szCs w:val="15"/>
              </w:rPr>
              <w:t>&amp;id_​categoria​&amp;estado​&amp;precio_​min​&amp;precio_​max​&amp;skus​&amp;page​&amp;per_​page</w:t>
            </w:r>
          </w:p>
        </w:tc>
        <w:tc>
          <w:tcPr>
            <w:tcW w:w="1830" w:type="dxa"/>
          </w:tcPr>
          <w:p w14:paraId="26F5B881" w14:textId="77777777" w:rsidR="0006425A" w:rsidRDefault="008732C5">
            <w:r>
              <w:rPr>
                <w:color w:val="000000"/>
                <w:sz w:val="16"/>
                <w:szCs w:val="16"/>
              </w:rPr>
              <w:t>200 listado paginado (RF12)</w:t>
            </w:r>
          </w:p>
        </w:tc>
        <w:tc>
          <w:tcPr>
            <w:tcW w:w="1370" w:type="dxa"/>
          </w:tcPr>
          <w:p w14:paraId="3BB3EEA7" w14:textId="77777777" w:rsidR="0006425A" w:rsidRDefault="008732C5">
            <w:r>
              <w:rPr>
                <w:color w:val="000000"/>
                <w:sz w:val="16"/>
                <w:szCs w:val="16"/>
              </w:rPr>
              <w:t>422 filtros inválidos</w:t>
            </w:r>
          </w:p>
        </w:tc>
      </w:tr>
      <w:tr w:rsidR="0006425A" w14:paraId="6D6FBE2E" w14:textId="77777777">
        <w:trPr>
          <w:cantSplit/>
          <w:jc w:val="center"/>
        </w:trPr>
        <w:tc>
          <w:tcPr>
            <w:tcW w:w="800" w:type="dxa"/>
          </w:tcPr>
          <w:p w14:paraId="5D21ED4C" w14:textId="77777777" w:rsidR="0006425A" w:rsidRDefault="008732C5">
            <w:r>
              <w:rPr>
                <w:color w:val="000000"/>
                <w:sz w:val="16"/>
                <w:szCs w:val="16"/>
              </w:rPr>
              <w:t>GET</w:t>
            </w:r>
          </w:p>
        </w:tc>
        <w:tc>
          <w:tcPr>
            <w:tcW w:w="1950" w:type="dxa"/>
          </w:tcPr>
          <w:p w14:paraId="79996C07" w14:textId="77777777" w:rsidR="0006425A" w:rsidRDefault="008732C5">
            <w:r>
              <w:rPr>
                <w:rFonts w:ascii="Consolas" w:eastAsia="Consolas" w:hAnsi="Consolas" w:cs="Consolas"/>
                <w:noProof/>
                <w:color w:val="000000"/>
                <w:sz w:val="15"/>
                <w:szCs w:val="15"/>
              </w:rPr>
              <w:t>/productos/​{id}</w:t>
            </w:r>
          </w:p>
        </w:tc>
        <w:tc>
          <w:tcPr>
            <w:tcW w:w="1050" w:type="dxa"/>
          </w:tcPr>
          <w:p w14:paraId="0DD231AC" w14:textId="77777777" w:rsidR="0006425A" w:rsidRDefault="008732C5">
            <w:r>
              <w:rPr>
                <w:color w:val="000000"/>
                <w:sz w:val="16"/>
                <w:szCs w:val="16"/>
              </w:rPr>
              <w:t>Todos</w:t>
            </w:r>
          </w:p>
        </w:tc>
        <w:tc>
          <w:tcPr>
            <w:tcW w:w="1750" w:type="dxa"/>
          </w:tcPr>
          <w:p w14:paraId="53C840F7" w14:textId="77777777" w:rsidR="0006425A" w:rsidRDefault="008732C5">
            <w:r>
              <w:rPr>
                <w:color w:val="000000"/>
                <w:sz w:val="16"/>
                <w:szCs w:val="16"/>
              </w:rPr>
              <w:t>—</w:t>
            </w:r>
          </w:p>
        </w:tc>
        <w:tc>
          <w:tcPr>
            <w:tcW w:w="1830" w:type="dxa"/>
          </w:tcPr>
          <w:p w14:paraId="44712763" w14:textId="77777777" w:rsidR="0006425A" w:rsidRDefault="008732C5">
            <w:r>
              <w:rPr>
                <w:color w:val="000000"/>
                <w:sz w:val="16"/>
                <w:szCs w:val="16"/>
              </w:rPr>
              <w:t>200 producto</w:t>
            </w:r>
          </w:p>
        </w:tc>
        <w:tc>
          <w:tcPr>
            <w:tcW w:w="1370" w:type="dxa"/>
          </w:tcPr>
          <w:p w14:paraId="4400CAC5" w14:textId="77777777" w:rsidR="0006425A" w:rsidRDefault="008732C5">
            <w:r>
              <w:rPr>
                <w:color w:val="000000"/>
                <w:sz w:val="16"/>
                <w:szCs w:val="16"/>
              </w:rPr>
              <w:t>404</w:t>
            </w:r>
          </w:p>
        </w:tc>
      </w:tr>
      <w:tr w:rsidR="0006425A" w14:paraId="602F3184" w14:textId="77777777">
        <w:trPr>
          <w:cantSplit/>
          <w:jc w:val="center"/>
        </w:trPr>
        <w:tc>
          <w:tcPr>
            <w:tcW w:w="800" w:type="dxa"/>
          </w:tcPr>
          <w:p w14:paraId="72DFEA03" w14:textId="77777777" w:rsidR="0006425A" w:rsidRDefault="008732C5">
            <w:r>
              <w:rPr>
                <w:color w:val="000000"/>
                <w:sz w:val="16"/>
                <w:szCs w:val="16"/>
              </w:rPr>
              <w:t>GET</w:t>
            </w:r>
          </w:p>
        </w:tc>
        <w:tc>
          <w:tcPr>
            <w:tcW w:w="1950" w:type="dxa"/>
          </w:tcPr>
          <w:p w14:paraId="1321664F" w14:textId="77777777" w:rsidR="0006425A" w:rsidRDefault="008732C5">
            <w:r>
              <w:rPr>
                <w:rFonts w:ascii="Consolas" w:eastAsia="Consolas" w:hAnsi="Consolas" w:cs="Consolas"/>
                <w:noProof/>
                <w:color w:val="000000"/>
                <w:sz w:val="15"/>
                <w:szCs w:val="15"/>
              </w:rPr>
              <w:t>/productos/​sku/​{sku}</w:t>
            </w:r>
          </w:p>
        </w:tc>
        <w:tc>
          <w:tcPr>
            <w:tcW w:w="1050" w:type="dxa"/>
          </w:tcPr>
          <w:p w14:paraId="035EA9DD" w14:textId="77777777" w:rsidR="0006425A" w:rsidRDefault="008732C5">
            <w:r>
              <w:rPr>
                <w:color w:val="000000"/>
                <w:sz w:val="16"/>
                <w:szCs w:val="16"/>
              </w:rPr>
              <w:t>Todos e interno</w:t>
            </w:r>
          </w:p>
        </w:tc>
        <w:tc>
          <w:tcPr>
            <w:tcW w:w="1750" w:type="dxa"/>
          </w:tcPr>
          <w:p w14:paraId="61A7297F" w14:textId="77777777" w:rsidR="0006425A" w:rsidRDefault="008732C5">
            <w:r>
              <w:rPr>
                <w:color w:val="000000"/>
                <w:sz w:val="16"/>
                <w:szCs w:val="16"/>
              </w:rPr>
              <w:t>—</w:t>
            </w:r>
          </w:p>
        </w:tc>
        <w:tc>
          <w:tcPr>
            <w:tcW w:w="1830" w:type="dxa"/>
          </w:tcPr>
          <w:p w14:paraId="64EFDF67" w14:textId="77777777" w:rsidR="0006425A" w:rsidRDefault="008732C5">
            <w:r>
              <w:rPr>
                <w:color w:val="000000"/>
                <w:sz w:val="16"/>
                <w:szCs w:val="16"/>
              </w:rPr>
              <w:t xml:space="preserve">200 </w:t>
            </w:r>
            <w:r>
              <w:rPr>
                <w:rFonts w:ascii="Consolas" w:eastAsia="Consolas" w:hAnsi="Consolas" w:cs="Consolas"/>
                <w:noProof/>
                <w:color w:val="000000"/>
                <w:sz w:val="15"/>
                <w:szCs w:val="15"/>
              </w:rPr>
              <w:t>{sku, nombre, estado, unidad_​medida, stock_​minimo, id_​categoria}</w:t>
            </w:r>
          </w:p>
        </w:tc>
        <w:tc>
          <w:tcPr>
            <w:tcW w:w="1370" w:type="dxa"/>
          </w:tcPr>
          <w:p w14:paraId="615A4C55" w14:textId="77777777" w:rsidR="0006425A" w:rsidRDefault="008732C5">
            <w:r>
              <w:rPr>
                <w:color w:val="000000"/>
                <w:sz w:val="16"/>
                <w:szCs w:val="16"/>
              </w:rPr>
              <w:t>404</w:t>
            </w:r>
          </w:p>
        </w:tc>
      </w:tr>
      <w:tr w:rsidR="0006425A" w14:paraId="717B4FBA" w14:textId="77777777">
        <w:trPr>
          <w:cantSplit/>
          <w:jc w:val="center"/>
        </w:trPr>
        <w:tc>
          <w:tcPr>
            <w:tcW w:w="800" w:type="dxa"/>
          </w:tcPr>
          <w:p w14:paraId="0D8B9097" w14:textId="77777777" w:rsidR="0006425A" w:rsidRDefault="008732C5">
            <w:r>
              <w:rPr>
                <w:color w:val="000000"/>
                <w:sz w:val="16"/>
                <w:szCs w:val="16"/>
              </w:rPr>
              <w:t>POST</w:t>
            </w:r>
          </w:p>
        </w:tc>
        <w:tc>
          <w:tcPr>
            <w:tcW w:w="1950" w:type="dxa"/>
          </w:tcPr>
          <w:p w14:paraId="3E369918" w14:textId="77777777" w:rsidR="0006425A" w:rsidRDefault="008732C5">
            <w:r>
              <w:rPr>
                <w:rFonts w:ascii="Consolas" w:eastAsia="Consolas" w:hAnsi="Consolas" w:cs="Consolas"/>
                <w:noProof/>
                <w:color w:val="000000"/>
                <w:sz w:val="15"/>
                <w:szCs w:val="15"/>
              </w:rPr>
              <w:t>/productos</w:t>
            </w:r>
          </w:p>
        </w:tc>
        <w:tc>
          <w:tcPr>
            <w:tcW w:w="1050" w:type="dxa"/>
          </w:tcPr>
          <w:p w14:paraId="4F9BF5F3" w14:textId="77777777" w:rsidR="0006425A" w:rsidRDefault="008732C5">
            <w:r>
              <w:rPr>
                <w:color w:val="000000"/>
                <w:sz w:val="16"/>
                <w:szCs w:val="16"/>
              </w:rPr>
              <w:t>Admin</w:t>
            </w:r>
          </w:p>
        </w:tc>
        <w:tc>
          <w:tcPr>
            <w:tcW w:w="1750" w:type="dxa"/>
          </w:tcPr>
          <w:p w14:paraId="2D374904" w14:textId="77777777" w:rsidR="0006425A" w:rsidRDefault="008732C5">
            <w:r>
              <w:rPr>
                <w:rFonts w:ascii="Consolas" w:eastAsia="Consolas" w:hAnsi="Consolas" w:cs="Consolas"/>
                <w:noProof/>
                <w:color w:val="000000"/>
                <w:sz w:val="15"/>
                <w:szCs w:val="15"/>
              </w:rPr>
              <w:t>{sku, nombre, descripcion, marca, id_​categoria, unidad_​medida, precio_​venta, stock_​minimo}</w:t>
            </w:r>
          </w:p>
        </w:tc>
        <w:tc>
          <w:tcPr>
            <w:tcW w:w="1830" w:type="dxa"/>
          </w:tcPr>
          <w:p w14:paraId="3CF8DAD9" w14:textId="77777777" w:rsidR="0006425A" w:rsidRDefault="008732C5">
            <w:r>
              <w:rPr>
                <w:color w:val="000000"/>
                <w:sz w:val="16"/>
                <w:szCs w:val="16"/>
              </w:rPr>
              <w:t>201 producto</w:t>
            </w:r>
          </w:p>
        </w:tc>
        <w:tc>
          <w:tcPr>
            <w:tcW w:w="1370" w:type="dxa"/>
          </w:tcPr>
          <w:p w14:paraId="31F079BF" w14:textId="77777777" w:rsidR="0006425A" w:rsidRDefault="008732C5">
            <w:r>
              <w:rPr>
                <w:color w:val="000000"/>
                <w:sz w:val="16"/>
                <w:szCs w:val="16"/>
              </w:rPr>
              <w:t xml:space="preserve">409 </w:t>
            </w:r>
            <w:r>
              <w:rPr>
                <w:rFonts w:ascii="Consolas" w:eastAsia="Consolas" w:hAnsi="Consolas" w:cs="Consolas"/>
                <w:noProof/>
                <w:color w:val="000000"/>
                <w:sz w:val="15"/>
                <w:szCs w:val="15"/>
              </w:rPr>
              <w:t>SKU_​DUPLICADO</w:t>
            </w:r>
            <w:r>
              <w:rPr>
                <w:color w:val="000000"/>
                <w:sz w:val="16"/>
                <w:szCs w:val="16"/>
              </w:rPr>
              <w:t>; 422 categoría inexistente o inactiva</w:t>
            </w:r>
          </w:p>
        </w:tc>
      </w:tr>
      <w:tr w:rsidR="0006425A" w14:paraId="198E755F" w14:textId="77777777">
        <w:trPr>
          <w:cantSplit/>
          <w:jc w:val="center"/>
        </w:trPr>
        <w:tc>
          <w:tcPr>
            <w:tcW w:w="800" w:type="dxa"/>
          </w:tcPr>
          <w:p w14:paraId="22AE8D61" w14:textId="77777777" w:rsidR="0006425A" w:rsidRDefault="008732C5">
            <w:r>
              <w:rPr>
                <w:color w:val="000000"/>
                <w:sz w:val="16"/>
                <w:szCs w:val="16"/>
              </w:rPr>
              <w:t>PUT</w:t>
            </w:r>
          </w:p>
        </w:tc>
        <w:tc>
          <w:tcPr>
            <w:tcW w:w="1950" w:type="dxa"/>
          </w:tcPr>
          <w:p w14:paraId="1D7290FE" w14:textId="77777777" w:rsidR="0006425A" w:rsidRDefault="008732C5">
            <w:r>
              <w:rPr>
                <w:rFonts w:ascii="Consolas" w:eastAsia="Consolas" w:hAnsi="Consolas" w:cs="Consolas"/>
                <w:noProof/>
                <w:color w:val="000000"/>
                <w:sz w:val="15"/>
                <w:szCs w:val="15"/>
              </w:rPr>
              <w:t>/productos/​{id}</w:t>
            </w:r>
          </w:p>
        </w:tc>
        <w:tc>
          <w:tcPr>
            <w:tcW w:w="1050" w:type="dxa"/>
          </w:tcPr>
          <w:p w14:paraId="4F311014" w14:textId="77777777" w:rsidR="0006425A" w:rsidRDefault="008732C5">
            <w:r>
              <w:rPr>
                <w:color w:val="000000"/>
                <w:sz w:val="16"/>
                <w:szCs w:val="16"/>
              </w:rPr>
              <w:t>Admin</w:t>
            </w:r>
          </w:p>
        </w:tc>
        <w:tc>
          <w:tcPr>
            <w:tcW w:w="1750" w:type="dxa"/>
          </w:tcPr>
          <w:p w14:paraId="2842A4C3" w14:textId="77777777" w:rsidR="0006425A" w:rsidRDefault="008732C5">
            <w:r>
              <w:rPr>
                <w:color w:val="000000"/>
                <w:sz w:val="16"/>
                <w:szCs w:val="16"/>
              </w:rPr>
              <w:t xml:space="preserve">Igual que POST, sin </w:t>
            </w:r>
            <w:r>
              <w:rPr>
                <w:rFonts w:ascii="Consolas" w:eastAsia="Consolas" w:hAnsi="Consolas" w:cs="Consolas"/>
                <w:noProof/>
                <w:color w:val="000000"/>
                <w:sz w:val="15"/>
                <w:szCs w:val="15"/>
              </w:rPr>
              <w:t>sku</w:t>
            </w:r>
          </w:p>
        </w:tc>
        <w:tc>
          <w:tcPr>
            <w:tcW w:w="1830" w:type="dxa"/>
          </w:tcPr>
          <w:p w14:paraId="1FB789FC" w14:textId="77777777" w:rsidR="0006425A" w:rsidRDefault="008732C5">
            <w:r>
              <w:rPr>
                <w:color w:val="000000"/>
                <w:sz w:val="16"/>
                <w:szCs w:val="16"/>
              </w:rPr>
              <w:t>200 producto</w:t>
            </w:r>
          </w:p>
        </w:tc>
        <w:tc>
          <w:tcPr>
            <w:tcW w:w="1370" w:type="dxa"/>
          </w:tcPr>
          <w:p w14:paraId="5F35446A" w14:textId="77777777" w:rsidR="0006425A" w:rsidRDefault="008732C5">
            <w:r>
              <w:rPr>
                <w:color w:val="000000"/>
                <w:sz w:val="16"/>
                <w:szCs w:val="16"/>
              </w:rPr>
              <w:t>404; 422</w:t>
            </w:r>
          </w:p>
        </w:tc>
      </w:tr>
      <w:tr w:rsidR="0006425A" w14:paraId="7D316DC1" w14:textId="77777777">
        <w:trPr>
          <w:cantSplit/>
          <w:jc w:val="center"/>
        </w:trPr>
        <w:tc>
          <w:tcPr>
            <w:tcW w:w="800" w:type="dxa"/>
          </w:tcPr>
          <w:p w14:paraId="09396F58" w14:textId="77777777" w:rsidR="0006425A" w:rsidRDefault="008732C5">
            <w:r>
              <w:rPr>
                <w:color w:val="000000"/>
                <w:sz w:val="16"/>
                <w:szCs w:val="16"/>
              </w:rPr>
              <w:t>POST</w:t>
            </w:r>
          </w:p>
        </w:tc>
        <w:tc>
          <w:tcPr>
            <w:tcW w:w="1950" w:type="dxa"/>
          </w:tcPr>
          <w:p w14:paraId="7B712E6D" w14:textId="77777777" w:rsidR="0006425A" w:rsidRDefault="008732C5">
            <w:r>
              <w:rPr>
                <w:rFonts w:ascii="Consolas" w:eastAsia="Consolas" w:hAnsi="Consolas" w:cs="Consolas"/>
                <w:noProof/>
                <w:color w:val="000000"/>
                <w:sz w:val="15"/>
                <w:szCs w:val="15"/>
              </w:rPr>
              <w:t>/productos/​{id}/​inactivar</w:t>
            </w:r>
          </w:p>
        </w:tc>
        <w:tc>
          <w:tcPr>
            <w:tcW w:w="1050" w:type="dxa"/>
          </w:tcPr>
          <w:p w14:paraId="400EF2ED" w14:textId="77777777" w:rsidR="0006425A" w:rsidRDefault="008732C5">
            <w:r>
              <w:rPr>
                <w:color w:val="000000"/>
                <w:sz w:val="16"/>
                <w:szCs w:val="16"/>
              </w:rPr>
              <w:t>Admin</w:t>
            </w:r>
          </w:p>
        </w:tc>
        <w:tc>
          <w:tcPr>
            <w:tcW w:w="1750" w:type="dxa"/>
          </w:tcPr>
          <w:p w14:paraId="188A3429" w14:textId="77777777" w:rsidR="0006425A" w:rsidRDefault="008732C5">
            <w:r>
              <w:rPr>
                <w:color w:val="000000"/>
                <w:sz w:val="16"/>
                <w:szCs w:val="16"/>
              </w:rPr>
              <w:t>—</w:t>
            </w:r>
          </w:p>
        </w:tc>
        <w:tc>
          <w:tcPr>
            <w:tcW w:w="1830" w:type="dxa"/>
          </w:tcPr>
          <w:p w14:paraId="08FFB601" w14:textId="77777777" w:rsidR="0006425A" w:rsidRDefault="008732C5">
            <w:r>
              <w:rPr>
                <w:color w:val="000000"/>
                <w:sz w:val="16"/>
                <w:szCs w:val="16"/>
              </w:rPr>
              <w:t>200</w:t>
            </w:r>
          </w:p>
        </w:tc>
        <w:tc>
          <w:tcPr>
            <w:tcW w:w="1370" w:type="dxa"/>
          </w:tcPr>
          <w:p w14:paraId="54F6052D" w14:textId="77777777" w:rsidR="0006425A" w:rsidRDefault="008732C5">
            <w:r>
              <w:rPr>
                <w:color w:val="000000"/>
                <w:sz w:val="16"/>
                <w:szCs w:val="16"/>
              </w:rPr>
              <w:t>404</w:t>
            </w:r>
          </w:p>
        </w:tc>
      </w:tr>
      <w:tr w:rsidR="0006425A" w14:paraId="5839CCDF" w14:textId="77777777">
        <w:trPr>
          <w:cantSplit/>
          <w:jc w:val="center"/>
        </w:trPr>
        <w:tc>
          <w:tcPr>
            <w:tcW w:w="800" w:type="dxa"/>
          </w:tcPr>
          <w:p w14:paraId="6C4C8038" w14:textId="77777777" w:rsidR="0006425A" w:rsidRDefault="008732C5">
            <w:pPr>
              <w:keepNext/>
            </w:pPr>
            <w:r>
              <w:rPr>
                <w:color w:val="000000"/>
                <w:sz w:val="16"/>
                <w:szCs w:val="16"/>
              </w:rPr>
              <w:t>POST</w:t>
            </w:r>
          </w:p>
        </w:tc>
        <w:tc>
          <w:tcPr>
            <w:tcW w:w="1950" w:type="dxa"/>
          </w:tcPr>
          <w:p w14:paraId="4DDFCEF7" w14:textId="77777777" w:rsidR="0006425A" w:rsidRDefault="008732C5">
            <w:pPr>
              <w:keepNext/>
            </w:pPr>
            <w:r>
              <w:rPr>
                <w:rFonts w:ascii="Consolas" w:eastAsia="Consolas" w:hAnsi="Consolas" w:cs="Consolas"/>
                <w:noProof/>
                <w:color w:val="000000"/>
                <w:sz w:val="15"/>
                <w:szCs w:val="15"/>
              </w:rPr>
              <w:t>/productos/​{id}/​activar</w:t>
            </w:r>
          </w:p>
        </w:tc>
        <w:tc>
          <w:tcPr>
            <w:tcW w:w="1050" w:type="dxa"/>
          </w:tcPr>
          <w:p w14:paraId="1E13C5DB" w14:textId="77777777" w:rsidR="0006425A" w:rsidRDefault="008732C5">
            <w:pPr>
              <w:keepNext/>
            </w:pPr>
            <w:r>
              <w:rPr>
                <w:color w:val="000000"/>
                <w:sz w:val="16"/>
                <w:szCs w:val="16"/>
              </w:rPr>
              <w:t>Admin</w:t>
            </w:r>
          </w:p>
        </w:tc>
        <w:tc>
          <w:tcPr>
            <w:tcW w:w="1750" w:type="dxa"/>
          </w:tcPr>
          <w:p w14:paraId="779A1A27" w14:textId="77777777" w:rsidR="0006425A" w:rsidRDefault="008732C5">
            <w:pPr>
              <w:keepNext/>
            </w:pPr>
            <w:r>
              <w:rPr>
                <w:color w:val="000000"/>
                <w:sz w:val="16"/>
                <w:szCs w:val="16"/>
              </w:rPr>
              <w:t>—</w:t>
            </w:r>
          </w:p>
        </w:tc>
        <w:tc>
          <w:tcPr>
            <w:tcW w:w="1830" w:type="dxa"/>
          </w:tcPr>
          <w:p w14:paraId="6DEA41D3" w14:textId="77777777" w:rsidR="0006425A" w:rsidRDefault="008732C5">
            <w:pPr>
              <w:keepNext/>
            </w:pPr>
            <w:r>
              <w:rPr>
                <w:color w:val="000000"/>
                <w:sz w:val="16"/>
                <w:szCs w:val="16"/>
              </w:rPr>
              <w:t>200</w:t>
            </w:r>
          </w:p>
        </w:tc>
        <w:tc>
          <w:tcPr>
            <w:tcW w:w="1370" w:type="dxa"/>
          </w:tcPr>
          <w:p w14:paraId="4EEC3F00" w14:textId="77777777" w:rsidR="0006425A" w:rsidRDefault="008732C5">
            <w:pPr>
              <w:keepNext/>
            </w:pPr>
            <w:r>
              <w:rPr>
                <w:color w:val="000000"/>
                <w:sz w:val="16"/>
                <w:szCs w:val="16"/>
              </w:rPr>
              <w:t>404</w:t>
            </w:r>
          </w:p>
        </w:tc>
      </w:tr>
    </w:tbl>
    <w:p w14:paraId="3C757A1A" w14:textId="77777777" w:rsidR="0006425A" w:rsidRDefault="008732C5">
      <w:pPr>
        <w:spacing w:before="60" w:after="240" w:line="240" w:lineRule="auto"/>
      </w:pPr>
      <w:r>
        <w:rPr>
          <w:color w:val="000000"/>
          <w:sz w:val="18"/>
          <w:szCs w:val="18"/>
        </w:rPr>
        <w:t>Fuente: elaboración propia.</w:t>
      </w:r>
    </w:p>
    <w:p w14:paraId="01DA114A" w14:textId="77777777" w:rsidR="0006425A" w:rsidRDefault="008732C5">
      <w:pPr>
        <w:spacing w:after="240" w:line="360" w:lineRule="auto"/>
        <w:jc w:val="both"/>
      </w:pPr>
      <w:r>
        <w:rPr>
          <w:rFonts w:ascii="Consolas" w:eastAsia="Consolas" w:hAnsi="Consolas" w:cs="Consolas"/>
          <w:noProof/>
          <w:color w:val="000000"/>
          <w:sz w:val="20"/>
          <w:szCs w:val="20"/>
        </w:rPr>
        <w:t>GET /​productos/​sku/​{sku}</w:t>
      </w:r>
      <w:r>
        <w:rPr>
          <w:color w:val="000000"/>
        </w:rPr>
        <w:t xml:space="preserve"> es la consulta síncrona que hace ms</w:t>
      </w:r>
      <w:r>
        <w:rPr>
          <w:color w:val="000000"/>
        </w:rPr>
        <w:noBreakHyphen/>
      </w:r>
      <w:r>
        <w:rPr>
          <w:color w:val="000000"/>
        </w:rPr>
        <w:t>inventario antes de cada movimiento; de ella obtiene el stock mínimo.</w:t>
      </w:r>
    </w:p>
    <w:p w14:paraId="25D5EF31" w14:textId="77777777" w:rsidR="0006425A" w:rsidRDefault="008732C5">
      <w:pPr>
        <w:pStyle w:val="Ttulo2"/>
        <w:numPr>
          <w:ilvl w:val="1"/>
          <w:numId w:val="3"/>
        </w:numPr>
      </w:pPr>
      <w:bookmarkStart w:id="27" w:name="_Toc243687571"/>
      <w:r>
        <w:t>ms</w:t>
      </w:r>
      <w:r>
        <w:noBreakHyphen/>
        <w:t>inventario (Flask)</w:t>
      </w:r>
      <w:bookmarkEnd w:id="27"/>
    </w:p>
    <w:p w14:paraId="1B460432" w14:textId="77777777" w:rsidR="0006425A" w:rsidRDefault="008732C5">
      <w:pPr>
        <w:keepNext/>
        <w:tabs>
          <w:tab w:val="left" w:pos="1134"/>
        </w:tabs>
        <w:spacing w:before="240" w:after="120" w:line="240" w:lineRule="auto"/>
        <w:ind w:left="1134" w:hanging="1134"/>
      </w:pPr>
      <w:r>
        <w:rPr>
          <w:b/>
          <w:bCs/>
          <w:color w:val="000000"/>
        </w:rPr>
        <w:t>Tabla 7:</w:t>
      </w:r>
      <w:r>
        <w:tab/>
      </w:r>
      <w:r>
        <w:rPr>
          <w:color w:val="000000"/>
        </w:rPr>
        <w:t>Endpoints de ms</w:t>
      </w:r>
      <w:r>
        <w:rPr>
          <w:color w:val="000000"/>
        </w:rPr>
        <w:noBreakHyphen/>
        <w:t>inventario.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800"/>
        <w:gridCol w:w="1950"/>
        <w:gridCol w:w="1050"/>
        <w:gridCol w:w="1750"/>
        <w:gridCol w:w="1830"/>
        <w:gridCol w:w="1370"/>
      </w:tblGrid>
      <w:tr w:rsidR="0006425A" w14:paraId="1FA18CBE" w14:textId="77777777">
        <w:trPr>
          <w:cantSplit/>
          <w:tblHeader/>
          <w:jc w:val="center"/>
        </w:trPr>
        <w:tc>
          <w:tcPr>
            <w:tcW w:w="800" w:type="dxa"/>
            <w:shd w:val="clear" w:color="auto" w:fill="D9D9D9"/>
            <w:vAlign w:val="center"/>
          </w:tcPr>
          <w:p w14:paraId="681BB107" w14:textId="77777777" w:rsidR="0006425A" w:rsidRDefault="008732C5">
            <w:pPr>
              <w:jc w:val="center"/>
            </w:pPr>
            <w:r>
              <w:rPr>
                <w:b/>
                <w:bCs/>
                <w:color w:val="000000"/>
                <w:sz w:val="16"/>
                <w:szCs w:val="16"/>
              </w:rPr>
              <w:t>Método</w:t>
            </w:r>
          </w:p>
        </w:tc>
        <w:tc>
          <w:tcPr>
            <w:tcW w:w="1950" w:type="dxa"/>
            <w:shd w:val="clear" w:color="auto" w:fill="D9D9D9"/>
            <w:vAlign w:val="center"/>
          </w:tcPr>
          <w:p w14:paraId="09634299" w14:textId="77777777" w:rsidR="0006425A" w:rsidRDefault="008732C5">
            <w:pPr>
              <w:jc w:val="center"/>
            </w:pPr>
            <w:r>
              <w:rPr>
                <w:b/>
                <w:bCs/>
                <w:color w:val="000000"/>
                <w:sz w:val="16"/>
                <w:szCs w:val="16"/>
              </w:rPr>
              <w:t>Ruta interna</w:t>
            </w:r>
          </w:p>
        </w:tc>
        <w:tc>
          <w:tcPr>
            <w:tcW w:w="1050" w:type="dxa"/>
            <w:shd w:val="clear" w:color="auto" w:fill="D9D9D9"/>
            <w:vAlign w:val="center"/>
          </w:tcPr>
          <w:p w14:paraId="3FFE8E05" w14:textId="77777777" w:rsidR="0006425A" w:rsidRDefault="008732C5">
            <w:pPr>
              <w:jc w:val="center"/>
            </w:pPr>
            <w:r>
              <w:rPr>
                <w:b/>
                <w:bCs/>
                <w:color w:val="000000"/>
                <w:sz w:val="16"/>
                <w:szCs w:val="16"/>
              </w:rPr>
              <w:t>Roles</w:t>
            </w:r>
          </w:p>
        </w:tc>
        <w:tc>
          <w:tcPr>
            <w:tcW w:w="1750" w:type="dxa"/>
            <w:shd w:val="clear" w:color="auto" w:fill="D9D9D9"/>
            <w:vAlign w:val="center"/>
          </w:tcPr>
          <w:p w14:paraId="239B36A0" w14:textId="77777777" w:rsidR="0006425A" w:rsidRDefault="008732C5">
            <w:pPr>
              <w:jc w:val="center"/>
            </w:pPr>
            <w:r>
              <w:rPr>
                <w:b/>
                <w:bCs/>
                <w:color w:val="000000"/>
                <w:sz w:val="16"/>
                <w:szCs w:val="16"/>
              </w:rPr>
              <w:t>Entrada</w:t>
            </w:r>
          </w:p>
        </w:tc>
        <w:tc>
          <w:tcPr>
            <w:tcW w:w="1830" w:type="dxa"/>
            <w:shd w:val="clear" w:color="auto" w:fill="D9D9D9"/>
            <w:vAlign w:val="center"/>
          </w:tcPr>
          <w:p w14:paraId="148B65AE" w14:textId="77777777" w:rsidR="0006425A" w:rsidRDefault="008732C5">
            <w:pPr>
              <w:jc w:val="center"/>
            </w:pPr>
            <w:r>
              <w:rPr>
                <w:b/>
                <w:bCs/>
                <w:color w:val="000000"/>
                <w:sz w:val="16"/>
                <w:szCs w:val="16"/>
              </w:rPr>
              <w:t>Respuesta</w:t>
            </w:r>
          </w:p>
        </w:tc>
        <w:tc>
          <w:tcPr>
            <w:tcW w:w="1370" w:type="dxa"/>
            <w:shd w:val="clear" w:color="auto" w:fill="D9D9D9"/>
            <w:vAlign w:val="center"/>
          </w:tcPr>
          <w:p w14:paraId="42C8779D" w14:textId="77777777" w:rsidR="0006425A" w:rsidRDefault="008732C5">
            <w:pPr>
              <w:jc w:val="center"/>
            </w:pPr>
            <w:r>
              <w:rPr>
                <w:b/>
                <w:bCs/>
                <w:color w:val="000000"/>
                <w:sz w:val="16"/>
                <w:szCs w:val="16"/>
              </w:rPr>
              <w:t>Errores</w:t>
            </w:r>
          </w:p>
        </w:tc>
      </w:tr>
      <w:tr w:rsidR="0006425A" w14:paraId="66EDA450" w14:textId="77777777">
        <w:trPr>
          <w:cantSplit/>
          <w:jc w:val="center"/>
        </w:trPr>
        <w:tc>
          <w:tcPr>
            <w:tcW w:w="800" w:type="dxa"/>
          </w:tcPr>
          <w:p w14:paraId="13A10C2C" w14:textId="77777777" w:rsidR="0006425A" w:rsidRDefault="008732C5">
            <w:r>
              <w:rPr>
                <w:color w:val="000000"/>
                <w:sz w:val="16"/>
                <w:szCs w:val="16"/>
              </w:rPr>
              <w:t>GET</w:t>
            </w:r>
          </w:p>
        </w:tc>
        <w:tc>
          <w:tcPr>
            <w:tcW w:w="1950" w:type="dxa"/>
          </w:tcPr>
          <w:p w14:paraId="245CC1D6" w14:textId="77777777" w:rsidR="0006425A" w:rsidRDefault="008732C5">
            <w:r>
              <w:rPr>
                <w:rFonts w:ascii="Consolas" w:eastAsia="Consolas" w:hAnsi="Consolas" w:cs="Consolas"/>
                <w:noProof/>
                <w:color w:val="000000"/>
                <w:sz w:val="15"/>
                <w:szCs w:val="15"/>
              </w:rPr>
              <w:t>/bodegas</w:t>
            </w:r>
          </w:p>
        </w:tc>
        <w:tc>
          <w:tcPr>
            <w:tcW w:w="1050" w:type="dxa"/>
          </w:tcPr>
          <w:p w14:paraId="1584FE05" w14:textId="77777777" w:rsidR="0006425A" w:rsidRDefault="008732C5">
            <w:r>
              <w:rPr>
                <w:color w:val="000000"/>
                <w:sz w:val="16"/>
                <w:szCs w:val="16"/>
              </w:rPr>
              <w:t>Todos</w:t>
            </w:r>
          </w:p>
        </w:tc>
        <w:tc>
          <w:tcPr>
            <w:tcW w:w="1750" w:type="dxa"/>
          </w:tcPr>
          <w:p w14:paraId="2A11C00A" w14:textId="77777777" w:rsidR="0006425A" w:rsidRDefault="008732C5">
            <w:r>
              <w:rPr>
                <w:rFonts w:ascii="Consolas" w:eastAsia="Consolas" w:hAnsi="Consolas" w:cs="Consolas"/>
                <w:noProof/>
                <w:color w:val="000000"/>
                <w:sz w:val="15"/>
                <w:szCs w:val="15"/>
              </w:rPr>
              <w:t>?​estado</w:t>
            </w:r>
          </w:p>
        </w:tc>
        <w:tc>
          <w:tcPr>
            <w:tcW w:w="1830" w:type="dxa"/>
          </w:tcPr>
          <w:p w14:paraId="0600F848" w14:textId="77777777" w:rsidR="0006425A" w:rsidRDefault="008732C5">
            <w:r>
              <w:rPr>
                <w:color w:val="000000"/>
                <w:sz w:val="16"/>
                <w:szCs w:val="16"/>
              </w:rPr>
              <w:t>200 listado</w:t>
            </w:r>
          </w:p>
        </w:tc>
        <w:tc>
          <w:tcPr>
            <w:tcW w:w="1370" w:type="dxa"/>
          </w:tcPr>
          <w:p w14:paraId="6E41A1EB" w14:textId="77777777" w:rsidR="0006425A" w:rsidRDefault="008732C5">
            <w:r>
              <w:rPr>
                <w:color w:val="000000"/>
                <w:sz w:val="16"/>
                <w:szCs w:val="16"/>
              </w:rPr>
              <w:t>—</w:t>
            </w:r>
          </w:p>
        </w:tc>
      </w:tr>
      <w:tr w:rsidR="0006425A" w14:paraId="5089469C" w14:textId="77777777">
        <w:trPr>
          <w:cantSplit/>
          <w:jc w:val="center"/>
        </w:trPr>
        <w:tc>
          <w:tcPr>
            <w:tcW w:w="800" w:type="dxa"/>
          </w:tcPr>
          <w:p w14:paraId="45C5794A" w14:textId="77777777" w:rsidR="0006425A" w:rsidRDefault="008732C5">
            <w:r>
              <w:rPr>
                <w:color w:val="000000"/>
                <w:sz w:val="16"/>
                <w:szCs w:val="16"/>
              </w:rPr>
              <w:t>GET</w:t>
            </w:r>
          </w:p>
        </w:tc>
        <w:tc>
          <w:tcPr>
            <w:tcW w:w="1950" w:type="dxa"/>
          </w:tcPr>
          <w:p w14:paraId="43CAD8C2" w14:textId="77777777" w:rsidR="0006425A" w:rsidRDefault="008732C5">
            <w:r>
              <w:rPr>
                <w:rFonts w:ascii="Consolas" w:eastAsia="Consolas" w:hAnsi="Consolas" w:cs="Consolas"/>
                <w:noProof/>
                <w:color w:val="000000"/>
                <w:sz w:val="15"/>
                <w:szCs w:val="15"/>
              </w:rPr>
              <w:t>/bodegas/​{id}</w:t>
            </w:r>
          </w:p>
        </w:tc>
        <w:tc>
          <w:tcPr>
            <w:tcW w:w="1050" w:type="dxa"/>
          </w:tcPr>
          <w:p w14:paraId="57EA7240" w14:textId="77777777" w:rsidR="0006425A" w:rsidRDefault="008732C5">
            <w:r>
              <w:rPr>
                <w:color w:val="000000"/>
                <w:sz w:val="16"/>
                <w:szCs w:val="16"/>
              </w:rPr>
              <w:t>Todos</w:t>
            </w:r>
          </w:p>
        </w:tc>
        <w:tc>
          <w:tcPr>
            <w:tcW w:w="1750" w:type="dxa"/>
          </w:tcPr>
          <w:p w14:paraId="582DF10B" w14:textId="77777777" w:rsidR="0006425A" w:rsidRDefault="008732C5">
            <w:r>
              <w:rPr>
                <w:color w:val="000000"/>
                <w:sz w:val="16"/>
                <w:szCs w:val="16"/>
              </w:rPr>
              <w:t>—</w:t>
            </w:r>
          </w:p>
        </w:tc>
        <w:tc>
          <w:tcPr>
            <w:tcW w:w="1830" w:type="dxa"/>
          </w:tcPr>
          <w:p w14:paraId="75850D22" w14:textId="77777777" w:rsidR="0006425A" w:rsidRDefault="008732C5">
            <w:r>
              <w:rPr>
                <w:color w:val="000000"/>
                <w:sz w:val="16"/>
                <w:szCs w:val="16"/>
              </w:rPr>
              <w:t>200 bodega</w:t>
            </w:r>
          </w:p>
        </w:tc>
        <w:tc>
          <w:tcPr>
            <w:tcW w:w="1370" w:type="dxa"/>
          </w:tcPr>
          <w:p w14:paraId="0C55BEE6" w14:textId="77777777" w:rsidR="0006425A" w:rsidRDefault="008732C5">
            <w:r>
              <w:rPr>
                <w:color w:val="000000"/>
                <w:sz w:val="16"/>
                <w:szCs w:val="16"/>
              </w:rPr>
              <w:t>404</w:t>
            </w:r>
          </w:p>
        </w:tc>
      </w:tr>
      <w:tr w:rsidR="0006425A" w14:paraId="08FAF4BC" w14:textId="77777777">
        <w:trPr>
          <w:cantSplit/>
          <w:jc w:val="center"/>
        </w:trPr>
        <w:tc>
          <w:tcPr>
            <w:tcW w:w="800" w:type="dxa"/>
          </w:tcPr>
          <w:p w14:paraId="3D66AC55" w14:textId="77777777" w:rsidR="0006425A" w:rsidRDefault="008732C5">
            <w:r>
              <w:rPr>
                <w:color w:val="000000"/>
                <w:sz w:val="16"/>
                <w:szCs w:val="16"/>
              </w:rPr>
              <w:t>POST</w:t>
            </w:r>
          </w:p>
        </w:tc>
        <w:tc>
          <w:tcPr>
            <w:tcW w:w="1950" w:type="dxa"/>
          </w:tcPr>
          <w:p w14:paraId="26EE14AB" w14:textId="77777777" w:rsidR="0006425A" w:rsidRDefault="008732C5">
            <w:r>
              <w:rPr>
                <w:rFonts w:ascii="Consolas" w:eastAsia="Consolas" w:hAnsi="Consolas" w:cs="Consolas"/>
                <w:noProof/>
                <w:color w:val="000000"/>
                <w:sz w:val="15"/>
                <w:szCs w:val="15"/>
              </w:rPr>
              <w:t>/bodegas</w:t>
            </w:r>
          </w:p>
        </w:tc>
        <w:tc>
          <w:tcPr>
            <w:tcW w:w="1050" w:type="dxa"/>
          </w:tcPr>
          <w:p w14:paraId="169BAB28" w14:textId="77777777" w:rsidR="0006425A" w:rsidRDefault="008732C5">
            <w:r>
              <w:rPr>
                <w:color w:val="000000"/>
                <w:sz w:val="16"/>
                <w:szCs w:val="16"/>
              </w:rPr>
              <w:t>Admin, Jefe</w:t>
            </w:r>
          </w:p>
        </w:tc>
        <w:tc>
          <w:tcPr>
            <w:tcW w:w="1750" w:type="dxa"/>
          </w:tcPr>
          <w:p w14:paraId="6D01D87F" w14:textId="77777777" w:rsidR="0006425A" w:rsidRDefault="008732C5">
            <w:r>
              <w:rPr>
                <w:rFonts w:ascii="Consolas" w:eastAsia="Consolas" w:hAnsi="Consolas" w:cs="Consolas"/>
                <w:noProof/>
                <w:color w:val="000000"/>
                <w:sz w:val="15"/>
                <w:szCs w:val="15"/>
              </w:rPr>
              <w:t>{codigo, nombre, direccion}</w:t>
            </w:r>
          </w:p>
        </w:tc>
        <w:tc>
          <w:tcPr>
            <w:tcW w:w="1830" w:type="dxa"/>
          </w:tcPr>
          <w:p w14:paraId="7ADB7E76" w14:textId="77777777" w:rsidR="0006425A" w:rsidRDefault="008732C5">
            <w:r>
              <w:rPr>
                <w:color w:val="000000"/>
                <w:sz w:val="16"/>
                <w:szCs w:val="16"/>
              </w:rPr>
              <w:t>201 bodega</w:t>
            </w:r>
          </w:p>
        </w:tc>
        <w:tc>
          <w:tcPr>
            <w:tcW w:w="1370" w:type="dxa"/>
          </w:tcPr>
          <w:p w14:paraId="518F7EA9" w14:textId="77777777" w:rsidR="0006425A" w:rsidRDefault="008732C5">
            <w:r>
              <w:rPr>
                <w:color w:val="000000"/>
                <w:sz w:val="16"/>
                <w:szCs w:val="16"/>
              </w:rPr>
              <w:t>409 código duplicado; 422</w:t>
            </w:r>
          </w:p>
        </w:tc>
      </w:tr>
      <w:tr w:rsidR="0006425A" w14:paraId="1ECF27CB" w14:textId="77777777">
        <w:trPr>
          <w:cantSplit/>
          <w:jc w:val="center"/>
        </w:trPr>
        <w:tc>
          <w:tcPr>
            <w:tcW w:w="800" w:type="dxa"/>
          </w:tcPr>
          <w:p w14:paraId="1E8B93E2" w14:textId="77777777" w:rsidR="0006425A" w:rsidRDefault="008732C5">
            <w:r>
              <w:rPr>
                <w:color w:val="000000"/>
                <w:sz w:val="16"/>
                <w:szCs w:val="16"/>
              </w:rPr>
              <w:t>PUT</w:t>
            </w:r>
          </w:p>
        </w:tc>
        <w:tc>
          <w:tcPr>
            <w:tcW w:w="1950" w:type="dxa"/>
          </w:tcPr>
          <w:p w14:paraId="6BB518CB" w14:textId="77777777" w:rsidR="0006425A" w:rsidRDefault="008732C5">
            <w:r>
              <w:rPr>
                <w:rFonts w:ascii="Consolas" w:eastAsia="Consolas" w:hAnsi="Consolas" w:cs="Consolas"/>
                <w:noProof/>
                <w:color w:val="000000"/>
                <w:sz w:val="15"/>
                <w:szCs w:val="15"/>
              </w:rPr>
              <w:t>/bodegas/​{id}</w:t>
            </w:r>
          </w:p>
        </w:tc>
        <w:tc>
          <w:tcPr>
            <w:tcW w:w="1050" w:type="dxa"/>
          </w:tcPr>
          <w:p w14:paraId="1D851FD4" w14:textId="77777777" w:rsidR="0006425A" w:rsidRDefault="008732C5">
            <w:r>
              <w:rPr>
                <w:color w:val="000000"/>
                <w:sz w:val="16"/>
                <w:szCs w:val="16"/>
              </w:rPr>
              <w:t>Admin, Jefe</w:t>
            </w:r>
          </w:p>
        </w:tc>
        <w:tc>
          <w:tcPr>
            <w:tcW w:w="1750" w:type="dxa"/>
          </w:tcPr>
          <w:p w14:paraId="1722DA11" w14:textId="77777777" w:rsidR="0006425A" w:rsidRDefault="008732C5">
            <w:r>
              <w:rPr>
                <w:rFonts w:ascii="Consolas" w:eastAsia="Consolas" w:hAnsi="Consolas" w:cs="Consolas"/>
                <w:noProof/>
                <w:color w:val="000000"/>
                <w:sz w:val="15"/>
                <w:szCs w:val="15"/>
              </w:rPr>
              <w:t>{nombre, direccion}</w:t>
            </w:r>
          </w:p>
        </w:tc>
        <w:tc>
          <w:tcPr>
            <w:tcW w:w="1830" w:type="dxa"/>
          </w:tcPr>
          <w:p w14:paraId="2F146DAF" w14:textId="77777777" w:rsidR="0006425A" w:rsidRDefault="008732C5">
            <w:r>
              <w:rPr>
                <w:color w:val="000000"/>
                <w:sz w:val="16"/>
                <w:szCs w:val="16"/>
              </w:rPr>
              <w:t>200 bodega</w:t>
            </w:r>
          </w:p>
        </w:tc>
        <w:tc>
          <w:tcPr>
            <w:tcW w:w="1370" w:type="dxa"/>
          </w:tcPr>
          <w:p w14:paraId="3DC08C32" w14:textId="77777777" w:rsidR="0006425A" w:rsidRDefault="008732C5">
            <w:r>
              <w:rPr>
                <w:color w:val="000000"/>
                <w:sz w:val="16"/>
                <w:szCs w:val="16"/>
              </w:rPr>
              <w:t>404; 422</w:t>
            </w:r>
          </w:p>
        </w:tc>
      </w:tr>
      <w:tr w:rsidR="0006425A" w14:paraId="3080A606" w14:textId="77777777">
        <w:trPr>
          <w:cantSplit/>
          <w:jc w:val="center"/>
        </w:trPr>
        <w:tc>
          <w:tcPr>
            <w:tcW w:w="800" w:type="dxa"/>
          </w:tcPr>
          <w:p w14:paraId="0C36511E" w14:textId="77777777" w:rsidR="0006425A" w:rsidRDefault="008732C5">
            <w:r>
              <w:rPr>
                <w:color w:val="000000"/>
                <w:sz w:val="16"/>
                <w:szCs w:val="16"/>
              </w:rPr>
              <w:t>POST</w:t>
            </w:r>
          </w:p>
        </w:tc>
        <w:tc>
          <w:tcPr>
            <w:tcW w:w="1950" w:type="dxa"/>
          </w:tcPr>
          <w:p w14:paraId="1AD2B27C" w14:textId="77777777" w:rsidR="0006425A" w:rsidRDefault="008732C5">
            <w:r>
              <w:rPr>
                <w:rFonts w:ascii="Consolas" w:eastAsia="Consolas" w:hAnsi="Consolas" w:cs="Consolas"/>
                <w:noProof/>
                <w:color w:val="000000"/>
                <w:sz w:val="15"/>
                <w:szCs w:val="15"/>
              </w:rPr>
              <w:t>/bodegas/​{id}/​inactivar</w:t>
            </w:r>
            <w:r>
              <w:rPr>
                <w:color w:val="000000"/>
                <w:sz w:val="16"/>
                <w:szCs w:val="16"/>
              </w:rPr>
              <w:t xml:space="preserve"> y </w:t>
            </w:r>
            <w:r>
              <w:rPr>
                <w:rFonts w:ascii="Consolas" w:eastAsia="Consolas" w:hAnsi="Consolas" w:cs="Consolas"/>
                <w:noProof/>
                <w:color w:val="000000"/>
                <w:sz w:val="15"/>
                <w:szCs w:val="15"/>
              </w:rPr>
              <w:t>/activar</w:t>
            </w:r>
          </w:p>
        </w:tc>
        <w:tc>
          <w:tcPr>
            <w:tcW w:w="1050" w:type="dxa"/>
          </w:tcPr>
          <w:p w14:paraId="2015F692" w14:textId="77777777" w:rsidR="0006425A" w:rsidRDefault="008732C5">
            <w:r>
              <w:rPr>
                <w:color w:val="000000"/>
                <w:sz w:val="16"/>
                <w:szCs w:val="16"/>
              </w:rPr>
              <w:t>Admin, Jefe</w:t>
            </w:r>
          </w:p>
        </w:tc>
        <w:tc>
          <w:tcPr>
            <w:tcW w:w="1750" w:type="dxa"/>
          </w:tcPr>
          <w:p w14:paraId="05A1095F" w14:textId="77777777" w:rsidR="0006425A" w:rsidRDefault="008732C5">
            <w:r>
              <w:rPr>
                <w:color w:val="000000"/>
                <w:sz w:val="16"/>
                <w:szCs w:val="16"/>
              </w:rPr>
              <w:t>—</w:t>
            </w:r>
          </w:p>
        </w:tc>
        <w:tc>
          <w:tcPr>
            <w:tcW w:w="1830" w:type="dxa"/>
          </w:tcPr>
          <w:p w14:paraId="0DF13C2F" w14:textId="77777777" w:rsidR="0006425A" w:rsidRDefault="008732C5">
            <w:r>
              <w:rPr>
                <w:color w:val="000000"/>
                <w:sz w:val="16"/>
                <w:szCs w:val="16"/>
              </w:rPr>
              <w:t>200</w:t>
            </w:r>
          </w:p>
        </w:tc>
        <w:tc>
          <w:tcPr>
            <w:tcW w:w="1370" w:type="dxa"/>
          </w:tcPr>
          <w:p w14:paraId="7A9E932A" w14:textId="77777777" w:rsidR="0006425A" w:rsidRDefault="008732C5">
            <w:r>
              <w:rPr>
                <w:color w:val="000000"/>
                <w:sz w:val="16"/>
                <w:szCs w:val="16"/>
              </w:rPr>
              <w:t>404</w:t>
            </w:r>
          </w:p>
        </w:tc>
      </w:tr>
      <w:tr w:rsidR="0006425A" w14:paraId="7B7BDA00" w14:textId="77777777">
        <w:trPr>
          <w:cantSplit/>
          <w:jc w:val="center"/>
        </w:trPr>
        <w:tc>
          <w:tcPr>
            <w:tcW w:w="800" w:type="dxa"/>
          </w:tcPr>
          <w:p w14:paraId="526E0015" w14:textId="77777777" w:rsidR="0006425A" w:rsidRDefault="008732C5">
            <w:r>
              <w:rPr>
                <w:color w:val="000000"/>
                <w:sz w:val="16"/>
                <w:szCs w:val="16"/>
              </w:rPr>
              <w:t>GET</w:t>
            </w:r>
          </w:p>
        </w:tc>
        <w:tc>
          <w:tcPr>
            <w:tcW w:w="1950" w:type="dxa"/>
          </w:tcPr>
          <w:p w14:paraId="6105FF8B" w14:textId="77777777" w:rsidR="0006425A" w:rsidRDefault="008732C5">
            <w:r>
              <w:rPr>
                <w:rFonts w:ascii="Consolas" w:eastAsia="Consolas" w:hAnsi="Consolas" w:cs="Consolas"/>
                <w:noProof/>
                <w:color w:val="000000"/>
                <w:sz w:val="15"/>
                <w:szCs w:val="15"/>
              </w:rPr>
              <w:t>/stock</w:t>
            </w:r>
          </w:p>
        </w:tc>
        <w:tc>
          <w:tcPr>
            <w:tcW w:w="1050" w:type="dxa"/>
          </w:tcPr>
          <w:p w14:paraId="3E295023" w14:textId="77777777" w:rsidR="0006425A" w:rsidRDefault="008732C5">
            <w:r>
              <w:rPr>
                <w:color w:val="000000"/>
                <w:sz w:val="16"/>
                <w:szCs w:val="16"/>
              </w:rPr>
              <w:t>Todos</w:t>
            </w:r>
          </w:p>
        </w:tc>
        <w:tc>
          <w:tcPr>
            <w:tcW w:w="1750" w:type="dxa"/>
          </w:tcPr>
          <w:p w14:paraId="51F423FC" w14:textId="77777777" w:rsidR="0006425A" w:rsidRDefault="008732C5">
            <w:r>
              <w:rPr>
                <w:rFonts w:ascii="Consolas" w:eastAsia="Consolas" w:hAnsi="Consolas" w:cs="Consolas"/>
                <w:noProof/>
                <w:color w:val="000000"/>
                <w:sz w:val="15"/>
                <w:szCs w:val="15"/>
              </w:rPr>
              <w:t>?​sku​&amp;id_​bodega​&amp;bajo_​minimo=​true​&amp;page</w:t>
            </w:r>
          </w:p>
        </w:tc>
        <w:tc>
          <w:tcPr>
            <w:tcW w:w="1830" w:type="dxa"/>
          </w:tcPr>
          <w:p w14:paraId="1E154926" w14:textId="77777777" w:rsidR="0006425A" w:rsidRDefault="008732C5">
            <w:r>
              <w:rPr>
                <w:color w:val="000000"/>
                <w:sz w:val="16"/>
                <w:szCs w:val="16"/>
              </w:rPr>
              <w:t>200 saldos por producto y bodega</w:t>
            </w:r>
          </w:p>
        </w:tc>
        <w:tc>
          <w:tcPr>
            <w:tcW w:w="1370" w:type="dxa"/>
          </w:tcPr>
          <w:p w14:paraId="31A3FF09" w14:textId="77777777" w:rsidR="0006425A" w:rsidRDefault="008732C5">
            <w:r>
              <w:rPr>
                <w:color w:val="000000"/>
                <w:sz w:val="16"/>
                <w:szCs w:val="16"/>
              </w:rPr>
              <w:t>—</w:t>
            </w:r>
          </w:p>
        </w:tc>
      </w:tr>
      <w:tr w:rsidR="0006425A" w14:paraId="7A6D7168" w14:textId="77777777">
        <w:trPr>
          <w:cantSplit/>
          <w:jc w:val="center"/>
        </w:trPr>
        <w:tc>
          <w:tcPr>
            <w:tcW w:w="800" w:type="dxa"/>
          </w:tcPr>
          <w:p w14:paraId="59673B1E" w14:textId="77777777" w:rsidR="0006425A" w:rsidRDefault="008732C5">
            <w:r>
              <w:rPr>
                <w:color w:val="000000"/>
                <w:sz w:val="16"/>
                <w:szCs w:val="16"/>
              </w:rPr>
              <w:t>GET</w:t>
            </w:r>
          </w:p>
        </w:tc>
        <w:tc>
          <w:tcPr>
            <w:tcW w:w="1950" w:type="dxa"/>
          </w:tcPr>
          <w:p w14:paraId="6853D752" w14:textId="77777777" w:rsidR="0006425A" w:rsidRDefault="008732C5">
            <w:r>
              <w:rPr>
                <w:rFonts w:ascii="Consolas" w:eastAsia="Consolas" w:hAnsi="Consolas" w:cs="Consolas"/>
                <w:noProof/>
                <w:color w:val="000000"/>
                <w:sz w:val="15"/>
                <w:szCs w:val="15"/>
              </w:rPr>
              <w:t>/stock/​{sku}</w:t>
            </w:r>
          </w:p>
        </w:tc>
        <w:tc>
          <w:tcPr>
            <w:tcW w:w="1050" w:type="dxa"/>
          </w:tcPr>
          <w:p w14:paraId="7378546E" w14:textId="77777777" w:rsidR="0006425A" w:rsidRDefault="008732C5">
            <w:r>
              <w:rPr>
                <w:color w:val="000000"/>
                <w:sz w:val="16"/>
                <w:szCs w:val="16"/>
              </w:rPr>
              <w:t>Todos</w:t>
            </w:r>
          </w:p>
        </w:tc>
        <w:tc>
          <w:tcPr>
            <w:tcW w:w="1750" w:type="dxa"/>
          </w:tcPr>
          <w:p w14:paraId="6A4BF286" w14:textId="77777777" w:rsidR="0006425A" w:rsidRDefault="008732C5">
            <w:r>
              <w:rPr>
                <w:color w:val="000000"/>
                <w:sz w:val="16"/>
                <w:szCs w:val="16"/>
              </w:rPr>
              <w:t>—</w:t>
            </w:r>
          </w:p>
        </w:tc>
        <w:tc>
          <w:tcPr>
            <w:tcW w:w="1830" w:type="dxa"/>
          </w:tcPr>
          <w:p w14:paraId="7EA3F48A" w14:textId="77777777" w:rsidR="0006425A" w:rsidRDefault="008732C5">
            <w:r>
              <w:rPr>
                <w:color w:val="000000"/>
                <w:sz w:val="16"/>
                <w:szCs w:val="16"/>
              </w:rPr>
              <w:t xml:space="preserve">200 </w:t>
            </w:r>
            <w:r>
              <w:rPr>
                <w:rFonts w:ascii="Consolas" w:eastAsia="Consolas" w:hAnsi="Consolas" w:cs="Consolas"/>
                <w:noProof/>
                <w:color w:val="000000"/>
                <w:sz w:val="15"/>
                <w:szCs w:val="15"/>
              </w:rPr>
              <w:t>{sku, por_​bodega: [{id_​bodega, cantidad, costo_​promedio, valor}], total}</w:t>
            </w:r>
            <w:r>
              <w:rPr>
                <w:color w:val="000000"/>
                <w:sz w:val="16"/>
                <w:szCs w:val="16"/>
              </w:rPr>
              <w:t xml:space="preserve"> (RF05)</w:t>
            </w:r>
          </w:p>
        </w:tc>
        <w:tc>
          <w:tcPr>
            <w:tcW w:w="1370" w:type="dxa"/>
          </w:tcPr>
          <w:p w14:paraId="72E9479E" w14:textId="77777777" w:rsidR="0006425A" w:rsidRDefault="008732C5">
            <w:r>
              <w:rPr>
                <w:color w:val="000000"/>
                <w:sz w:val="16"/>
                <w:szCs w:val="16"/>
              </w:rPr>
              <w:t>404</w:t>
            </w:r>
          </w:p>
        </w:tc>
      </w:tr>
      <w:tr w:rsidR="0006425A" w14:paraId="41BCC27B" w14:textId="77777777">
        <w:trPr>
          <w:cantSplit/>
          <w:jc w:val="center"/>
        </w:trPr>
        <w:tc>
          <w:tcPr>
            <w:tcW w:w="800" w:type="dxa"/>
          </w:tcPr>
          <w:p w14:paraId="53A48A1B" w14:textId="77777777" w:rsidR="0006425A" w:rsidRDefault="008732C5">
            <w:r>
              <w:rPr>
                <w:color w:val="000000"/>
                <w:sz w:val="16"/>
                <w:szCs w:val="16"/>
              </w:rPr>
              <w:t>POST</w:t>
            </w:r>
          </w:p>
        </w:tc>
        <w:tc>
          <w:tcPr>
            <w:tcW w:w="1950" w:type="dxa"/>
          </w:tcPr>
          <w:p w14:paraId="6A531A3A" w14:textId="77777777" w:rsidR="0006425A" w:rsidRDefault="008732C5">
            <w:r>
              <w:rPr>
                <w:rFonts w:ascii="Consolas" w:eastAsia="Consolas" w:hAnsi="Consolas" w:cs="Consolas"/>
                <w:noProof/>
                <w:color w:val="000000"/>
                <w:sz w:val="15"/>
                <w:szCs w:val="15"/>
              </w:rPr>
              <w:t>/movimientos</w:t>
            </w:r>
          </w:p>
        </w:tc>
        <w:tc>
          <w:tcPr>
            <w:tcW w:w="1050" w:type="dxa"/>
          </w:tcPr>
          <w:p w14:paraId="11221CE8" w14:textId="77777777" w:rsidR="0006425A" w:rsidRDefault="008732C5">
            <w:r>
              <w:rPr>
                <w:color w:val="000000"/>
                <w:sz w:val="16"/>
                <w:szCs w:val="16"/>
              </w:rPr>
              <w:t>Admin, Jefe</w:t>
            </w:r>
          </w:p>
        </w:tc>
        <w:tc>
          <w:tcPr>
            <w:tcW w:w="1750" w:type="dxa"/>
          </w:tcPr>
          <w:p w14:paraId="64BBB118" w14:textId="77777777" w:rsidR="0006425A" w:rsidRDefault="008732C5">
            <w:r>
              <w:rPr>
                <w:rFonts w:ascii="Consolas" w:eastAsia="Consolas" w:hAnsi="Consolas" w:cs="Consolas"/>
                <w:noProof/>
                <w:color w:val="000000"/>
                <w:sz w:val="15"/>
                <w:szCs w:val="15"/>
              </w:rPr>
              <w:t>{sku, id_​bodega, tipo, cantidad, costo_​unitario?​, motivo, documento_​referencia?​}</w:t>
            </w:r>
            <w:r>
              <w:rPr>
                <w:color w:val="000000"/>
                <w:sz w:val="16"/>
                <w:szCs w:val="16"/>
              </w:rPr>
              <w:t xml:space="preserve">; tipo </w:t>
            </w:r>
            <w:r>
              <w:rPr>
                <w:rFonts w:ascii="Consolas" w:eastAsia="Consolas" w:hAnsi="Consolas" w:cs="Consolas"/>
                <w:noProof/>
                <w:color w:val="000000"/>
                <w:sz w:val="15"/>
                <w:szCs w:val="15"/>
              </w:rPr>
              <w:t>SALIDA</w:t>
            </w:r>
            <w:r>
              <w:rPr>
                <w:color w:val="000000"/>
                <w:sz w:val="16"/>
                <w:szCs w:val="16"/>
              </w:rPr>
              <w:t xml:space="preserve">, </w:t>
            </w:r>
            <w:r>
              <w:rPr>
                <w:rFonts w:ascii="Consolas" w:eastAsia="Consolas" w:hAnsi="Consolas" w:cs="Consolas"/>
                <w:noProof/>
                <w:color w:val="000000"/>
                <w:sz w:val="15"/>
                <w:szCs w:val="15"/>
              </w:rPr>
              <w:t>AJUSTE_​POSITIVO</w:t>
            </w:r>
            <w:r>
              <w:rPr>
                <w:color w:val="000000"/>
                <w:sz w:val="16"/>
                <w:szCs w:val="16"/>
              </w:rPr>
              <w:t xml:space="preserve"> o </w:t>
            </w:r>
            <w:r>
              <w:rPr>
                <w:rFonts w:ascii="Consolas" w:eastAsia="Consolas" w:hAnsi="Consolas" w:cs="Consolas"/>
                <w:noProof/>
                <w:color w:val="000000"/>
                <w:sz w:val="15"/>
                <w:szCs w:val="15"/>
              </w:rPr>
              <w:t>AJUSTE_​NEGATIVO</w:t>
            </w:r>
          </w:p>
        </w:tc>
        <w:tc>
          <w:tcPr>
            <w:tcW w:w="1830" w:type="dxa"/>
          </w:tcPr>
          <w:p w14:paraId="0F85C422" w14:textId="77777777" w:rsidR="0006425A" w:rsidRDefault="008732C5">
            <w:r>
              <w:rPr>
                <w:color w:val="000000"/>
                <w:sz w:val="16"/>
                <w:szCs w:val="16"/>
              </w:rPr>
              <w:t xml:space="preserve">201 movimiento con saldo y valor resultantes; publica </w:t>
            </w:r>
            <w:r>
              <w:rPr>
                <w:rFonts w:ascii="Consolas" w:eastAsia="Consolas" w:hAnsi="Consolas" w:cs="Consolas"/>
                <w:noProof/>
                <w:color w:val="000000"/>
                <w:sz w:val="15"/>
                <w:szCs w:val="15"/>
              </w:rPr>
              <w:t>MovimientoRegistrado</w:t>
            </w:r>
            <w:r>
              <w:rPr>
                <w:color w:val="000000"/>
                <w:sz w:val="16"/>
                <w:szCs w:val="16"/>
              </w:rPr>
              <w:t xml:space="preserve"> y, si corresponde, </w:t>
            </w:r>
            <w:r>
              <w:rPr>
                <w:rFonts w:ascii="Consolas" w:eastAsia="Consolas" w:hAnsi="Consolas" w:cs="Consolas"/>
                <w:noProof/>
                <w:color w:val="000000"/>
                <w:sz w:val="15"/>
                <w:szCs w:val="15"/>
              </w:rPr>
              <w:t>Stock​Bajo​Umbral</w:t>
            </w:r>
          </w:p>
        </w:tc>
        <w:tc>
          <w:tcPr>
            <w:tcW w:w="1370" w:type="dxa"/>
          </w:tcPr>
          <w:p w14:paraId="19C1FABC" w14:textId="77777777" w:rsidR="0006425A" w:rsidRDefault="008732C5">
            <w:r>
              <w:rPr>
                <w:color w:val="000000"/>
                <w:sz w:val="16"/>
                <w:szCs w:val="16"/>
              </w:rPr>
              <w:t xml:space="preserve">409 </w:t>
            </w:r>
            <w:r>
              <w:rPr>
                <w:rFonts w:ascii="Consolas" w:eastAsia="Consolas" w:hAnsi="Consolas" w:cs="Consolas"/>
                <w:noProof/>
                <w:color w:val="000000"/>
                <w:sz w:val="15"/>
                <w:szCs w:val="15"/>
              </w:rPr>
              <w:t>STOCK_​INSUFICIENTE</w:t>
            </w:r>
            <w:r>
              <w:rPr>
                <w:color w:val="000000"/>
                <w:sz w:val="16"/>
                <w:szCs w:val="16"/>
              </w:rPr>
              <w:t xml:space="preserve"> (RF04); 422 motivo obligatorio en ajustes; 404 producto inexistente; 503 ms</w:t>
            </w:r>
            <w:r>
              <w:rPr>
                <w:color w:val="000000"/>
                <w:sz w:val="16"/>
                <w:szCs w:val="16"/>
              </w:rPr>
              <w:noBreakHyphen/>
              <w:t>productos no responde</w:t>
            </w:r>
          </w:p>
        </w:tc>
      </w:tr>
      <w:tr w:rsidR="0006425A" w14:paraId="6D8A6D99" w14:textId="77777777">
        <w:trPr>
          <w:cantSplit/>
          <w:jc w:val="center"/>
        </w:trPr>
        <w:tc>
          <w:tcPr>
            <w:tcW w:w="800" w:type="dxa"/>
          </w:tcPr>
          <w:p w14:paraId="017DCDC4" w14:textId="77777777" w:rsidR="0006425A" w:rsidRDefault="008732C5">
            <w:r>
              <w:rPr>
                <w:color w:val="000000"/>
                <w:sz w:val="16"/>
                <w:szCs w:val="16"/>
              </w:rPr>
              <w:t>GET</w:t>
            </w:r>
          </w:p>
        </w:tc>
        <w:tc>
          <w:tcPr>
            <w:tcW w:w="1950" w:type="dxa"/>
          </w:tcPr>
          <w:p w14:paraId="524B8CF4" w14:textId="77777777" w:rsidR="0006425A" w:rsidRDefault="008732C5">
            <w:r>
              <w:rPr>
                <w:rFonts w:ascii="Consolas" w:eastAsia="Consolas" w:hAnsi="Consolas" w:cs="Consolas"/>
                <w:noProof/>
                <w:color w:val="000000"/>
                <w:sz w:val="15"/>
                <w:szCs w:val="15"/>
              </w:rPr>
              <w:t>/movimientos</w:t>
            </w:r>
          </w:p>
        </w:tc>
        <w:tc>
          <w:tcPr>
            <w:tcW w:w="1050" w:type="dxa"/>
          </w:tcPr>
          <w:p w14:paraId="376B41B0" w14:textId="77777777" w:rsidR="0006425A" w:rsidRDefault="008732C5">
            <w:r>
              <w:rPr>
                <w:color w:val="000000"/>
                <w:sz w:val="16"/>
                <w:szCs w:val="16"/>
              </w:rPr>
              <w:t>Admin, Jefe, Gerente</w:t>
            </w:r>
          </w:p>
        </w:tc>
        <w:tc>
          <w:tcPr>
            <w:tcW w:w="1750" w:type="dxa"/>
          </w:tcPr>
          <w:p w14:paraId="28C3C219" w14:textId="77777777" w:rsidR="0006425A" w:rsidRDefault="008732C5">
            <w:r>
              <w:rPr>
                <w:rFonts w:ascii="Consolas" w:eastAsia="Consolas" w:hAnsi="Consolas" w:cs="Consolas"/>
                <w:noProof/>
                <w:color w:val="000000"/>
                <w:sz w:val="15"/>
                <w:szCs w:val="15"/>
              </w:rPr>
              <w:t>?​sku​&amp;id_​bodega​&amp;tipo​&amp;desde​&amp;hasta​&amp;page</w:t>
            </w:r>
          </w:p>
        </w:tc>
        <w:tc>
          <w:tcPr>
            <w:tcW w:w="1830" w:type="dxa"/>
          </w:tcPr>
          <w:p w14:paraId="78FA05A8" w14:textId="77777777" w:rsidR="0006425A" w:rsidRDefault="008732C5">
            <w:r>
              <w:rPr>
                <w:color w:val="000000"/>
                <w:sz w:val="16"/>
                <w:szCs w:val="16"/>
              </w:rPr>
              <w:t>200 listado paginado</w:t>
            </w:r>
          </w:p>
        </w:tc>
        <w:tc>
          <w:tcPr>
            <w:tcW w:w="1370" w:type="dxa"/>
          </w:tcPr>
          <w:p w14:paraId="2AB7F04C" w14:textId="77777777" w:rsidR="0006425A" w:rsidRDefault="008732C5">
            <w:r>
              <w:rPr>
                <w:color w:val="000000"/>
                <w:sz w:val="16"/>
                <w:szCs w:val="16"/>
              </w:rPr>
              <w:t>422</w:t>
            </w:r>
          </w:p>
        </w:tc>
      </w:tr>
      <w:tr w:rsidR="0006425A" w14:paraId="4F54B5ED" w14:textId="77777777">
        <w:trPr>
          <w:cantSplit/>
          <w:jc w:val="center"/>
        </w:trPr>
        <w:tc>
          <w:tcPr>
            <w:tcW w:w="800" w:type="dxa"/>
          </w:tcPr>
          <w:p w14:paraId="729B6630" w14:textId="77777777" w:rsidR="0006425A" w:rsidRDefault="008732C5">
            <w:r>
              <w:rPr>
                <w:color w:val="000000"/>
                <w:sz w:val="16"/>
                <w:szCs w:val="16"/>
              </w:rPr>
              <w:t>GET</w:t>
            </w:r>
          </w:p>
        </w:tc>
        <w:tc>
          <w:tcPr>
            <w:tcW w:w="1950" w:type="dxa"/>
          </w:tcPr>
          <w:p w14:paraId="4EAC36F3" w14:textId="77777777" w:rsidR="0006425A" w:rsidRDefault="008732C5">
            <w:r>
              <w:rPr>
                <w:rFonts w:ascii="Consolas" w:eastAsia="Consolas" w:hAnsi="Consolas" w:cs="Consolas"/>
                <w:noProof/>
                <w:color w:val="000000"/>
                <w:sz w:val="15"/>
                <w:szCs w:val="15"/>
              </w:rPr>
              <w:t>/movimientos/​{id}</w:t>
            </w:r>
          </w:p>
        </w:tc>
        <w:tc>
          <w:tcPr>
            <w:tcW w:w="1050" w:type="dxa"/>
          </w:tcPr>
          <w:p w14:paraId="3FC4D754" w14:textId="77777777" w:rsidR="0006425A" w:rsidRDefault="008732C5">
            <w:r>
              <w:rPr>
                <w:color w:val="000000"/>
                <w:sz w:val="16"/>
                <w:szCs w:val="16"/>
              </w:rPr>
              <w:t>Admin, Jefe, Gerente</w:t>
            </w:r>
          </w:p>
        </w:tc>
        <w:tc>
          <w:tcPr>
            <w:tcW w:w="1750" w:type="dxa"/>
          </w:tcPr>
          <w:p w14:paraId="7D857D31" w14:textId="77777777" w:rsidR="0006425A" w:rsidRDefault="008732C5">
            <w:r>
              <w:rPr>
                <w:color w:val="000000"/>
                <w:sz w:val="16"/>
                <w:szCs w:val="16"/>
              </w:rPr>
              <w:t>—</w:t>
            </w:r>
          </w:p>
        </w:tc>
        <w:tc>
          <w:tcPr>
            <w:tcW w:w="1830" w:type="dxa"/>
          </w:tcPr>
          <w:p w14:paraId="0520AC2D" w14:textId="77777777" w:rsidR="0006425A" w:rsidRDefault="008732C5">
            <w:r>
              <w:rPr>
                <w:color w:val="000000"/>
                <w:sz w:val="16"/>
                <w:szCs w:val="16"/>
              </w:rPr>
              <w:t>200 movimiento</w:t>
            </w:r>
          </w:p>
        </w:tc>
        <w:tc>
          <w:tcPr>
            <w:tcW w:w="1370" w:type="dxa"/>
          </w:tcPr>
          <w:p w14:paraId="5179F910" w14:textId="77777777" w:rsidR="0006425A" w:rsidRDefault="008732C5">
            <w:r>
              <w:rPr>
                <w:color w:val="000000"/>
                <w:sz w:val="16"/>
                <w:szCs w:val="16"/>
              </w:rPr>
              <w:t>404</w:t>
            </w:r>
          </w:p>
        </w:tc>
      </w:tr>
      <w:tr w:rsidR="0006425A" w14:paraId="1EE12AD6" w14:textId="77777777">
        <w:trPr>
          <w:cantSplit/>
          <w:jc w:val="center"/>
        </w:trPr>
        <w:tc>
          <w:tcPr>
            <w:tcW w:w="800" w:type="dxa"/>
          </w:tcPr>
          <w:p w14:paraId="7FD41A23" w14:textId="77777777" w:rsidR="0006425A" w:rsidRDefault="008732C5">
            <w:r>
              <w:rPr>
                <w:color w:val="000000"/>
                <w:sz w:val="16"/>
                <w:szCs w:val="16"/>
              </w:rPr>
              <w:t>GET</w:t>
            </w:r>
          </w:p>
        </w:tc>
        <w:tc>
          <w:tcPr>
            <w:tcW w:w="1950" w:type="dxa"/>
          </w:tcPr>
          <w:p w14:paraId="06FBB724" w14:textId="77777777" w:rsidR="0006425A" w:rsidRDefault="008732C5">
            <w:r>
              <w:rPr>
                <w:rFonts w:ascii="Consolas" w:eastAsia="Consolas" w:hAnsi="Consolas" w:cs="Consolas"/>
                <w:noProof/>
                <w:color w:val="000000"/>
                <w:sz w:val="15"/>
                <w:szCs w:val="15"/>
              </w:rPr>
              <w:t>/kardex</w:t>
            </w:r>
          </w:p>
        </w:tc>
        <w:tc>
          <w:tcPr>
            <w:tcW w:w="1050" w:type="dxa"/>
          </w:tcPr>
          <w:p w14:paraId="01AD8E76" w14:textId="77777777" w:rsidR="0006425A" w:rsidRDefault="008732C5">
            <w:r>
              <w:rPr>
                <w:color w:val="000000"/>
                <w:sz w:val="16"/>
                <w:szCs w:val="16"/>
              </w:rPr>
              <w:t>Admin, Jefe, Gerente</w:t>
            </w:r>
          </w:p>
        </w:tc>
        <w:tc>
          <w:tcPr>
            <w:tcW w:w="1750" w:type="dxa"/>
          </w:tcPr>
          <w:p w14:paraId="7A3F090C" w14:textId="77777777" w:rsidR="0006425A" w:rsidRDefault="008732C5">
            <w:r>
              <w:rPr>
                <w:rFonts w:ascii="Consolas" w:eastAsia="Consolas" w:hAnsi="Consolas" w:cs="Consolas"/>
                <w:noProof/>
                <w:color w:val="000000"/>
                <w:sz w:val="15"/>
                <w:szCs w:val="15"/>
              </w:rPr>
              <w:t>?​sku​&amp;id_​bodega​&amp;desde​&amp;hasta</w:t>
            </w:r>
            <w:r>
              <w:rPr>
                <w:color w:val="000000"/>
                <w:sz w:val="16"/>
                <w:szCs w:val="16"/>
              </w:rPr>
              <w:t xml:space="preserve"> (obligatorios)</w:t>
            </w:r>
          </w:p>
        </w:tc>
        <w:tc>
          <w:tcPr>
            <w:tcW w:w="1830" w:type="dxa"/>
          </w:tcPr>
          <w:p w14:paraId="5F4B1CCD" w14:textId="77777777" w:rsidR="0006425A" w:rsidRDefault="008732C5">
            <w:r>
              <w:rPr>
                <w:color w:val="000000"/>
                <w:sz w:val="16"/>
                <w:szCs w:val="16"/>
              </w:rPr>
              <w:t xml:space="preserve">200 </w:t>
            </w:r>
            <w:r>
              <w:rPr>
                <w:rFonts w:ascii="Consolas" w:eastAsia="Consolas" w:hAnsi="Consolas" w:cs="Consolas"/>
                <w:noProof/>
                <w:color w:val="000000"/>
                <w:sz w:val="15"/>
                <w:szCs w:val="15"/>
              </w:rPr>
              <w:t>{saldo_​inicial, movimientos: [...], saldo_​final}</w:t>
            </w:r>
            <w:r>
              <w:rPr>
                <w:color w:val="000000"/>
                <w:sz w:val="16"/>
                <w:szCs w:val="16"/>
              </w:rPr>
              <w:t xml:space="preserve"> en cantidad y valor (RF10)</w:t>
            </w:r>
          </w:p>
        </w:tc>
        <w:tc>
          <w:tcPr>
            <w:tcW w:w="1370" w:type="dxa"/>
          </w:tcPr>
          <w:p w14:paraId="5F9CD696" w14:textId="77777777" w:rsidR="0006425A" w:rsidRDefault="008732C5">
            <w:r>
              <w:rPr>
                <w:color w:val="000000"/>
                <w:sz w:val="16"/>
                <w:szCs w:val="16"/>
              </w:rPr>
              <w:t>422</w:t>
            </w:r>
          </w:p>
        </w:tc>
      </w:tr>
      <w:tr w:rsidR="0006425A" w14:paraId="02E11B71" w14:textId="77777777">
        <w:trPr>
          <w:cantSplit/>
          <w:jc w:val="center"/>
        </w:trPr>
        <w:tc>
          <w:tcPr>
            <w:tcW w:w="800" w:type="dxa"/>
          </w:tcPr>
          <w:p w14:paraId="3F350E43" w14:textId="77777777" w:rsidR="0006425A" w:rsidRDefault="008732C5">
            <w:r>
              <w:rPr>
                <w:color w:val="000000"/>
                <w:sz w:val="16"/>
                <w:szCs w:val="16"/>
              </w:rPr>
              <w:t>POST</w:t>
            </w:r>
          </w:p>
        </w:tc>
        <w:tc>
          <w:tcPr>
            <w:tcW w:w="1950" w:type="dxa"/>
          </w:tcPr>
          <w:p w14:paraId="7170F4DB" w14:textId="77777777" w:rsidR="0006425A" w:rsidRDefault="008732C5">
            <w:r>
              <w:rPr>
                <w:rFonts w:ascii="Consolas" w:eastAsia="Consolas" w:hAnsi="Consolas" w:cs="Consolas"/>
                <w:noProof/>
                <w:color w:val="000000"/>
                <w:sz w:val="15"/>
                <w:szCs w:val="15"/>
              </w:rPr>
              <w:t>/traslados</w:t>
            </w:r>
          </w:p>
        </w:tc>
        <w:tc>
          <w:tcPr>
            <w:tcW w:w="1050" w:type="dxa"/>
          </w:tcPr>
          <w:p w14:paraId="156E7191" w14:textId="77777777" w:rsidR="0006425A" w:rsidRDefault="008732C5">
            <w:r>
              <w:rPr>
                <w:color w:val="000000"/>
                <w:sz w:val="16"/>
                <w:szCs w:val="16"/>
              </w:rPr>
              <w:t>Admin, Jefe</w:t>
            </w:r>
          </w:p>
        </w:tc>
        <w:tc>
          <w:tcPr>
            <w:tcW w:w="1750" w:type="dxa"/>
          </w:tcPr>
          <w:p w14:paraId="490792D4" w14:textId="77777777" w:rsidR="0006425A" w:rsidRDefault="008732C5">
            <w:r>
              <w:rPr>
                <w:rFonts w:ascii="Consolas" w:eastAsia="Consolas" w:hAnsi="Consolas" w:cs="Consolas"/>
                <w:noProof/>
                <w:color w:val="000000"/>
                <w:sz w:val="15"/>
                <w:szCs w:val="15"/>
              </w:rPr>
              <w:t>{sku, id_​bodega_​origen, id_​bodega_​destino, cantidad, motivo?​}</w:t>
            </w:r>
          </w:p>
        </w:tc>
        <w:tc>
          <w:tcPr>
            <w:tcW w:w="1830" w:type="dxa"/>
          </w:tcPr>
          <w:p w14:paraId="4298AFF9" w14:textId="77777777" w:rsidR="0006425A" w:rsidRDefault="008732C5">
            <w:r>
              <w:rPr>
                <w:color w:val="000000"/>
                <w:sz w:val="16"/>
                <w:szCs w:val="16"/>
              </w:rPr>
              <w:t>201 traslado con sus dos movimientos</w:t>
            </w:r>
          </w:p>
        </w:tc>
        <w:tc>
          <w:tcPr>
            <w:tcW w:w="1370" w:type="dxa"/>
          </w:tcPr>
          <w:p w14:paraId="76A3BEF1" w14:textId="77777777" w:rsidR="0006425A" w:rsidRDefault="008732C5">
            <w:r>
              <w:rPr>
                <w:color w:val="000000"/>
                <w:sz w:val="16"/>
                <w:szCs w:val="16"/>
              </w:rPr>
              <w:t xml:space="preserve">409 </w:t>
            </w:r>
            <w:r>
              <w:rPr>
                <w:rFonts w:ascii="Consolas" w:eastAsia="Consolas" w:hAnsi="Consolas" w:cs="Consolas"/>
                <w:noProof/>
                <w:color w:val="000000"/>
                <w:sz w:val="15"/>
                <w:szCs w:val="15"/>
              </w:rPr>
              <w:t>STOCK_​INSUFICIENTE</w:t>
            </w:r>
            <w:r>
              <w:rPr>
                <w:color w:val="000000"/>
                <w:sz w:val="16"/>
                <w:szCs w:val="16"/>
              </w:rPr>
              <w:t>; 422 bodegas iguales o inactivas</w:t>
            </w:r>
          </w:p>
        </w:tc>
      </w:tr>
      <w:tr w:rsidR="0006425A" w14:paraId="4106F70E" w14:textId="77777777">
        <w:trPr>
          <w:cantSplit/>
          <w:jc w:val="center"/>
        </w:trPr>
        <w:tc>
          <w:tcPr>
            <w:tcW w:w="800" w:type="dxa"/>
          </w:tcPr>
          <w:p w14:paraId="10E66325" w14:textId="77777777" w:rsidR="0006425A" w:rsidRDefault="008732C5">
            <w:r>
              <w:rPr>
                <w:color w:val="000000"/>
                <w:sz w:val="16"/>
                <w:szCs w:val="16"/>
              </w:rPr>
              <w:t>GET</w:t>
            </w:r>
          </w:p>
        </w:tc>
        <w:tc>
          <w:tcPr>
            <w:tcW w:w="1950" w:type="dxa"/>
          </w:tcPr>
          <w:p w14:paraId="7176328C" w14:textId="77777777" w:rsidR="0006425A" w:rsidRDefault="008732C5">
            <w:r>
              <w:rPr>
                <w:rFonts w:ascii="Consolas" w:eastAsia="Consolas" w:hAnsi="Consolas" w:cs="Consolas"/>
                <w:noProof/>
                <w:color w:val="000000"/>
                <w:sz w:val="15"/>
                <w:szCs w:val="15"/>
              </w:rPr>
              <w:t>/traslados</w:t>
            </w:r>
            <w:r>
              <w:rPr>
                <w:color w:val="000000"/>
                <w:sz w:val="16"/>
                <w:szCs w:val="16"/>
              </w:rPr>
              <w:t xml:space="preserve"> y </w:t>
            </w:r>
            <w:r>
              <w:rPr>
                <w:rFonts w:ascii="Consolas" w:eastAsia="Consolas" w:hAnsi="Consolas" w:cs="Consolas"/>
                <w:noProof/>
                <w:color w:val="000000"/>
                <w:sz w:val="15"/>
                <w:szCs w:val="15"/>
              </w:rPr>
              <w:t>/traslados/​{id}</w:t>
            </w:r>
          </w:p>
        </w:tc>
        <w:tc>
          <w:tcPr>
            <w:tcW w:w="1050" w:type="dxa"/>
          </w:tcPr>
          <w:p w14:paraId="5E7E06DD" w14:textId="77777777" w:rsidR="0006425A" w:rsidRDefault="008732C5">
            <w:r>
              <w:rPr>
                <w:color w:val="000000"/>
                <w:sz w:val="16"/>
                <w:szCs w:val="16"/>
              </w:rPr>
              <w:t>Admin, Jefe, Gerente</w:t>
            </w:r>
          </w:p>
        </w:tc>
        <w:tc>
          <w:tcPr>
            <w:tcW w:w="1750" w:type="dxa"/>
          </w:tcPr>
          <w:p w14:paraId="23DA3C9B" w14:textId="77777777" w:rsidR="0006425A" w:rsidRDefault="008732C5">
            <w:r>
              <w:rPr>
                <w:rFonts w:ascii="Consolas" w:eastAsia="Consolas" w:hAnsi="Consolas" w:cs="Consolas"/>
                <w:noProof/>
                <w:color w:val="000000"/>
                <w:sz w:val="15"/>
                <w:szCs w:val="15"/>
              </w:rPr>
              <w:t>?​sku​&amp;desde​&amp;hasta​&amp;page</w:t>
            </w:r>
          </w:p>
        </w:tc>
        <w:tc>
          <w:tcPr>
            <w:tcW w:w="1830" w:type="dxa"/>
          </w:tcPr>
          <w:p w14:paraId="0653C481" w14:textId="77777777" w:rsidR="0006425A" w:rsidRDefault="008732C5">
            <w:r>
              <w:rPr>
                <w:color w:val="000000"/>
                <w:sz w:val="16"/>
                <w:szCs w:val="16"/>
              </w:rPr>
              <w:t>200</w:t>
            </w:r>
          </w:p>
        </w:tc>
        <w:tc>
          <w:tcPr>
            <w:tcW w:w="1370" w:type="dxa"/>
          </w:tcPr>
          <w:p w14:paraId="56A63332" w14:textId="77777777" w:rsidR="0006425A" w:rsidRDefault="008732C5">
            <w:r>
              <w:rPr>
                <w:color w:val="000000"/>
                <w:sz w:val="16"/>
                <w:szCs w:val="16"/>
              </w:rPr>
              <w:t>404</w:t>
            </w:r>
          </w:p>
        </w:tc>
      </w:tr>
      <w:tr w:rsidR="0006425A" w14:paraId="16799BCF" w14:textId="77777777">
        <w:trPr>
          <w:cantSplit/>
          <w:jc w:val="center"/>
        </w:trPr>
        <w:tc>
          <w:tcPr>
            <w:tcW w:w="800" w:type="dxa"/>
          </w:tcPr>
          <w:p w14:paraId="4340B186" w14:textId="77777777" w:rsidR="0006425A" w:rsidRDefault="008732C5">
            <w:r>
              <w:rPr>
                <w:color w:val="000000"/>
                <w:sz w:val="16"/>
                <w:szCs w:val="16"/>
              </w:rPr>
              <w:t>POST</w:t>
            </w:r>
          </w:p>
        </w:tc>
        <w:tc>
          <w:tcPr>
            <w:tcW w:w="1950" w:type="dxa"/>
          </w:tcPr>
          <w:p w14:paraId="23E72890" w14:textId="77777777" w:rsidR="0006425A" w:rsidRDefault="008732C5">
            <w:r>
              <w:rPr>
                <w:rFonts w:ascii="Consolas" w:eastAsia="Consolas" w:hAnsi="Consolas" w:cs="Consolas"/>
                <w:noProof/>
                <w:color w:val="000000"/>
                <w:sz w:val="15"/>
                <w:szCs w:val="15"/>
              </w:rPr>
              <w:t>/devoluciones-cliente</w:t>
            </w:r>
          </w:p>
        </w:tc>
        <w:tc>
          <w:tcPr>
            <w:tcW w:w="1050" w:type="dxa"/>
          </w:tcPr>
          <w:p w14:paraId="760BEFB4" w14:textId="77777777" w:rsidR="0006425A" w:rsidRDefault="008732C5">
            <w:r>
              <w:rPr>
                <w:color w:val="000000"/>
                <w:sz w:val="16"/>
                <w:szCs w:val="16"/>
              </w:rPr>
              <w:t>Admin, Jefe</w:t>
            </w:r>
          </w:p>
        </w:tc>
        <w:tc>
          <w:tcPr>
            <w:tcW w:w="1750" w:type="dxa"/>
          </w:tcPr>
          <w:p w14:paraId="42F7D2F6" w14:textId="77777777" w:rsidR="0006425A" w:rsidRDefault="008732C5">
            <w:r>
              <w:rPr>
                <w:rFonts w:ascii="Consolas" w:eastAsia="Consolas" w:hAnsi="Consolas" w:cs="Consolas"/>
                <w:noProof/>
                <w:color w:val="000000"/>
                <w:sz w:val="15"/>
                <w:szCs w:val="15"/>
              </w:rPr>
              <w:t>{sku, id_​bodega, cantidad, factura_​pos, motivo}</w:t>
            </w:r>
          </w:p>
        </w:tc>
        <w:tc>
          <w:tcPr>
            <w:tcW w:w="1830" w:type="dxa"/>
          </w:tcPr>
          <w:p w14:paraId="386509E6" w14:textId="77777777" w:rsidR="0006425A" w:rsidRDefault="008732C5">
            <w:r>
              <w:rPr>
                <w:color w:val="000000"/>
                <w:sz w:val="16"/>
                <w:szCs w:val="16"/>
              </w:rPr>
              <w:t xml:space="preserve">201 movimiento </w:t>
            </w:r>
            <w:r>
              <w:rPr>
                <w:rFonts w:ascii="Consolas" w:eastAsia="Consolas" w:hAnsi="Consolas" w:cs="Consolas"/>
                <w:noProof/>
                <w:color w:val="000000"/>
                <w:sz w:val="15"/>
                <w:szCs w:val="15"/>
              </w:rPr>
              <w:t>DEVOLUCION_​CLIENTE</w:t>
            </w:r>
            <w:r>
              <w:rPr>
                <w:color w:val="000000"/>
                <w:sz w:val="16"/>
                <w:szCs w:val="16"/>
              </w:rPr>
              <w:t xml:space="preserve"> (RF13)</w:t>
            </w:r>
          </w:p>
        </w:tc>
        <w:tc>
          <w:tcPr>
            <w:tcW w:w="1370" w:type="dxa"/>
          </w:tcPr>
          <w:p w14:paraId="173990ED" w14:textId="77777777" w:rsidR="0006425A" w:rsidRDefault="008732C5">
            <w:r>
              <w:rPr>
                <w:color w:val="000000"/>
                <w:sz w:val="16"/>
                <w:szCs w:val="16"/>
              </w:rPr>
              <w:t>422</w:t>
            </w:r>
          </w:p>
        </w:tc>
      </w:tr>
      <w:tr w:rsidR="0006425A" w14:paraId="31C70AB4" w14:textId="77777777">
        <w:trPr>
          <w:cantSplit/>
          <w:jc w:val="center"/>
        </w:trPr>
        <w:tc>
          <w:tcPr>
            <w:tcW w:w="800" w:type="dxa"/>
          </w:tcPr>
          <w:p w14:paraId="525B0128" w14:textId="77777777" w:rsidR="0006425A" w:rsidRDefault="008732C5">
            <w:pPr>
              <w:keepNext/>
            </w:pPr>
            <w:r>
              <w:rPr>
                <w:color w:val="000000"/>
                <w:sz w:val="16"/>
                <w:szCs w:val="16"/>
              </w:rPr>
              <w:t>GET</w:t>
            </w:r>
          </w:p>
        </w:tc>
        <w:tc>
          <w:tcPr>
            <w:tcW w:w="1950" w:type="dxa"/>
          </w:tcPr>
          <w:p w14:paraId="084834C6" w14:textId="77777777" w:rsidR="0006425A" w:rsidRDefault="008732C5">
            <w:pPr>
              <w:keepNext/>
            </w:pPr>
            <w:r>
              <w:rPr>
                <w:rFonts w:ascii="Consolas" w:eastAsia="Consolas" w:hAnsi="Consolas" w:cs="Consolas"/>
                <w:noProof/>
                <w:color w:val="000000"/>
                <w:sz w:val="15"/>
                <w:szCs w:val="15"/>
              </w:rPr>
              <w:t>/devoluciones-cliente</w:t>
            </w:r>
          </w:p>
        </w:tc>
        <w:tc>
          <w:tcPr>
            <w:tcW w:w="1050" w:type="dxa"/>
          </w:tcPr>
          <w:p w14:paraId="551D5038" w14:textId="77777777" w:rsidR="0006425A" w:rsidRDefault="008732C5">
            <w:pPr>
              <w:keepNext/>
            </w:pPr>
            <w:r>
              <w:rPr>
                <w:color w:val="000000"/>
                <w:sz w:val="16"/>
                <w:szCs w:val="16"/>
              </w:rPr>
              <w:t>Admin, Jefe, Gerente</w:t>
            </w:r>
          </w:p>
        </w:tc>
        <w:tc>
          <w:tcPr>
            <w:tcW w:w="1750" w:type="dxa"/>
          </w:tcPr>
          <w:p w14:paraId="609B4856" w14:textId="77777777" w:rsidR="0006425A" w:rsidRDefault="008732C5">
            <w:pPr>
              <w:keepNext/>
            </w:pPr>
            <w:r>
              <w:rPr>
                <w:rFonts w:ascii="Consolas" w:eastAsia="Consolas" w:hAnsi="Consolas" w:cs="Consolas"/>
                <w:noProof/>
                <w:color w:val="000000"/>
                <w:sz w:val="15"/>
                <w:szCs w:val="15"/>
              </w:rPr>
              <w:t>?​sku​&amp;desde​&amp;hasta​&amp;page</w:t>
            </w:r>
          </w:p>
        </w:tc>
        <w:tc>
          <w:tcPr>
            <w:tcW w:w="1830" w:type="dxa"/>
          </w:tcPr>
          <w:p w14:paraId="4032FCD5" w14:textId="77777777" w:rsidR="0006425A" w:rsidRDefault="008732C5">
            <w:pPr>
              <w:keepNext/>
            </w:pPr>
            <w:r>
              <w:rPr>
                <w:color w:val="000000"/>
                <w:sz w:val="16"/>
                <w:szCs w:val="16"/>
              </w:rPr>
              <w:t>200 listado</w:t>
            </w:r>
          </w:p>
        </w:tc>
        <w:tc>
          <w:tcPr>
            <w:tcW w:w="1370" w:type="dxa"/>
          </w:tcPr>
          <w:p w14:paraId="7F1A5F4D" w14:textId="77777777" w:rsidR="0006425A" w:rsidRDefault="008732C5">
            <w:pPr>
              <w:keepNext/>
            </w:pPr>
            <w:r>
              <w:rPr>
                <w:color w:val="000000"/>
                <w:sz w:val="16"/>
                <w:szCs w:val="16"/>
              </w:rPr>
              <w:t>—</w:t>
            </w:r>
          </w:p>
        </w:tc>
      </w:tr>
    </w:tbl>
    <w:p w14:paraId="3BF26D70" w14:textId="77777777" w:rsidR="0006425A" w:rsidRDefault="008732C5">
      <w:pPr>
        <w:spacing w:before="60" w:after="240" w:line="240" w:lineRule="auto"/>
      </w:pPr>
      <w:r>
        <w:rPr>
          <w:color w:val="000000"/>
          <w:sz w:val="18"/>
          <w:szCs w:val="18"/>
        </w:rPr>
        <w:t>Fuente: elaboración propia.</w:t>
      </w:r>
    </w:p>
    <w:p w14:paraId="5E5D378E" w14:textId="77777777" w:rsidR="0006425A" w:rsidRDefault="008732C5">
      <w:pPr>
        <w:spacing w:after="240" w:line="360" w:lineRule="auto"/>
        <w:jc w:val="both"/>
      </w:pPr>
      <w:r>
        <w:rPr>
          <w:color w:val="000000"/>
        </w:rPr>
        <w:t xml:space="preserve">Las entradas por compra y las salidas por devolución a proveedor no tienen endpoint: llegan por los eventos </w:t>
      </w:r>
      <w:r>
        <w:rPr>
          <w:rFonts w:ascii="Consolas" w:eastAsia="Consolas" w:hAnsi="Consolas" w:cs="Consolas"/>
          <w:noProof/>
          <w:color w:val="000000"/>
          <w:sz w:val="20"/>
          <w:szCs w:val="20"/>
        </w:rPr>
        <w:t>MercanciaRecibida</w:t>
      </w:r>
      <w:r>
        <w:rPr>
          <w:color w:val="000000"/>
        </w:rPr>
        <w:t xml:space="preserve"> y </w:t>
      </w:r>
      <w:r>
        <w:rPr>
          <w:rFonts w:ascii="Consolas" w:eastAsia="Consolas" w:hAnsi="Consolas" w:cs="Consolas"/>
          <w:noProof/>
          <w:color w:val="000000"/>
          <w:sz w:val="20"/>
          <w:szCs w:val="20"/>
        </w:rPr>
        <w:t>Devolucion​Proveedor​Registrada</w:t>
      </w:r>
      <w:r>
        <w:rPr>
          <w:color w:val="000000"/>
        </w:rPr>
        <w:t>. El inventario inicial se carga con ajustes positivos con el motivo «inventario inicial».</w:t>
      </w:r>
    </w:p>
    <w:p w14:paraId="39292292" w14:textId="77777777" w:rsidR="0006425A" w:rsidRDefault="008732C5">
      <w:pPr>
        <w:pStyle w:val="Ttulo2"/>
        <w:numPr>
          <w:ilvl w:val="1"/>
          <w:numId w:val="3"/>
        </w:numPr>
      </w:pPr>
      <w:bookmarkStart w:id="28" w:name="_Toc243687572"/>
      <w:r>
        <w:t>ms</w:t>
      </w:r>
      <w:r>
        <w:noBreakHyphen/>
        <w:t>proveedores (Express)</w:t>
      </w:r>
      <w:bookmarkEnd w:id="28"/>
    </w:p>
    <w:p w14:paraId="7A2008A9" w14:textId="77777777" w:rsidR="0006425A" w:rsidRDefault="008732C5">
      <w:pPr>
        <w:keepNext/>
        <w:tabs>
          <w:tab w:val="left" w:pos="1134"/>
        </w:tabs>
        <w:spacing w:before="240" w:after="120" w:line="240" w:lineRule="auto"/>
        <w:ind w:left="1134" w:hanging="1134"/>
      </w:pPr>
      <w:r>
        <w:rPr>
          <w:b/>
          <w:bCs/>
          <w:color w:val="000000"/>
        </w:rPr>
        <w:t>Tabla 8:</w:t>
      </w:r>
      <w:r>
        <w:tab/>
      </w:r>
      <w:r>
        <w:rPr>
          <w:color w:val="000000"/>
        </w:rPr>
        <w:t>Endpoints de ms</w:t>
      </w:r>
      <w:r>
        <w:rPr>
          <w:color w:val="000000"/>
        </w:rPr>
        <w:noBreakHyphen/>
        <w:t>proveedores.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800"/>
        <w:gridCol w:w="1950"/>
        <w:gridCol w:w="1050"/>
        <w:gridCol w:w="1750"/>
        <w:gridCol w:w="1830"/>
        <w:gridCol w:w="1370"/>
      </w:tblGrid>
      <w:tr w:rsidR="0006425A" w14:paraId="2A34E532" w14:textId="77777777">
        <w:trPr>
          <w:cantSplit/>
          <w:tblHeader/>
          <w:jc w:val="center"/>
        </w:trPr>
        <w:tc>
          <w:tcPr>
            <w:tcW w:w="800" w:type="dxa"/>
            <w:shd w:val="clear" w:color="auto" w:fill="D9D9D9"/>
            <w:vAlign w:val="center"/>
          </w:tcPr>
          <w:p w14:paraId="39F9427E" w14:textId="77777777" w:rsidR="0006425A" w:rsidRDefault="008732C5">
            <w:pPr>
              <w:jc w:val="center"/>
            </w:pPr>
            <w:r>
              <w:rPr>
                <w:b/>
                <w:bCs/>
                <w:color w:val="000000"/>
                <w:sz w:val="16"/>
                <w:szCs w:val="16"/>
              </w:rPr>
              <w:t>Método</w:t>
            </w:r>
          </w:p>
        </w:tc>
        <w:tc>
          <w:tcPr>
            <w:tcW w:w="1950" w:type="dxa"/>
            <w:shd w:val="clear" w:color="auto" w:fill="D9D9D9"/>
            <w:vAlign w:val="center"/>
          </w:tcPr>
          <w:p w14:paraId="2A78A26F" w14:textId="77777777" w:rsidR="0006425A" w:rsidRDefault="008732C5">
            <w:pPr>
              <w:jc w:val="center"/>
            </w:pPr>
            <w:r>
              <w:rPr>
                <w:b/>
                <w:bCs/>
                <w:color w:val="000000"/>
                <w:sz w:val="16"/>
                <w:szCs w:val="16"/>
              </w:rPr>
              <w:t>Ruta interna</w:t>
            </w:r>
          </w:p>
        </w:tc>
        <w:tc>
          <w:tcPr>
            <w:tcW w:w="1050" w:type="dxa"/>
            <w:shd w:val="clear" w:color="auto" w:fill="D9D9D9"/>
            <w:vAlign w:val="center"/>
          </w:tcPr>
          <w:p w14:paraId="70FC3AD0" w14:textId="77777777" w:rsidR="0006425A" w:rsidRDefault="008732C5">
            <w:pPr>
              <w:jc w:val="center"/>
            </w:pPr>
            <w:r>
              <w:rPr>
                <w:b/>
                <w:bCs/>
                <w:color w:val="000000"/>
                <w:sz w:val="16"/>
                <w:szCs w:val="16"/>
              </w:rPr>
              <w:t>Roles</w:t>
            </w:r>
          </w:p>
        </w:tc>
        <w:tc>
          <w:tcPr>
            <w:tcW w:w="1750" w:type="dxa"/>
            <w:shd w:val="clear" w:color="auto" w:fill="D9D9D9"/>
            <w:vAlign w:val="center"/>
          </w:tcPr>
          <w:p w14:paraId="17692A23" w14:textId="77777777" w:rsidR="0006425A" w:rsidRDefault="008732C5">
            <w:pPr>
              <w:jc w:val="center"/>
            </w:pPr>
            <w:r>
              <w:rPr>
                <w:b/>
                <w:bCs/>
                <w:color w:val="000000"/>
                <w:sz w:val="16"/>
                <w:szCs w:val="16"/>
              </w:rPr>
              <w:t>Entrada</w:t>
            </w:r>
          </w:p>
        </w:tc>
        <w:tc>
          <w:tcPr>
            <w:tcW w:w="1830" w:type="dxa"/>
            <w:shd w:val="clear" w:color="auto" w:fill="D9D9D9"/>
            <w:vAlign w:val="center"/>
          </w:tcPr>
          <w:p w14:paraId="38823BD6" w14:textId="77777777" w:rsidR="0006425A" w:rsidRDefault="008732C5">
            <w:pPr>
              <w:jc w:val="center"/>
            </w:pPr>
            <w:r>
              <w:rPr>
                <w:b/>
                <w:bCs/>
                <w:color w:val="000000"/>
                <w:sz w:val="16"/>
                <w:szCs w:val="16"/>
              </w:rPr>
              <w:t>Respuesta</w:t>
            </w:r>
          </w:p>
        </w:tc>
        <w:tc>
          <w:tcPr>
            <w:tcW w:w="1370" w:type="dxa"/>
            <w:shd w:val="clear" w:color="auto" w:fill="D9D9D9"/>
            <w:vAlign w:val="center"/>
          </w:tcPr>
          <w:p w14:paraId="773E4047" w14:textId="77777777" w:rsidR="0006425A" w:rsidRDefault="008732C5">
            <w:pPr>
              <w:jc w:val="center"/>
            </w:pPr>
            <w:r>
              <w:rPr>
                <w:b/>
                <w:bCs/>
                <w:color w:val="000000"/>
                <w:sz w:val="16"/>
                <w:szCs w:val="16"/>
              </w:rPr>
              <w:t>Errores</w:t>
            </w:r>
          </w:p>
        </w:tc>
      </w:tr>
      <w:tr w:rsidR="0006425A" w14:paraId="5A018C41" w14:textId="77777777">
        <w:trPr>
          <w:cantSplit/>
          <w:jc w:val="center"/>
        </w:trPr>
        <w:tc>
          <w:tcPr>
            <w:tcW w:w="800" w:type="dxa"/>
          </w:tcPr>
          <w:p w14:paraId="4A497D50" w14:textId="77777777" w:rsidR="0006425A" w:rsidRDefault="008732C5">
            <w:r>
              <w:rPr>
                <w:color w:val="000000"/>
                <w:sz w:val="16"/>
                <w:szCs w:val="16"/>
              </w:rPr>
              <w:t>GET</w:t>
            </w:r>
          </w:p>
        </w:tc>
        <w:tc>
          <w:tcPr>
            <w:tcW w:w="1950" w:type="dxa"/>
          </w:tcPr>
          <w:p w14:paraId="00595137" w14:textId="77777777" w:rsidR="0006425A" w:rsidRDefault="008732C5">
            <w:r>
              <w:rPr>
                <w:rFonts w:ascii="Consolas" w:eastAsia="Consolas" w:hAnsi="Consolas" w:cs="Consolas"/>
                <w:noProof/>
                <w:color w:val="000000"/>
                <w:sz w:val="15"/>
                <w:szCs w:val="15"/>
              </w:rPr>
              <w:t>/proveedores</w:t>
            </w:r>
          </w:p>
        </w:tc>
        <w:tc>
          <w:tcPr>
            <w:tcW w:w="1050" w:type="dxa"/>
          </w:tcPr>
          <w:p w14:paraId="7D8D54B6" w14:textId="77777777" w:rsidR="0006425A" w:rsidRDefault="008732C5">
            <w:r>
              <w:rPr>
                <w:color w:val="000000"/>
                <w:sz w:val="16"/>
                <w:szCs w:val="16"/>
              </w:rPr>
              <w:t>Todos</w:t>
            </w:r>
          </w:p>
        </w:tc>
        <w:tc>
          <w:tcPr>
            <w:tcW w:w="1750" w:type="dxa"/>
          </w:tcPr>
          <w:p w14:paraId="31F7D0FE" w14:textId="77777777" w:rsidR="0006425A" w:rsidRDefault="008732C5">
            <w:r>
              <w:rPr>
                <w:rFonts w:ascii="Consolas" w:eastAsia="Consolas" w:hAnsi="Consolas" w:cs="Consolas"/>
                <w:noProof/>
                <w:color w:val="000000"/>
                <w:sz w:val="15"/>
                <w:szCs w:val="15"/>
              </w:rPr>
              <w:t>?​q</w:t>
            </w:r>
            <w:r>
              <w:rPr>
                <w:color w:val="000000"/>
                <w:sz w:val="16"/>
                <w:szCs w:val="16"/>
              </w:rPr>
              <w:t xml:space="preserve"> (NIT o razón social) </w:t>
            </w:r>
            <w:r>
              <w:rPr>
                <w:rFonts w:ascii="Consolas" w:eastAsia="Consolas" w:hAnsi="Consolas" w:cs="Consolas"/>
                <w:noProof/>
                <w:color w:val="000000"/>
                <w:sz w:val="15"/>
                <w:szCs w:val="15"/>
              </w:rPr>
              <w:t>​</w:t>
            </w:r>
            <w:r>
              <w:rPr>
                <w:rFonts w:ascii="Consolas" w:eastAsia="Consolas" w:hAnsi="Consolas" w:cs="Consolas"/>
                <w:noProof/>
                <w:color w:val="000000"/>
                <w:sz w:val="15"/>
                <w:szCs w:val="15"/>
              </w:rPr>
              <w:t>&amp;estado​&amp;sku​&amp;page</w:t>
            </w:r>
          </w:p>
        </w:tc>
        <w:tc>
          <w:tcPr>
            <w:tcW w:w="1830" w:type="dxa"/>
          </w:tcPr>
          <w:p w14:paraId="0B196057" w14:textId="77777777" w:rsidR="0006425A" w:rsidRDefault="008732C5">
            <w:r>
              <w:rPr>
                <w:color w:val="000000"/>
                <w:sz w:val="16"/>
                <w:szCs w:val="16"/>
              </w:rPr>
              <w:t>200 listado paginado</w:t>
            </w:r>
          </w:p>
        </w:tc>
        <w:tc>
          <w:tcPr>
            <w:tcW w:w="1370" w:type="dxa"/>
          </w:tcPr>
          <w:p w14:paraId="6791A8B1" w14:textId="77777777" w:rsidR="0006425A" w:rsidRDefault="008732C5">
            <w:r>
              <w:rPr>
                <w:color w:val="000000"/>
                <w:sz w:val="16"/>
                <w:szCs w:val="16"/>
              </w:rPr>
              <w:t>—</w:t>
            </w:r>
          </w:p>
        </w:tc>
      </w:tr>
      <w:tr w:rsidR="0006425A" w14:paraId="42FAD330" w14:textId="77777777">
        <w:trPr>
          <w:cantSplit/>
          <w:jc w:val="center"/>
        </w:trPr>
        <w:tc>
          <w:tcPr>
            <w:tcW w:w="800" w:type="dxa"/>
          </w:tcPr>
          <w:p w14:paraId="086E806B" w14:textId="77777777" w:rsidR="0006425A" w:rsidRDefault="008732C5">
            <w:r>
              <w:rPr>
                <w:color w:val="000000"/>
                <w:sz w:val="16"/>
                <w:szCs w:val="16"/>
              </w:rPr>
              <w:t>GET</w:t>
            </w:r>
          </w:p>
        </w:tc>
        <w:tc>
          <w:tcPr>
            <w:tcW w:w="1950" w:type="dxa"/>
          </w:tcPr>
          <w:p w14:paraId="12414471" w14:textId="77777777" w:rsidR="0006425A" w:rsidRDefault="008732C5">
            <w:r>
              <w:rPr>
                <w:rFonts w:ascii="Consolas" w:eastAsia="Consolas" w:hAnsi="Consolas" w:cs="Consolas"/>
                <w:noProof/>
                <w:color w:val="000000"/>
                <w:sz w:val="15"/>
                <w:szCs w:val="15"/>
              </w:rPr>
              <w:t>/proveedores/​{id}</w:t>
            </w:r>
          </w:p>
        </w:tc>
        <w:tc>
          <w:tcPr>
            <w:tcW w:w="1050" w:type="dxa"/>
          </w:tcPr>
          <w:p w14:paraId="6CEB6609" w14:textId="77777777" w:rsidR="0006425A" w:rsidRDefault="008732C5">
            <w:r>
              <w:rPr>
                <w:color w:val="000000"/>
                <w:sz w:val="16"/>
                <w:szCs w:val="16"/>
              </w:rPr>
              <w:t>Todos e interno</w:t>
            </w:r>
          </w:p>
        </w:tc>
        <w:tc>
          <w:tcPr>
            <w:tcW w:w="1750" w:type="dxa"/>
          </w:tcPr>
          <w:p w14:paraId="1DB64FF2" w14:textId="77777777" w:rsidR="0006425A" w:rsidRDefault="008732C5">
            <w:r>
              <w:rPr>
                <w:color w:val="000000"/>
                <w:sz w:val="16"/>
                <w:szCs w:val="16"/>
              </w:rPr>
              <w:t>—</w:t>
            </w:r>
          </w:p>
        </w:tc>
        <w:tc>
          <w:tcPr>
            <w:tcW w:w="1830" w:type="dxa"/>
          </w:tcPr>
          <w:p w14:paraId="7625C74F" w14:textId="77777777" w:rsidR="0006425A" w:rsidRDefault="008732C5">
            <w:r>
              <w:rPr>
                <w:color w:val="000000"/>
                <w:sz w:val="16"/>
                <w:szCs w:val="16"/>
              </w:rPr>
              <w:t>200 proveedor con contactos</w:t>
            </w:r>
          </w:p>
        </w:tc>
        <w:tc>
          <w:tcPr>
            <w:tcW w:w="1370" w:type="dxa"/>
          </w:tcPr>
          <w:p w14:paraId="225C1E15" w14:textId="77777777" w:rsidR="0006425A" w:rsidRDefault="008732C5">
            <w:r>
              <w:rPr>
                <w:color w:val="000000"/>
                <w:sz w:val="16"/>
                <w:szCs w:val="16"/>
              </w:rPr>
              <w:t>404</w:t>
            </w:r>
          </w:p>
        </w:tc>
      </w:tr>
      <w:tr w:rsidR="0006425A" w14:paraId="2E643704" w14:textId="77777777">
        <w:trPr>
          <w:cantSplit/>
          <w:jc w:val="center"/>
        </w:trPr>
        <w:tc>
          <w:tcPr>
            <w:tcW w:w="800" w:type="dxa"/>
          </w:tcPr>
          <w:p w14:paraId="2B849DD3" w14:textId="77777777" w:rsidR="0006425A" w:rsidRDefault="008732C5">
            <w:r>
              <w:rPr>
                <w:color w:val="000000"/>
                <w:sz w:val="16"/>
                <w:szCs w:val="16"/>
              </w:rPr>
              <w:t>POST</w:t>
            </w:r>
          </w:p>
        </w:tc>
        <w:tc>
          <w:tcPr>
            <w:tcW w:w="1950" w:type="dxa"/>
          </w:tcPr>
          <w:p w14:paraId="19A762C6" w14:textId="77777777" w:rsidR="0006425A" w:rsidRDefault="008732C5">
            <w:r>
              <w:rPr>
                <w:rFonts w:ascii="Consolas" w:eastAsia="Consolas" w:hAnsi="Consolas" w:cs="Consolas"/>
                <w:noProof/>
                <w:color w:val="000000"/>
                <w:sz w:val="15"/>
                <w:szCs w:val="15"/>
              </w:rPr>
              <w:t>/proveedores</w:t>
            </w:r>
          </w:p>
        </w:tc>
        <w:tc>
          <w:tcPr>
            <w:tcW w:w="1050" w:type="dxa"/>
          </w:tcPr>
          <w:p w14:paraId="45850578" w14:textId="77777777" w:rsidR="0006425A" w:rsidRDefault="008732C5">
            <w:r>
              <w:rPr>
                <w:color w:val="000000"/>
                <w:sz w:val="16"/>
                <w:szCs w:val="16"/>
              </w:rPr>
              <w:t>Admin, Compras</w:t>
            </w:r>
          </w:p>
        </w:tc>
        <w:tc>
          <w:tcPr>
            <w:tcW w:w="1750" w:type="dxa"/>
          </w:tcPr>
          <w:p w14:paraId="1B2FA7A2" w14:textId="77777777" w:rsidR="0006425A" w:rsidRDefault="008732C5">
            <w:r>
              <w:rPr>
                <w:rFonts w:ascii="Consolas" w:eastAsia="Consolas" w:hAnsi="Consolas" w:cs="Consolas"/>
                <w:noProof/>
                <w:color w:val="000000"/>
                <w:sz w:val="15"/>
                <w:szCs w:val="15"/>
              </w:rPr>
              <w:t>{nit, razon_​social, telefono, email, direccion}</w:t>
            </w:r>
          </w:p>
        </w:tc>
        <w:tc>
          <w:tcPr>
            <w:tcW w:w="1830" w:type="dxa"/>
          </w:tcPr>
          <w:p w14:paraId="0E3EBFEE" w14:textId="77777777" w:rsidR="0006425A" w:rsidRDefault="008732C5">
            <w:r>
              <w:rPr>
                <w:color w:val="000000"/>
                <w:sz w:val="16"/>
                <w:szCs w:val="16"/>
              </w:rPr>
              <w:t>201 proveedor</w:t>
            </w:r>
          </w:p>
        </w:tc>
        <w:tc>
          <w:tcPr>
            <w:tcW w:w="1370" w:type="dxa"/>
          </w:tcPr>
          <w:p w14:paraId="1855CB48" w14:textId="77777777" w:rsidR="0006425A" w:rsidRDefault="008732C5">
            <w:r>
              <w:rPr>
                <w:color w:val="000000"/>
                <w:sz w:val="16"/>
                <w:szCs w:val="16"/>
              </w:rPr>
              <w:t xml:space="preserve">409 </w:t>
            </w:r>
            <w:r>
              <w:rPr>
                <w:rFonts w:ascii="Consolas" w:eastAsia="Consolas" w:hAnsi="Consolas" w:cs="Consolas"/>
                <w:noProof/>
                <w:color w:val="000000"/>
                <w:sz w:val="15"/>
                <w:szCs w:val="15"/>
              </w:rPr>
              <w:t>NIT_​DUPLICADO</w:t>
            </w:r>
            <w:r>
              <w:rPr>
                <w:color w:val="000000"/>
                <w:sz w:val="16"/>
                <w:szCs w:val="16"/>
              </w:rPr>
              <w:t>; 422</w:t>
            </w:r>
          </w:p>
        </w:tc>
      </w:tr>
      <w:tr w:rsidR="0006425A" w14:paraId="5C4A5B55" w14:textId="77777777">
        <w:trPr>
          <w:cantSplit/>
          <w:jc w:val="center"/>
        </w:trPr>
        <w:tc>
          <w:tcPr>
            <w:tcW w:w="800" w:type="dxa"/>
          </w:tcPr>
          <w:p w14:paraId="559F4E39" w14:textId="77777777" w:rsidR="0006425A" w:rsidRDefault="008732C5">
            <w:r>
              <w:rPr>
                <w:color w:val="000000"/>
                <w:sz w:val="16"/>
                <w:szCs w:val="16"/>
              </w:rPr>
              <w:t>PUT</w:t>
            </w:r>
          </w:p>
        </w:tc>
        <w:tc>
          <w:tcPr>
            <w:tcW w:w="1950" w:type="dxa"/>
          </w:tcPr>
          <w:p w14:paraId="5B88BC45" w14:textId="77777777" w:rsidR="0006425A" w:rsidRDefault="008732C5">
            <w:r>
              <w:rPr>
                <w:rFonts w:ascii="Consolas" w:eastAsia="Consolas" w:hAnsi="Consolas" w:cs="Consolas"/>
                <w:noProof/>
                <w:color w:val="000000"/>
                <w:sz w:val="15"/>
                <w:szCs w:val="15"/>
              </w:rPr>
              <w:t>/proveedores/​{id}</w:t>
            </w:r>
          </w:p>
        </w:tc>
        <w:tc>
          <w:tcPr>
            <w:tcW w:w="1050" w:type="dxa"/>
          </w:tcPr>
          <w:p w14:paraId="27AB7B8F" w14:textId="77777777" w:rsidR="0006425A" w:rsidRDefault="008732C5">
            <w:r>
              <w:rPr>
                <w:color w:val="000000"/>
                <w:sz w:val="16"/>
                <w:szCs w:val="16"/>
              </w:rPr>
              <w:t>Admin, Compras</w:t>
            </w:r>
          </w:p>
        </w:tc>
        <w:tc>
          <w:tcPr>
            <w:tcW w:w="1750" w:type="dxa"/>
          </w:tcPr>
          <w:p w14:paraId="78AFE447" w14:textId="77777777" w:rsidR="0006425A" w:rsidRDefault="008732C5">
            <w:r>
              <w:rPr>
                <w:color w:val="000000"/>
                <w:sz w:val="16"/>
                <w:szCs w:val="16"/>
              </w:rPr>
              <w:t xml:space="preserve">Igual que POST, sin </w:t>
            </w:r>
            <w:r>
              <w:rPr>
                <w:rFonts w:ascii="Consolas" w:eastAsia="Consolas" w:hAnsi="Consolas" w:cs="Consolas"/>
                <w:noProof/>
                <w:color w:val="000000"/>
                <w:sz w:val="15"/>
                <w:szCs w:val="15"/>
              </w:rPr>
              <w:t>nit</w:t>
            </w:r>
          </w:p>
        </w:tc>
        <w:tc>
          <w:tcPr>
            <w:tcW w:w="1830" w:type="dxa"/>
          </w:tcPr>
          <w:p w14:paraId="0ED57500" w14:textId="77777777" w:rsidR="0006425A" w:rsidRDefault="008732C5">
            <w:r>
              <w:rPr>
                <w:color w:val="000000"/>
                <w:sz w:val="16"/>
                <w:szCs w:val="16"/>
              </w:rPr>
              <w:t>200 proveedor</w:t>
            </w:r>
          </w:p>
        </w:tc>
        <w:tc>
          <w:tcPr>
            <w:tcW w:w="1370" w:type="dxa"/>
          </w:tcPr>
          <w:p w14:paraId="2DF6488F" w14:textId="77777777" w:rsidR="0006425A" w:rsidRDefault="008732C5">
            <w:r>
              <w:rPr>
                <w:color w:val="000000"/>
                <w:sz w:val="16"/>
                <w:szCs w:val="16"/>
              </w:rPr>
              <w:t>404; 422</w:t>
            </w:r>
          </w:p>
        </w:tc>
      </w:tr>
      <w:tr w:rsidR="0006425A" w14:paraId="7FE8903D" w14:textId="77777777">
        <w:trPr>
          <w:cantSplit/>
          <w:jc w:val="center"/>
        </w:trPr>
        <w:tc>
          <w:tcPr>
            <w:tcW w:w="800" w:type="dxa"/>
          </w:tcPr>
          <w:p w14:paraId="2B9EAD5D" w14:textId="77777777" w:rsidR="0006425A" w:rsidRDefault="008732C5">
            <w:r>
              <w:rPr>
                <w:color w:val="000000"/>
                <w:sz w:val="16"/>
                <w:szCs w:val="16"/>
              </w:rPr>
              <w:t>POST</w:t>
            </w:r>
          </w:p>
        </w:tc>
        <w:tc>
          <w:tcPr>
            <w:tcW w:w="1950" w:type="dxa"/>
          </w:tcPr>
          <w:p w14:paraId="016D8854" w14:textId="77777777" w:rsidR="0006425A" w:rsidRDefault="008732C5">
            <w:r>
              <w:rPr>
                <w:rFonts w:ascii="Consolas" w:eastAsia="Consolas" w:hAnsi="Consolas" w:cs="Consolas"/>
                <w:noProof/>
                <w:color w:val="000000"/>
                <w:sz w:val="15"/>
                <w:szCs w:val="15"/>
              </w:rPr>
              <w:t>/proveedores/​{id}/​inactivar</w:t>
            </w:r>
            <w:r>
              <w:rPr>
                <w:color w:val="000000"/>
                <w:sz w:val="16"/>
                <w:szCs w:val="16"/>
              </w:rPr>
              <w:t xml:space="preserve"> y </w:t>
            </w:r>
            <w:r>
              <w:rPr>
                <w:rFonts w:ascii="Consolas" w:eastAsia="Consolas" w:hAnsi="Consolas" w:cs="Consolas"/>
                <w:noProof/>
                <w:color w:val="000000"/>
                <w:sz w:val="15"/>
                <w:szCs w:val="15"/>
              </w:rPr>
              <w:t>/activar</w:t>
            </w:r>
          </w:p>
        </w:tc>
        <w:tc>
          <w:tcPr>
            <w:tcW w:w="1050" w:type="dxa"/>
          </w:tcPr>
          <w:p w14:paraId="6213B330" w14:textId="77777777" w:rsidR="0006425A" w:rsidRDefault="008732C5">
            <w:r>
              <w:rPr>
                <w:color w:val="000000"/>
                <w:sz w:val="16"/>
                <w:szCs w:val="16"/>
              </w:rPr>
              <w:t>Admin, Compras</w:t>
            </w:r>
          </w:p>
        </w:tc>
        <w:tc>
          <w:tcPr>
            <w:tcW w:w="1750" w:type="dxa"/>
          </w:tcPr>
          <w:p w14:paraId="28CE2CE1" w14:textId="77777777" w:rsidR="0006425A" w:rsidRDefault="008732C5">
            <w:r>
              <w:rPr>
                <w:color w:val="000000"/>
                <w:sz w:val="16"/>
                <w:szCs w:val="16"/>
              </w:rPr>
              <w:t>—</w:t>
            </w:r>
          </w:p>
        </w:tc>
        <w:tc>
          <w:tcPr>
            <w:tcW w:w="1830" w:type="dxa"/>
          </w:tcPr>
          <w:p w14:paraId="089C7D06" w14:textId="77777777" w:rsidR="0006425A" w:rsidRDefault="008732C5">
            <w:r>
              <w:rPr>
                <w:color w:val="000000"/>
                <w:sz w:val="16"/>
                <w:szCs w:val="16"/>
              </w:rPr>
              <w:t>200</w:t>
            </w:r>
          </w:p>
        </w:tc>
        <w:tc>
          <w:tcPr>
            <w:tcW w:w="1370" w:type="dxa"/>
          </w:tcPr>
          <w:p w14:paraId="7674F504" w14:textId="77777777" w:rsidR="0006425A" w:rsidRDefault="008732C5">
            <w:r>
              <w:rPr>
                <w:color w:val="000000"/>
                <w:sz w:val="16"/>
                <w:szCs w:val="16"/>
              </w:rPr>
              <w:t>404</w:t>
            </w:r>
          </w:p>
        </w:tc>
      </w:tr>
      <w:tr w:rsidR="0006425A" w14:paraId="62A213C8" w14:textId="77777777">
        <w:trPr>
          <w:cantSplit/>
          <w:jc w:val="center"/>
        </w:trPr>
        <w:tc>
          <w:tcPr>
            <w:tcW w:w="800" w:type="dxa"/>
          </w:tcPr>
          <w:p w14:paraId="17F262AF" w14:textId="77777777" w:rsidR="0006425A" w:rsidRDefault="008732C5">
            <w:r>
              <w:rPr>
                <w:color w:val="000000"/>
                <w:sz w:val="16"/>
                <w:szCs w:val="16"/>
              </w:rPr>
              <w:t>POST</w:t>
            </w:r>
          </w:p>
        </w:tc>
        <w:tc>
          <w:tcPr>
            <w:tcW w:w="1950" w:type="dxa"/>
          </w:tcPr>
          <w:p w14:paraId="48C0840D" w14:textId="77777777" w:rsidR="0006425A" w:rsidRDefault="008732C5">
            <w:r>
              <w:rPr>
                <w:rFonts w:ascii="Consolas" w:eastAsia="Consolas" w:hAnsi="Consolas" w:cs="Consolas"/>
                <w:noProof/>
                <w:color w:val="000000"/>
                <w:sz w:val="15"/>
                <w:szCs w:val="15"/>
              </w:rPr>
              <w:t>/proveedores/​{id}/​contactos</w:t>
            </w:r>
          </w:p>
        </w:tc>
        <w:tc>
          <w:tcPr>
            <w:tcW w:w="1050" w:type="dxa"/>
          </w:tcPr>
          <w:p w14:paraId="1C96D492" w14:textId="77777777" w:rsidR="0006425A" w:rsidRDefault="008732C5">
            <w:r>
              <w:rPr>
                <w:color w:val="000000"/>
                <w:sz w:val="16"/>
                <w:szCs w:val="16"/>
              </w:rPr>
              <w:t>Admin, Compras</w:t>
            </w:r>
          </w:p>
        </w:tc>
        <w:tc>
          <w:tcPr>
            <w:tcW w:w="1750" w:type="dxa"/>
          </w:tcPr>
          <w:p w14:paraId="6165A374" w14:textId="77777777" w:rsidR="0006425A" w:rsidRDefault="008732C5">
            <w:r>
              <w:rPr>
                <w:rFonts w:ascii="Consolas" w:eastAsia="Consolas" w:hAnsi="Consolas" w:cs="Consolas"/>
                <w:noProof/>
                <w:color w:val="000000"/>
                <w:sz w:val="15"/>
                <w:szCs w:val="15"/>
              </w:rPr>
              <w:t>{nombre, cargo, telefono, email}</w:t>
            </w:r>
          </w:p>
        </w:tc>
        <w:tc>
          <w:tcPr>
            <w:tcW w:w="1830" w:type="dxa"/>
          </w:tcPr>
          <w:p w14:paraId="133C7EBF" w14:textId="77777777" w:rsidR="0006425A" w:rsidRDefault="008732C5">
            <w:r>
              <w:rPr>
                <w:color w:val="000000"/>
                <w:sz w:val="16"/>
                <w:szCs w:val="16"/>
              </w:rPr>
              <w:t>201 contacto</w:t>
            </w:r>
          </w:p>
        </w:tc>
        <w:tc>
          <w:tcPr>
            <w:tcW w:w="1370" w:type="dxa"/>
          </w:tcPr>
          <w:p w14:paraId="12D7248E" w14:textId="77777777" w:rsidR="0006425A" w:rsidRDefault="008732C5">
            <w:r>
              <w:rPr>
                <w:color w:val="000000"/>
                <w:sz w:val="16"/>
                <w:szCs w:val="16"/>
              </w:rPr>
              <w:t>404; 422</w:t>
            </w:r>
          </w:p>
        </w:tc>
      </w:tr>
      <w:tr w:rsidR="0006425A" w14:paraId="04BCE7E1" w14:textId="77777777">
        <w:trPr>
          <w:cantSplit/>
          <w:jc w:val="center"/>
        </w:trPr>
        <w:tc>
          <w:tcPr>
            <w:tcW w:w="800" w:type="dxa"/>
          </w:tcPr>
          <w:p w14:paraId="7EDDC255" w14:textId="77777777" w:rsidR="0006425A" w:rsidRDefault="008732C5">
            <w:r>
              <w:rPr>
                <w:color w:val="000000"/>
                <w:sz w:val="16"/>
                <w:szCs w:val="16"/>
              </w:rPr>
              <w:t>PUT</w:t>
            </w:r>
          </w:p>
        </w:tc>
        <w:tc>
          <w:tcPr>
            <w:tcW w:w="1950" w:type="dxa"/>
          </w:tcPr>
          <w:p w14:paraId="1C753F8D" w14:textId="77777777" w:rsidR="0006425A" w:rsidRDefault="008732C5">
            <w:r>
              <w:rPr>
                <w:rFonts w:ascii="Consolas" w:eastAsia="Consolas" w:hAnsi="Consolas" w:cs="Consolas"/>
                <w:noProof/>
                <w:color w:val="000000"/>
                <w:sz w:val="15"/>
                <w:szCs w:val="15"/>
              </w:rPr>
              <w:t>/proveedores/​{id}/​contactos/​{id_​contacto}</w:t>
            </w:r>
          </w:p>
        </w:tc>
        <w:tc>
          <w:tcPr>
            <w:tcW w:w="1050" w:type="dxa"/>
          </w:tcPr>
          <w:p w14:paraId="5913C3B0" w14:textId="77777777" w:rsidR="0006425A" w:rsidRDefault="008732C5">
            <w:r>
              <w:rPr>
                <w:color w:val="000000"/>
                <w:sz w:val="16"/>
                <w:szCs w:val="16"/>
              </w:rPr>
              <w:t>Admin, Compras</w:t>
            </w:r>
          </w:p>
        </w:tc>
        <w:tc>
          <w:tcPr>
            <w:tcW w:w="1750" w:type="dxa"/>
          </w:tcPr>
          <w:p w14:paraId="66470B01" w14:textId="77777777" w:rsidR="0006425A" w:rsidRDefault="008732C5">
            <w:r>
              <w:rPr>
                <w:color w:val="000000"/>
                <w:sz w:val="16"/>
                <w:szCs w:val="16"/>
              </w:rPr>
              <w:t>Igual que POST</w:t>
            </w:r>
          </w:p>
        </w:tc>
        <w:tc>
          <w:tcPr>
            <w:tcW w:w="1830" w:type="dxa"/>
          </w:tcPr>
          <w:p w14:paraId="4E7E1DEC" w14:textId="77777777" w:rsidR="0006425A" w:rsidRDefault="008732C5">
            <w:r>
              <w:rPr>
                <w:color w:val="000000"/>
                <w:sz w:val="16"/>
                <w:szCs w:val="16"/>
              </w:rPr>
              <w:t>200 contacto</w:t>
            </w:r>
          </w:p>
        </w:tc>
        <w:tc>
          <w:tcPr>
            <w:tcW w:w="1370" w:type="dxa"/>
          </w:tcPr>
          <w:p w14:paraId="574ECA8A" w14:textId="77777777" w:rsidR="0006425A" w:rsidRDefault="008732C5">
            <w:r>
              <w:rPr>
                <w:color w:val="000000"/>
                <w:sz w:val="16"/>
                <w:szCs w:val="16"/>
              </w:rPr>
              <w:t>404; 422</w:t>
            </w:r>
          </w:p>
        </w:tc>
      </w:tr>
      <w:tr w:rsidR="0006425A" w14:paraId="316C4BFC" w14:textId="77777777">
        <w:trPr>
          <w:cantSplit/>
          <w:jc w:val="center"/>
        </w:trPr>
        <w:tc>
          <w:tcPr>
            <w:tcW w:w="800" w:type="dxa"/>
          </w:tcPr>
          <w:p w14:paraId="5E184AC0" w14:textId="77777777" w:rsidR="0006425A" w:rsidRDefault="008732C5">
            <w:r>
              <w:rPr>
                <w:color w:val="000000"/>
                <w:sz w:val="16"/>
                <w:szCs w:val="16"/>
              </w:rPr>
              <w:t>DELETE</w:t>
            </w:r>
          </w:p>
        </w:tc>
        <w:tc>
          <w:tcPr>
            <w:tcW w:w="1950" w:type="dxa"/>
          </w:tcPr>
          <w:p w14:paraId="64F88170" w14:textId="77777777" w:rsidR="0006425A" w:rsidRDefault="008732C5">
            <w:r>
              <w:rPr>
                <w:rFonts w:ascii="Consolas" w:eastAsia="Consolas" w:hAnsi="Consolas" w:cs="Consolas"/>
                <w:noProof/>
                <w:color w:val="000000"/>
                <w:sz w:val="15"/>
                <w:szCs w:val="15"/>
              </w:rPr>
              <w:t>/proveedores/​{id}/​contactos/​{id_​contacto}</w:t>
            </w:r>
          </w:p>
        </w:tc>
        <w:tc>
          <w:tcPr>
            <w:tcW w:w="1050" w:type="dxa"/>
          </w:tcPr>
          <w:p w14:paraId="2C8A8FCA" w14:textId="77777777" w:rsidR="0006425A" w:rsidRDefault="008732C5">
            <w:r>
              <w:rPr>
                <w:color w:val="000000"/>
                <w:sz w:val="16"/>
                <w:szCs w:val="16"/>
              </w:rPr>
              <w:t>Admin, Compras</w:t>
            </w:r>
          </w:p>
        </w:tc>
        <w:tc>
          <w:tcPr>
            <w:tcW w:w="1750" w:type="dxa"/>
          </w:tcPr>
          <w:p w14:paraId="5ABAF3A6" w14:textId="77777777" w:rsidR="0006425A" w:rsidRDefault="008732C5">
            <w:r>
              <w:rPr>
                <w:color w:val="000000"/>
                <w:sz w:val="16"/>
                <w:szCs w:val="16"/>
              </w:rPr>
              <w:t>—</w:t>
            </w:r>
          </w:p>
        </w:tc>
        <w:tc>
          <w:tcPr>
            <w:tcW w:w="1830" w:type="dxa"/>
          </w:tcPr>
          <w:p w14:paraId="51221B25" w14:textId="77777777" w:rsidR="0006425A" w:rsidRDefault="008732C5">
            <w:r>
              <w:rPr>
                <w:color w:val="000000"/>
                <w:sz w:val="16"/>
                <w:szCs w:val="16"/>
              </w:rPr>
              <w:t>204</w:t>
            </w:r>
          </w:p>
        </w:tc>
        <w:tc>
          <w:tcPr>
            <w:tcW w:w="1370" w:type="dxa"/>
          </w:tcPr>
          <w:p w14:paraId="24782D3D" w14:textId="77777777" w:rsidR="0006425A" w:rsidRDefault="008732C5">
            <w:r>
              <w:rPr>
                <w:color w:val="000000"/>
                <w:sz w:val="16"/>
                <w:szCs w:val="16"/>
              </w:rPr>
              <w:t>404</w:t>
            </w:r>
          </w:p>
        </w:tc>
      </w:tr>
      <w:tr w:rsidR="0006425A" w14:paraId="3CAC04B6" w14:textId="77777777">
        <w:trPr>
          <w:cantSplit/>
          <w:jc w:val="center"/>
        </w:trPr>
        <w:tc>
          <w:tcPr>
            <w:tcW w:w="800" w:type="dxa"/>
          </w:tcPr>
          <w:p w14:paraId="22ABDFAF" w14:textId="77777777" w:rsidR="0006425A" w:rsidRDefault="008732C5">
            <w:r>
              <w:rPr>
                <w:color w:val="000000"/>
                <w:sz w:val="16"/>
                <w:szCs w:val="16"/>
              </w:rPr>
              <w:t>GET</w:t>
            </w:r>
          </w:p>
        </w:tc>
        <w:tc>
          <w:tcPr>
            <w:tcW w:w="1950" w:type="dxa"/>
          </w:tcPr>
          <w:p w14:paraId="36B10DF2" w14:textId="77777777" w:rsidR="0006425A" w:rsidRDefault="008732C5">
            <w:r>
              <w:rPr>
                <w:rFonts w:ascii="Consolas" w:eastAsia="Consolas" w:hAnsi="Consolas" w:cs="Consolas"/>
                <w:noProof/>
                <w:color w:val="000000"/>
                <w:sz w:val="15"/>
                <w:szCs w:val="15"/>
              </w:rPr>
              <w:t>/proveedores/​{id}/​productos</w:t>
            </w:r>
          </w:p>
        </w:tc>
        <w:tc>
          <w:tcPr>
            <w:tcW w:w="1050" w:type="dxa"/>
          </w:tcPr>
          <w:p w14:paraId="4170E0CB" w14:textId="77777777" w:rsidR="0006425A" w:rsidRDefault="008732C5">
            <w:r>
              <w:rPr>
                <w:color w:val="000000"/>
                <w:sz w:val="16"/>
                <w:szCs w:val="16"/>
              </w:rPr>
              <w:t>Todos e interno</w:t>
            </w:r>
          </w:p>
        </w:tc>
        <w:tc>
          <w:tcPr>
            <w:tcW w:w="1750" w:type="dxa"/>
          </w:tcPr>
          <w:p w14:paraId="226CAA75" w14:textId="77777777" w:rsidR="0006425A" w:rsidRDefault="008732C5">
            <w:r>
              <w:rPr>
                <w:color w:val="000000"/>
                <w:sz w:val="16"/>
                <w:szCs w:val="16"/>
              </w:rPr>
              <w:t>—</w:t>
            </w:r>
          </w:p>
        </w:tc>
        <w:tc>
          <w:tcPr>
            <w:tcW w:w="1830" w:type="dxa"/>
          </w:tcPr>
          <w:p w14:paraId="3DD414C2" w14:textId="77777777" w:rsidR="0006425A" w:rsidRDefault="008732C5">
            <w:r>
              <w:rPr>
                <w:color w:val="000000"/>
                <w:sz w:val="16"/>
                <w:szCs w:val="16"/>
              </w:rPr>
              <w:t xml:space="preserve">200 </w:t>
            </w:r>
            <w:r>
              <w:rPr>
                <w:rFonts w:ascii="Consolas" w:eastAsia="Consolas" w:hAnsi="Consolas" w:cs="Consolas"/>
                <w:noProof/>
                <w:color w:val="000000"/>
                <w:sz w:val="15"/>
                <w:szCs w:val="15"/>
              </w:rPr>
              <w:t>[{sku, precio_​compra, dias_​entrega, estado}]</w:t>
            </w:r>
          </w:p>
        </w:tc>
        <w:tc>
          <w:tcPr>
            <w:tcW w:w="1370" w:type="dxa"/>
          </w:tcPr>
          <w:p w14:paraId="0C2D308B" w14:textId="77777777" w:rsidR="0006425A" w:rsidRDefault="008732C5">
            <w:r>
              <w:rPr>
                <w:color w:val="000000"/>
                <w:sz w:val="16"/>
                <w:szCs w:val="16"/>
              </w:rPr>
              <w:t>404</w:t>
            </w:r>
          </w:p>
        </w:tc>
      </w:tr>
      <w:tr w:rsidR="0006425A" w14:paraId="1B7A30C3" w14:textId="77777777">
        <w:trPr>
          <w:cantSplit/>
          <w:jc w:val="center"/>
        </w:trPr>
        <w:tc>
          <w:tcPr>
            <w:tcW w:w="800" w:type="dxa"/>
          </w:tcPr>
          <w:p w14:paraId="2E3D8725" w14:textId="77777777" w:rsidR="0006425A" w:rsidRDefault="008732C5">
            <w:r>
              <w:rPr>
                <w:color w:val="000000"/>
                <w:sz w:val="16"/>
                <w:szCs w:val="16"/>
              </w:rPr>
              <w:t>PUT</w:t>
            </w:r>
          </w:p>
        </w:tc>
        <w:tc>
          <w:tcPr>
            <w:tcW w:w="1950" w:type="dxa"/>
          </w:tcPr>
          <w:p w14:paraId="097665CB" w14:textId="77777777" w:rsidR="0006425A" w:rsidRDefault="008732C5">
            <w:r>
              <w:rPr>
                <w:rFonts w:ascii="Consolas" w:eastAsia="Consolas" w:hAnsi="Consolas" w:cs="Consolas"/>
                <w:noProof/>
                <w:color w:val="000000"/>
                <w:sz w:val="15"/>
                <w:szCs w:val="15"/>
              </w:rPr>
              <w:t>/proveedores/​{id}/​productos/​{sku}</w:t>
            </w:r>
          </w:p>
        </w:tc>
        <w:tc>
          <w:tcPr>
            <w:tcW w:w="1050" w:type="dxa"/>
          </w:tcPr>
          <w:p w14:paraId="1E2BDDF0" w14:textId="77777777" w:rsidR="0006425A" w:rsidRDefault="008732C5">
            <w:r>
              <w:rPr>
                <w:color w:val="000000"/>
                <w:sz w:val="16"/>
                <w:szCs w:val="16"/>
              </w:rPr>
              <w:t>Admin, Compras</w:t>
            </w:r>
          </w:p>
        </w:tc>
        <w:tc>
          <w:tcPr>
            <w:tcW w:w="1750" w:type="dxa"/>
          </w:tcPr>
          <w:p w14:paraId="13EDF4B7" w14:textId="77777777" w:rsidR="0006425A" w:rsidRDefault="008732C5">
            <w:r>
              <w:rPr>
                <w:rFonts w:ascii="Consolas" w:eastAsia="Consolas" w:hAnsi="Consolas" w:cs="Consolas"/>
                <w:noProof/>
                <w:color w:val="000000"/>
                <w:sz w:val="15"/>
                <w:szCs w:val="15"/>
              </w:rPr>
              <w:t>{precio_​compra, dias_​entrega}</w:t>
            </w:r>
          </w:p>
        </w:tc>
        <w:tc>
          <w:tcPr>
            <w:tcW w:w="1830" w:type="dxa"/>
          </w:tcPr>
          <w:p w14:paraId="2AD1D09F" w14:textId="77777777" w:rsidR="0006425A" w:rsidRDefault="008732C5">
            <w:r>
              <w:rPr>
                <w:color w:val="000000"/>
                <w:sz w:val="16"/>
                <w:szCs w:val="16"/>
              </w:rPr>
              <w:t>200; crea o actualiza la relación (RF03)</w:t>
            </w:r>
          </w:p>
        </w:tc>
        <w:tc>
          <w:tcPr>
            <w:tcW w:w="1370" w:type="dxa"/>
          </w:tcPr>
          <w:p w14:paraId="4E3D29D2" w14:textId="77777777" w:rsidR="0006425A" w:rsidRDefault="008732C5">
            <w:r>
              <w:rPr>
                <w:color w:val="000000"/>
                <w:sz w:val="16"/>
                <w:szCs w:val="16"/>
              </w:rPr>
              <w:t>404; 422</w:t>
            </w:r>
          </w:p>
        </w:tc>
      </w:tr>
      <w:tr w:rsidR="0006425A" w14:paraId="3F4577A6" w14:textId="77777777">
        <w:trPr>
          <w:cantSplit/>
          <w:jc w:val="center"/>
        </w:trPr>
        <w:tc>
          <w:tcPr>
            <w:tcW w:w="800" w:type="dxa"/>
          </w:tcPr>
          <w:p w14:paraId="39AD69A7" w14:textId="77777777" w:rsidR="0006425A" w:rsidRDefault="008732C5">
            <w:pPr>
              <w:keepNext/>
            </w:pPr>
            <w:r>
              <w:rPr>
                <w:color w:val="000000"/>
                <w:sz w:val="16"/>
                <w:szCs w:val="16"/>
              </w:rPr>
              <w:t>DELETE</w:t>
            </w:r>
          </w:p>
        </w:tc>
        <w:tc>
          <w:tcPr>
            <w:tcW w:w="1950" w:type="dxa"/>
          </w:tcPr>
          <w:p w14:paraId="4CBB0A14" w14:textId="77777777" w:rsidR="0006425A" w:rsidRDefault="008732C5">
            <w:pPr>
              <w:keepNext/>
            </w:pPr>
            <w:r>
              <w:rPr>
                <w:rFonts w:ascii="Consolas" w:eastAsia="Consolas" w:hAnsi="Consolas" w:cs="Consolas"/>
                <w:noProof/>
                <w:color w:val="000000"/>
                <w:sz w:val="15"/>
                <w:szCs w:val="15"/>
              </w:rPr>
              <w:t>/proveedores/​{id}/​productos/​{sku}</w:t>
            </w:r>
          </w:p>
        </w:tc>
        <w:tc>
          <w:tcPr>
            <w:tcW w:w="1050" w:type="dxa"/>
          </w:tcPr>
          <w:p w14:paraId="3E7E7603" w14:textId="77777777" w:rsidR="0006425A" w:rsidRDefault="008732C5">
            <w:pPr>
              <w:keepNext/>
            </w:pPr>
            <w:r>
              <w:rPr>
                <w:color w:val="000000"/>
                <w:sz w:val="16"/>
                <w:szCs w:val="16"/>
              </w:rPr>
              <w:t>Admin, Compras</w:t>
            </w:r>
          </w:p>
        </w:tc>
        <w:tc>
          <w:tcPr>
            <w:tcW w:w="1750" w:type="dxa"/>
          </w:tcPr>
          <w:p w14:paraId="14821547" w14:textId="77777777" w:rsidR="0006425A" w:rsidRDefault="008732C5">
            <w:pPr>
              <w:keepNext/>
            </w:pPr>
            <w:r>
              <w:rPr>
                <w:color w:val="000000"/>
                <w:sz w:val="16"/>
                <w:szCs w:val="16"/>
              </w:rPr>
              <w:t>—</w:t>
            </w:r>
          </w:p>
        </w:tc>
        <w:tc>
          <w:tcPr>
            <w:tcW w:w="1830" w:type="dxa"/>
          </w:tcPr>
          <w:p w14:paraId="5D770382" w14:textId="77777777" w:rsidR="0006425A" w:rsidRDefault="008732C5">
            <w:pPr>
              <w:keepNext/>
            </w:pPr>
            <w:r>
              <w:rPr>
                <w:color w:val="000000"/>
                <w:sz w:val="16"/>
                <w:szCs w:val="16"/>
              </w:rPr>
              <w:t>204</w:t>
            </w:r>
          </w:p>
        </w:tc>
        <w:tc>
          <w:tcPr>
            <w:tcW w:w="1370" w:type="dxa"/>
          </w:tcPr>
          <w:p w14:paraId="39CE6D57" w14:textId="77777777" w:rsidR="0006425A" w:rsidRDefault="008732C5">
            <w:pPr>
              <w:keepNext/>
            </w:pPr>
            <w:r>
              <w:rPr>
                <w:color w:val="000000"/>
                <w:sz w:val="16"/>
                <w:szCs w:val="16"/>
              </w:rPr>
              <w:t>404</w:t>
            </w:r>
          </w:p>
        </w:tc>
      </w:tr>
    </w:tbl>
    <w:p w14:paraId="670BFB5C" w14:textId="77777777" w:rsidR="0006425A" w:rsidRDefault="008732C5">
      <w:pPr>
        <w:spacing w:before="60" w:after="240" w:line="240" w:lineRule="auto"/>
      </w:pPr>
      <w:r>
        <w:rPr>
          <w:color w:val="000000"/>
          <w:sz w:val="18"/>
          <w:szCs w:val="18"/>
        </w:rPr>
        <w:t>Fuente: elaboración propia.</w:t>
      </w:r>
    </w:p>
    <w:p w14:paraId="51B6F361" w14:textId="77777777" w:rsidR="0006425A" w:rsidRDefault="008732C5">
      <w:pPr>
        <w:spacing w:after="240" w:line="360" w:lineRule="auto"/>
        <w:jc w:val="both"/>
      </w:pPr>
      <w:r>
        <w:rPr>
          <w:rFonts w:ascii="Consolas" w:eastAsia="Consolas" w:hAnsi="Consolas" w:cs="Consolas"/>
          <w:noProof/>
          <w:color w:val="000000"/>
          <w:sz w:val="20"/>
          <w:szCs w:val="20"/>
        </w:rPr>
        <w:t>GET /​proveedores/​{id}</w:t>
      </w:r>
      <w:r>
        <w:rPr>
          <w:color w:val="000000"/>
        </w:rPr>
        <w:t xml:space="preserve"> es la consulta síncrona que hace ms</w:t>
      </w:r>
      <w:r>
        <w:rPr>
          <w:color w:val="000000"/>
        </w:rPr>
        <w:noBreakHyphen/>
        <w:t>compras para validar que el proveedor exista y esté activo. Los contactos sí se borran, porque no tienen historia.</w:t>
      </w:r>
    </w:p>
    <w:p w14:paraId="72A3ACD9" w14:textId="77777777" w:rsidR="0006425A" w:rsidRDefault="008732C5">
      <w:pPr>
        <w:pStyle w:val="Ttulo2"/>
        <w:numPr>
          <w:ilvl w:val="1"/>
          <w:numId w:val="3"/>
        </w:numPr>
      </w:pPr>
      <w:bookmarkStart w:id="29" w:name="_Toc243687573"/>
      <w:r>
        <w:t>ms</w:t>
      </w:r>
      <w:r>
        <w:noBreakHyphen/>
        <w:t>compras (Flask)</w:t>
      </w:r>
      <w:bookmarkEnd w:id="29"/>
    </w:p>
    <w:p w14:paraId="0C2AEE28" w14:textId="77777777" w:rsidR="0006425A" w:rsidRDefault="008732C5">
      <w:pPr>
        <w:keepNext/>
        <w:tabs>
          <w:tab w:val="left" w:pos="1134"/>
        </w:tabs>
        <w:spacing w:before="240" w:after="120" w:line="240" w:lineRule="auto"/>
        <w:ind w:left="1134" w:hanging="1134"/>
      </w:pPr>
      <w:r>
        <w:rPr>
          <w:b/>
          <w:bCs/>
          <w:color w:val="000000"/>
        </w:rPr>
        <w:t>Tabla 9:</w:t>
      </w:r>
      <w:r>
        <w:tab/>
      </w:r>
      <w:r>
        <w:rPr>
          <w:color w:val="000000"/>
        </w:rPr>
        <w:t>Endpoints de ms</w:t>
      </w:r>
      <w:r>
        <w:rPr>
          <w:color w:val="000000"/>
        </w:rPr>
        <w:noBreakHyphen/>
        <w:t>compras.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800"/>
        <w:gridCol w:w="1950"/>
        <w:gridCol w:w="1050"/>
        <w:gridCol w:w="1750"/>
        <w:gridCol w:w="1830"/>
        <w:gridCol w:w="1370"/>
      </w:tblGrid>
      <w:tr w:rsidR="0006425A" w14:paraId="2BEF91D4" w14:textId="77777777">
        <w:trPr>
          <w:cantSplit/>
          <w:tblHeader/>
          <w:jc w:val="center"/>
        </w:trPr>
        <w:tc>
          <w:tcPr>
            <w:tcW w:w="800" w:type="dxa"/>
            <w:shd w:val="clear" w:color="auto" w:fill="D9D9D9"/>
            <w:vAlign w:val="center"/>
          </w:tcPr>
          <w:p w14:paraId="65FF289B" w14:textId="77777777" w:rsidR="0006425A" w:rsidRDefault="008732C5">
            <w:pPr>
              <w:jc w:val="center"/>
            </w:pPr>
            <w:r>
              <w:rPr>
                <w:b/>
                <w:bCs/>
                <w:color w:val="000000"/>
                <w:sz w:val="16"/>
                <w:szCs w:val="16"/>
              </w:rPr>
              <w:t>Método</w:t>
            </w:r>
          </w:p>
        </w:tc>
        <w:tc>
          <w:tcPr>
            <w:tcW w:w="1950" w:type="dxa"/>
            <w:shd w:val="clear" w:color="auto" w:fill="D9D9D9"/>
            <w:vAlign w:val="center"/>
          </w:tcPr>
          <w:p w14:paraId="08C5A55E" w14:textId="77777777" w:rsidR="0006425A" w:rsidRDefault="008732C5">
            <w:pPr>
              <w:jc w:val="center"/>
            </w:pPr>
            <w:r>
              <w:rPr>
                <w:b/>
                <w:bCs/>
                <w:color w:val="000000"/>
                <w:sz w:val="16"/>
                <w:szCs w:val="16"/>
              </w:rPr>
              <w:t>Ruta interna</w:t>
            </w:r>
          </w:p>
        </w:tc>
        <w:tc>
          <w:tcPr>
            <w:tcW w:w="1050" w:type="dxa"/>
            <w:shd w:val="clear" w:color="auto" w:fill="D9D9D9"/>
            <w:vAlign w:val="center"/>
          </w:tcPr>
          <w:p w14:paraId="2165BF92" w14:textId="77777777" w:rsidR="0006425A" w:rsidRDefault="008732C5">
            <w:pPr>
              <w:jc w:val="center"/>
            </w:pPr>
            <w:r>
              <w:rPr>
                <w:b/>
                <w:bCs/>
                <w:color w:val="000000"/>
                <w:sz w:val="16"/>
                <w:szCs w:val="16"/>
              </w:rPr>
              <w:t>Roles</w:t>
            </w:r>
          </w:p>
        </w:tc>
        <w:tc>
          <w:tcPr>
            <w:tcW w:w="1750" w:type="dxa"/>
            <w:shd w:val="clear" w:color="auto" w:fill="D9D9D9"/>
            <w:vAlign w:val="center"/>
          </w:tcPr>
          <w:p w14:paraId="57731543" w14:textId="77777777" w:rsidR="0006425A" w:rsidRDefault="008732C5">
            <w:pPr>
              <w:jc w:val="center"/>
            </w:pPr>
            <w:r>
              <w:rPr>
                <w:b/>
                <w:bCs/>
                <w:color w:val="000000"/>
                <w:sz w:val="16"/>
                <w:szCs w:val="16"/>
              </w:rPr>
              <w:t>Entrada</w:t>
            </w:r>
          </w:p>
        </w:tc>
        <w:tc>
          <w:tcPr>
            <w:tcW w:w="1830" w:type="dxa"/>
            <w:shd w:val="clear" w:color="auto" w:fill="D9D9D9"/>
            <w:vAlign w:val="center"/>
          </w:tcPr>
          <w:p w14:paraId="75038148" w14:textId="77777777" w:rsidR="0006425A" w:rsidRDefault="008732C5">
            <w:pPr>
              <w:jc w:val="center"/>
            </w:pPr>
            <w:r>
              <w:rPr>
                <w:b/>
                <w:bCs/>
                <w:color w:val="000000"/>
                <w:sz w:val="16"/>
                <w:szCs w:val="16"/>
              </w:rPr>
              <w:t>Respuesta</w:t>
            </w:r>
          </w:p>
        </w:tc>
        <w:tc>
          <w:tcPr>
            <w:tcW w:w="1370" w:type="dxa"/>
            <w:shd w:val="clear" w:color="auto" w:fill="D9D9D9"/>
            <w:vAlign w:val="center"/>
          </w:tcPr>
          <w:p w14:paraId="22838E1C" w14:textId="77777777" w:rsidR="0006425A" w:rsidRDefault="008732C5">
            <w:pPr>
              <w:jc w:val="center"/>
            </w:pPr>
            <w:r>
              <w:rPr>
                <w:b/>
                <w:bCs/>
                <w:color w:val="000000"/>
                <w:sz w:val="16"/>
                <w:szCs w:val="16"/>
              </w:rPr>
              <w:t>Errores</w:t>
            </w:r>
          </w:p>
        </w:tc>
      </w:tr>
      <w:tr w:rsidR="0006425A" w14:paraId="0EDD7D44" w14:textId="77777777">
        <w:trPr>
          <w:cantSplit/>
          <w:jc w:val="center"/>
        </w:trPr>
        <w:tc>
          <w:tcPr>
            <w:tcW w:w="800" w:type="dxa"/>
          </w:tcPr>
          <w:p w14:paraId="20BA3AB3" w14:textId="77777777" w:rsidR="0006425A" w:rsidRDefault="008732C5">
            <w:r>
              <w:rPr>
                <w:color w:val="000000"/>
                <w:sz w:val="16"/>
                <w:szCs w:val="16"/>
              </w:rPr>
              <w:t>GET</w:t>
            </w:r>
          </w:p>
        </w:tc>
        <w:tc>
          <w:tcPr>
            <w:tcW w:w="1950" w:type="dxa"/>
          </w:tcPr>
          <w:p w14:paraId="236A9FD9" w14:textId="77777777" w:rsidR="0006425A" w:rsidRDefault="008732C5">
            <w:r>
              <w:rPr>
                <w:rFonts w:ascii="Consolas" w:eastAsia="Consolas" w:hAnsi="Consolas" w:cs="Consolas"/>
                <w:noProof/>
                <w:color w:val="000000"/>
                <w:sz w:val="15"/>
                <w:szCs w:val="15"/>
              </w:rPr>
              <w:t>/ordenes-compra</w:t>
            </w:r>
          </w:p>
        </w:tc>
        <w:tc>
          <w:tcPr>
            <w:tcW w:w="1050" w:type="dxa"/>
          </w:tcPr>
          <w:p w14:paraId="4C8311DC" w14:textId="77777777" w:rsidR="0006425A" w:rsidRDefault="008732C5">
            <w:r>
              <w:rPr>
                <w:color w:val="000000"/>
                <w:sz w:val="16"/>
                <w:szCs w:val="16"/>
              </w:rPr>
              <w:t>Todos</w:t>
            </w:r>
          </w:p>
        </w:tc>
        <w:tc>
          <w:tcPr>
            <w:tcW w:w="1750" w:type="dxa"/>
          </w:tcPr>
          <w:p w14:paraId="5B511071" w14:textId="77777777" w:rsidR="0006425A" w:rsidRDefault="008732C5">
            <w:r>
              <w:rPr>
                <w:rFonts w:ascii="Consolas" w:eastAsia="Consolas" w:hAnsi="Consolas" w:cs="Consolas"/>
                <w:noProof/>
                <w:color w:val="000000"/>
                <w:sz w:val="15"/>
                <w:szCs w:val="15"/>
              </w:rPr>
              <w:t>?​estado​&amp;id_​proveedor​&amp;desde​&amp;hasta​&amp;page</w:t>
            </w:r>
          </w:p>
        </w:tc>
        <w:tc>
          <w:tcPr>
            <w:tcW w:w="1830" w:type="dxa"/>
          </w:tcPr>
          <w:p w14:paraId="4FF0B1FD" w14:textId="77777777" w:rsidR="0006425A" w:rsidRDefault="008732C5">
            <w:r>
              <w:rPr>
                <w:color w:val="000000"/>
                <w:sz w:val="16"/>
                <w:szCs w:val="16"/>
              </w:rPr>
              <w:t>200 listado paginado</w:t>
            </w:r>
          </w:p>
        </w:tc>
        <w:tc>
          <w:tcPr>
            <w:tcW w:w="1370" w:type="dxa"/>
          </w:tcPr>
          <w:p w14:paraId="5FE9292D" w14:textId="77777777" w:rsidR="0006425A" w:rsidRDefault="008732C5">
            <w:r>
              <w:rPr>
                <w:color w:val="000000"/>
                <w:sz w:val="16"/>
                <w:szCs w:val="16"/>
              </w:rPr>
              <w:t>—</w:t>
            </w:r>
          </w:p>
        </w:tc>
      </w:tr>
      <w:tr w:rsidR="0006425A" w14:paraId="7ECCEF43" w14:textId="77777777">
        <w:trPr>
          <w:cantSplit/>
          <w:jc w:val="center"/>
        </w:trPr>
        <w:tc>
          <w:tcPr>
            <w:tcW w:w="800" w:type="dxa"/>
          </w:tcPr>
          <w:p w14:paraId="621B4BFA" w14:textId="77777777" w:rsidR="0006425A" w:rsidRDefault="008732C5">
            <w:r>
              <w:rPr>
                <w:color w:val="000000"/>
                <w:sz w:val="16"/>
                <w:szCs w:val="16"/>
              </w:rPr>
              <w:t>GET</w:t>
            </w:r>
          </w:p>
        </w:tc>
        <w:tc>
          <w:tcPr>
            <w:tcW w:w="1950" w:type="dxa"/>
          </w:tcPr>
          <w:p w14:paraId="4C3EB174" w14:textId="77777777" w:rsidR="0006425A" w:rsidRDefault="008732C5">
            <w:r>
              <w:rPr>
                <w:rFonts w:ascii="Consolas" w:eastAsia="Consolas" w:hAnsi="Consolas" w:cs="Consolas"/>
                <w:noProof/>
                <w:color w:val="000000"/>
                <w:sz w:val="15"/>
                <w:szCs w:val="15"/>
              </w:rPr>
              <w:t>/ordenes-compra/​{id}</w:t>
            </w:r>
          </w:p>
        </w:tc>
        <w:tc>
          <w:tcPr>
            <w:tcW w:w="1050" w:type="dxa"/>
          </w:tcPr>
          <w:p w14:paraId="1C2A7DBE" w14:textId="77777777" w:rsidR="0006425A" w:rsidRDefault="008732C5">
            <w:r>
              <w:rPr>
                <w:color w:val="000000"/>
                <w:sz w:val="16"/>
                <w:szCs w:val="16"/>
              </w:rPr>
              <w:t>Todos</w:t>
            </w:r>
          </w:p>
        </w:tc>
        <w:tc>
          <w:tcPr>
            <w:tcW w:w="1750" w:type="dxa"/>
          </w:tcPr>
          <w:p w14:paraId="2526AA42" w14:textId="77777777" w:rsidR="0006425A" w:rsidRDefault="008732C5">
            <w:r>
              <w:rPr>
                <w:color w:val="000000"/>
                <w:sz w:val="16"/>
                <w:szCs w:val="16"/>
              </w:rPr>
              <w:t>—</w:t>
            </w:r>
          </w:p>
        </w:tc>
        <w:tc>
          <w:tcPr>
            <w:tcW w:w="1830" w:type="dxa"/>
          </w:tcPr>
          <w:p w14:paraId="575E5D59" w14:textId="77777777" w:rsidR="0006425A" w:rsidRDefault="008732C5">
            <w:r>
              <w:rPr>
                <w:color w:val="000000"/>
                <w:sz w:val="16"/>
                <w:szCs w:val="16"/>
              </w:rPr>
              <w:t>200 orden con detalle, recepciones y devoluciones</w:t>
            </w:r>
          </w:p>
        </w:tc>
        <w:tc>
          <w:tcPr>
            <w:tcW w:w="1370" w:type="dxa"/>
          </w:tcPr>
          <w:p w14:paraId="5A300216" w14:textId="77777777" w:rsidR="0006425A" w:rsidRDefault="008732C5">
            <w:r>
              <w:rPr>
                <w:color w:val="000000"/>
                <w:sz w:val="16"/>
                <w:szCs w:val="16"/>
              </w:rPr>
              <w:t>404</w:t>
            </w:r>
          </w:p>
        </w:tc>
      </w:tr>
      <w:tr w:rsidR="0006425A" w14:paraId="5634D4ED" w14:textId="77777777">
        <w:trPr>
          <w:cantSplit/>
          <w:jc w:val="center"/>
        </w:trPr>
        <w:tc>
          <w:tcPr>
            <w:tcW w:w="800" w:type="dxa"/>
          </w:tcPr>
          <w:p w14:paraId="1703E56A" w14:textId="77777777" w:rsidR="0006425A" w:rsidRDefault="008732C5">
            <w:r>
              <w:rPr>
                <w:color w:val="000000"/>
                <w:sz w:val="16"/>
                <w:szCs w:val="16"/>
              </w:rPr>
              <w:t>POST</w:t>
            </w:r>
          </w:p>
        </w:tc>
        <w:tc>
          <w:tcPr>
            <w:tcW w:w="1950" w:type="dxa"/>
          </w:tcPr>
          <w:p w14:paraId="0B84C198" w14:textId="77777777" w:rsidR="0006425A" w:rsidRDefault="008732C5">
            <w:r>
              <w:rPr>
                <w:rFonts w:ascii="Consolas" w:eastAsia="Consolas" w:hAnsi="Consolas" w:cs="Consolas"/>
                <w:noProof/>
                <w:color w:val="000000"/>
                <w:sz w:val="15"/>
                <w:szCs w:val="15"/>
              </w:rPr>
              <w:t>/ordenes-compra</w:t>
            </w:r>
          </w:p>
        </w:tc>
        <w:tc>
          <w:tcPr>
            <w:tcW w:w="1050" w:type="dxa"/>
          </w:tcPr>
          <w:p w14:paraId="7F038C87" w14:textId="77777777" w:rsidR="0006425A" w:rsidRDefault="008732C5">
            <w:r>
              <w:rPr>
                <w:color w:val="000000"/>
                <w:sz w:val="16"/>
                <w:szCs w:val="16"/>
              </w:rPr>
              <w:t>Admin, Compras</w:t>
            </w:r>
          </w:p>
        </w:tc>
        <w:tc>
          <w:tcPr>
            <w:tcW w:w="1750" w:type="dxa"/>
          </w:tcPr>
          <w:p w14:paraId="46330C9B" w14:textId="77777777" w:rsidR="0006425A" w:rsidRDefault="008732C5">
            <w:r>
              <w:rPr>
                <w:rFonts w:ascii="Consolas" w:eastAsia="Consolas" w:hAnsi="Consolas" w:cs="Consolas"/>
                <w:noProof/>
                <w:color w:val="000000"/>
                <w:sz w:val="15"/>
                <w:szCs w:val="15"/>
              </w:rPr>
              <w:t>{id_​proveedor, id_​bodega_​destino, items: [{sku, cantidad, precio_​unitario}]}</w:t>
            </w:r>
          </w:p>
        </w:tc>
        <w:tc>
          <w:tcPr>
            <w:tcW w:w="1830" w:type="dxa"/>
          </w:tcPr>
          <w:p w14:paraId="2F777000" w14:textId="77777777" w:rsidR="0006425A" w:rsidRDefault="008732C5">
            <w:r>
              <w:rPr>
                <w:color w:val="000000"/>
                <w:sz w:val="16"/>
                <w:szCs w:val="16"/>
              </w:rPr>
              <w:t xml:space="preserve">201 orden en BORRADOR; publica </w:t>
            </w:r>
            <w:r>
              <w:rPr>
                <w:rFonts w:ascii="Consolas" w:eastAsia="Consolas" w:hAnsi="Consolas" w:cs="Consolas"/>
                <w:noProof/>
                <w:color w:val="000000"/>
                <w:sz w:val="15"/>
                <w:szCs w:val="15"/>
              </w:rPr>
              <w:t>Orden​Compra​Actualizada</w:t>
            </w:r>
          </w:p>
        </w:tc>
        <w:tc>
          <w:tcPr>
            <w:tcW w:w="1370" w:type="dxa"/>
          </w:tcPr>
          <w:p w14:paraId="141073BD" w14:textId="77777777" w:rsidR="0006425A" w:rsidRDefault="008732C5">
            <w:r>
              <w:rPr>
                <w:color w:val="000000"/>
                <w:sz w:val="16"/>
                <w:szCs w:val="16"/>
              </w:rPr>
              <w:t>422 proveedor inexistente o inactivo (RF03), o sin ítems; 503 ms</w:t>
            </w:r>
            <w:r>
              <w:rPr>
                <w:color w:val="000000"/>
                <w:sz w:val="16"/>
                <w:szCs w:val="16"/>
              </w:rPr>
              <w:noBreakHyphen/>
              <w:t>proveedores no responde</w:t>
            </w:r>
          </w:p>
        </w:tc>
      </w:tr>
      <w:tr w:rsidR="0006425A" w14:paraId="6276CE05" w14:textId="77777777">
        <w:trPr>
          <w:cantSplit/>
          <w:jc w:val="center"/>
        </w:trPr>
        <w:tc>
          <w:tcPr>
            <w:tcW w:w="800" w:type="dxa"/>
          </w:tcPr>
          <w:p w14:paraId="43D97BF0" w14:textId="77777777" w:rsidR="0006425A" w:rsidRDefault="008732C5">
            <w:r>
              <w:rPr>
                <w:color w:val="000000"/>
                <w:sz w:val="16"/>
                <w:szCs w:val="16"/>
              </w:rPr>
              <w:t>PUT</w:t>
            </w:r>
          </w:p>
        </w:tc>
        <w:tc>
          <w:tcPr>
            <w:tcW w:w="1950" w:type="dxa"/>
          </w:tcPr>
          <w:p w14:paraId="097478FD" w14:textId="77777777" w:rsidR="0006425A" w:rsidRDefault="008732C5">
            <w:r>
              <w:rPr>
                <w:rFonts w:ascii="Consolas" w:eastAsia="Consolas" w:hAnsi="Consolas" w:cs="Consolas"/>
                <w:noProof/>
                <w:color w:val="000000"/>
                <w:sz w:val="15"/>
                <w:szCs w:val="15"/>
              </w:rPr>
              <w:t>/ordenes-compra/​{id}</w:t>
            </w:r>
          </w:p>
        </w:tc>
        <w:tc>
          <w:tcPr>
            <w:tcW w:w="1050" w:type="dxa"/>
          </w:tcPr>
          <w:p w14:paraId="54522A5F" w14:textId="77777777" w:rsidR="0006425A" w:rsidRDefault="008732C5">
            <w:r>
              <w:rPr>
                <w:color w:val="000000"/>
                <w:sz w:val="16"/>
                <w:szCs w:val="16"/>
              </w:rPr>
              <w:t>Admin, Compras</w:t>
            </w:r>
          </w:p>
        </w:tc>
        <w:tc>
          <w:tcPr>
            <w:tcW w:w="1750" w:type="dxa"/>
          </w:tcPr>
          <w:p w14:paraId="6F305BA5" w14:textId="77777777" w:rsidR="0006425A" w:rsidRDefault="008732C5">
            <w:r>
              <w:rPr>
                <w:color w:val="000000"/>
                <w:sz w:val="16"/>
                <w:szCs w:val="16"/>
              </w:rPr>
              <w:t>Igual que POST</w:t>
            </w:r>
          </w:p>
        </w:tc>
        <w:tc>
          <w:tcPr>
            <w:tcW w:w="1830" w:type="dxa"/>
          </w:tcPr>
          <w:p w14:paraId="2D38C0AE" w14:textId="77777777" w:rsidR="0006425A" w:rsidRDefault="008732C5">
            <w:r>
              <w:rPr>
                <w:color w:val="000000"/>
                <w:sz w:val="16"/>
                <w:szCs w:val="16"/>
              </w:rPr>
              <w:t>200 orden</w:t>
            </w:r>
          </w:p>
        </w:tc>
        <w:tc>
          <w:tcPr>
            <w:tcW w:w="1370" w:type="dxa"/>
          </w:tcPr>
          <w:p w14:paraId="754490E0" w14:textId="77777777" w:rsidR="0006425A" w:rsidRDefault="008732C5">
            <w:r>
              <w:rPr>
                <w:color w:val="000000"/>
                <w:sz w:val="16"/>
                <w:szCs w:val="16"/>
              </w:rPr>
              <w:t xml:space="preserve">409 </w:t>
            </w:r>
            <w:r>
              <w:rPr>
                <w:rFonts w:ascii="Consolas" w:eastAsia="Consolas" w:hAnsi="Consolas" w:cs="Consolas"/>
                <w:noProof/>
                <w:color w:val="000000"/>
                <w:sz w:val="15"/>
                <w:szCs w:val="15"/>
              </w:rPr>
              <w:t>ESTADO_​NO_​EDITABLE</w:t>
            </w:r>
            <w:r>
              <w:rPr>
                <w:color w:val="000000"/>
                <w:sz w:val="16"/>
                <w:szCs w:val="16"/>
              </w:rPr>
              <w:t xml:space="preserve"> (solo en BORRADOR); 422</w:t>
            </w:r>
          </w:p>
        </w:tc>
      </w:tr>
      <w:tr w:rsidR="0006425A" w14:paraId="6D490602" w14:textId="77777777">
        <w:trPr>
          <w:cantSplit/>
          <w:jc w:val="center"/>
        </w:trPr>
        <w:tc>
          <w:tcPr>
            <w:tcW w:w="800" w:type="dxa"/>
          </w:tcPr>
          <w:p w14:paraId="02CA7E58" w14:textId="77777777" w:rsidR="0006425A" w:rsidRDefault="008732C5">
            <w:r>
              <w:rPr>
                <w:color w:val="000000"/>
                <w:sz w:val="16"/>
                <w:szCs w:val="16"/>
              </w:rPr>
              <w:t>POST</w:t>
            </w:r>
          </w:p>
        </w:tc>
        <w:tc>
          <w:tcPr>
            <w:tcW w:w="1950" w:type="dxa"/>
          </w:tcPr>
          <w:p w14:paraId="2D5DB85B" w14:textId="77777777" w:rsidR="0006425A" w:rsidRDefault="008732C5">
            <w:r>
              <w:rPr>
                <w:rFonts w:ascii="Consolas" w:eastAsia="Consolas" w:hAnsi="Consolas" w:cs="Consolas"/>
                <w:noProof/>
                <w:color w:val="000000"/>
                <w:sz w:val="15"/>
                <w:szCs w:val="15"/>
              </w:rPr>
              <w:t>/ordenes-compra/​{id}/​aprobar</w:t>
            </w:r>
          </w:p>
        </w:tc>
        <w:tc>
          <w:tcPr>
            <w:tcW w:w="1050" w:type="dxa"/>
          </w:tcPr>
          <w:p w14:paraId="7F765259" w14:textId="77777777" w:rsidR="0006425A" w:rsidRDefault="008732C5">
            <w:r>
              <w:rPr>
                <w:color w:val="000000"/>
                <w:sz w:val="16"/>
                <w:szCs w:val="16"/>
              </w:rPr>
              <w:t>Admin, Gerente</w:t>
            </w:r>
          </w:p>
        </w:tc>
        <w:tc>
          <w:tcPr>
            <w:tcW w:w="1750" w:type="dxa"/>
          </w:tcPr>
          <w:p w14:paraId="794228A0" w14:textId="77777777" w:rsidR="0006425A" w:rsidRDefault="008732C5">
            <w:r>
              <w:rPr>
                <w:color w:val="000000"/>
                <w:sz w:val="16"/>
                <w:szCs w:val="16"/>
              </w:rPr>
              <w:t>—</w:t>
            </w:r>
          </w:p>
        </w:tc>
        <w:tc>
          <w:tcPr>
            <w:tcW w:w="1830" w:type="dxa"/>
          </w:tcPr>
          <w:p w14:paraId="7A1D6B8C" w14:textId="77777777" w:rsidR="0006425A" w:rsidRDefault="008732C5">
            <w:r>
              <w:rPr>
                <w:color w:val="000000"/>
                <w:sz w:val="16"/>
                <w:szCs w:val="16"/>
              </w:rPr>
              <w:t xml:space="preserve">200 orden APROBADA; publica </w:t>
            </w:r>
            <w:r>
              <w:rPr>
                <w:rFonts w:ascii="Consolas" w:eastAsia="Consolas" w:hAnsi="Consolas" w:cs="Consolas"/>
                <w:noProof/>
                <w:color w:val="000000"/>
                <w:sz w:val="15"/>
                <w:szCs w:val="15"/>
              </w:rPr>
              <w:t>Orden​Compra​Actualizada</w:t>
            </w:r>
          </w:p>
        </w:tc>
        <w:tc>
          <w:tcPr>
            <w:tcW w:w="1370" w:type="dxa"/>
          </w:tcPr>
          <w:p w14:paraId="55B3C994" w14:textId="77777777" w:rsidR="0006425A" w:rsidRDefault="008732C5">
            <w:r>
              <w:rPr>
                <w:color w:val="000000"/>
                <w:sz w:val="16"/>
                <w:szCs w:val="16"/>
              </w:rPr>
              <w:t xml:space="preserve">409 </w:t>
            </w:r>
            <w:r>
              <w:rPr>
                <w:rFonts w:ascii="Consolas" w:eastAsia="Consolas" w:hAnsi="Consolas" w:cs="Consolas"/>
                <w:noProof/>
                <w:color w:val="000000"/>
                <w:sz w:val="15"/>
                <w:szCs w:val="15"/>
              </w:rPr>
              <w:t>TRANSICION_​INVALIDA</w:t>
            </w:r>
          </w:p>
        </w:tc>
      </w:tr>
      <w:tr w:rsidR="0006425A" w14:paraId="3FBB1FB3" w14:textId="77777777">
        <w:trPr>
          <w:cantSplit/>
          <w:jc w:val="center"/>
        </w:trPr>
        <w:tc>
          <w:tcPr>
            <w:tcW w:w="800" w:type="dxa"/>
          </w:tcPr>
          <w:p w14:paraId="2578735D" w14:textId="77777777" w:rsidR="0006425A" w:rsidRDefault="008732C5">
            <w:r>
              <w:rPr>
                <w:color w:val="000000"/>
                <w:sz w:val="16"/>
                <w:szCs w:val="16"/>
              </w:rPr>
              <w:t>POST</w:t>
            </w:r>
          </w:p>
        </w:tc>
        <w:tc>
          <w:tcPr>
            <w:tcW w:w="1950" w:type="dxa"/>
          </w:tcPr>
          <w:p w14:paraId="18EE7B59" w14:textId="77777777" w:rsidR="0006425A" w:rsidRDefault="008732C5">
            <w:r>
              <w:rPr>
                <w:rFonts w:ascii="Consolas" w:eastAsia="Consolas" w:hAnsi="Consolas" w:cs="Consolas"/>
                <w:noProof/>
                <w:color w:val="000000"/>
                <w:sz w:val="15"/>
                <w:szCs w:val="15"/>
              </w:rPr>
              <w:t>/ordenes-compra/​{id}/​anular</w:t>
            </w:r>
          </w:p>
        </w:tc>
        <w:tc>
          <w:tcPr>
            <w:tcW w:w="1050" w:type="dxa"/>
          </w:tcPr>
          <w:p w14:paraId="0FFEC087" w14:textId="77777777" w:rsidR="0006425A" w:rsidRDefault="008732C5">
            <w:r>
              <w:rPr>
                <w:color w:val="000000"/>
                <w:sz w:val="16"/>
                <w:szCs w:val="16"/>
              </w:rPr>
              <w:t>Admin, Gerente</w:t>
            </w:r>
          </w:p>
        </w:tc>
        <w:tc>
          <w:tcPr>
            <w:tcW w:w="1750" w:type="dxa"/>
          </w:tcPr>
          <w:p w14:paraId="3B2CC18D" w14:textId="77777777" w:rsidR="0006425A" w:rsidRDefault="008732C5">
            <w:r>
              <w:rPr>
                <w:rFonts w:ascii="Consolas" w:eastAsia="Consolas" w:hAnsi="Consolas" w:cs="Consolas"/>
                <w:noProof/>
                <w:color w:val="000000"/>
                <w:sz w:val="15"/>
                <w:szCs w:val="15"/>
              </w:rPr>
              <w:t>{motivo}</w:t>
            </w:r>
          </w:p>
        </w:tc>
        <w:tc>
          <w:tcPr>
            <w:tcW w:w="1830" w:type="dxa"/>
          </w:tcPr>
          <w:p w14:paraId="3F0A1524" w14:textId="77777777" w:rsidR="0006425A" w:rsidRDefault="008732C5">
            <w:r>
              <w:rPr>
                <w:color w:val="000000"/>
                <w:sz w:val="16"/>
                <w:szCs w:val="16"/>
              </w:rPr>
              <w:t xml:space="preserve">200 orden ANULADA; publica </w:t>
            </w:r>
            <w:r>
              <w:rPr>
                <w:rFonts w:ascii="Consolas" w:eastAsia="Consolas" w:hAnsi="Consolas" w:cs="Consolas"/>
                <w:noProof/>
                <w:color w:val="000000"/>
                <w:sz w:val="15"/>
                <w:szCs w:val="15"/>
              </w:rPr>
              <w:t>Orden​Compra​Actualizada</w:t>
            </w:r>
          </w:p>
        </w:tc>
        <w:tc>
          <w:tcPr>
            <w:tcW w:w="1370" w:type="dxa"/>
          </w:tcPr>
          <w:p w14:paraId="00D9D488" w14:textId="77777777" w:rsidR="0006425A" w:rsidRDefault="008732C5">
            <w:r>
              <w:rPr>
                <w:color w:val="000000"/>
                <w:sz w:val="16"/>
                <w:szCs w:val="16"/>
              </w:rPr>
              <w:t>409 si ya tiene recepciones</w:t>
            </w:r>
          </w:p>
        </w:tc>
      </w:tr>
      <w:tr w:rsidR="0006425A" w14:paraId="67AD2A5F" w14:textId="77777777">
        <w:trPr>
          <w:cantSplit/>
          <w:jc w:val="center"/>
        </w:trPr>
        <w:tc>
          <w:tcPr>
            <w:tcW w:w="800" w:type="dxa"/>
          </w:tcPr>
          <w:p w14:paraId="08BBFC02" w14:textId="77777777" w:rsidR="0006425A" w:rsidRDefault="008732C5">
            <w:r>
              <w:rPr>
                <w:color w:val="000000"/>
                <w:sz w:val="16"/>
                <w:szCs w:val="16"/>
              </w:rPr>
              <w:t>POST</w:t>
            </w:r>
          </w:p>
        </w:tc>
        <w:tc>
          <w:tcPr>
            <w:tcW w:w="1950" w:type="dxa"/>
          </w:tcPr>
          <w:p w14:paraId="2EBF9FD6" w14:textId="77777777" w:rsidR="0006425A" w:rsidRDefault="008732C5">
            <w:r>
              <w:rPr>
                <w:rFonts w:ascii="Consolas" w:eastAsia="Consolas" w:hAnsi="Consolas" w:cs="Consolas"/>
                <w:noProof/>
                <w:color w:val="000000"/>
                <w:sz w:val="15"/>
                <w:szCs w:val="15"/>
              </w:rPr>
              <w:t>/ordenes-compra/​{id}/​recepciones</w:t>
            </w:r>
          </w:p>
        </w:tc>
        <w:tc>
          <w:tcPr>
            <w:tcW w:w="1050" w:type="dxa"/>
          </w:tcPr>
          <w:p w14:paraId="086396AF" w14:textId="77777777" w:rsidR="0006425A" w:rsidRDefault="008732C5">
            <w:r>
              <w:rPr>
                <w:color w:val="000000"/>
                <w:sz w:val="16"/>
                <w:szCs w:val="16"/>
              </w:rPr>
              <w:t>Admin, Jefe</w:t>
            </w:r>
          </w:p>
        </w:tc>
        <w:tc>
          <w:tcPr>
            <w:tcW w:w="1750" w:type="dxa"/>
          </w:tcPr>
          <w:p w14:paraId="6F98650E" w14:textId="77777777" w:rsidR="0006425A" w:rsidRDefault="008732C5">
            <w:r>
              <w:rPr>
                <w:rFonts w:ascii="Consolas" w:eastAsia="Consolas" w:hAnsi="Consolas" w:cs="Consolas"/>
                <w:noProof/>
                <w:color w:val="000000"/>
                <w:sz w:val="15"/>
                <w:szCs w:val="15"/>
              </w:rPr>
              <w:t>{items: [{id_​detalle, cantidad}], observaciones}</w:t>
            </w:r>
          </w:p>
        </w:tc>
        <w:tc>
          <w:tcPr>
            <w:tcW w:w="1830" w:type="dxa"/>
          </w:tcPr>
          <w:p w14:paraId="4469ADBE" w14:textId="77777777" w:rsidR="0006425A" w:rsidRDefault="008732C5">
            <w:r>
              <w:rPr>
                <w:color w:val="000000"/>
                <w:sz w:val="16"/>
                <w:szCs w:val="16"/>
              </w:rPr>
              <w:t xml:space="preserve">201 recepción; la orden pasa a RECIBIDA_PARCIAL o RECIBIDA; publica </w:t>
            </w:r>
            <w:r>
              <w:rPr>
                <w:rFonts w:ascii="Consolas" w:eastAsia="Consolas" w:hAnsi="Consolas" w:cs="Consolas"/>
                <w:noProof/>
                <w:color w:val="000000"/>
                <w:sz w:val="15"/>
                <w:szCs w:val="15"/>
              </w:rPr>
              <w:t>MercanciaRecibida</w:t>
            </w:r>
            <w:r>
              <w:rPr>
                <w:color w:val="000000"/>
                <w:sz w:val="16"/>
                <w:szCs w:val="16"/>
              </w:rPr>
              <w:t xml:space="preserve"> y </w:t>
            </w:r>
            <w:r>
              <w:rPr>
                <w:rFonts w:ascii="Consolas" w:eastAsia="Consolas" w:hAnsi="Consolas" w:cs="Consolas"/>
                <w:noProof/>
                <w:color w:val="000000"/>
                <w:sz w:val="15"/>
                <w:szCs w:val="15"/>
              </w:rPr>
              <w:t>Orden​Compra​Actualizada</w:t>
            </w:r>
          </w:p>
        </w:tc>
        <w:tc>
          <w:tcPr>
            <w:tcW w:w="1370" w:type="dxa"/>
          </w:tcPr>
          <w:p w14:paraId="253B1BFB" w14:textId="77777777" w:rsidR="0006425A" w:rsidRDefault="008732C5">
            <w:r>
              <w:rPr>
                <w:color w:val="000000"/>
                <w:sz w:val="16"/>
                <w:szCs w:val="16"/>
              </w:rPr>
              <w:t>409 orden no aprobada o cantidad mayor que la pendiente; 422</w:t>
            </w:r>
          </w:p>
        </w:tc>
      </w:tr>
      <w:tr w:rsidR="0006425A" w14:paraId="77B7590D" w14:textId="77777777">
        <w:trPr>
          <w:cantSplit/>
          <w:jc w:val="center"/>
        </w:trPr>
        <w:tc>
          <w:tcPr>
            <w:tcW w:w="800" w:type="dxa"/>
          </w:tcPr>
          <w:p w14:paraId="793F7592" w14:textId="77777777" w:rsidR="0006425A" w:rsidRDefault="008732C5">
            <w:r>
              <w:rPr>
                <w:color w:val="000000"/>
                <w:sz w:val="16"/>
                <w:szCs w:val="16"/>
              </w:rPr>
              <w:t>GET</w:t>
            </w:r>
          </w:p>
        </w:tc>
        <w:tc>
          <w:tcPr>
            <w:tcW w:w="1950" w:type="dxa"/>
          </w:tcPr>
          <w:p w14:paraId="128E53EF" w14:textId="77777777" w:rsidR="0006425A" w:rsidRDefault="008732C5">
            <w:r>
              <w:rPr>
                <w:rFonts w:ascii="Consolas" w:eastAsia="Consolas" w:hAnsi="Consolas" w:cs="Consolas"/>
                <w:noProof/>
                <w:color w:val="000000"/>
                <w:sz w:val="15"/>
                <w:szCs w:val="15"/>
              </w:rPr>
              <w:t>/ordenes-compra/​{id}/​recepciones</w:t>
            </w:r>
          </w:p>
        </w:tc>
        <w:tc>
          <w:tcPr>
            <w:tcW w:w="1050" w:type="dxa"/>
          </w:tcPr>
          <w:p w14:paraId="7936AEE5" w14:textId="77777777" w:rsidR="0006425A" w:rsidRDefault="008732C5">
            <w:r>
              <w:rPr>
                <w:color w:val="000000"/>
                <w:sz w:val="16"/>
                <w:szCs w:val="16"/>
              </w:rPr>
              <w:t>Todos</w:t>
            </w:r>
          </w:p>
        </w:tc>
        <w:tc>
          <w:tcPr>
            <w:tcW w:w="1750" w:type="dxa"/>
          </w:tcPr>
          <w:p w14:paraId="41E07470" w14:textId="77777777" w:rsidR="0006425A" w:rsidRDefault="008732C5">
            <w:r>
              <w:rPr>
                <w:color w:val="000000"/>
                <w:sz w:val="16"/>
                <w:szCs w:val="16"/>
              </w:rPr>
              <w:t>—</w:t>
            </w:r>
          </w:p>
        </w:tc>
        <w:tc>
          <w:tcPr>
            <w:tcW w:w="1830" w:type="dxa"/>
          </w:tcPr>
          <w:p w14:paraId="5ADFC03B" w14:textId="77777777" w:rsidR="0006425A" w:rsidRDefault="008732C5">
            <w:r>
              <w:rPr>
                <w:color w:val="000000"/>
                <w:sz w:val="16"/>
                <w:szCs w:val="16"/>
              </w:rPr>
              <w:t>200 listado</w:t>
            </w:r>
          </w:p>
        </w:tc>
        <w:tc>
          <w:tcPr>
            <w:tcW w:w="1370" w:type="dxa"/>
          </w:tcPr>
          <w:p w14:paraId="54DE8594" w14:textId="77777777" w:rsidR="0006425A" w:rsidRDefault="008732C5">
            <w:r>
              <w:rPr>
                <w:color w:val="000000"/>
                <w:sz w:val="16"/>
                <w:szCs w:val="16"/>
              </w:rPr>
              <w:t>404</w:t>
            </w:r>
          </w:p>
        </w:tc>
      </w:tr>
      <w:tr w:rsidR="0006425A" w14:paraId="233054A9" w14:textId="77777777">
        <w:trPr>
          <w:cantSplit/>
          <w:jc w:val="center"/>
        </w:trPr>
        <w:tc>
          <w:tcPr>
            <w:tcW w:w="800" w:type="dxa"/>
          </w:tcPr>
          <w:p w14:paraId="4FE04334" w14:textId="77777777" w:rsidR="0006425A" w:rsidRDefault="008732C5">
            <w:r>
              <w:rPr>
                <w:color w:val="000000"/>
                <w:sz w:val="16"/>
                <w:szCs w:val="16"/>
              </w:rPr>
              <w:t>POST</w:t>
            </w:r>
          </w:p>
        </w:tc>
        <w:tc>
          <w:tcPr>
            <w:tcW w:w="1950" w:type="dxa"/>
          </w:tcPr>
          <w:p w14:paraId="697F08EA" w14:textId="77777777" w:rsidR="0006425A" w:rsidRDefault="008732C5">
            <w:r>
              <w:rPr>
                <w:rFonts w:ascii="Consolas" w:eastAsia="Consolas" w:hAnsi="Consolas" w:cs="Consolas"/>
                <w:noProof/>
                <w:color w:val="000000"/>
                <w:sz w:val="15"/>
                <w:szCs w:val="15"/>
              </w:rPr>
              <w:t>/ordenes-compra/​{id}/​devoluciones</w:t>
            </w:r>
          </w:p>
        </w:tc>
        <w:tc>
          <w:tcPr>
            <w:tcW w:w="1050" w:type="dxa"/>
          </w:tcPr>
          <w:p w14:paraId="4985EFD8" w14:textId="77777777" w:rsidR="0006425A" w:rsidRDefault="008732C5">
            <w:r>
              <w:rPr>
                <w:color w:val="000000"/>
                <w:sz w:val="16"/>
                <w:szCs w:val="16"/>
              </w:rPr>
              <w:t>Admin, Jefe, Compras</w:t>
            </w:r>
          </w:p>
        </w:tc>
        <w:tc>
          <w:tcPr>
            <w:tcW w:w="1750" w:type="dxa"/>
          </w:tcPr>
          <w:p w14:paraId="324F0E75" w14:textId="77777777" w:rsidR="0006425A" w:rsidRDefault="008732C5">
            <w:r>
              <w:rPr>
                <w:rFonts w:ascii="Consolas" w:eastAsia="Consolas" w:hAnsi="Consolas" w:cs="Consolas"/>
                <w:noProof/>
                <w:color w:val="000000"/>
                <w:sz w:val="15"/>
                <w:szCs w:val="15"/>
              </w:rPr>
              <w:t>{items: [{id_​detalle, cantidad}], motivo}</w:t>
            </w:r>
          </w:p>
        </w:tc>
        <w:tc>
          <w:tcPr>
            <w:tcW w:w="1830" w:type="dxa"/>
          </w:tcPr>
          <w:p w14:paraId="1DEA61F1" w14:textId="77777777" w:rsidR="0006425A" w:rsidRDefault="008732C5">
            <w:r>
              <w:rPr>
                <w:color w:val="000000"/>
                <w:sz w:val="16"/>
                <w:szCs w:val="16"/>
              </w:rPr>
              <w:t xml:space="preserve">201 devolución; publica </w:t>
            </w:r>
            <w:r>
              <w:rPr>
                <w:rFonts w:ascii="Consolas" w:eastAsia="Consolas" w:hAnsi="Consolas" w:cs="Consolas"/>
                <w:noProof/>
                <w:color w:val="000000"/>
                <w:sz w:val="15"/>
                <w:szCs w:val="15"/>
              </w:rPr>
              <w:t>Devolucion​Proveedor​Registrada</w:t>
            </w:r>
            <w:r>
              <w:rPr>
                <w:color w:val="000000"/>
                <w:sz w:val="16"/>
                <w:szCs w:val="16"/>
              </w:rPr>
              <w:t xml:space="preserve"> (RF13)</w:t>
            </w:r>
          </w:p>
        </w:tc>
        <w:tc>
          <w:tcPr>
            <w:tcW w:w="1370" w:type="dxa"/>
          </w:tcPr>
          <w:p w14:paraId="43BC204F" w14:textId="77777777" w:rsidR="0006425A" w:rsidRDefault="008732C5">
            <w:r>
              <w:rPr>
                <w:color w:val="000000"/>
                <w:sz w:val="16"/>
                <w:szCs w:val="16"/>
              </w:rPr>
              <w:t>409 cantidad mayor que la recibida; 422</w:t>
            </w:r>
          </w:p>
        </w:tc>
      </w:tr>
      <w:tr w:rsidR="0006425A" w14:paraId="2522655F" w14:textId="77777777">
        <w:trPr>
          <w:cantSplit/>
          <w:jc w:val="center"/>
        </w:trPr>
        <w:tc>
          <w:tcPr>
            <w:tcW w:w="800" w:type="dxa"/>
          </w:tcPr>
          <w:p w14:paraId="102CA8B2" w14:textId="77777777" w:rsidR="0006425A" w:rsidRDefault="008732C5">
            <w:pPr>
              <w:keepNext/>
            </w:pPr>
            <w:r>
              <w:rPr>
                <w:color w:val="000000"/>
                <w:sz w:val="16"/>
                <w:szCs w:val="16"/>
              </w:rPr>
              <w:t>GET</w:t>
            </w:r>
          </w:p>
        </w:tc>
        <w:tc>
          <w:tcPr>
            <w:tcW w:w="1950" w:type="dxa"/>
          </w:tcPr>
          <w:p w14:paraId="1C506B37" w14:textId="77777777" w:rsidR="0006425A" w:rsidRDefault="008732C5">
            <w:pPr>
              <w:keepNext/>
            </w:pPr>
            <w:r>
              <w:rPr>
                <w:rFonts w:ascii="Consolas" w:eastAsia="Consolas" w:hAnsi="Consolas" w:cs="Consolas"/>
                <w:noProof/>
                <w:color w:val="000000"/>
                <w:sz w:val="15"/>
                <w:szCs w:val="15"/>
              </w:rPr>
              <w:t>/devoluciones-proveedor</w:t>
            </w:r>
          </w:p>
        </w:tc>
        <w:tc>
          <w:tcPr>
            <w:tcW w:w="1050" w:type="dxa"/>
          </w:tcPr>
          <w:p w14:paraId="542DD972" w14:textId="77777777" w:rsidR="0006425A" w:rsidRDefault="008732C5">
            <w:pPr>
              <w:keepNext/>
            </w:pPr>
            <w:r>
              <w:rPr>
                <w:color w:val="000000"/>
                <w:sz w:val="16"/>
                <w:szCs w:val="16"/>
              </w:rPr>
              <w:t>Admin, Jefe, Compras</w:t>
            </w:r>
          </w:p>
        </w:tc>
        <w:tc>
          <w:tcPr>
            <w:tcW w:w="1750" w:type="dxa"/>
          </w:tcPr>
          <w:p w14:paraId="7DFBDAA7" w14:textId="77777777" w:rsidR="0006425A" w:rsidRDefault="008732C5">
            <w:pPr>
              <w:keepNext/>
            </w:pPr>
            <w:r>
              <w:rPr>
                <w:rFonts w:ascii="Consolas" w:eastAsia="Consolas" w:hAnsi="Consolas" w:cs="Consolas"/>
                <w:noProof/>
                <w:color w:val="000000"/>
                <w:sz w:val="15"/>
                <w:szCs w:val="15"/>
              </w:rPr>
              <w:t>?​id_​proveedor​&amp;desde​&amp;hasta​&amp;page</w:t>
            </w:r>
          </w:p>
        </w:tc>
        <w:tc>
          <w:tcPr>
            <w:tcW w:w="1830" w:type="dxa"/>
          </w:tcPr>
          <w:p w14:paraId="42003C9E" w14:textId="77777777" w:rsidR="0006425A" w:rsidRDefault="008732C5">
            <w:pPr>
              <w:keepNext/>
            </w:pPr>
            <w:r>
              <w:rPr>
                <w:color w:val="000000"/>
                <w:sz w:val="16"/>
                <w:szCs w:val="16"/>
              </w:rPr>
              <w:t>200 listado</w:t>
            </w:r>
          </w:p>
        </w:tc>
        <w:tc>
          <w:tcPr>
            <w:tcW w:w="1370" w:type="dxa"/>
          </w:tcPr>
          <w:p w14:paraId="1E224E4B" w14:textId="77777777" w:rsidR="0006425A" w:rsidRDefault="008732C5">
            <w:pPr>
              <w:keepNext/>
            </w:pPr>
            <w:r>
              <w:rPr>
                <w:color w:val="000000"/>
                <w:sz w:val="16"/>
                <w:szCs w:val="16"/>
              </w:rPr>
              <w:t>—</w:t>
            </w:r>
          </w:p>
        </w:tc>
      </w:tr>
    </w:tbl>
    <w:p w14:paraId="3397A3FC" w14:textId="77777777" w:rsidR="0006425A" w:rsidRDefault="008732C5">
      <w:pPr>
        <w:spacing w:before="60" w:after="240" w:line="240" w:lineRule="auto"/>
      </w:pPr>
      <w:r>
        <w:rPr>
          <w:color w:val="000000"/>
          <w:sz w:val="18"/>
          <w:szCs w:val="18"/>
        </w:rPr>
        <w:t>Fuente: elaboración propia.</w:t>
      </w:r>
    </w:p>
    <w:p w14:paraId="5B7AD668" w14:textId="77777777" w:rsidR="0006425A" w:rsidRDefault="008732C5">
      <w:pPr>
        <w:spacing w:after="240" w:line="360" w:lineRule="auto"/>
        <w:jc w:val="both"/>
      </w:pPr>
      <w:r>
        <w:rPr>
          <w:color w:val="000000"/>
        </w:rPr>
        <w:t>Transiciones permitidas de la orden: BORRADOR → APROBADA o ANULADA; APROBADA → RECIBIDA_PARCIAL, RECIBIDA o ANULADA (esta última solo sin recepciones); RECIBIDA_PARCIAL → RECIBIDA.</w:t>
      </w:r>
    </w:p>
    <w:p w14:paraId="12804826" w14:textId="77777777" w:rsidR="0006425A" w:rsidRDefault="008732C5">
      <w:pPr>
        <w:pStyle w:val="Ttulo2"/>
        <w:numPr>
          <w:ilvl w:val="1"/>
          <w:numId w:val="3"/>
        </w:numPr>
      </w:pPr>
      <w:bookmarkStart w:id="30" w:name="_Toc243687574"/>
      <w:r>
        <w:t>ms</w:t>
      </w:r>
      <w:r>
        <w:noBreakHyphen/>
        <w:t>reportes (Flask)</w:t>
      </w:r>
      <w:bookmarkEnd w:id="30"/>
    </w:p>
    <w:p w14:paraId="5E5C90A7" w14:textId="77777777" w:rsidR="0006425A" w:rsidRDefault="008732C5">
      <w:pPr>
        <w:keepNext/>
        <w:tabs>
          <w:tab w:val="left" w:pos="1134"/>
        </w:tabs>
        <w:spacing w:before="240" w:after="120" w:line="240" w:lineRule="auto"/>
        <w:ind w:left="1134" w:hanging="1134"/>
      </w:pPr>
      <w:r>
        <w:rPr>
          <w:b/>
          <w:bCs/>
          <w:color w:val="000000"/>
        </w:rPr>
        <w:t>Tabla 10:</w:t>
      </w:r>
      <w:r>
        <w:tab/>
      </w:r>
      <w:r>
        <w:rPr>
          <w:color w:val="000000"/>
        </w:rPr>
        <w:t>Endpoints de ms</w:t>
      </w:r>
      <w:r>
        <w:rPr>
          <w:color w:val="000000"/>
        </w:rPr>
        <w:noBreakHyphen/>
        <w:t>reportes.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800"/>
        <w:gridCol w:w="1950"/>
        <w:gridCol w:w="1050"/>
        <w:gridCol w:w="1750"/>
        <w:gridCol w:w="1830"/>
        <w:gridCol w:w="1370"/>
      </w:tblGrid>
      <w:tr w:rsidR="0006425A" w14:paraId="082EB20F" w14:textId="77777777">
        <w:trPr>
          <w:cantSplit/>
          <w:tblHeader/>
          <w:jc w:val="center"/>
        </w:trPr>
        <w:tc>
          <w:tcPr>
            <w:tcW w:w="800" w:type="dxa"/>
            <w:shd w:val="clear" w:color="auto" w:fill="D9D9D9"/>
            <w:vAlign w:val="center"/>
          </w:tcPr>
          <w:p w14:paraId="20262F03" w14:textId="77777777" w:rsidR="0006425A" w:rsidRDefault="008732C5">
            <w:pPr>
              <w:jc w:val="center"/>
            </w:pPr>
            <w:r>
              <w:rPr>
                <w:b/>
                <w:bCs/>
                <w:color w:val="000000"/>
                <w:sz w:val="16"/>
                <w:szCs w:val="16"/>
              </w:rPr>
              <w:t>Método</w:t>
            </w:r>
          </w:p>
        </w:tc>
        <w:tc>
          <w:tcPr>
            <w:tcW w:w="1950" w:type="dxa"/>
            <w:shd w:val="clear" w:color="auto" w:fill="D9D9D9"/>
            <w:vAlign w:val="center"/>
          </w:tcPr>
          <w:p w14:paraId="73E63F7B" w14:textId="77777777" w:rsidR="0006425A" w:rsidRDefault="008732C5">
            <w:pPr>
              <w:jc w:val="center"/>
            </w:pPr>
            <w:r>
              <w:rPr>
                <w:b/>
                <w:bCs/>
                <w:color w:val="000000"/>
                <w:sz w:val="16"/>
                <w:szCs w:val="16"/>
              </w:rPr>
              <w:t>Ruta interna</w:t>
            </w:r>
          </w:p>
        </w:tc>
        <w:tc>
          <w:tcPr>
            <w:tcW w:w="1050" w:type="dxa"/>
            <w:shd w:val="clear" w:color="auto" w:fill="D9D9D9"/>
            <w:vAlign w:val="center"/>
          </w:tcPr>
          <w:p w14:paraId="631E5721" w14:textId="77777777" w:rsidR="0006425A" w:rsidRDefault="008732C5">
            <w:pPr>
              <w:jc w:val="center"/>
            </w:pPr>
            <w:r>
              <w:rPr>
                <w:b/>
                <w:bCs/>
                <w:color w:val="000000"/>
                <w:sz w:val="16"/>
                <w:szCs w:val="16"/>
              </w:rPr>
              <w:t>Roles</w:t>
            </w:r>
          </w:p>
        </w:tc>
        <w:tc>
          <w:tcPr>
            <w:tcW w:w="1750" w:type="dxa"/>
            <w:shd w:val="clear" w:color="auto" w:fill="D9D9D9"/>
            <w:vAlign w:val="center"/>
          </w:tcPr>
          <w:p w14:paraId="1E017A29" w14:textId="77777777" w:rsidR="0006425A" w:rsidRDefault="008732C5">
            <w:pPr>
              <w:jc w:val="center"/>
            </w:pPr>
            <w:r>
              <w:rPr>
                <w:b/>
                <w:bCs/>
                <w:color w:val="000000"/>
                <w:sz w:val="16"/>
                <w:szCs w:val="16"/>
              </w:rPr>
              <w:t>Entrada</w:t>
            </w:r>
          </w:p>
        </w:tc>
        <w:tc>
          <w:tcPr>
            <w:tcW w:w="1830" w:type="dxa"/>
            <w:shd w:val="clear" w:color="auto" w:fill="D9D9D9"/>
            <w:vAlign w:val="center"/>
          </w:tcPr>
          <w:p w14:paraId="39B84352" w14:textId="77777777" w:rsidR="0006425A" w:rsidRDefault="008732C5">
            <w:pPr>
              <w:jc w:val="center"/>
            </w:pPr>
            <w:r>
              <w:rPr>
                <w:b/>
                <w:bCs/>
                <w:color w:val="000000"/>
                <w:sz w:val="16"/>
                <w:szCs w:val="16"/>
              </w:rPr>
              <w:t>Respuesta</w:t>
            </w:r>
          </w:p>
        </w:tc>
        <w:tc>
          <w:tcPr>
            <w:tcW w:w="1370" w:type="dxa"/>
            <w:shd w:val="clear" w:color="auto" w:fill="D9D9D9"/>
            <w:vAlign w:val="center"/>
          </w:tcPr>
          <w:p w14:paraId="6CFB851E" w14:textId="77777777" w:rsidR="0006425A" w:rsidRDefault="008732C5">
            <w:pPr>
              <w:jc w:val="center"/>
            </w:pPr>
            <w:r>
              <w:rPr>
                <w:b/>
                <w:bCs/>
                <w:color w:val="000000"/>
                <w:sz w:val="16"/>
                <w:szCs w:val="16"/>
              </w:rPr>
              <w:t>Errores</w:t>
            </w:r>
          </w:p>
        </w:tc>
      </w:tr>
      <w:tr w:rsidR="0006425A" w14:paraId="07D6E226" w14:textId="77777777">
        <w:trPr>
          <w:cantSplit/>
          <w:jc w:val="center"/>
        </w:trPr>
        <w:tc>
          <w:tcPr>
            <w:tcW w:w="800" w:type="dxa"/>
          </w:tcPr>
          <w:p w14:paraId="02719B21" w14:textId="77777777" w:rsidR="0006425A" w:rsidRDefault="008732C5">
            <w:pPr>
              <w:keepNext/>
            </w:pPr>
            <w:r>
              <w:rPr>
                <w:color w:val="000000"/>
                <w:sz w:val="16"/>
                <w:szCs w:val="16"/>
              </w:rPr>
              <w:t>GET</w:t>
            </w:r>
          </w:p>
        </w:tc>
        <w:tc>
          <w:tcPr>
            <w:tcW w:w="1950" w:type="dxa"/>
          </w:tcPr>
          <w:p w14:paraId="5B5904DF" w14:textId="77777777" w:rsidR="0006425A" w:rsidRDefault="008732C5">
            <w:pPr>
              <w:keepNext/>
            </w:pPr>
            <w:r>
              <w:rPr>
                <w:rFonts w:ascii="Consolas" w:eastAsia="Consolas" w:hAnsi="Consolas" w:cs="Consolas"/>
                <w:noProof/>
                <w:color w:val="000000"/>
                <w:sz w:val="15"/>
                <w:szCs w:val="15"/>
              </w:rPr>
              <w:t>/reportes/​valorizacion</w:t>
            </w:r>
          </w:p>
        </w:tc>
        <w:tc>
          <w:tcPr>
            <w:tcW w:w="1050" w:type="dxa"/>
          </w:tcPr>
          <w:p w14:paraId="011CCE96" w14:textId="77777777" w:rsidR="0006425A" w:rsidRDefault="008732C5">
            <w:pPr>
              <w:keepNext/>
            </w:pPr>
            <w:r>
              <w:rPr>
                <w:color w:val="000000"/>
                <w:sz w:val="16"/>
                <w:szCs w:val="16"/>
              </w:rPr>
              <w:t>Todos</w:t>
            </w:r>
          </w:p>
        </w:tc>
        <w:tc>
          <w:tcPr>
            <w:tcW w:w="1750" w:type="dxa"/>
          </w:tcPr>
          <w:p w14:paraId="492E065E" w14:textId="77777777" w:rsidR="0006425A" w:rsidRDefault="008732C5">
            <w:pPr>
              <w:keepNext/>
            </w:pPr>
            <w:r>
              <w:rPr>
                <w:rFonts w:ascii="Consolas" w:eastAsia="Consolas" w:hAnsi="Consolas" w:cs="Consolas"/>
                <w:noProof/>
                <w:color w:val="000000"/>
                <w:sz w:val="15"/>
                <w:szCs w:val="15"/>
              </w:rPr>
              <w:t>?​agrupar=​producto|​categoria|​bodega​&amp;id_​bodega​&amp;formato=​json|​csv|​pdf</w:t>
            </w:r>
          </w:p>
        </w:tc>
        <w:tc>
          <w:tcPr>
            <w:tcW w:w="1830" w:type="dxa"/>
          </w:tcPr>
          <w:p w14:paraId="05B70EA2" w14:textId="77777777" w:rsidR="0006425A" w:rsidRDefault="008732C5">
            <w:pPr>
              <w:keepNext/>
            </w:pPr>
            <w:r>
              <w:rPr>
                <w:color w:val="000000"/>
                <w:sz w:val="16"/>
                <w:szCs w:val="16"/>
              </w:rPr>
              <w:t>200 reporte en el formato pedido (RF11)</w:t>
            </w:r>
          </w:p>
        </w:tc>
        <w:tc>
          <w:tcPr>
            <w:tcW w:w="1370" w:type="dxa"/>
          </w:tcPr>
          <w:p w14:paraId="5AB90A8E" w14:textId="77777777" w:rsidR="0006425A" w:rsidRDefault="008732C5">
            <w:pPr>
              <w:keepNext/>
            </w:pPr>
            <w:r>
              <w:rPr>
                <w:color w:val="000000"/>
                <w:sz w:val="16"/>
                <w:szCs w:val="16"/>
              </w:rPr>
              <w:t>422</w:t>
            </w:r>
          </w:p>
        </w:tc>
      </w:tr>
      <w:tr w:rsidR="0006425A" w14:paraId="2777CAD2" w14:textId="77777777">
        <w:trPr>
          <w:cantSplit/>
          <w:jc w:val="center"/>
        </w:trPr>
        <w:tc>
          <w:tcPr>
            <w:tcW w:w="800" w:type="dxa"/>
          </w:tcPr>
          <w:p w14:paraId="59AE893F" w14:textId="77777777" w:rsidR="0006425A" w:rsidRDefault="008732C5">
            <w:pPr>
              <w:keepNext/>
            </w:pPr>
            <w:r>
              <w:rPr>
                <w:color w:val="000000"/>
                <w:sz w:val="16"/>
                <w:szCs w:val="16"/>
              </w:rPr>
              <w:t>GET</w:t>
            </w:r>
          </w:p>
        </w:tc>
        <w:tc>
          <w:tcPr>
            <w:tcW w:w="1950" w:type="dxa"/>
          </w:tcPr>
          <w:p w14:paraId="17D40DA1" w14:textId="77777777" w:rsidR="0006425A" w:rsidRDefault="008732C5">
            <w:pPr>
              <w:keepNext/>
            </w:pPr>
            <w:r>
              <w:rPr>
                <w:rFonts w:ascii="Consolas" w:eastAsia="Consolas" w:hAnsi="Consolas" w:cs="Consolas"/>
                <w:noProof/>
                <w:color w:val="000000"/>
                <w:sz w:val="15"/>
                <w:szCs w:val="15"/>
              </w:rPr>
              <w:t>/reportes/​rotacion</w:t>
            </w:r>
          </w:p>
        </w:tc>
        <w:tc>
          <w:tcPr>
            <w:tcW w:w="1050" w:type="dxa"/>
          </w:tcPr>
          <w:p w14:paraId="3D1BA7DD" w14:textId="77777777" w:rsidR="0006425A" w:rsidRDefault="008732C5">
            <w:pPr>
              <w:keepNext/>
            </w:pPr>
            <w:r>
              <w:rPr>
                <w:color w:val="000000"/>
                <w:sz w:val="16"/>
                <w:szCs w:val="16"/>
              </w:rPr>
              <w:t>Todos</w:t>
            </w:r>
          </w:p>
        </w:tc>
        <w:tc>
          <w:tcPr>
            <w:tcW w:w="1750" w:type="dxa"/>
          </w:tcPr>
          <w:p w14:paraId="6903A2F9" w14:textId="77777777" w:rsidR="0006425A" w:rsidRDefault="008732C5">
            <w:pPr>
              <w:keepNext/>
            </w:pPr>
            <w:r>
              <w:rPr>
                <w:rFonts w:ascii="Consolas" w:eastAsia="Consolas" w:hAnsi="Consolas" w:cs="Consolas"/>
                <w:noProof/>
                <w:color w:val="000000"/>
                <w:sz w:val="15"/>
                <w:szCs w:val="15"/>
              </w:rPr>
              <w:t>?​desde​&amp;hasta​&amp;id_​bodega​&amp;top=​10​&amp;formato=​json|​csv|​pdf</w:t>
            </w:r>
          </w:p>
        </w:tc>
        <w:tc>
          <w:tcPr>
            <w:tcW w:w="1830" w:type="dxa"/>
          </w:tcPr>
          <w:p w14:paraId="4B90148E" w14:textId="77777777" w:rsidR="0006425A" w:rsidRDefault="008732C5">
            <w:pPr>
              <w:keepNext/>
            </w:pPr>
            <w:r>
              <w:rPr>
                <w:color w:val="000000"/>
                <w:sz w:val="16"/>
                <w:szCs w:val="16"/>
              </w:rPr>
              <w:t>200 productos de mayor y menor rotación (RF11)</w:t>
            </w:r>
          </w:p>
        </w:tc>
        <w:tc>
          <w:tcPr>
            <w:tcW w:w="1370" w:type="dxa"/>
          </w:tcPr>
          <w:p w14:paraId="71716D37" w14:textId="77777777" w:rsidR="0006425A" w:rsidRDefault="008732C5">
            <w:pPr>
              <w:keepNext/>
            </w:pPr>
            <w:r>
              <w:rPr>
                <w:color w:val="000000"/>
                <w:sz w:val="16"/>
                <w:szCs w:val="16"/>
              </w:rPr>
              <w:t>422</w:t>
            </w:r>
          </w:p>
        </w:tc>
      </w:tr>
      <w:tr w:rsidR="0006425A" w14:paraId="45BB6168" w14:textId="77777777">
        <w:trPr>
          <w:cantSplit/>
          <w:jc w:val="center"/>
        </w:trPr>
        <w:tc>
          <w:tcPr>
            <w:tcW w:w="800" w:type="dxa"/>
          </w:tcPr>
          <w:p w14:paraId="39ACAD3C" w14:textId="77777777" w:rsidR="0006425A" w:rsidRDefault="008732C5">
            <w:pPr>
              <w:keepNext/>
            </w:pPr>
            <w:r>
              <w:rPr>
                <w:color w:val="000000"/>
                <w:sz w:val="16"/>
                <w:szCs w:val="16"/>
              </w:rPr>
              <w:t>GET</w:t>
            </w:r>
          </w:p>
        </w:tc>
        <w:tc>
          <w:tcPr>
            <w:tcW w:w="1950" w:type="dxa"/>
          </w:tcPr>
          <w:p w14:paraId="307EB38F" w14:textId="77777777" w:rsidR="0006425A" w:rsidRDefault="008732C5">
            <w:pPr>
              <w:keepNext/>
            </w:pPr>
            <w:r>
              <w:rPr>
                <w:rFonts w:ascii="Consolas" w:eastAsia="Consolas" w:hAnsi="Consolas" w:cs="Consolas"/>
                <w:noProof/>
                <w:color w:val="000000"/>
                <w:sz w:val="15"/>
                <w:szCs w:val="15"/>
              </w:rPr>
              <w:t>/reportes/​stock-bajo</w:t>
            </w:r>
          </w:p>
        </w:tc>
        <w:tc>
          <w:tcPr>
            <w:tcW w:w="1050" w:type="dxa"/>
          </w:tcPr>
          <w:p w14:paraId="07BB49D9" w14:textId="77777777" w:rsidR="0006425A" w:rsidRDefault="008732C5">
            <w:pPr>
              <w:keepNext/>
            </w:pPr>
            <w:r>
              <w:rPr>
                <w:color w:val="000000"/>
                <w:sz w:val="16"/>
                <w:szCs w:val="16"/>
              </w:rPr>
              <w:t>Todos</w:t>
            </w:r>
          </w:p>
        </w:tc>
        <w:tc>
          <w:tcPr>
            <w:tcW w:w="1750" w:type="dxa"/>
          </w:tcPr>
          <w:p w14:paraId="370CB597" w14:textId="77777777" w:rsidR="0006425A" w:rsidRDefault="008732C5">
            <w:pPr>
              <w:keepNext/>
            </w:pPr>
            <w:r>
              <w:rPr>
                <w:rFonts w:ascii="Consolas" w:eastAsia="Consolas" w:hAnsi="Consolas" w:cs="Consolas"/>
                <w:noProof/>
                <w:color w:val="000000"/>
                <w:sz w:val="15"/>
                <w:szCs w:val="15"/>
              </w:rPr>
              <w:t>?​id_​bodega</w:t>
            </w:r>
          </w:p>
        </w:tc>
        <w:tc>
          <w:tcPr>
            <w:tcW w:w="1830" w:type="dxa"/>
          </w:tcPr>
          <w:p w14:paraId="7D9F3EB0" w14:textId="77777777" w:rsidR="0006425A" w:rsidRDefault="008732C5">
            <w:pPr>
              <w:keepNext/>
            </w:pPr>
            <w:r>
              <w:rPr>
                <w:color w:val="000000"/>
                <w:sz w:val="16"/>
                <w:szCs w:val="16"/>
              </w:rPr>
              <w:t>200 alertas activas</w:t>
            </w:r>
          </w:p>
        </w:tc>
        <w:tc>
          <w:tcPr>
            <w:tcW w:w="1370" w:type="dxa"/>
          </w:tcPr>
          <w:p w14:paraId="6134E829" w14:textId="77777777" w:rsidR="0006425A" w:rsidRDefault="008732C5">
            <w:pPr>
              <w:keepNext/>
            </w:pPr>
            <w:r>
              <w:rPr>
                <w:color w:val="000000"/>
                <w:sz w:val="16"/>
                <w:szCs w:val="16"/>
              </w:rPr>
              <w:t>—</w:t>
            </w:r>
          </w:p>
        </w:tc>
      </w:tr>
      <w:tr w:rsidR="0006425A" w14:paraId="38F33745" w14:textId="77777777">
        <w:trPr>
          <w:cantSplit/>
          <w:jc w:val="center"/>
        </w:trPr>
        <w:tc>
          <w:tcPr>
            <w:tcW w:w="800" w:type="dxa"/>
          </w:tcPr>
          <w:p w14:paraId="4094BDEE" w14:textId="77777777" w:rsidR="0006425A" w:rsidRDefault="008732C5">
            <w:pPr>
              <w:keepNext/>
            </w:pPr>
            <w:r>
              <w:rPr>
                <w:color w:val="000000"/>
                <w:sz w:val="16"/>
                <w:szCs w:val="16"/>
              </w:rPr>
              <w:t>GET</w:t>
            </w:r>
          </w:p>
        </w:tc>
        <w:tc>
          <w:tcPr>
            <w:tcW w:w="1950" w:type="dxa"/>
          </w:tcPr>
          <w:p w14:paraId="25472390" w14:textId="77777777" w:rsidR="0006425A" w:rsidRDefault="008732C5">
            <w:pPr>
              <w:keepNext/>
            </w:pPr>
            <w:r>
              <w:rPr>
                <w:rFonts w:ascii="Consolas" w:eastAsia="Consolas" w:hAnsi="Consolas" w:cs="Consolas"/>
                <w:noProof/>
                <w:color w:val="000000"/>
                <w:sz w:val="15"/>
                <w:szCs w:val="15"/>
              </w:rPr>
              <w:t>/dashboard</w:t>
            </w:r>
          </w:p>
        </w:tc>
        <w:tc>
          <w:tcPr>
            <w:tcW w:w="1050" w:type="dxa"/>
          </w:tcPr>
          <w:p w14:paraId="352C0575" w14:textId="77777777" w:rsidR="0006425A" w:rsidRDefault="008732C5">
            <w:pPr>
              <w:keepNext/>
            </w:pPr>
            <w:r>
              <w:rPr>
                <w:color w:val="000000"/>
                <w:sz w:val="16"/>
                <w:szCs w:val="16"/>
              </w:rPr>
              <w:t>Todos</w:t>
            </w:r>
          </w:p>
        </w:tc>
        <w:tc>
          <w:tcPr>
            <w:tcW w:w="1750" w:type="dxa"/>
          </w:tcPr>
          <w:p w14:paraId="74DA318B" w14:textId="77777777" w:rsidR="0006425A" w:rsidRDefault="008732C5">
            <w:pPr>
              <w:keepNext/>
            </w:pPr>
            <w:r>
              <w:rPr>
                <w:color w:val="000000"/>
                <w:sz w:val="16"/>
                <w:szCs w:val="16"/>
              </w:rPr>
              <w:t>—</w:t>
            </w:r>
          </w:p>
        </w:tc>
        <w:tc>
          <w:tcPr>
            <w:tcW w:w="1830" w:type="dxa"/>
          </w:tcPr>
          <w:p w14:paraId="71AB8BBE" w14:textId="77777777" w:rsidR="0006425A" w:rsidRDefault="008732C5">
            <w:pPr>
              <w:keepNext/>
            </w:pPr>
            <w:r>
              <w:rPr>
                <w:color w:val="000000"/>
                <w:sz w:val="16"/>
                <w:szCs w:val="16"/>
              </w:rPr>
              <w:t xml:space="preserve">200 </w:t>
            </w:r>
            <w:r>
              <w:rPr>
                <w:rFonts w:ascii="Consolas" w:eastAsia="Consolas" w:hAnsi="Consolas" w:cs="Consolas"/>
                <w:noProof/>
                <w:color w:val="000000"/>
                <w:sz w:val="15"/>
                <w:szCs w:val="15"/>
              </w:rPr>
              <w:t>{valor_​total_​inventario, productos_​stock_​bajo, ordenes_​pendientes, mayor_​rotacion, menor_​rotacion}</w:t>
            </w:r>
            <w:r>
              <w:rPr>
                <w:color w:val="000000"/>
                <w:sz w:val="16"/>
                <w:szCs w:val="16"/>
              </w:rPr>
              <w:t xml:space="preserve"> (RF14)</w:t>
            </w:r>
          </w:p>
        </w:tc>
        <w:tc>
          <w:tcPr>
            <w:tcW w:w="1370" w:type="dxa"/>
          </w:tcPr>
          <w:p w14:paraId="5D1CE7BD" w14:textId="77777777" w:rsidR="0006425A" w:rsidRDefault="008732C5">
            <w:pPr>
              <w:keepNext/>
            </w:pPr>
            <w:r>
              <w:rPr>
                <w:color w:val="000000"/>
                <w:sz w:val="16"/>
                <w:szCs w:val="16"/>
              </w:rPr>
              <w:t>—</w:t>
            </w:r>
          </w:p>
        </w:tc>
      </w:tr>
    </w:tbl>
    <w:p w14:paraId="659C2456" w14:textId="77777777" w:rsidR="0006425A" w:rsidRDefault="008732C5">
      <w:pPr>
        <w:spacing w:before="60" w:after="240" w:line="240" w:lineRule="auto"/>
      </w:pPr>
      <w:r>
        <w:rPr>
          <w:color w:val="000000"/>
          <w:sz w:val="18"/>
          <w:szCs w:val="18"/>
        </w:rPr>
        <w:t>Fuente: elaboración propia.</w:t>
      </w:r>
    </w:p>
    <w:p w14:paraId="322AE204" w14:textId="77777777" w:rsidR="0006425A" w:rsidRDefault="008732C5">
      <w:pPr>
        <w:spacing w:after="240" w:line="360" w:lineRule="auto"/>
        <w:jc w:val="both"/>
      </w:pPr>
      <w:r>
        <w:rPr>
          <w:color w:val="000000"/>
        </w:rPr>
        <w:t xml:space="preserve">Los nombres y las categorías de los productos se consultan a </w:t>
      </w:r>
      <w:r>
        <w:rPr>
          <w:rFonts w:ascii="Consolas" w:eastAsia="Consolas" w:hAnsi="Consolas" w:cs="Consolas"/>
          <w:noProof/>
          <w:color w:val="000000"/>
          <w:sz w:val="20"/>
          <w:szCs w:val="20"/>
        </w:rPr>
        <w:t>GET /​productos</w:t>
      </w:r>
      <w:r>
        <w:rPr>
          <w:color w:val="000000"/>
        </w:rPr>
        <w:t xml:space="preserve"> de ms</w:t>
      </w:r>
      <w:r>
        <w:rPr>
          <w:color w:val="000000"/>
        </w:rPr>
        <w:noBreakHyphen/>
      </w:r>
      <w:r>
        <w:rPr>
          <w:color w:val="000000"/>
        </w:rPr>
        <w:t xml:space="preserve">productos al armar cada reporte. El bloque de movimientos recientes del dashboard lo obtiene el cliente directamente de </w:t>
      </w:r>
      <w:r>
        <w:rPr>
          <w:rFonts w:ascii="Consolas" w:eastAsia="Consolas" w:hAnsi="Consolas" w:cs="Consolas"/>
          <w:noProof/>
          <w:color w:val="000000"/>
          <w:sz w:val="20"/>
          <w:szCs w:val="20"/>
        </w:rPr>
        <w:t>GET /​api/​movimientos?​per_page=​10</w:t>
      </w:r>
      <w:r>
        <w:rPr>
          <w:color w:val="000000"/>
        </w:rPr>
        <w:t>.</w:t>
      </w:r>
    </w:p>
    <w:p w14:paraId="322D8713" w14:textId="77777777" w:rsidR="0006425A" w:rsidRDefault="008732C5">
      <w:pPr>
        <w:pStyle w:val="Ttulo2"/>
        <w:numPr>
          <w:ilvl w:val="1"/>
          <w:numId w:val="3"/>
        </w:numPr>
      </w:pPr>
      <w:bookmarkStart w:id="31" w:name="_Toc243687575"/>
      <w:r>
        <w:t>ms</w:t>
      </w:r>
      <w:r>
        <w:noBreakHyphen/>
        <w:t>notificaciones (Express)</w:t>
      </w:r>
      <w:bookmarkEnd w:id="31"/>
    </w:p>
    <w:p w14:paraId="17A3B2A8" w14:textId="77777777" w:rsidR="0006425A" w:rsidRDefault="008732C5">
      <w:pPr>
        <w:keepNext/>
        <w:tabs>
          <w:tab w:val="left" w:pos="1134"/>
        </w:tabs>
        <w:spacing w:before="240" w:after="120" w:line="240" w:lineRule="auto"/>
        <w:ind w:left="1134" w:hanging="1134"/>
      </w:pPr>
      <w:r>
        <w:rPr>
          <w:b/>
          <w:bCs/>
          <w:color w:val="000000"/>
        </w:rPr>
        <w:t>Tabla 11:</w:t>
      </w:r>
      <w:r>
        <w:tab/>
      </w:r>
      <w:r>
        <w:rPr>
          <w:color w:val="000000"/>
        </w:rPr>
        <w:t>Endpoints de ms</w:t>
      </w:r>
      <w:r>
        <w:rPr>
          <w:color w:val="000000"/>
        </w:rPr>
        <w:noBreakHyphen/>
        <w:t>notificaciones.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800"/>
        <w:gridCol w:w="1950"/>
        <w:gridCol w:w="1050"/>
        <w:gridCol w:w="1750"/>
        <w:gridCol w:w="1830"/>
        <w:gridCol w:w="1370"/>
      </w:tblGrid>
      <w:tr w:rsidR="0006425A" w14:paraId="407D3EBE" w14:textId="77777777">
        <w:trPr>
          <w:cantSplit/>
          <w:tblHeader/>
          <w:jc w:val="center"/>
        </w:trPr>
        <w:tc>
          <w:tcPr>
            <w:tcW w:w="800" w:type="dxa"/>
            <w:shd w:val="clear" w:color="auto" w:fill="D9D9D9"/>
            <w:vAlign w:val="center"/>
          </w:tcPr>
          <w:p w14:paraId="7E0986D5" w14:textId="77777777" w:rsidR="0006425A" w:rsidRDefault="008732C5">
            <w:pPr>
              <w:jc w:val="center"/>
            </w:pPr>
            <w:r>
              <w:rPr>
                <w:b/>
                <w:bCs/>
                <w:color w:val="000000"/>
                <w:sz w:val="16"/>
                <w:szCs w:val="16"/>
              </w:rPr>
              <w:t>Método</w:t>
            </w:r>
          </w:p>
        </w:tc>
        <w:tc>
          <w:tcPr>
            <w:tcW w:w="1950" w:type="dxa"/>
            <w:shd w:val="clear" w:color="auto" w:fill="D9D9D9"/>
            <w:vAlign w:val="center"/>
          </w:tcPr>
          <w:p w14:paraId="4E86953C" w14:textId="77777777" w:rsidR="0006425A" w:rsidRDefault="008732C5">
            <w:pPr>
              <w:jc w:val="center"/>
            </w:pPr>
            <w:r>
              <w:rPr>
                <w:b/>
                <w:bCs/>
                <w:color w:val="000000"/>
                <w:sz w:val="16"/>
                <w:szCs w:val="16"/>
              </w:rPr>
              <w:t>Ruta interna</w:t>
            </w:r>
          </w:p>
        </w:tc>
        <w:tc>
          <w:tcPr>
            <w:tcW w:w="1050" w:type="dxa"/>
            <w:shd w:val="clear" w:color="auto" w:fill="D9D9D9"/>
            <w:vAlign w:val="center"/>
          </w:tcPr>
          <w:p w14:paraId="1C180261" w14:textId="77777777" w:rsidR="0006425A" w:rsidRDefault="008732C5">
            <w:pPr>
              <w:jc w:val="center"/>
            </w:pPr>
            <w:r>
              <w:rPr>
                <w:b/>
                <w:bCs/>
                <w:color w:val="000000"/>
                <w:sz w:val="16"/>
                <w:szCs w:val="16"/>
              </w:rPr>
              <w:t>Roles</w:t>
            </w:r>
          </w:p>
        </w:tc>
        <w:tc>
          <w:tcPr>
            <w:tcW w:w="1750" w:type="dxa"/>
            <w:shd w:val="clear" w:color="auto" w:fill="D9D9D9"/>
            <w:vAlign w:val="center"/>
          </w:tcPr>
          <w:p w14:paraId="60200613" w14:textId="77777777" w:rsidR="0006425A" w:rsidRDefault="008732C5">
            <w:pPr>
              <w:jc w:val="center"/>
            </w:pPr>
            <w:r>
              <w:rPr>
                <w:b/>
                <w:bCs/>
                <w:color w:val="000000"/>
                <w:sz w:val="16"/>
                <w:szCs w:val="16"/>
              </w:rPr>
              <w:t>Entrada</w:t>
            </w:r>
          </w:p>
        </w:tc>
        <w:tc>
          <w:tcPr>
            <w:tcW w:w="1830" w:type="dxa"/>
            <w:shd w:val="clear" w:color="auto" w:fill="D9D9D9"/>
            <w:vAlign w:val="center"/>
          </w:tcPr>
          <w:p w14:paraId="4795E1A4" w14:textId="77777777" w:rsidR="0006425A" w:rsidRDefault="008732C5">
            <w:pPr>
              <w:jc w:val="center"/>
            </w:pPr>
            <w:r>
              <w:rPr>
                <w:b/>
                <w:bCs/>
                <w:color w:val="000000"/>
                <w:sz w:val="16"/>
                <w:szCs w:val="16"/>
              </w:rPr>
              <w:t>Respuesta</w:t>
            </w:r>
          </w:p>
        </w:tc>
        <w:tc>
          <w:tcPr>
            <w:tcW w:w="1370" w:type="dxa"/>
            <w:shd w:val="clear" w:color="auto" w:fill="D9D9D9"/>
            <w:vAlign w:val="center"/>
          </w:tcPr>
          <w:p w14:paraId="5BFE2924" w14:textId="77777777" w:rsidR="0006425A" w:rsidRDefault="008732C5">
            <w:pPr>
              <w:jc w:val="center"/>
            </w:pPr>
            <w:r>
              <w:rPr>
                <w:b/>
                <w:bCs/>
                <w:color w:val="000000"/>
                <w:sz w:val="16"/>
                <w:szCs w:val="16"/>
              </w:rPr>
              <w:t>Errores</w:t>
            </w:r>
          </w:p>
        </w:tc>
      </w:tr>
      <w:tr w:rsidR="0006425A" w14:paraId="594E178F" w14:textId="77777777">
        <w:trPr>
          <w:cantSplit/>
          <w:jc w:val="center"/>
        </w:trPr>
        <w:tc>
          <w:tcPr>
            <w:tcW w:w="800" w:type="dxa"/>
          </w:tcPr>
          <w:p w14:paraId="1FDCD1BF" w14:textId="77777777" w:rsidR="0006425A" w:rsidRDefault="008732C5">
            <w:pPr>
              <w:keepNext/>
            </w:pPr>
            <w:r>
              <w:rPr>
                <w:color w:val="000000"/>
                <w:sz w:val="16"/>
                <w:szCs w:val="16"/>
              </w:rPr>
              <w:t>POST</w:t>
            </w:r>
          </w:p>
        </w:tc>
        <w:tc>
          <w:tcPr>
            <w:tcW w:w="1950" w:type="dxa"/>
          </w:tcPr>
          <w:p w14:paraId="7567543D" w14:textId="77777777" w:rsidR="0006425A" w:rsidRDefault="008732C5">
            <w:pPr>
              <w:keepNext/>
            </w:pPr>
            <w:r>
              <w:rPr>
                <w:rFonts w:ascii="Consolas" w:eastAsia="Consolas" w:hAnsi="Consolas" w:cs="Consolas"/>
                <w:noProof/>
                <w:color w:val="000000"/>
                <w:sz w:val="15"/>
                <w:szCs w:val="15"/>
              </w:rPr>
              <w:t>/dispositivos</w:t>
            </w:r>
          </w:p>
        </w:tc>
        <w:tc>
          <w:tcPr>
            <w:tcW w:w="1050" w:type="dxa"/>
          </w:tcPr>
          <w:p w14:paraId="1817AFC8" w14:textId="77777777" w:rsidR="0006425A" w:rsidRDefault="008732C5">
            <w:pPr>
              <w:keepNext/>
            </w:pPr>
            <w:r>
              <w:rPr>
                <w:color w:val="000000"/>
                <w:sz w:val="16"/>
                <w:szCs w:val="16"/>
              </w:rPr>
              <w:t>Todos</w:t>
            </w:r>
          </w:p>
        </w:tc>
        <w:tc>
          <w:tcPr>
            <w:tcW w:w="1750" w:type="dxa"/>
          </w:tcPr>
          <w:p w14:paraId="5FBF5CCD" w14:textId="77777777" w:rsidR="0006425A" w:rsidRDefault="008732C5">
            <w:pPr>
              <w:keepNext/>
            </w:pPr>
            <w:r>
              <w:rPr>
                <w:rFonts w:ascii="Consolas" w:eastAsia="Consolas" w:hAnsi="Consolas" w:cs="Consolas"/>
                <w:noProof/>
                <w:color w:val="000000"/>
                <w:sz w:val="15"/>
                <w:szCs w:val="15"/>
              </w:rPr>
              <w:t>{token_​fcm, plataforma}</w:t>
            </w:r>
            <w:r>
              <w:rPr>
                <w:color w:val="000000"/>
                <w:sz w:val="16"/>
                <w:szCs w:val="16"/>
              </w:rPr>
              <w:t>; el usuario y el rol llegan en los encabezados</w:t>
            </w:r>
          </w:p>
        </w:tc>
        <w:tc>
          <w:tcPr>
            <w:tcW w:w="1830" w:type="dxa"/>
          </w:tcPr>
          <w:p w14:paraId="4B5819CF" w14:textId="77777777" w:rsidR="0006425A" w:rsidRDefault="008732C5">
            <w:pPr>
              <w:keepNext/>
            </w:pPr>
            <w:r>
              <w:rPr>
                <w:color w:val="000000"/>
                <w:sz w:val="16"/>
                <w:szCs w:val="16"/>
              </w:rPr>
              <w:t>201 dispositivo; lo suscribe al tema de Firebase de su rol</w:t>
            </w:r>
          </w:p>
        </w:tc>
        <w:tc>
          <w:tcPr>
            <w:tcW w:w="1370" w:type="dxa"/>
          </w:tcPr>
          <w:p w14:paraId="0DE30546" w14:textId="77777777" w:rsidR="0006425A" w:rsidRDefault="008732C5">
            <w:pPr>
              <w:keepNext/>
            </w:pPr>
            <w:r>
              <w:rPr>
                <w:color w:val="000000"/>
                <w:sz w:val="16"/>
                <w:szCs w:val="16"/>
              </w:rPr>
              <w:t>422</w:t>
            </w:r>
          </w:p>
        </w:tc>
      </w:tr>
      <w:tr w:rsidR="0006425A" w14:paraId="1BEB746B" w14:textId="77777777">
        <w:trPr>
          <w:cantSplit/>
          <w:jc w:val="center"/>
        </w:trPr>
        <w:tc>
          <w:tcPr>
            <w:tcW w:w="800" w:type="dxa"/>
          </w:tcPr>
          <w:p w14:paraId="23EAAD94" w14:textId="77777777" w:rsidR="0006425A" w:rsidRDefault="008732C5">
            <w:pPr>
              <w:keepNext/>
            </w:pPr>
            <w:r>
              <w:rPr>
                <w:color w:val="000000"/>
                <w:sz w:val="16"/>
                <w:szCs w:val="16"/>
              </w:rPr>
              <w:t>DELETE</w:t>
            </w:r>
          </w:p>
        </w:tc>
        <w:tc>
          <w:tcPr>
            <w:tcW w:w="1950" w:type="dxa"/>
          </w:tcPr>
          <w:p w14:paraId="7D11DE6E" w14:textId="77777777" w:rsidR="0006425A" w:rsidRDefault="008732C5">
            <w:pPr>
              <w:keepNext/>
            </w:pPr>
            <w:r>
              <w:rPr>
                <w:rFonts w:ascii="Consolas" w:eastAsia="Consolas" w:hAnsi="Consolas" w:cs="Consolas"/>
                <w:noProof/>
                <w:color w:val="000000"/>
                <w:sz w:val="15"/>
                <w:szCs w:val="15"/>
              </w:rPr>
              <w:t>/dispositivos/​{id}</w:t>
            </w:r>
          </w:p>
        </w:tc>
        <w:tc>
          <w:tcPr>
            <w:tcW w:w="1050" w:type="dxa"/>
          </w:tcPr>
          <w:p w14:paraId="318F0FBB" w14:textId="77777777" w:rsidR="0006425A" w:rsidRDefault="008732C5">
            <w:pPr>
              <w:keepNext/>
            </w:pPr>
            <w:r>
              <w:rPr>
                <w:color w:val="000000"/>
                <w:sz w:val="16"/>
                <w:szCs w:val="16"/>
              </w:rPr>
              <w:t>Dueño o Admin</w:t>
            </w:r>
          </w:p>
        </w:tc>
        <w:tc>
          <w:tcPr>
            <w:tcW w:w="1750" w:type="dxa"/>
          </w:tcPr>
          <w:p w14:paraId="585B56D1" w14:textId="77777777" w:rsidR="0006425A" w:rsidRDefault="008732C5">
            <w:pPr>
              <w:keepNext/>
            </w:pPr>
            <w:r>
              <w:rPr>
                <w:color w:val="000000"/>
                <w:sz w:val="16"/>
                <w:szCs w:val="16"/>
              </w:rPr>
              <w:t>—</w:t>
            </w:r>
          </w:p>
        </w:tc>
        <w:tc>
          <w:tcPr>
            <w:tcW w:w="1830" w:type="dxa"/>
          </w:tcPr>
          <w:p w14:paraId="431E809E" w14:textId="77777777" w:rsidR="0006425A" w:rsidRDefault="008732C5">
            <w:pPr>
              <w:keepNext/>
            </w:pPr>
            <w:r>
              <w:rPr>
                <w:color w:val="000000"/>
                <w:sz w:val="16"/>
                <w:szCs w:val="16"/>
              </w:rPr>
              <w:t>204</w:t>
            </w:r>
          </w:p>
        </w:tc>
        <w:tc>
          <w:tcPr>
            <w:tcW w:w="1370" w:type="dxa"/>
          </w:tcPr>
          <w:p w14:paraId="04390E6F" w14:textId="77777777" w:rsidR="0006425A" w:rsidRDefault="008732C5">
            <w:pPr>
              <w:keepNext/>
            </w:pPr>
            <w:r>
              <w:rPr>
                <w:color w:val="000000"/>
                <w:sz w:val="16"/>
                <w:szCs w:val="16"/>
              </w:rPr>
              <w:t>404</w:t>
            </w:r>
          </w:p>
        </w:tc>
      </w:tr>
      <w:tr w:rsidR="0006425A" w14:paraId="3E0EF661" w14:textId="77777777">
        <w:trPr>
          <w:cantSplit/>
          <w:jc w:val="center"/>
        </w:trPr>
        <w:tc>
          <w:tcPr>
            <w:tcW w:w="800" w:type="dxa"/>
          </w:tcPr>
          <w:p w14:paraId="32DDFA46" w14:textId="77777777" w:rsidR="0006425A" w:rsidRDefault="008732C5">
            <w:pPr>
              <w:keepNext/>
            </w:pPr>
            <w:r>
              <w:rPr>
                <w:color w:val="000000"/>
                <w:sz w:val="16"/>
                <w:szCs w:val="16"/>
              </w:rPr>
              <w:t>GET</w:t>
            </w:r>
          </w:p>
        </w:tc>
        <w:tc>
          <w:tcPr>
            <w:tcW w:w="1950" w:type="dxa"/>
          </w:tcPr>
          <w:p w14:paraId="08D71B43" w14:textId="77777777" w:rsidR="0006425A" w:rsidRDefault="008732C5">
            <w:pPr>
              <w:keepNext/>
            </w:pPr>
            <w:r>
              <w:rPr>
                <w:rFonts w:ascii="Consolas" w:eastAsia="Consolas" w:hAnsi="Consolas" w:cs="Consolas"/>
                <w:noProof/>
                <w:color w:val="000000"/>
                <w:sz w:val="15"/>
                <w:szCs w:val="15"/>
              </w:rPr>
              <w:t>/notificaciones</w:t>
            </w:r>
          </w:p>
        </w:tc>
        <w:tc>
          <w:tcPr>
            <w:tcW w:w="1050" w:type="dxa"/>
          </w:tcPr>
          <w:p w14:paraId="3F3D85EC" w14:textId="77777777" w:rsidR="0006425A" w:rsidRDefault="008732C5">
            <w:pPr>
              <w:keepNext/>
            </w:pPr>
            <w:r>
              <w:rPr>
                <w:color w:val="000000"/>
                <w:sz w:val="16"/>
                <w:szCs w:val="16"/>
              </w:rPr>
              <w:t>Todos</w:t>
            </w:r>
          </w:p>
        </w:tc>
        <w:tc>
          <w:tcPr>
            <w:tcW w:w="1750" w:type="dxa"/>
          </w:tcPr>
          <w:p w14:paraId="36478B7F" w14:textId="77777777" w:rsidR="0006425A" w:rsidRDefault="008732C5">
            <w:pPr>
              <w:keepNext/>
            </w:pPr>
            <w:r>
              <w:rPr>
                <w:rFonts w:ascii="Consolas" w:eastAsia="Consolas" w:hAnsi="Consolas" w:cs="Consolas"/>
                <w:noProof/>
                <w:color w:val="000000"/>
                <w:sz w:val="15"/>
                <w:szCs w:val="15"/>
              </w:rPr>
              <w:t>?​leida​&amp;page</w:t>
            </w:r>
            <w:r>
              <w:rPr>
                <w:color w:val="000000"/>
                <w:sz w:val="16"/>
                <w:szCs w:val="16"/>
              </w:rPr>
              <w:t xml:space="preserve"> (filtra por el rol del usuario)</w:t>
            </w:r>
          </w:p>
        </w:tc>
        <w:tc>
          <w:tcPr>
            <w:tcW w:w="1830" w:type="dxa"/>
          </w:tcPr>
          <w:p w14:paraId="71BF5C07" w14:textId="77777777" w:rsidR="0006425A" w:rsidRDefault="008732C5">
            <w:pPr>
              <w:keepNext/>
            </w:pPr>
            <w:r>
              <w:rPr>
                <w:color w:val="000000"/>
                <w:sz w:val="16"/>
                <w:szCs w:val="16"/>
              </w:rPr>
              <w:t>200 listado</w:t>
            </w:r>
          </w:p>
        </w:tc>
        <w:tc>
          <w:tcPr>
            <w:tcW w:w="1370" w:type="dxa"/>
          </w:tcPr>
          <w:p w14:paraId="553A7107" w14:textId="77777777" w:rsidR="0006425A" w:rsidRDefault="008732C5">
            <w:pPr>
              <w:keepNext/>
            </w:pPr>
            <w:r>
              <w:rPr>
                <w:color w:val="000000"/>
                <w:sz w:val="16"/>
                <w:szCs w:val="16"/>
              </w:rPr>
              <w:t>—</w:t>
            </w:r>
          </w:p>
        </w:tc>
      </w:tr>
      <w:tr w:rsidR="0006425A" w14:paraId="19FED143" w14:textId="77777777">
        <w:trPr>
          <w:cantSplit/>
          <w:jc w:val="center"/>
        </w:trPr>
        <w:tc>
          <w:tcPr>
            <w:tcW w:w="800" w:type="dxa"/>
          </w:tcPr>
          <w:p w14:paraId="5F0EC319" w14:textId="77777777" w:rsidR="0006425A" w:rsidRDefault="008732C5">
            <w:pPr>
              <w:keepNext/>
            </w:pPr>
            <w:r>
              <w:rPr>
                <w:color w:val="000000"/>
                <w:sz w:val="16"/>
                <w:szCs w:val="16"/>
              </w:rPr>
              <w:t>POST</w:t>
            </w:r>
          </w:p>
        </w:tc>
        <w:tc>
          <w:tcPr>
            <w:tcW w:w="1950" w:type="dxa"/>
          </w:tcPr>
          <w:p w14:paraId="545F8A72" w14:textId="77777777" w:rsidR="0006425A" w:rsidRDefault="008732C5">
            <w:pPr>
              <w:keepNext/>
            </w:pPr>
            <w:r>
              <w:rPr>
                <w:rFonts w:ascii="Consolas" w:eastAsia="Consolas" w:hAnsi="Consolas" w:cs="Consolas"/>
                <w:noProof/>
                <w:color w:val="000000"/>
                <w:sz w:val="15"/>
                <w:szCs w:val="15"/>
              </w:rPr>
              <w:t>/notificaciones/​{id}/​leida</w:t>
            </w:r>
          </w:p>
        </w:tc>
        <w:tc>
          <w:tcPr>
            <w:tcW w:w="1050" w:type="dxa"/>
          </w:tcPr>
          <w:p w14:paraId="704F149F" w14:textId="77777777" w:rsidR="0006425A" w:rsidRDefault="008732C5">
            <w:pPr>
              <w:keepNext/>
            </w:pPr>
            <w:r>
              <w:rPr>
                <w:color w:val="000000"/>
                <w:sz w:val="16"/>
                <w:szCs w:val="16"/>
              </w:rPr>
              <w:t>Todos</w:t>
            </w:r>
          </w:p>
        </w:tc>
        <w:tc>
          <w:tcPr>
            <w:tcW w:w="1750" w:type="dxa"/>
          </w:tcPr>
          <w:p w14:paraId="24D71678" w14:textId="77777777" w:rsidR="0006425A" w:rsidRDefault="008732C5">
            <w:pPr>
              <w:keepNext/>
            </w:pPr>
            <w:r>
              <w:rPr>
                <w:color w:val="000000"/>
                <w:sz w:val="16"/>
                <w:szCs w:val="16"/>
              </w:rPr>
              <w:t>—</w:t>
            </w:r>
          </w:p>
        </w:tc>
        <w:tc>
          <w:tcPr>
            <w:tcW w:w="1830" w:type="dxa"/>
          </w:tcPr>
          <w:p w14:paraId="6A85B310" w14:textId="77777777" w:rsidR="0006425A" w:rsidRDefault="008732C5">
            <w:pPr>
              <w:keepNext/>
            </w:pPr>
            <w:r>
              <w:rPr>
                <w:color w:val="000000"/>
                <w:sz w:val="16"/>
                <w:szCs w:val="16"/>
              </w:rPr>
              <w:t>200</w:t>
            </w:r>
          </w:p>
        </w:tc>
        <w:tc>
          <w:tcPr>
            <w:tcW w:w="1370" w:type="dxa"/>
          </w:tcPr>
          <w:p w14:paraId="263352DE" w14:textId="77777777" w:rsidR="0006425A" w:rsidRDefault="008732C5">
            <w:pPr>
              <w:keepNext/>
            </w:pPr>
            <w:r>
              <w:rPr>
                <w:color w:val="000000"/>
                <w:sz w:val="16"/>
                <w:szCs w:val="16"/>
              </w:rPr>
              <w:t>404</w:t>
            </w:r>
          </w:p>
        </w:tc>
      </w:tr>
    </w:tbl>
    <w:p w14:paraId="5FAEBD2C" w14:textId="77777777" w:rsidR="0006425A" w:rsidRDefault="008732C5">
      <w:pPr>
        <w:spacing w:before="60" w:after="240" w:line="240" w:lineRule="auto"/>
      </w:pPr>
      <w:r>
        <w:rPr>
          <w:color w:val="000000"/>
          <w:sz w:val="18"/>
          <w:szCs w:val="18"/>
        </w:rPr>
        <w:t>Fuente: elaboración propia.</w:t>
      </w:r>
    </w:p>
    <w:p w14:paraId="4D9C25EA" w14:textId="77777777" w:rsidR="0006425A" w:rsidRDefault="008732C5">
      <w:pPr>
        <w:spacing w:after="240" w:line="360" w:lineRule="auto"/>
        <w:jc w:val="both"/>
      </w:pPr>
      <w:r>
        <w:rPr>
          <w:color w:val="000000"/>
        </w:rPr>
        <w:t xml:space="preserve">Las notificaciones no se crean por HTTP: nacen del evento </w:t>
      </w:r>
      <w:r>
        <w:rPr>
          <w:rFonts w:ascii="Consolas" w:eastAsia="Consolas" w:hAnsi="Consolas" w:cs="Consolas"/>
          <w:noProof/>
          <w:color w:val="000000"/>
          <w:sz w:val="20"/>
          <w:szCs w:val="20"/>
        </w:rPr>
        <w:t>Stock​Bajo​Umbral</w:t>
      </w:r>
      <w:r>
        <w:rPr>
          <w:color w:val="000000"/>
        </w:rPr>
        <w:t xml:space="preserve"> y se envían a los temas de los roles de compras y de jefe de bodega.</w:t>
      </w:r>
    </w:p>
    <w:p w14:paraId="7A674F2E" w14:textId="77777777" w:rsidR="0006425A" w:rsidRDefault="008732C5">
      <w:pPr>
        <w:pStyle w:val="Ttulo2"/>
        <w:numPr>
          <w:ilvl w:val="1"/>
          <w:numId w:val="3"/>
        </w:numPr>
      </w:pPr>
      <w:bookmarkStart w:id="32" w:name="_Toc243687576"/>
      <w:r>
        <w:t>Formato de los eventos</w:t>
      </w:r>
      <w:bookmarkEnd w:id="32"/>
    </w:p>
    <w:p w14:paraId="68559B5C" w14:textId="77777777" w:rsidR="0006425A" w:rsidRDefault="008732C5">
      <w:pPr>
        <w:keepNext/>
        <w:spacing w:after="120" w:line="360" w:lineRule="auto"/>
        <w:jc w:val="both"/>
      </w:pPr>
      <w:r>
        <w:rPr>
          <w:color w:val="000000"/>
        </w:rPr>
        <w:t>Todos los eventos usan el mismo sobre JSON. Por ejemplo, una recepción de mercancía:</w:t>
      </w:r>
    </w:p>
    <w:p w14:paraId="3735F7CE"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w:t>
      </w:r>
    </w:p>
    <w:p w14:paraId="2C707C71"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"id_evento": "6f1c2a9e-1b7d-4c55-9a51-3f0e8d2b7c10",</w:t>
      </w:r>
    </w:p>
    <w:p w14:paraId="7262D663"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"tipo": "MercanciaRecibida",</w:t>
      </w:r>
    </w:p>
    <w:p w14:paraId="54C77DEA"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"fecha": "2026-10-20T14:32:05Z",</w:t>
      </w:r>
    </w:p>
    <w:p w14:paraId="04364DDB"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"productor": "ms-compras",</w:t>
      </w:r>
    </w:p>
    <w:p w14:paraId="325587DA"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"id_correlacion": "c1f4b8e2-77a0-4d1e-9a3b-0c5d6e7f8a90",</w:t>
      </w:r>
    </w:p>
    <w:p w14:paraId="16498001"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"datos": {</w:t>
      </w:r>
    </w:p>
    <w:p w14:paraId="1CC0569F"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"id_orden": 15, "id_recepcion": 31, "id_bodega": 2, "id_usuario": 7,</w:t>
      </w:r>
    </w:p>
    <w:p w14:paraId="19C7C457"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"items": [{"sku": "LAC-0001", "cantidad": 24.000, "costo_unitario": 3150.0000}]</w:t>
      </w:r>
    </w:p>
    <w:p w14:paraId="1FC40863" w14:textId="77777777" w:rsidR="0006425A" w:rsidRDefault="008732C5">
      <w:pPr>
        <w:keepNext/>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 xml:space="preserve">  }</w:t>
      </w:r>
    </w:p>
    <w:p w14:paraId="3E827C15" w14:textId="77777777" w:rsidR="0006425A" w:rsidRDefault="008732C5">
      <w:pPr>
        <w:keepLines/>
        <w:pBdr>
          <w:top w:val="single" w:sz="4" w:space="4" w:color="BFBFBF"/>
          <w:left w:val="single" w:sz="4" w:space="4" w:color="BFBFBF"/>
          <w:bottom w:val="single" w:sz="4" w:space="4" w:color="BFBFBF"/>
          <w:right w:val="single" w:sz="4" w:space="4" w:color="BFBFBF"/>
        </w:pBdr>
        <w:shd w:val="clear" w:color="auto" w:fill="F5F5F5"/>
        <w:spacing w:after="0" w:line="240" w:lineRule="auto"/>
        <w:ind w:left="113" w:right="113"/>
      </w:pPr>
      <w:r>
        <w:rPr>
          <w:rFonts w:ascii="Consolas" w:eastAsia="Consolas" w:hAnsi="Consolas" w:cs="Consolas"/>
          <w:noProof/>
          <w:color w:val="000000"/>
          <w:sz w:val="16"/>
          <w:szCs w:val="16"/>
        </w:rPr>
        <w:t>}</w:t>
      </w:r>
    </w:p>
    <w:p w14:paraId="2EDEFB5C" w14:textId="77777777" w:rsidR="0006425A" w:rsidRDefault="0006425A">
      <w:pPr>
        <w:spacing w:after="160" w:line="240" w:lineRule="auto"/>
      </w:pPr>
    </w:p>
    <w:p w14:paraId="3B5DC812" w14:textId="77777777" w:rsidR="0006425A" w:rsidRDefault="008732C5">
      <w:pPr>
        <w:spacing w:after="240" w:line="360" w:lineRule="auto"/>
        <w:jc w:val="both"/>
      </w:pPr>
      <w:r>
        <w:rPr>
          <w:color w:val="000000"/>
        </w:rPr>
        <w:t xml:space="preserve">La tabla 12 detalla los campos de </w:t>
      </w:r>
      <w:r>
        <w:rPr>
          <w:rFonts w:ascii="Consolas" w:eastAsia="Consolas" w:hAnsi="Consolas" w:cs="Consolas"/>
          <w:noProof/>
          <w:color w:val="000000"/>
          <w:sz w:val="20"/>
          <w:szCs w:val="20"/>
        </w:rPr>
        <w:t>datos</w:t>
      </w:r>
      <w:r>
        <w:rPr>
          <w:color w:val="000000"/>
        </w:rPr>
        <w:t xml:space="preserve"> de cada evento y la cola que lo recibe.</w:t>
      </w:r>
    </w:p>
    <w:p w14:paraId="17D1379A" w14:textId="77777777" w:rsidR="0006425A" w:rsidRDefault="008732C5">
      <w:pPr>
        <w:keepNext/>
        <w:tabs>
          <w:tab w:val="left" w:pos="1134"/>
        </w:tabs>
        <w:spacing w:before="240" w:after="120" w:line="240" w:lineRule="auto"/>
        <w:ind w:left="1134" w:hanging="1134"/>
      </w:pPr>
      <w:r>
        <w:rPr>
          <w:b/>
          <w:bCs/>
          <w:color w:val="000000"/>
        </w:rPr>
        <w:t>Tabla 12:</w:t>
      </w:r>
      <w:r>
        <w:tab/>
      </w:r>
      <w:r>
        <w:rPr>
          <w:color w:val="000000"/>
        </w:rPr>
        <w:t>Contenido de los eventos.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2300"/>
        <w:gridCol w:w="4650"/>
        <w:gridCol w:w="1800"/>
      </w:tblGrid>
      <w:tr w:rsidR="0006425A" w14:paraId="2FD745D5" w14:textId="77777777">
        <w:trPr>
          <w:cantSplit/>
          <w:tblHeader/>
          <w:jc w:val="center"/>
        </w:trPr>
        <w:tc>
          <w:tcPr>
            <w:tcW w:w="2300" w:type="dxa"/>
            <w:shd w:val="clear" w:color="auto" w:fill="D9D9D9"/>
            <w:vAlign w:val="center"/>
          </w:tcPr>
          <w:p w14:paraId="504ED959" w14:textId="77777777" w:rsidR="0006425A" w:rsidRDefault="008732C5">
            <w:pPr>
              <w:jc w:val="center"/>
            </w:pPr>
            <w:r>
              <w:rPr>
                <w:b/>
                <w:bCs/>
                <w:color w:val="000000"/>
                <w:sz w:val="17"/>
                <w:szCs w:val="17"/>
              </w:rPr>
              <w:t>Evento</w:t>
            </w:r>
          </w:p>
        </w:tc>
        <w:tc>
          <w:tcPr>
            <w:tcW w:w="4650" w:type="dxa"/>
            <w:shd w:val="clear" w:color="auto" w:fill="D9D9D9"/>
            <w:vAlign w:val="center"/>
          </w:tcPr>
          <w:p w14:paraId="7BF51354" w14:textId="77777777" w:rsidR="0006425A" w:rsidRDefault="008732C5">
            <w:pPr>
              <w:jc w:val="center"/>
            </w:pPr>
            <w:r>
              <w:rPr>
                <w:b/>
                <w:bCs/>
                <w:color w:val="000000"/>
                <w:sz w:val="17"/>
                <w:szCs w:val="17"/>
              </w:rPr>
              <w:t>Campos de datos</w:t>
            </w:r>
          </w:p>
        </w:tc>
        <w:tc>
          <w:tcPr>
            <w:tcW w:w="1800" w:type="dxa"/>
            <w:shd w:val="clear" w:color="auto" w:fill="D9D9D9"/>
            <w:vAlign w:val="center"/>
          </w:tcPr>
          <w:p w14:paraId="03F38238" w14:textId="77777777" w:rsidR="0006425A" w:rsidRDefault="008732C5">
            <w:pPr>
              <w:jc w:val="center"/>
            </w:pPr>
            <w:r>
              <w:rPr>
                <w:b/>
                <w:bCs/>
                <w:color w:val="000000"/>
                <w:sz w:val="17"/>
                <w:szCs w:val="17"/>
              </w:rPr>
              <w:t>Cola que lo recibe</w:t>
            </w:r>
          </w:p>
        </w:tc>
      </w:tr>
      <w:tr w:rsidR="0006425A" w14:paraId="7FC5DDF9" w14:textId="77777777">
        <w:trPr>
          <w:cantSplit/>
          <w:jc w:val="center"/>
        </w:trPr>
        <w:tc>
          <w:tcPr>
            <w:tcW w:w="2300" w:type="dxa"/>
          </w:tcPr>
          <w:p w14:paraId="709ECBA7" w14:textId="77777777" w:rsidR="0006425A" w:rsidRDefault="008732C5">
            <w:pPr>
              <w:keepNext/>
            </w:pPr>
            <w:r>
              <w:rPr>
                <w:rFonts w:ascii="Consolas" w:eastAsia="Consolas" w:hAnsi="Consolas" w:cs="Consolas"/>
                <w:b/>
                <w:bCs/>
                <w:noProof/>
                <w:color w:val="000000"/>
                <w:sz w:val="16"/>
                <w:szCs w:val="16"/>
              </w:rPr>
              <w:t>MercanciaRecibida</w:t>
            </w:r>
          </w:p>
        </w:tc>
        <w:tc>
          <w:tcPr>
            <w:tcW w:w="4650" w:type="dxa"/>
          </w:tcPr>
          <w:p w14:paraId="16F7A641" w14:textId="77777777" w:rsidR="0006425A" w:rsidRDefault="008732C5">
            <w:pPr>
              <w:keepNext/>
            </w:pPr>
            <w:r>
              <w:rPr>
                <w:rFonts w:ascii="Consolas" w:eastAsia="Consolas" w:hAnsi="Consolas" w:cs="Consolas"/>
                <w:noProof/>
                <w:color w:val="000000"/>
                <w:sz w:val="16"/>
                <w:szCs w:val="16"/>
              </w:rPr>
              <w:t>id_​orden, id_​recepcion, id_​bodega, id_​usuario, items: [{sku, cantidad, costo_​unitario}]</w:t>
            </w:r>
          </w:p>
        </w:tc>
        <w:tc>
          <w:tcPr>
            <w:tcW w:w="1800" w:type="dxa"/>
          </w:tcPr>
          <w:p w14:paraId="35B1C456" w14:textId="77777777" w:rsidR="0006425A" w:rsidRDefault="008732C5">
            <w:pPr>
              <w:keepNext/>
            </w:pPr>
            <w:r>
              <w:rPr>
                <w:rFonts w:ascii="Consolas" w:eastAsia="Consolas" w:hAnsi="Consolas" w:cs="Consolas"/>
                <w:noProof/>
                <w:color w:val="000000"/>
                <w:sz w:val="16"/>
                <w:szCs w:val="16"/>
              </w:rPr>
              <w:t>q.inventario</w:t>
            </w:r>
          </w:p>
        </w:tc>
      </w:tr>
      <w:tr w:rsidR="0006425A" w14:paraId="0E1D76A4" w14:textId="77777777">
        <w:trPr>
          <w:cantSplit/>
          <w:jc w:val="center"/>
        </w:trPr>
        <w:tc>
          <w:tcPr>
            <w:tcW w:w="2300" w:type="dxa"/>
          </w:tcPr>
          <w:p w14:paraId="64E18547" w14:textId="77777777" w:rsidR="0006425A" w:rsidRDefault="008732C5">
            <w:pPr>
              <w:keepNext/>
            </w:pPr>
            <w:r>
              <w:rPr>
                <w:rFonts w:ascii="Consolas" w:eastAsia="Consolas" w:hAnsi="Consolas" w:cs="Consolas"/>
                <w:b/>
                <w:bCs/>
                <w:noProof/>
                <w:color w:val="000000"/>
                <w:sz w:val="16"/>
                <w:szCs w:val="16"/>
              </w:rPr>
              <w:t>Devolucion​Proveedor​Registrada</w:t>
            </w:r>
          </w:p>
        </w:tc>
        <w:tc>
          <w:tcPr>
            <w:tcW w:w="4650" w:type="dxa"/>
          </w:tcPr>
          <w:p w14:paraId="3AC2DD52" w14:textId="77777777" w:rsidR="0006425A" w:rsidRDefault="008732C5">
            <w:pPr>
              <w:keepNext/>
            </w:pPr>
            <w:r>
              <w:rPr>
                <w:rFonts w:ascii="Consolas" w:eastAsia="Consolas" w:hAnsi="Consolas" w:cs="Consolas"/>
                <w:noProof/>
                <w:color w:val="000000"/>
                <w:sz w:val="16"/>
                <w:szCs w:val="16"/>
              </w:rPr>
              <w:t>id_​orden, id_​devolucion, id_​bodega, id_​usuario, motivo, items: [{sku, cantidad}]</w:t>
            </w:r>
          </w:p>
        </w:tc>
        <w:tc>
          <w:tcPr>
            <w:tcW w:w="1800" w:type="dxa"/>
          </w:tcPr>
          <w:p w14:paraId="60B1552D" w14:textId="77777777" w:rsidR="0006425A" w:rsidRDefault="008732C5">
            <w:pPr>
              <w:keepNext/>
            </w:pPr>
            <w:r>
              <w:rPr>
                <w:rFonts w:ascii="Consolas" w:eastAsia="Consolas" w:hAnsi="Consolas" w:cs="Consolas"/>
                <w:noProof/>
                <w:color w:val="000000"/>
                <w:sz w:val="16"/>
                <w:szCs w:val="16"/>
              </w:rPr>
              <w:t>q.inventario</w:t>
            </w:r>
          </w:p>
        </w:tc>
      </w:tr>
      <w:tr w:rsidR="0006425A" w14:paraId="5EC9F457" w14:textId="77777777">
        <w:trPr>
          <w:cantSplit/>
          <w:jc w:val="center"/>
        </w:trPr>
        <w:tc>
          <w:tcPr>
            <w:tcW w:w="2300" w:type="dxa"/>
          </w:tcPr>
          <w:p w14:paraId="1B5D3C82" w14:textId="77777777" w:rsidR="0006425A" w:rsidRDefault="008732C5">
            <w:pPr>
              <w:keepNext/>
            </w:pPr>
            <w:r>
              <w:rPr>
                <w:rFonts w:ascii="Consolas" w:eastAsia="Consolas" w:hAnsi="Consolas" w:cs="Consolas"/>
                <w:b/>
                <w:bCs/>
                <w:noProof/>
                <w:color w:val="000000"/>
                <w:sz w:val="16"/>
                <w:szCs w:val="16"/>
              </w:rPr>
              <w:t>Orden​Compra​Actualizada</w:t>
            </w:r>
          </w:p>
        </w:tc>
        <w:tc>
          <w:tcPr>
            <w:tcW w:w="4650" w:type="dxa"/>
          </w:tcPr>
          <w:p w14:paraId="62E71347" w14:textId="77777777" w:rsidR="0006425A" w:rsidRDefault="008732C5">
            <w:pPr>
              <w:keepNext/>
            </w:pPr>
            <w:r>
              <w:rPr>
                <w:rFonts w:ascii="Consolas" w:eastAsia="Consolas" w:hAnsi="Consolas" w:cs="Consolas"/>
                <w:noProof/>
                <w:color w:val="000000"/>
                <w:sz w:val="16"/>
                <w:szCs w:val="16"/>
              </w:rPr>
              <w:t>id_​orden, numero, id_​proveedor, estado, total</w:t>
            </w:r>
          </w:p>
        </w:tc>
        <w:tc>
          <w:tcPr>
            <w:tcW w:w="1800" w:type="dxa"/>
          </w:tcPr>
          <w:p w14:paraId="55DB72A4" w14:textId="77777777" w:rsidR="0006425A" w:rsidRDefault="008732C5">
            <w:pPr>
              <w:keepNext/>
            </w:pPr>
            <w:r>
              <w:rPr>
                <w:rFonts w:ascii="Consolas" w:eastAsia="Consolas" w:hAnsi="Consolas" w:cs="Consolas"/>
                <w:noProof/>
                <w:color w:val="000000"/>
                <w:sz w:val="16"/>
                <w:szCs w:val="16"/>
              </w:rPr>
              <w:t>q.reportes</w:t>
            </w:r>
          </w:p>
        </w:tc>
      </w:tr>
      <w:tr w:rsidR="0006425A" w14:paraId="622DF67C" w14:textId="77777777">
        <w:trPr>
          <w:cantSplit/>
          <w:jc w:val="center"/>
        </w:trPr>
        <w:tc>
          <w:tcPr>
            <w:tcW w:w="2300" w:type="dxa"/>
          </w:tcPr>
          <w:p w14:paraId="04AF83A1" w14:textId="77777777" w:rsidR="0006425A" w:rsidRDefault="008732C5">
            <w:pPr>
              <w:keepNext/>
            </w:pPr>
            <w:r>
              <w:rPr>
                <w:rFonts w:ascii="Consolas" w:eastAsia="Consolas" w:hAnsi="Consolas" w:cs="Consolas"/>
                <w:b/>
                <w:bCs/>
                <w:noProof/>
                <w:color w:val="000000"/>
                <w:sz w:val="16"/>
                <w:szCs w:val="16"/>
              </w:rPr>
              <w:t>MovimientoRegistrado</w:t>
            </w:r>
          </w:p>
        </w:tc>
        <w:tc>
          <w:tcPr>
            <w:tcW w:w="4650" w:type="dxa"/>
          </w:tcPr>
          <w:p w14:paraId="5C5958AE" w14:textId="77777777" w:rsidR="0006425A" w:rsidRDefault="008732C5">
            <w:pPr>
              <w:keepNext/>
            </w:pPr>
            <w:r>
              <w:rPr>
                <w:rFonts w:ascii="Consolas" w:eastAsia="Consolas" w:hAnsi="Consolas" w:cs="Consolas"/>
                <w:noProof/>
                <w:color w:val="000000"/>
                <w:sz w:val="16"/>
                <w:szCs w:val="16"/>
              </w:rPr>
              <w:t>id_​movimiento, sku, id_​bodega, tipo, cantidad, costo_​unitario, saldo_​resultante, costo_​promedio, valor_​resultante</w:t>
            </w:r>
          </w:p>
        </w:tc>
        <w:tc>
          <w:tcPr>
            <w:tcW w:w="1800" w:type="dxa"/>
          </w:tcPr>
          <w:p w14:paraId="6AABF6F5" w14:textId="77777777" w:rsidR="0006425A" w:rsidRDefault="008732C5">
            <w:pPr>
              <w:keepNext/>
            </w:pPr>
            <w:r>
              <w:rPr>
                <w:rFonts w:ascii="Consolas" w:eastAsia="Consolas" w:hAnsi="Consolas" w:cs="Consolas"/>
                <w:noProof/>
                <w:color w:val="000000"/>
                <w:sz w:val="16"/>
                <w:szCs w:val="16"/>
              </w:rPr>
              <w:t>q.reportes</w:t>
            </w:r>
          </w:p>
        </w:tc>
      </w:tr>
      <w:tr w:rsidR="0006425A" w14:paraId="04D75B82" w14:textId="77777777">
        <w:trPr>
          <w:cantSplit/>
          <w:jc w:val="center"/>
        </w:trPr>
        <w:tc>
          <w:tcPr>
            <w:tcW w:w="2300" w:type="dxa"/>
          </w:tcPr>
          <w:p w14:paraId="1855D8F4" w14:textId="77777777" w:rsidR="0006425A" w:rsidRDefault="008732C5">
            <w:pPr>
              <w:keepNext/>
            </w:pPr>
            <w:r>
              <w:rPr>
                <w:rFonts w:ascii="Consolas" w:eastAsia="Consolas" w:hAnsi="Consolas" w:cs="Consolas"/>
                <w:b/>
                <w:bCs/>
                <w:noProof/>
                <w:color w:val="000000"/>
                <w:sz w:val="16"/>
                <w:szCs w:val="16"/>
              </w:rPr>
              <w:t>Stock​Bajo​Umbral</w:t>
            </w:r>
          </w:p>
        </w:tc>
        <w:tc>
          <w:tcPr>
            <w:tcW w:w="4650" w:type="dxa"/>
          </w:tcPr>
          <w:p w14:paraId="3070BD51" w14:textId="77777777" w:rsidR="0006425A" w:rsidRDefault="008732C5">
            <w:pPr>
              <w:keepNext/>
            </w:pPr>
            <w:r>
              <w:rPr>
                <w:rFonts w:ascii="Consolas" w:eastAsia="Consolas" w:hAnsi="Consolas" w:cs="Consolas"/>
                <w:noProof/>
                <w:color w:val="000000"/>
                <w:sz w:val="16"/>
                <w:szCs w:val="16"/>
              </w:rPr>
              <w:t>sku, id_​bodega, saldo, stock_​minimo</w:t>
            </w:r>
          </w:p>
        </w:tc>
        <w:tc>
          <w:tcPr>
            <w:tcW w:w="1800" w:type="dxa"/>
          </w:tcPr>
          <w:p w14:paraId="701B9A80" w14:textId="77777777" w:rsidR="0006425A" w:rsidRDefault="008732C5">
            <w:pPr>
              <w:keepNext/>
              <w:spacing w:after="60"/>
            </w:pPr>
            <w:r>
              <w:rPr>
                <w:rFonts w:ascii="Consolas" w:eastAsia="Consolas" w:hAnsi="Consolas" w:cs="Consolas"/>
                <w:noProof/>
                <w:color w:val="000000"/>
                <w:sz w:val="16"/>
                <w:szCs w:val="16"/>
              </w:rPr>
              <w:t>q.notificaciones</w:t>
            </w:r>
          </w:p>
          <w:p w14:paraId="6E0304AD" w14:textId="77777777" w:rsidR="0006425A" w:rsidRDefault="008732C5">
            <w:pPr>
              <w:keepNext/>
            </w:pPr>
            <w:r>
              <w:rPr>
                <w:rFonts w:ascii="Consolas" w:eastAsia="Consolas" w:hAnsi="Consolas" w:cs="Consolas"/>
                <w:noProof/>
                <w:color w:val="000000"/>
                <w:sz w:val="16"/>
                <w:szCs w:val="16"/>
              </w:rPr>
              <w:t>q.reportes</w:t>
            </w:r>
          </w:p>
        </w:tc>
      </w:tr>
    </w:tbl>
    <w:p w14:paraId="54DE4B0A" w14:textId="77777777" w:rsidR="0006425A" w:rsidRDefault="008732C5">
      <w:pPr>
        <w:spacing w:before="60" w:after="240" w:line="240" w:lineRule="auto"/>
      </w:pPr>
      <w:r>
        <w:rPr>
          <w:color w:val="000000"/>
          <w:sz w:val="18"/>
          <w:szCs w:val="18"/>
        </w:rPr>
        <w:t>Fuente: elaboración propia.</w:t>
      </w:r>
    </w:p>
    <w:p w14:paraId="6EF19D0A" w14:textId="77777777" w:rsidR="0006425A" w:rsidRDefault="008732C5">
      <w:pPr>
        <w:keepNext/>
        <w:spacing w:after="120" w:line="360" w:lineRule="auto"/>
        <w:jc w:val="both"/>
      </w:pPr>
      <w:r>
        <w:rPr>
          <w:color w:val="000000"/>
        </w:rPr>
        <w:t>Manejo de fallos en los consumidores:</w:t>
      </w:r>
    </w:p>
    <w:p w14:paraId="462283BD" w14:textId="77777777" w:rsidR="0006425A" w:rsidRDefault="008732C5">
      <w:pPr>
        <w:numPr>
          <w:ilvl w:val="0"/>
          <w:numId w:val="2"/>
        </w:numPr>
        <w:spacing w:after="120" w:line="360" w:lineRule="auto"/>
        <w:jc w:val="both"/>
      </w:pPr>
      <w:r>
        <w:rPr>
          <w:color w:val="000000"/>
        </w:rPr>
        <w:t xml:space="preserve">El consumidor confirma el mensaje solo después de guardar el cambio y el </w:t>
      </w:r>
      <w:r>
        <w:rPr>
          <w:rFonts w:ascii="Consolas" w:eastAsia="Consolas" w:hAnsi="Consolas" w:cs="Consolas"/>
          <w:noProof/>
          <w:color w:val="000000"/>
          <w:sz w:val="20"/>
          <w:szCs w:val="20"/>
        </w:rPr>
        <w:t>id_evento</w:t>
      </w:r>
      <w:r>
        <w:rPr>
          <w:color w:val="000000"/>
        </w:rPr>
        <w:t xml:space="preserve"> en EventoProcesado, en la misma transacción; si el evento ya estaba procesado, lo confirma sin aplicarlo de nuevo.</w:t>
      </w:r>
    </w:p>
    <w:p w14:paraId="3524D449" w14:textId="77777777" w:rsidR="0006425A" w:rsidRDefault="008732C5">
      <w:pPr>
        <w:numPr>
          <w:ilvl w:val="0"/>
          <w:numId w:val="2"/>
        </w:numPr>
        <w:spacing w:after="120" w:line="360" w:lineRule="auto"/>
        <w:jc w:val="both"/>
      </w:pPr>
      <w:r>
        <w:rPr>
          <w:color w:val="000000"/>
        </w:rPr>
        <w:t xml:space="preserve">Si el procesamiento falla, el consumidor rechaza el mensaje y RabbitMQ lo vuelve a entregar. Al tercer intento fallido, el mensaje pasa a </w:t>
      </w:r>
      <w:r>
        <w:rPr>
          <w:rFonts w:ascii="Consolas" w:eastAsia="Consolas" w:hAnsi="Consolas" w:cs="Consolas"/>
          <w:noProof/>
          <w:color w:val="000000"/>
          <w:sz w:val="20"/>
          <w:szCs w:val="20"/>
        </w:rPr>
        <w:t>q.&lt;servicio&gt;.errores</w:t>
      </w:r>
      <w:r>
        <w:rPr>
          <w:color w:val="000000"/>
        </w:rPr>
        <w:t xml:space="preserve"> para revisión manual (RabbitMQ, 2026b).</w:t>
      </w:r>
    </w:p>
    <w:p w14:paraId="60F0BA33" w14:textId="77777777" w:rsidR="0006425A" w:rsidRDefault="008732C5">
      <w:pPr>
        <w:numPr>
          <w:ilvl w:val="0"/>
          <w:numId w:val="2"/>
        </w:numPr>
        <w:spacing w:after="240" w:line="360" w:lineRule="auto"/>
        <w:jc w:val="both"/>
      </w:pPr>
      <w:r>
        <w:rPr>
          <w:color w:val="000000"/>
        </w:rPr>
        <w:t>Un caso conocido termina en la cola de errores: una devolución a proveedor de mercancía que ya no tiene saldo suficiente en inventario.</w:t>
      </w:r>
    </w:p>
    <w:p w14:paraId="0E2433E3" w14:textId="77777777" w:rsidR="0006425A" w:rsidRDefault="008732C5">
      <w:pPr>
        <w:pStyle w:val="Ttulo1"/>
        <w:pageBreakBefore/>
        <w:numPr>
          <w:ilvl w:val="0"/>
          <w:numId w:val="3"/>
        </w:numPr>
      </w:pPr>
      <w:bookmarkStart w:id="33" w:name="_Toc243687577"/>
      <w:r>
        <w:t>Actividad en GitHub</w:t>
      </w:r>
      <w:bookmarkEnd w:id="33"/>
    </w:p>
    <w:p w14:paraId="1DE73A86" w14:textId="77777777" w:rsidR="0006425A" w:rsidRDefault="008732C5">
      <w:pPr>
        <w:spacing w:after="240" w:line="360" w:lineRule="auto"/>
        <w:jc w:val="both"/>
      </w:pPr>
      <w:r>
        <w:rPr>
          <w:color w:val="000000"/>
        </w:rPr>
        <w:t xml:space="preserve">El proyecto se aloja en </w:t>
      </w:r>
      <w:hyperlink r:id="rId16" w:history="1">
        <w:r>
          <w:rPr>
            <w:rStyle w:val="Hipervnculo"/>
          </w:rPr>
          <w:t>https://github.com/osgomezmo/sistema-inventarios-project</w:t>
        </w:r>
      </w:hyperlink>
      <w:r>
        <w:rPr>
          <w:color w:val="000000"/>
        </w:rPr>
        <w:t xml:space="preserve"> con la estrategia de ramas de la entrega 1: </w:t>
      </w:r>
      <w:r>
        <w:rPr>
          <w:rFonts w:ascii="Consolas" w:eastAsia="Consolas" w:hAnsi="Consolas" w:cs="Consolas"/>
          <w:noProof/>
          <w:color w:val="000000"/>
          <w:sz w:val="20"/>
          <w:szCs w:val="20"/>
        </w:rPr>
        <w:t>main</w:t>
      </w:r>
      <w:r>
        <w:rPr>
          <w:color w:val="000000"/>
        </w:rPr>
        <w:t xml:space="preserve"> (estable), </w:t>
      </w:r>
      <w:r>
        <w:rPr>
          <w:rFonts w:ascii="Consolas" w:eastAsia="Consolas" w:hAnsi="Consolas" w:cs="Consolas"/>
          <w:noProof/>
          <w:color w:val="000000"/>
          <w:sz w:val="20"/>
          <w:szCs w:val="20"/>
        </w:rPr>
        <w:t>develop</w:t>
      </w:r>
      <w:r>
        <w:rPr>
          <w:color w:val="000000"/>
        </w:rPr>
        <w:t xml:space="preserve"> (integración y rama por defecto) y una rama por integrante (</w:t>
      </w:r>
      <w:r>
        <w:rPr>
          <w:rFonts w:ascii="Consolas" w:eastAsia="Consolas" w:hAnsi="Consolas" w:cs="Consolas"/>
          <w:noProof/>
          <w:color w:val="000000"/>
          <w:sz w:val="20"/>
          <w:szCs w:val="20"/>
        </w:rPr>
        <w:t>andres</w:t>
      </w:r>
      <w:r>
        <w:rPr>
          <w:color w:val="000000"/>
        </w:rPr>
        <w:t xml:space="preserve">, </w:t>
      </w:r>
      <w:r>
        <w:rPr>
          <w:rFonts w:ascii="Consolas" w:eastAsia="Consolas" w:hAnsi="Consolas" w:cs="Consolas"/>
          <w:noProof/>
          <w:color w:val="000000"/>
          <w:sz w:val="20"/>
          <w:szCs w:val="20"/>
        </w:rPr>
        <w:t>daniel</w:t>
      </w:r>
      <w:r>
        <w:rPr>
          <w:color w:val="000000"/>
        </w:rPr>
        <w:t xml:space="preserve"> y </w:t>
      </w:r>
      <w:r>
        <w:rPr>
          <w:rFonts w:ascii="Consolas" w:eastAsia="Consolas" w:hAnsi="Consolas" w:cs="Consolas"/>
          <w:noProof/>
          <w:color w:val="000000"/>
          <w:sz w:val="20"/>
          <w:szCs w:val="20"/>
        </w:rPr>
        <w:t>oscar</w:t>
      </w:r>
      <w:r>
        <w:rPr>
          <w:color w:val="000000"/>
        </w:rPr>
        <w:t xml:space="preserve">), que se integra a </w:t>
      </w:r>
      <w:r>
        <w:rPr>
          <w:rFonts w:ascii="Consolas" w:eastAsia="Consolas" w:hAnsi="Consolas" w:cs="Consolas"/>
          <w:noProof/>
          <w:color w:val="000000"/>
          <w:sz w:val="20"/>
          <w:szCs w:val="20"/>
        </w:rPr>
        <w:t>develop</w:t>
      </w:r>
      <w:r>
        <w:rPr>
          <w:color w:val="000000"/>
        </w:rPr>
        <w:t xml:space="preserve"> mediante </w:t>
      </w:r>
      <w:r>
        <w:rPr>
          <w:i/>
          <w:iCs/>
          <w:color w:val="000000"/>
        </w:rPr>
        <w:t>pull requests</w:t>
      </w:r>
      <w:r>
        <w:rPr>
          <w:color w:val="000000"/>
        </w:rPr>
        <w:t xml:space="preserve"> (RNF16). La tabla 13 resume la actividad registrada al 23/10/2026.</w:t>
      </w:r>
    </w:p>
    <w:p w14:paraId="4ABCDCDA" w14:textId="77777777" w:rsidR="0006425A" w:rsidRDefault="008732C5">
      <w:pPr>
        <w:keepNext/>
        <w:tabs>
          <w:tab w:val="left" w:pos="1134"/>
        </w:tabs>
        <w:spacing w:before="240" w:after="120" w:line="240" w:lineRule="auto"/>
        <w:ind w:left="1134" w:hanging="1134"/>
      </w:pPr>
      <w:r>
        <w:rPr>
          <w:b/>
          <w:bCs/>
          <w:color w:val="000000"/>
        </w:rPr>
        <w:t>Tabla 13:</w:t>
      </w:r>
      <w:r>
        <w:tab/>
      </w:r>
      <w:r>
        <w:rPr>
          <w:color w:val="000000"/>
        </w:rPr>
        <w:t>Actividad de los integrantes en GitHub al 23/10/2026.</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1750"/>
        <w:gridCol w:w="900"/>
        <w:gridCol w:w="2450"/>
        <w:gridCol w:w="1650"/>
        <w:gridCol w:w="2000"/>
      </w:tblGrid>
      <w:tr w:rsidR="0006425A" w14:paraId="6F3ABB95" w14:textId="77777777">
        <w:trPr>
          <w:cantSplit/>
          <w:tblHeader/>
          <w:jc w:val="center"/>
        </w:trPr>
        <w:tc>
          <w:tcPr>
            <w:tcW w:w="1750" w:type="dxa"/>
            <w:shd w:val="clear" w:color="auto" w:fill="D9D9D9"/>
            <w:vAlign w:val="center"/>
          </w:tcPr>
          <w:p w14:paraId="4A717D8C" w14:textId="77777777" w:rsidR="0006425A" w:rsidRDefault="008732C5">
            <w:pPr>
              <w:jc w:val="center"/>
            </w:pPr>
            <w:r>
              <w:rPr>
                <w:b/>
                <w:bCs/>
                <w:color w:val="000000"/>
                <w:sz w:val="17"/>
                <w:szCs w:val="17"/>
              </w:rPr>
              <w:t>Integrante</w:t>
            </w:r>
          </w:p>
        </w:tc>
        <w:tc>
          <w:tcPr>
            <w:tcW w:w="900" w:type="dxa"/>
            <w:shd w:val="clear" w:color="auto" w:fill="D9D9D9"/>
            <w:vAlign w:val="center"/>
          </w:tcPr>
          <w:p w14:paraId="7EEA4257" w14:textId="77777777" w:rsidR="0006425A" w:rsidRDefault="008732C5">
            <w:pPr>
              <w:jc w:val="center"/>
            </w:pPr>
            <w:r>
              <w:rPr>
                <w:b/>
                <w:bCs/>
                <w:color w:val="000000"/>
                <w:sz w:val="17"/>
                <w:szCs w:val="17"/>
              </w:rPr>
              <w:t>Rama</w:t>
            </w:r>
          </w:p>
        </w:tc>
        <w:tc>
          <w:tcPr>
            <w:tcW w:w="2450" w:type="dxa"/>
            <w:shd w:val="clear" w:color="auto" w:fill="D9D9D9"/>
            <w:vAlign w:val="center"/>
          </w:tcPr>
          <w:p w14:paraId="7C0005AD" w14:textId="77777777" w:rsidR="0006425A" w:rsidRDefault="008732C5">
            <w:pPr>
              <w:jc w:val="center"/>
            </w:pPr>
            <w:r>
              <w:rPr>
                <w:b/>
                <w:bCs/>
                <w:color w:val="000000"/>
                <w:sz w:val="17"/>
                <w:szCs w:val="17"/>
              </w:rPr>
              <w:t>Commits</w:t>
            </w:r>
          </w:p>
        </w:tc>
        <w:tc>
          <w:tcPr>
            <w:tcW w:w="1650" w:type="dxa"/>
            <w:shd w:val="clear" w:color="auto" w:fill="D9D9D9"/>
            <w:vAlign w:val="center"/>
          </w:tcPr>
          <w:p w14:paraId="27E6CAA4" w14:textId="77777777" w:rsidR="0006425A" w:rsidRDefault="008732C5">
            <w:pPr>
              <w:jc w:val="center"/>
            </w:pPr>
            <w:r>
              <w:rPr>
                <w:b/>
                <w:bCs/>
                <w:color w:val="000000"/>
                <w:sz w:val="17"/>
                <w:szCs w:val="17"/>
              </w:rPr>
              <w:t>Pull requests</w:t>
            </w:r>
          </w:p>
        </w:tc>
        <w:tc>
          <w:tcPr>
            <w:tcW w:w="2000" w:type="dxa"/>
            <w:shd w:val="clear" w:color="auto" w:fill="D9D9D9"/>
            <w:vAlign w:val="center"/>
          </w:tcPr>
          <w:p w14:paraId="5BF8B4BE" w14:textId="77777777" w:rsidR="0006425A" w:rsidRDefault="008732C5">
            <w:pPr>
              <w:jc w:val="center"/>
            </w:pPr>
            <w:r>
              <w:rPr>
                <w:b/>
                <w:bCs/>
                <w:color w:val="000000"/>
                <w:sz w:val="17"/>
                <w:szCs w:val="17"/>
              </w:rPr>
              <w:t>Observaciones</w:t>
            </w:r>
          </w:p>
        </w:tc>
      </w:tr>
      <w:tr w:rsidR="0006425A" w14:paraId="2EC2D576" w14:textId="77777777">
        <w:trPr>
          <w:cantSplit/>
          <w:jc w:val="center"/>
        </w:trPr>
        <w:tc>
          <w:tcPr>
            <w:tcW w:w="1750" w:type="dxa"/>
          </w:tcPr>
          <w:p w14:paraId="3B3B25CF" w14:textId="77777777" w:rsidR="0006425A" w:rsidRDefault="008732C5">
            <w:pPr>
              <w:keepNext/>
            </w:pPr>
            <w:r>
              <w:rPr>
                <w:b/>
                <w:bCs/>
                <w:color w:val="000000"/>
                <w:sz w:val="17"/>
                <w:szCs w:val="17"/>
              </w:rPr>
              <w:t>Andrés Hernández</w:t>
            </w:r>
          </w:p>
        </w:tc>
        <w:tc>
          <w:tcPr>
            <w:tcW w:w="900" w:type="dxa"/>
          </w:tcPr>
          <w:p w14:paraId="67265894" w14:textId="77777777" w:rsidR="0006425A" w:rsidRDefault="008732C5">
            <w:pPr>
              <w:keepNext/>
            </w:pPr>
            <w:r>
              <w:rPr>
                <w:rFonts w:ascii="Consolas" w:eastAsia="Consolas" w:hAnsi="Consolas" w:cs="Consolas"/>
                <w:noProof/>
                <w:color w:val="000000"/>
                <w:sz w:val="16"/>
                <w:szCs w:val="16"/>
              </w:rPr>
              <w:t>andres</w:t>
            </w:r>
          </w:p>
        </w:tc>
        <w:tc>
          <w:tcPr>
            <w:tcW w:w="2450" w:type="dxa"/>
          </w:tcPr>
          <w:p w14:paraId="45211290" w14:textId="77777777" w:rsidR="0006425A" w:rsidRDefault="008732C5">
            <w:pPr>
              <w:keepNext/>
              <w:spacing w:after="60"/>
            </w:pPr>
            <w:r>
              <w:rPr>
                <w:color w:val="000000"/>
                <w:sz w:val="17"/>
                <w:szCs w:val="17"/>
              </w:rPr>
              <w:t>27/09: README con los integrantes y documentos.</w:t>
            </w:r>
          </w:p>
          <w:p w14:paraId="20D1EE43" w14:textId="77777777" w:rsidR="0006425A" w:rsidRDefault="008732C5">
            <w:pPr>
              <w:keepNext/>
              <w:spacing w:after="60"/>
            </w:pPr>
            <w:r>
              <w:rPr>
                <w:color w:val="000000"/>
                <w:sz w:val="17"/>
                <w:szCs w:val="17"/>
              </w:rPr>
              <w:t>19/10: rectificación de la entrega 1.</w:t>
            </w:r>
          </w:p>
          <w:p w14:paraId="30AE52E9" w14:textId="77777777" w:rsidR="0006425A" w:rsidRDefault="008732C5">
            <w:pPr>
              <w:keepNext/>
            </w:pPr>
            <w:r>
              <w:rPr>
                <w:color w:val="000000"/>
                <w:sz w:val="17"/>
                <w:szCs w:val="17"/>
              </w:rPr>
              <w:t>20/10: avance de la entrega 2 (borrador, figuras y documento).</w:t>
            </w:r>
          </w:p>
        </w:tc>
        <w:tc>
          <w:tcPr>
            <w:tcW w:w="1650" w:type="dxa"/>
          </w:tcPr>
          <w:p w14:paraId="2AAF94EE" w14:textId="77777777" w:rsidR="0006425A" w:rsidRDefault="008732C5">
            <w:pPr>
              <w:keepNext/>
              <w:spacing w:after="60"/>
            </w:pPr>
            <w:r>
              <w:rPr>
                <w:color w:val="000000"/>
                <w:sz w:val="17"/>
                <w:szCs w:val="17"/>
              </w:rPr>
              <w:t xml:space="preserve">#1 </w:t>
            </w:r>
            <w:r>
              <w:rPr>
                <w:rFonts w:ascii="Consolas" w:eastAsia="Consolas" w:hAnsi="Consolas" w:cs="Consolas"/>
                <w:noProof/>
                <w:color w:val="000000"/>
                <w:sz w:val="16"/>
                <w:szCs w:val="16"/>
              </w:rPr>
              <w:t>andres</w:t>
            </w:r>
            <w:r>
              <w:rPr>
                <w:color w:val="000000"/>
                <w:sz w:val="17"/>
                <w:szCs w:val="17"/>
              </w:rPr>
              <w:t xml:space="preserve"> → </w:t>
            </w:r>
            <w:r>
              <w:rPr>
                <w:rFonts w:ascii="Consolas" w:eastAsia="Consolas" w:hAnsi="Consolas" w:cs="Consolas"/>
                <w:noProof/>
                <w:color w:val="000000"/>
                <w:sz w:val="16"/>
                <w:szCs w:val="16"/>
              </w:rPr>
              <w:t>develop</w:t>
            </w:r>
            <w:r>
              <w:rPr>
                <w:color w:val="000000"/>
                <w:sz w:val="17"/>
                <w:szCs w:val="17"/>
              </w:rPr>
              <w:t>, fusionado el 19/10/2026.</w:t>
            </w:r>
          </w:p>
          <w:p w14:paraId="2CF13199" w14:textId="77777777" w:rsidR="0006425A" w:rsidRDefault="008732C5">
            <w:pPr>
              <w:keepNext/>
            </w:pPr>
            <w:r>
              <w:rPr>
                <w:color w:val="000000"/>
                <w:sz w:val="17"/>
                <w:szCs w:val="17"/>
              </w:rPr>
              <w:t xml:space="preserve">#2 </w:t>
            </w:r>
            <w:r>
              <w:rPr>
                <w:rFonts w:ascii="Consolas" w:eastAsia="Consolas" w:hAnsi="Consolas" w:cs="Consolas"/>
                <w:noProof/>
                <w:color w:val="000000"/>
                <w:sz w:val="16"/>
                <w:szCs w:val="16"/>
              </w:rPr>
              <w:t>andres</w:t>
            </w:r>
            <w:r>
              <w:rPr>
                <w:color w:val="000000"/>
                <w:sz w:val="17"/>
                <w:szCs w:val="17"/>
              </w:rPr>
              <w:t xml:space="preserve"> → </w:t>
            </w:r>
            <w:r>
              <w:rPr>
                <w:rFonts w:ascii="Consolas" w:eastAsia="Consolas" w:hAnsi="Consolas" w:cs="Consolas"/>
                <w:noProof/>
                <w:color w:val="000000"/>
                <w:sz w:val="16"/>
                <w:szCs w:val="16"/>
              </w:rPr>
              <w:t>develop</w:t>
            </w:r>
            <w:r>
              <w:rPr>
                <w:color w:val="000000"/>
                <w:sz w:val="17"/>
                <w:szCs w:val="17"/>
              </w:rPr>
              <w:t>, fusionado el 20/10/2026.</w:t>
            </w:r>
          </w:p>
        </w:tc>
        <w:tc>
          <w:tcPr>
            <w:tcW w:w="2000" w:type="dxa"/>
          </w:tcPr>
          <w:p w14:paraId="3C088AD5" w14:textId="77777777" w:rsidR="0006425A" w:rsidRDefault="008732C5">
            <w:pPr>
              <w:keepNext/>
            </w:pPr>
            <w:r>
              <w:rPr>
                <w:color w:val="000000"/>
                <w:sz w:val="17"/>
                <w:szCs w:val="17"/>
              </w:rPr>
              <w:t>Los commits aparecen con dos nombres de autor (</w:t>
            </w:r>
            <w:r>
              <w:rPr>
                <w:rFonts w:ascii="Consolas" w:eastAsia="Consolas" w:hAnsi="Consolas" w:cs="Consolas"/>
                <w:noProof/>
                <w:color w:val="000000"/>
                <w:sz w:val="16"/>
                <w:szCs w:val="16"/>
              </w:rPr>
              <w:t>Andres Hernandez</w:t>
            </w:r>
            <w:r>
              <w:rPr>
                <w:color w:val="000000"/>
                <w:sz w:val="17"/>
                <w:szCs w:val="17"/>
              </w:rPr>
              <w:t xml:space="preserve"> y </w:t>
            </w:r>
            <w:r>
              <w:rPr>
                <w:rFonts w:ascii="Consolas" w:eastAsia="Consolas" w:hAnsi="Consolas" w:cs="Consolas"/>
                <w:noProof/>
                <w:color w:val="000000"/>
                <w:sz w:val="16"/>
                <w:szCs w:val="16"/>
              </w:rPr>
              <w:t>hernandez2404</w:t>
            </w:r>
            <w:r>
              <w:rPr>
                <w:color w:val="000000"/>
                <w:sz w:val="17"/>
                <w:szCs w:val="17"/>
              </w:rPr>
              <w:t>) y el mismo correo.</w:t>
            </w:r>
          </w:p>
        </w:tc>
      </w:tr>
      <w:tr w:rsidR="0006425A" w14:paraId="54E1A1FF" w14:textId="77777777">
        <w:trPr>
          <w:cantSplit/>
          <w:jc w:val="center"/>
        </w:trPr>
        <w:tc>
          <w:tcPr>
            <w:tcW w:w="1750" w:type="dxa"/>
          </w:tcPr>
          <w:p w14:paraId="0383DFAB" w14:textId="77777777" w:rsidR="0006425A" w:rsidRDefault="008732C5">
            <w:pPr>
              <w:keepNext/>
            </w:pPr>
            <w:r>
              <w:rPr>
                <w:b/>
                <w:bCs/>
                <w:color w:val="000000"/>
                <w:sz w:val="17"/>
                <w:szCs w:val="17"/>
              </w:rPr>
              <w:t>Óscar David Gómez Mosquera</w:t>
            </w:r>
          </w:p>
        </w:tc>
        <w:tc>
          <w:tcPr>
            <w:tcW w:w="900" w:type="dxa"/>
          </w:tcPr>
          <w:p w14:paraId="752867C1" w14:textId="77777777" w:rsidR="0006425A" w:rsidRDefault="008732C5">
            <w:pPr>
              <w:keepNext/>
            </w:pPr>
            <w:r>
              <w:rPr>
                <w:rFonts w:ascii="Consolas" w:eastAsia="Consolas" w:hAnsi="Consolas" w:cs="Consolas"/>
                <w:noProof/>
                <w:color w:val="000000"/>
                <w:sz w:val="16"/>
                <w:szCs w:val="16"/>
              </w:rPr>
              <w:t>oscar</w:t>
            </w:r>
          </w:p>
        </w:tc>
        <w:tc>
          <w:tcPr>
            <w:tcW w:w="2450" w:type="dxa"/>
          </w:tcPr>
          <w:p w14:paraId="2A213FA4" w14:textId="77777777" w:rsidR="0006425A" w:rsidRDefault="008732C5">
            <w:pPr>
              <w:keepNext/>
            </w:pPr>
            <w:r>
              <w:rPr>
                <w:color w:val="000000"/>
                <w:sz w:val="17"/>
                <w:szCs w:val="17"/>
              </w:rPr>
              <w:t>24/09: proyecto base del API Gateway en Laravel.</w:t>
            </w:r>
          </w:p>
        </w:tc>
        <w:tc>
          <w:tcPr>
            <w:tcW w:w="1650" w:type="dxa"/>
          </w:tcPr>
          <w:p w14:paraId="5893390A" w14:textId="77777777" w:rsidR="0006425A" w:rsidRDefault="008732C5">
            <w:pPr>
              <w:keepNext/>
            </w:pPr>
            <w:r>
              <w:rPr>
                <w:color w:val="000000"/>
                <w:sz w:val="17"/>
                <w:szCs w:val="17"/>
              </w:rPr>
              <w:t>—</w:t>
            </w:r>
          </w:p>
        </w:tc>
        <w:tc>
          <w:tcPr>
            <w:tcW w:w="2000" w:type="dxa"/>
          </w:tcPr>
          <w:p w14:paraId="230012E5" w14:textId="77777777" w:rsidR="0006425A" w:rsidRDefault="008732C5">
            <w:pPr>
              <w:keepNext/>
            </w:pPr>
            <w:r>
              <w:rPr>
                <w:color w:val="000000"/>
                <w:sz w:val="17"/>
                <w:szCs w:val="17"/>
              </w:rPr>
              <w:t xml:space="preserve">Su commit es la base de </w:t>
            </w:r>
            <w:r>
              <w:rPr>
                <w:rFonts w:ascii="Consolas" w:eastAsia="Consolas" w:hAnsi="Consolas" w:cs="Consolas"/>
                <w:noProof/>
                <w:color w:val="000000"/>
                <w:sz w:val="16"/>
                <w:szCs w:val="16"/>
              </w:rPr>
              <w:t>main</w:t>
            </w:r>
            <w:r>
              <w:rPr>
                <w:color w:val="000000"/>
                <w:sz w:val="17"/>
                <w:szCs w:val="17"/>
              </w:rPr>
              <w:t xml:space="preserve"> y </w:t>
            </w:r>
            <w:r>
              <w:rPr>
                <w:rFonts w:ascii="Consolas" w:eastAsia="Consolas" w:hAnsi="Consolas" w:cs="Consolas"/>
                <w:noProof/>
                <w:color w:val="000000"/>
                <w:sz w:val="16"/>
                <w:szCs w:val="16"/>
              </w:rPr>
              <w:t>develop</w:t>
            </w:r>
            <w:r>
              <w:rPr>
                <w:color w:val="000000"/>
                <w:sz w:val="17"/>
                <w:szCs w:val="17"/>
              </w:rPr>
              <w:t>.</w:t>
            </w:r>
          </w:p>
        </w:tc>
      </w:tr>
      <w:tr w:rsidR="0006425A" w14:paraId="191848E4" w14:textId="77777777">
        <w:trPr>
          <w:cantSplit/>
          <w:jc w:val="center"/>
        </w:trPr>
        <w:tc>
          <w:tcPr>
            <w:tcW w:w="1750" w:type="dxa"/>
          </w:tcPr>
          <w:p w14:paraId="6F10A66D" w14:textId="77777777" w:rsidR="0006425A" w:rsidRDefault="008732C5">
            <w:pPr>
              <w:keepNext/>
            </w:pPr>
            <w:r>
              <w:rPr>
                <w:b/>
                <w:bCs/>
                <w:color w:val="000000"/>
                <w:sz w:val="17"/>
                <w:szCs w:val="17"/>
              </w:rPr>
              <w:t>Daniel Stiven Bahamón Quintero</w:t>
            </w:r>
          </w:p>
        </w:tc>
        <w:tc>
          <w:tcPr>
            <w:tcW w:w="900" w:type="dxa"/>
          </w:tcPr>
          <w:p w14:paraId="6CCD87ED" w14:textId="77777777" w:rsidR="0006425A" w:rsidRDefault="008732C5">
            <w:pPr>
              <w:keepNext/>
            </w:pPr>
            <w:r>
              <w:rPr>
                <w:rFonts w:ascii="Consolas" w:eastAsia="Consolas" w:hAnsi="Consolas" w:cs="Consolas"/>
                <w:noProof/>
                <w:color w:val="000000"/>
                <w:sz w:val="16"/>
                <w:szCs w:val="16"/>
              </w:rPr>
              <w:t>daniel</w:t>
            </w:r>
          </w:p>
        </w:tc>
        <w:tc>
          <w:tcPr>
            <w:tcW w:w="2450" w:type="dxa"/>
          </w:tcPr>
          <w:p w14:paraId="23E47155" w14:textId="77777777" w:rsidR="0006425A" w:rsidRDefault="008732C5">
            <w:pPr>
              <w:keepNext/>
            </w:pPr>
            <w:r>
              <w:rPr>
                <w:color w:val="000000"/>
                <w:sz w:val="17"/>
                <w:szCs w:val="17"/>
              </w:rPr>
              <w:t>27/09: estructura inicial de ms</w:t>
            </w:r>
            <w:r>
              <w:rPr>
                <w:color w:val="000000"/>
                <w:sz w:val="17"/>
                <w:szCs w:val="17"/>
              </w:rPr>
              <w:noBreakHyphen/>
              <w:t>proveedores y ms</w:t>
            </w:r>
            <w:r>
              <w:rPr>
                <w:color w:val="000000"/>
                <w:sz w:val="17"/>
                <w:szCs w:val="17"/>
              </w:rPr>
              <w:noBreakHyphen/>
              <w:t>compras.</w:t>
            </w:r>
          </w:p>
        </w:tc>
        <w:tc>
          <w:tcPr>
            <w:tcW w:w="1650" w:type="dxa"/>
          </w:tcPr>
          <w:p w14:paraId="0DDC8274" w14:textId="77777777" w:rsidR="0006425A" w:rsidRDefault="008732C5">
            <w:pPr>
              <w:keepNext/>
            </w:pPr>
            <w:r>
              <w:rPr>
                <w:color w:val="000000"/>
                <w:sz w:val="17"/>
                <w:szCs w:val="17"/>
              </w:rPr>
              <w:t>—</w:t>
            </w:r>
          </w:p>
        </w:tc>
        <w:tc>
          <w:tcPr>
            <w:tcW w:w="2000" w:type="dxa"/>
          </w:tcPr>
          <w:p w14:paraId="5F8554EF" w14:textId="77777777" w:rsidR="0006425A" w:rsidRDefault="008732C5">
            <w:pPr>
              <w:keepNext/>
            </w:pPr>
            <w:r>
              <w:rPr>
                <w:color w:val="000000"/>
                <w:sz w:val="17"/>
                <w:szCs w:val="17"/>
              </w:rPr>
              <w:t xml:space="preserve">El autor aparece como «unknown» porque el commit se hizo sin </w:t>
            </w:r>
            <w:r>
              <w:rPr>
                <w:rFonts w:ascii="Consolas" w:eastAsia="Consolas" w:hAnsi="Consolas" w:cs="Consolas"/>
                <w:noProof/>
                <w:color w:val="000000"/>
                <w:sz w:val="16"/>
                <w:szCs w:val="16"/>
              </w:rPr>
              <w:t>git user.name</w:t>
            </w:r>
            <w:r>
              <w:rPr>
                <w:color w:val="000000"/>
                <w:sz w:val="17"/>
                <w:szCs w:val="17"/>
              </w:rPr>
              <w:t xml:space="preserve"> configurado.</w:t>
            </w:r>
          </w:p>
        </w:tc>
      </w:tr>
    </w:tbl>
    <w:p w14:paraId="53B1142A" w14:textId="77777777" w:rsidR="0006425A" w:rsidRDefault="008732C5">
      <w:pPr>
        <w:spacing w:before="60" w:after="240" w:line="240" w:lineRule="auto"/>
      </w:pPr>
      <w:r>
        <w:rPr>
          <w:color w:val="000000"/>
          <w:sz w:val="18"/>
          <w:szCs w:val="18"/>
        </w:rPr>
        <w:t>Fuente: historial del repositorio (git log de todas las ramas).</w:t>
      </w:r>
    </w:p>
    <w:p w14:paraId="4B5F7815" w14:textId="77777777" w:rsidR="0006425A" w:rsidRDefault="008732C5">
      <w:pPr>
        <w:spacing w:after="240" w:line="360" w:lineRule="auto"/>
        <w:jc w:val="both"/>
      </w:pPr>
      <w:r>
        <w:rPr>
          <w:color w:val="000000"/>
        </w:rPr>
        <w:t xml:space="preserve">El borrador, las figuras con sus scripts y la primera versión de este documento ya están en </w:t>
      </w:r>
      <w:r>
        <w:rPr>
          <w:rFonts w:ascii="Consolas" w:eastAsia="Consolas" w:hAnsi="Consolas" w:cs="Consolas"/>
          <w:noProof/>
          <w:color w:val="000000"/>
          <w:sz w:val="20"/>
          <w:szCs w:val="20"/>
        </w:rPr>
        <w:t>develop</w:t>
      </w:r>
      <w:r>
        <w:rPr>
          <w:color w:val="000000"/>
        </w:rPr>
        <w:t xml:space="preserve"> gracias al </w:t>
      </w:r>
      <w:r>
        <w:rPr>
          <w:i/>
          <w:iCs/>
          <w:color w:val="000000"/>
        </w:rPr>
        <w:t>pull request</w:t>
      </w:r>
      <w:r>
        <w:rPr>
          <w:color w:val="000000"/>
        </w:rPr>
        <w:t xml:space="preserve"> #2.</w:t>
      </w:r>
    </w:p>
    <w:p w14:paraId="288E9BE4" w14:textId="77777777" w:rsidR="0006425A" w:rsidRDefault="008732C5">
      <w:pPr>
        <w:pStyle w:val="Ttulo1"/>
        <w:pageBreakBefore/>
        <w:numPr>
          <w:ilvl w:val="0"/>
          <w:numId w:val="3"/>
        </w:numPr>
      </w:pPr>
      <w:bookmarkStart w:id="34" w:name="_Toc243687578"/>
      <w:r>
        <w:t>Bitácora de uso de IA</w:t>
      </w:r>
      <w:bookmarkEnd w:id="34"/>
    </w:p>
    <w:p w14:paraId="01FF40A4" w14:textId="77777777" w:rsidR="0006425A" w:rsidRDefault="008732C5">
      <w:pPr>
        <w:spacing w:after="240" w:line="360" w:lineRule="auto"/>
        <w:jc w:val="both"/>
      </w:pPr>
      <w:r>
        <w:rPr>
          <w:color w:val="000000"/>
        </w:rPr>
        <w:t xml:space="preserve">La bitácora sigue el formato de la sección 7 del enunciado. Cada integrante registra sus interacciones con herramientas de IA en su archivo Markdown de la carpeta </w:t>
      </w:r>
      <w:r>
        <w:rPr>
          <w:rFonts w:ascii="Consolas" w:eastAsia="Consolas" w:hAnsi="Consolas" w:cs="Consolas"/>
          <w:noProof/>
          <w:color w:val="000000"/>
          <w:sz w:val="20"/>
          <w:szCs w:val="20"/>
        </w:rPr>
        <w:t>bitacora_ia</w:t>
      </w:r>
      <w:r>
        <w:rPr>
          <w:color w:val="000000"/>
        </w:rPr>
        <w:t xml:space="preserve"> del repositorio; este capítulo consolida las de la entrega 2.</w:t>
      </w:r>
    </w:p>
    <w:p w14:paraId="385F79A4" w14:textId="77777777" w:rsidR="0006425A" w:rsidRDefault="008732C5">
      <w:pPr>
        <w:pStyle w:val="Ttulo2"/>
        <w:numPr>
          <w:ilvl w:val="1"/>
          <w:numId w:val="3"/>
        </w:numPr>
      </w:pPr>
      <w:bookmarkStart w:id="35" w:name="_Toc243687579"/>
      <w:r>
        <w:t>Datos de la bitácora</w:t>
      </w:r>
      <w:bookmarkEnd w:id="35"/>
    </w:p>
    <w:p w14:paraId="41CA6CE9" w14:textId="77777777" w:rsidR="0006425A" w:rsidRDefault="008732C5">
      <w:pPr>
        <w:keepNext/>
        <w:tabs>
          <w:tab w:val="left" w:pos="1134"/>
        </w:tabs>
        <w:spacing w:before="240" w:after="120" w:line="240" w:lineRule="auto"/>
        <w:ind w:left="1134" w:hanging="1134"/>
      </w:pPr>
      <w:r>
        <w:rPr>
          <w:b/>
          <w:bCs/>
          <w:color w:val="000000"/>
        </w:rPr>
        <w:t>Tabla 14:</w:t>
      </w:r>
      <w:r>
        <w:tab/>
      </w:r>
      <w:r>
        <w:rPr>
          <w:color w:val="000000"/>
        </w:rPr>
        <w:t>Datos de la bitácora de uso de IA.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600"/>
        <w:gridCol w:w="6150"/>
      </w:tblGrid>
      <w:tr w:rsidR="0006425A" w14:paraId="6A629882" w14:textId="77777777">
        <w:trPr>
          <w:cantSplit/>
          <w:jc w:val="center"/>
        </w:trPr>
        <w:tc>
          <w:tcPr>
            <w:tcW w:w="2600" w:type="dxa"/>
          </w:tcPr>
          <w:p w14:paraId="0DC0F972" w14:textId="77777777" w:rsidR="0006425A" w:rsidRDefault="008732C5">
            <w:pPr>
              <w:keepNext/>
            </w:pPr>
            <w:r>
              <w:rPr>
                <w:b/>
                <w:bCs/>
                <w:color w:val="000000"/>
                <w:sz w:val="19"/>
                <w:szCs w:val="19"/>
              </w:rPr>
              <w:t>Proyecto</w:t>
            </w:r>
          </w:p>
        </w:tc>
        <w:tc>
          <w:tcPr>
            <w:tcW w:w="6150" w:type="dxa"/>
          </w:tcPr>
          <w:p w14:paraId="3F2E32E0" w14:textId="77777777" w:rsidR="0006425A" w:rsidRDefault="008732C5">
            <w:pPr>
              <w:keepNext/>
            </w:pPr>
            <w:r>
              <w:rPr>
                <w:color w:val="000000"/>
                <w:sz w:val="19"/>
                <w:szCs w:val="19"/>
              </w:rPr>
              <w:t>Sistema de gestión de inventarios para un supermercado mediano (caso de estudio)</w:t>
            </w:r>
          </w:p>
        </w:tc>
      </w:tr>
      <w:tr w:rsidR="0006425A" w14:paraId="101FE699" w14:textId="77777777">
        <w:trPr>
          <w:cantSplit/>
          <w:jc w:val="center"/>
        </w:trPr>
        <w:tc>
          <w:tcPr>
            <w:tcW w:w="2600" w:type="dxa"/>
          </w:tcPr>
          <w:p w14:paraId="6381AAF6" w14:textId="77777777" w:rsidR="0006425A" w:rsidRDefault="008732C5">
            <w:pPr>
              <w:keepNext/>
            </w:pPr>
            <w:r>
              <w:rPr>
                <w:b/>
                <w:bCs/>
                <w:color w:val="000000"/>
                <w:sz w:val="19"/>
                <w:szCs w:val="19"/>
              </w:rPr>
              <w:t>Equipo / Integrantes</w:t>
            </w:r>
          </w:p>
        </w:tc>
        <w:tc>
          <w:tcPr>
            <w:tcW w:w="6150" w:type="dxa"/>
          </w:tcPr>
          <w:p w14:paraId="00888340" w14:textId="77777777" w:rsidR="0006425A" w:rsidRDefault="008732C5">
            <w:pPr>
              <w:keepNext/>
            </w:pPr>
            <w:r>
              <w:rPr>
                <w:color w:val="000000"/>
                <w:sz w:val="19"/>
                <w:szCs w:val="19"/>
              </w:rPr>
              <w:t>Daniel Stiven Bahamón Quintero, Óscar David Gómez Mosquera, Andrés Hernández</w:t>
            </w:r>
          </w:p>
        </w:tc>
      </w:tr>
      <w:tr w:rsidR="0006425A" w14:paraId="2B8D8D90" w14:textId="77777777">
        <w:trPr>
          <w:cantSplit/>
          <w:jc w:val="center"/>
        </w:trPr>
        <w:tc>
          <w:tcPr>
            <w:tcW w:w="2600" w:type="dxa"/>
          </w:tcPr>
          <w:p w14:paraId="32DE45D7" w14:textId="77777777" w:rsidR="0006425A" w:rsidRDefault="008732C5">
            <w:pPr>
              <w:keepNext/>
            </w:pPr>
            <w:r>
              <w:rPr>
                <w:b/>
                <w:bCs/>
                <w:color w:val="000000"/>
                <w:sz w:val="19"/>
                <w:szCs w:val="19"/>
              </w:rPr>
              <w:t>Entrega N.°</w:t>
            </w:r>
          </w:p>
        </w:tc>
        <w:tc>
          <w:tcPr>
            <w:tcW w:w="6150" w:type="dxa"/>
          </w:tcPr>
          <w:p w14:paraId="142A084F" w14:textId="77777777" w:rsidR="0006425A" w:rsidRDefault="008732C5">
            <w:pPr>
              <w:keepNext/>
            </w:pPr>
            <w:r>
              <w:rPr>
                <w:color w:val="000000"/>
                <w:sz w:val="19"/>
                <w:szCs w:val="19"/>
              </w:rPr>
              <w:t>2</w:t>
            </w:r>
          </w:p>
        </w:tc>
      </w:tr>
      <w:tr w:rsidR="0006425A" w14:paraId="5DAF20B3" w14:textId="77777777">
        <w:trPr>
          <w:cantSplit/>
          <w:jc w:val="center"/>
        </w:trPr>
        <w:tc>
          <w:tcPr>
            <w:tcW w:w="2600" w:type="dxa"/>
          </w:tcPr>
          <w:p w14:paraId="707C9AC0" w14:textId="77777777" w:rsidR="0006425A" w:rsidRDefault="008732C5">
            <w:r>
              <w:rPr>
                <w:b/>
                <w:bCs/>
                <w:color w:val="000000"/>
                <w:sz w:val="19"/>
                <w:szCs w:val="19"/>
              </w:rPr>
              <w:t>Periodo cubierto</w:t>
            </w:r>
          </w:p>
        </w:tc>
        <w:tc>
          <w:tcPr>
            <w:tcW w:w="6150" w:type="dxa"/>
          </w:tcPr>
          <w:p w14:paraId="77499A3D" w14:textId="77777777" w:rsidR="0006425A" w:rsidRDefault="008732C5">
            <w:r>
              <w:rPr>
                <w:color w:val="000000"/>
                <w:sz w:val="19"/>
                <w:szCs w:val="19"/>
              </w:rPr>
              <w:t>19/10/2026 – 26/10/2026</w:t>
            </w:r>
          </w:p>
        </w:tc>
      </w:tr>
    </w:tbl>
    <w:p w14:paraId="22866DB0" w14:textId="77777777" w:rsidR="0006425A" w:rsidRDefault="0006425A">
      <w:pPr>
        <w:spacing w:after="120"/>
      </w:pPr>
    </w:p>
    <w:p w14:paraId="1A2AB9AE" w14:textId="77777777" w:rsidR="0006425A" w:rsidRDefault="008732C5">
      <w:pPr>
        <w:pStyle w:val="Ttulo2"/>
        <w:numPr>
          <w:ilvl w:val="1"/>
          <w:numId w:val="3"/>
        </w:numPr>
      </w:pPr>
      <w:bookmarkStart w:id="36" w:name="_Toc243687580"/>
      <w:r>
        <w:t>Registro de interacciones</w:t>
      </w:r>
      <w:bookmarkEnd w:id="36"/>
    </w:p>
    <w:p w14:paraId="7421F949" w14:textId="77777777" w:rsidR="0006425A" w:rsidRDefault="008732C5">
      <w:pPr>
        <w:keepNext/>
        <w:tabs>
          <w:tab w:val="left" w:pos="1134"/>
        </w:tabs>
        <w:spacing w:before="240" w:after="120" w:line="240" w:lineRule="auto"/>
        <w:ind w:left="1134" w:hanging="1134"/>
      </w:pPr>
      <w:r>
        <w:rPr>
          <w:b/>
          <w:bCs/>
          <w:color w:val="000000"/>
        </w:rPr>
        <w:t>Tabla 15:</w:t>
      </w:r>
      <w:r>
        <w:tab/>
      </w:r>
      <w:r>
        <w:rPr>
          <w:color w:val="000000"/>
        </w:rPr>
        <w:t>Registro de uso de IA en la entrega 2.</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1000"/>
        <w:gridCol w:w="1000"/>
        <w:gridCol w:w="1100"/>
        <w:gridCol w:w="1400"/>
        <w:gridCol w:w="1550"/>
        <w:gridCol w:w="1180"/>
        <w:gridCol w:w="1520"/>
      </w:tblGrid>
      <w:tr w:rsidR="0006425A" w14:paraId="50160EFC" w14:textId="77777777">
        <w:trPr>
          <w:cantSplit/>
          <w:tblHeader/>
          <w:jc w:val="center"/>
        </w:trPr>
        <w:tc>
          <w:tcPr>
            <w:tcW w:w="1000" w:type="dxa"/>
            <w:shd w:val="clear" w:color="auto" w:fill="D9D9D9"/>
            <w:vAlign w:val="center"/>
          </w:tcPr>
          <w:p w14:paraId="566564BF" w14:textId="77777777" w:rsidR="0006425A" w:rsidRDefault="008732C5">
            <w:pPr>
              <w:jc w:val="center"/>
            </w:pPr>
            <w:r>
              <w:rPr>
                <w:b/>
                <w:bCs/>
                <w:color w:val="000000"/>
                <w:sz w:val="16"/>
                <w:szCs w:val="16"/>
              </w:rPr>
              <w:t>Fecha</w:t>
            </w:r>
          </w:p>
        </w:tc>
        <w:tc>
          <w:tcPr>
            <w:tcW w:w="1000" w:type="dxa"/>
            <w:shd w:val="clear" w:color="auto" w:fill="D9D9D9"/>
            <w:vAlign w:val="center"/>
          </w:tcPr>
          <w:p w14:paraId="0AD6DDB7" w14:textId="77777777" w:rsidR="0006425A" w:rsidRDefault="008732C5">
            <w:pPr>
              <w:jc w:val="center"/>
            </w:pPr>
            <w:r>
              <w:rPr>
                <w:b/>
                <w:bCs/>
                <w:color w:val="000000"/>
                <w:sz w:val="16"/>
                <w:szCs w:val="16"/>
              </w:rPr>
              <w:t>Integrante</w:t>
            </w:r>
          </w:p>
        </w:tc>
        <w:tc>
          <w:tcPr>
            <w:tcW w:w="1100" w:type="dxa"/>
            <w:shd w:val="clear" w:color="auto" w:fill="D9D9D9"/>
            <w:vAlign w:val="center"/>
          </w:tcPr>
          <w:p w14:paraId="70045F4A" w14:textId="77777777" w:rsidR="0006425A" w:rsidRDefault="008732C5">
            <w:pPr>
              <w:jc w:val="center"/>
            </w:pPr>
            <w:r>
              <w:rPr>
                <w:b/>
                <w:bCs/>
                <w:color w:val="000000"/>
                <w:sz w:val="16"/>
                <w:szCs w:val="16"/>
              </w:rPr>
              <w:t>Herramienta de IA</w:t>
            </w:r>
          </w:p>
        </w:tc>
        <w:tc>
          <w:tcPr>
            <w:tcW w:w="1400" w:type="dxa"/>
            <w:shd w:val="clear" w:color="auto" w:fill="D9D9D9"/>
            <w:vAlign w:val="center"/>
          </w:tcPr>
          <w:p w14:paraId="72C8815B" w14:textId="77777777" w:rsidR="0006425A" w:rsidRDefault="008732C5">
            <w:pPr>
              <w:jc w:val="center"/>
            </w:pPr>
            <w:r>
              <w:rPr>
                <w:b/>
                <w:bCs/>
                <w:color w:val="000000"/>
                <w:sz w:val="16"/>
                <w:szCs w:val="16"/>
              </w:rPr>
              <w:t>Tarea / actividad apoyada</w:t>
            </w:r>
          </w:p>
        </w:tc>
        <w:tc>
          <w:tcPr>
            <w:tcW w:w="1550" w:type="dxa"/>
            <w:shd w:val="clear" w:color="auto" w:fill="D9D9D9"/>
            <w:vAlign w:val="center"/>
          </w:tcPr>
          <w:p w14:paraId="11177A6B" w14:textId="77777777" w:rsidR="0006425A" w:rsidRDefault="008732C5">
            <w:pPr>
              <w:jc w:val="center"/>
            </w:pPr>
            <w:r>
              <w:rPr>
                <w:b/>
                <w:bCs/>
                <w:color w:val="000000"/>
                <w:sz w:val="16"/>
                <w:szCs w:val="16"/>
              </w:rPr>
              <w:t>Prompt utilizado (resumen)</w:t>
            </w:r>
          </w:p>
        </w:tc>
        <w:tc>
          <w:tcPr>
            <w:tcW w:w="1180" w:type="dxa"/>
            <w:shd w:val="clear" w:color="auto" w:fill="D9D9D9"/>
            <w:vAlign w:val="center"/>
          </w:tcPr>
          <w:p w14:paraId="4CC0262C" w14:textId="77777777" w:rsidR="0006425A" w:rsidRDefault="008732C5">
            <w:pPr>
              <w:jc w:val="center"/>
            </w:pPr>
            <w:r>
              <w:rPr>
                <w:b/>
                <w:bCs/>
                <w:color w:val="000000"/>
                <w:sz w:val="16"/>
                <w:szCs w:val="16"/>
              </w:rPr>
              <w:t>Nivel de intervención humana</w:t>
            </w:r>
          </w:p>
        </w:tc>
        <w:tc>
          <w:tcPr>
            <w:tcW w:w="1520" w:type="dxa"/>
            <w:shd w:val="clear" w:color="auto" w:fill="D9D9D9"/>
            <w:vAlign w:val="center"/>
          </w:tcPr>
          <w:p w14:paraId="028554E2" w14:textId="77777777" w:rsidR="0006425A" w:rsidRDefault="008732C5">
            <w:pPr>
              <w:jc w:val="center"/>
            </w:pPr>
            <w:r>
              <w:rPr>
                <w:b/>
                <w:bCs/>
                <w:color w:val="000000"/>
                <w:sz w:val="16"/>
                <w:szCs w:val="16"/>
              </w:rPr>
              <w:t>Resultado / aprendizaje</w:t>
            </w:r>
          </w:p>
        </w:tc>
      </w:tr>
      <w:tr w:rsidR="0006425A" w14:paraId="148AA7B7" w14:textId="77777777">
        <w:trPr>
          <w:jc w:val="center"/>
        </w:trPr>
        <w:tc>
          <w:tcPr>
            <w:tcW w:w="1000" w:type="dxa"/>
          </w:tcPr>
          <w:p w14:paraId="7949ABD1" w14:textId="77777777" w:rsidR="0006425A" w:rsidRDefault="008732C5">
            <w:r>
              <w:rPr>
                <w:color w:val="000000"/>
                <w:sz w:val="16"/>
                <w:szCs w:val="16"/>
              </w:rPr>
              <w:t>19/10/2026</w:t>
            </w:r>
          </w:p>
        </w:tc>
        <w:tc>
          <w:tcPr>
            <w:tcW w:w="1000" w:type="dxa"/>
          </w:tcPr>
          <w:p w14:paraId="1A5172B4" w14:textId="77777777" w:rsidR="0006425A" w:rsidRDefault="008732C5">
            <w:r>
              <w:rPr>
                <w:color w:val="000000"/>
                <w:sz w:val="16"/>
                <w:szCs w:val="16"/>
              </w:rPr>
              <w:t>Andrés Hernández</w:t>
            </w:r>
          </w:p>
        </w:tc>
        <w:tc>
          <w:tcPr>
            <w:tcW w:w="1100" w:type="dxa"/>
          </w:tcPr>
          <w:p w14:paraId="41AA2DF2" w14:textId="77777777" w:rsidR="0006425A" w:rsidRDefault="008732C5">
            <w:r>
              <w:rPr>
                <w:color w:val="000000"/>
                <w:sz w:val="16"/>
                <w:szCs w:val="16"/>
              </w:rPr>
              <w:t>Claude (Claude Code)</w:t>
            </w:r>
          </w:p>
        </w:tc>
        <w:tc>
          <w:tcPr>
            <w:tcW w:w="1400" w:type="dxa"/>
          </w:tcPr>
          <w:p w14:paraId="38B16C7D" w14:textId="77777777" w:rsidR="0006425A" w:rsidRDefault="008732C5">
            <w:r>
              <w:rPr>
                <w:color w:val="000000"/>
                <w:sz w:val="16"/>
                <w:szCs w:val="16"/>
              </w:rPr>
              <w:t>Comprensión de la mensajería asíncrona por eventos, como preparación del diseño.</w:t>
            </w:r>
          </w:p>
        </w:tc>
        <w:tc>
          <w:tcPr>
            <w:tcW w:w="1550" w:type="dxa"/>
          </w:tcPr>
          <w:p w14:paraId="099BCD82" w14:textId="77777777" w:rsidR="0006425A" w:rsidRDefault="008732C5">
            <w:r>
              <w:rPr>
                <w:color w:val="000000"/>
                <w:sz w:val="16"/>
                <w:szCs w:val="16"/>
              </w:rPr>
              <w:t>Explicar qué hace la mensajería asíncrona por eventos, si es un microservicio o algo separado de las API, y si complementa el ejemplo de arquitectura visto en clase o es un tema nuevo.</w:t>
            </w:r>
          </w:p>
        </w:tc>
        <w:tc>
          <w:tcPr>
            <w:tcW w:w="1180" w:type="dxa"/>
          </w:tcPr>
          <w:p w14:paraId="39279C64" w14:textId="77777777" w:rsidR="0006425A" w:rsidRDefault="008732C5">
            <w:r>
              <w:rPr>
                <w:color w:val="000000"/>
                <w:sz w:val="16"/>
                <w:szCs w:val="16"/>
              </w:rPr>
              <w:t>Medio</w:t>
            </w:r>
          </w:p>
        </w:tc>
        <w:tc>
          <w:tcPr>
            <w:tcW w:w="1520" w:type="dxa"/>
          </w:tcPr>
          <w:p w14:paraId="3FA76997" w14:textId="77777777" w:rsidR="0006425A" w:rsidRDefault="008732C5">
            <w:r>
              <w:rPr>
                <w:color w:val="000000"/>
                <w:sz w:val="16"/>
                <w:szCs w:val="16"/>
              </w:rPr>
              <w:t>El broker no es un microservicio: es infraestructura que guarda los eventos y los entrega a los servicios suscritos. REST sirve para consultas que esperan respuesta; los eventos, para avisar que algo pasó. Es un complemento del ejemplo de clase, no un tema nuevo. Como el broker no se ha visto en clase (RNF19), se propuso un plan alternativo con una tabla de eventos en MySQL y consultar al docente.</w:t>
            </w:r>
          </w:p>
        </w:tc>
      </w:tr>
      <w:tr w:rsidR="0006425A" w14:paraId="7FF3D9A0" w14:textId="77777777">
        <w:trPr>
          <w:jc w:val="center"/>
        </w:trPr>
        <w:tc>
          <w:tcPr>
            <w:tcW w:w="1000" w:type="dxa"/>
          </w:tcPr>
          <w:p w14:paraId="2650D380" w14:textId="77777777" w:rsidR="0006425A" w:rsidRDefault="008732C5">
            <w:r>
              <w:rPr>
                <w:color w:val="000000"/>
                <w:sz w:val="16"/>
                <w:szCs w:val="16"/>
              </w:rPr>
              <w:t>19/10/2026</w:t>
            </w:r>
          </w:p>
        </w:tc>
        <w:tc>
          <w:tcPr>
            <w:tcW w:w="1000" w:type="dxa"/>
          </w:tcPr>
          <w:p w14:paraId="05CE9BF0" w14:textId="77777777" w:rsidR="0006425A" w:rsidRDefault="008732C5">
            <w:r>
              <w:rPr>
                <w:color w:val="000000"/>
                <w:sz w:val="16"/>
                <w:szCs w:val="16"/>
              </w:rPr>
              <w:t>Andrés Hernández</w:t>
            </w:r>
          </w:p>
        </w:tc>
        <w:tc>
          <w:tcPr>
            <w:tcW w:w="1100" w:type="dxa"/>
          </w:tcPr>
          <w:p w14:paraId="6240EFC5" w14:textId="77777777" w:rsidR="0006425A" w:rsidRDefault="008732C5">
            <w:r>
              <w:rPr>
                <w:color w:val="000000"/>
                <w:sz w:val="16"/>
                <w:szCs w:val="16"/>
              </w:rPr>
              <w:t>Claude (Claude Code)</w:t>
            </w:r>
          </w:p>
        </w:tc>
        <w:tc>
          <w:tcPr>
            <w:tcW w:w="1400" w:type="dxa"/>
          </w:tcPr>
          <w:p w14:paraId="703B5180" w14:textId="77777777" w:rsidR="0006425A" w:rsidRDefault="008732C5">
            <w:r>
              <w:rPr>
                <w:color w:val="000000"/>
                <w:sz w:val="16"/>
                <w:szCs w:val="16"/>
              </w:rPr>
              <w:t>Organización del repositorio y registro automático de la bitácora de IA.</w:t>
            </w:r>
          </w:p>
        </w:tc>
        <w:tc>
          <w:tcPr>
            <w:tcW w:w="1550" w:type="dxa"/>
          </w:tcPr>
          <w:p w14:paraId="2EB27BC9" w14:textId="77777777" w:rsidR="0006425A" w:rsidRDefault="008732C5">
            <w:r>
              <w:rPr>
                <w:color w:val="000000"/>
                <w:sz w:val="16"/>
                <w:szCs w:val="16"/>
              </w:rPr>
              <w:t>Crear un .gitignore para la bóveda de Obsidian y la plantilla, ordenar los documentos en una carpeta y registrar automáticamente los avances de las sesiones de Andrés en su bitácora.</w:t>
            </w:r>
          </w:p>
        </w:tc>
        <w:tc>
          <w:tcPr>
            <w:tcW w:w="1180" w:type="dxa"/>
          </w:tcPr>
          <w:p w14:paraId="1043913C" w14:textId="77777777" w:rsidR="0006425A" w:rsidRDefault="008732C5">
            <w:r>
              <w:rPr>
                <w:color w:val="000000"/>
                <w:sz w:val="16"/>
                <w:szCs w:val="16"/>
              </w:rPr>
              <w:t>Medio</w:t>
            </w:r>
          </w:p>
        </w:tc>
        <w:tc>
          <w:tcPr>
            <w:tcW w:w="1520" w:type="dxa"/>
          </w:tcPr>
          <w:p w14:paraId="0B275BA7" w14:textId="77777777" w:rsidR="0006425A" w:rsidRDefault="008732C5">
            <w:r>
              <w:rPr>
                <w:color w:val="000000"/>
                <w:sz w:val="16"/>
                <w:szCs w:val="16"/>
              </w:rPr>
              <w:t>Se creó el .gitignore y la carpeta docs/, y se configuró un hook local de Claude Code que recuerda registrar los avances en la bitácora. Aprendizaje: la configuración local de Claude Code no se versiona y solo aplica a la sesión de cada integrante.</w:t>
            </w:r>
          </w:p>
        </w:tc>
      </w:tr>
      <w:tr w:rsidR="0006425A" w14:paraId="66EF7886" w14:textId="77777777">
        <w:trPr>
          <w:jc w:val="center"/>
        </w:trPr>
        <w:tc>
          <w:tcPr>
            <w:tcW w:w="1000" w:type="dxa"/>
          </w:tcPr>
          <w:p w14:paraId="48F0C5A9" w14:textId="77777777" w:rsidR="0006425A" w:rsidRDefault="008732C5">
            <w:r>
              <w:rPr>
                <w:color w:val="000000"/>
                <w:sz w:val="16"/>
                <w:szCs w:val="16"/>
              </w:rPr>
              <w:t>20/10/2026</w:t>
            </w:r>
          </w:p>
        </w:tc>
        <w:tc>
          <w:tcPr>
            <w:tcW w:w="1000" w:type="dxa"/>
          </w:tcPr>
          <w:p w14:paraId="57DBCC05" w14:textId="77777777" w:rsidR="0006425A" w:rsidRDefault="008732C5">
            <w:r>
              <w:rPr>
                <w:color w:val="000000"/>
                <w:sz w:val="16"/>
                <w:szCs w:val="16"/>
              </w:rPr>
              <w:t>Andrés Hernández</w:t>
            </w:r>
          </w:p>
        </w:tc>
        <w:tc>
          <w:tcPr>
            <w:tcW w:w="1100" w:type="dxa"/>
          </w:tcPr>
          <w:p w14:paraId="262EBDAD" w14:textId="77777777" w:rsidR="0006425A" w:rsidRDefault="008732C5">
            <w:r>
              <w:rPr>
                <w:color w:val="000000"/>
                <w:sz w:val="16"/>
                <w:szCs w:val="16"/>
              </w:rPr>
              <w:t>Claude (Claude Code)</w:t>
            </w:r>
          </w:p>
        </w:tc>
        <w:tc>
          <w:tcPr>
            <w:tcW w:w="1400" w:type="dxa"/>
          </w:tcPr>
          <w:p w14:paraId="6A2F51DD" w14:textId="77777777" w:rsidR="0006425A" w:rsidRDefault="008732C5">
            <w:r>
              <w:rPr>
                <w:color w:val="000000"/>
                <w:sz w:val="16"/>
                <w:szCs w:val="16"/>
              </w:rPr>
              <w:t>Diseño de la entrega 2 y generación de este documento.</w:t>
            </w:r>
          </w:p>
        </w:tc>
        <w:tc>
          <w:tcPr>
            <w:tcW w:w="1550" w:type="dxa"/>
          </w:tcPr>
          <w:p w14:paraId="34647815" w14:textId="77777777" w:rsidR="0006425A" w:rsidRDefault="008732C5">
            <w:r>
              <w:rPr>
                <w:color w:val="000000"/>
                <w:sz w:val="16"/>
                <w:szCs w:val="16"/>
              </w:rPr>
              <w:t>Enumerar los puntos de la entrega 2 según el enunciado, preguntar paso a paso lo que se desarrolla, consolidarlo en un borrador y generar el Word con la plantilla institucional.</w:t>
            </w:r>
          </w:p>
        </w:tc>
        <w:tc>
          <w:tcPr>
            <w:tcW w:w="1180" w:type="dxa"/>
          </w:tcPr>
          <w:p w14:paraId="0D5F8D95" w14:textId="77777777" w:rsidR="0006425A" w:rsidRDefault="008732C5">
            <w:r>
              <w:rPr>
                <w:color w:val="000000"/>
                <w:sz w:val="16"/>
                <w:szCs w:val="16"/>
              </w:rPr>
              <w:t>Alto</w:t>
            </w:r>
          </w:p>
        </w:tc>
        <w:tc>
          <w:tcPr>
            <w:tcW w:w="1520" w:type="dxa"/>
          </w:tcPr>
          <w:p w14:paraId="25C73957" w14:textId="77777777" w:rsidR="0006425A" w:rsidRDefault="008732C5">
            <w:r>
              <w:rPr>
                <w:color w:val="000000"/>
                <w:sz w:val="16"/>
                <w:szCs w:val="16"/>
              </w:rPr>
              <w:t>El equipo tomó las decisiones paso a paso: Laravel solo en el gateway (corrigió la propuesta de la IA de usarlo en inventario y compras), RabbitMQ, contratos en tablas, relación proveedor–producto en ms</w:t>
            </w:r>
            <w:r>
              <w:rPr>
                <w:color w:val="000000"/>
                <w:sz w:val="16"/>
                <w:szCs w:val="16"/>
              </w:rPr>
              <w:noBreakHyphen/>
            </w:r>
            <w:r>
              <w:rPr>
                <w:color w:val="000000"/>
                <w:sz w:val="16"/>
                <w:szCs w:val="16"/>
              </w:rPr>
              <w:t>proveedores, costo promedio ponderado, notación de Chen, un MySQL por servicio y Locust. La IA propuso opciones, redactó convenciones, eventos, contratos, despliegue y plan de pruebas, y generó los 8 diagramas, corrigiendo solapamientos tras revisarlos. Aprendizaje: el broker, Gunicorn y la exclusión de OpenAPI son riesgos que debe confirmar el docente.</w:t>
            </w:r>
          </w:p>
        </w:tc>
      </w:tr>
      <w:tr w:rsidR="0006425A" w14:paraId="07CABA51" w14:textId="77777777">
        <w:trPr>
          <w:jc w:val="center"/>
        </w:trPr>
        <w:tc>
          <w:tcPr>
            <w:tcW w:w="1000" w:type="dxa"/>
          </w:tcPr>
          <w:p w14:paraId="0BEF962F" w14:textId="77777777" w:rsidR="0006425A" w:rsidRDefault="008732C5">
            <w:r>
              <w:rPr>
                <w:color w:val="000000"/>
                <w:sz w:val="16"/>
                <w:szCs w:val="16"/>
              </w:rPr>
              <w:t>20/10/2026</w:t>
            </w:r>
          </w:p>
        </w:tc>
        <w:tc>
          <w:tcPr>
            <w:tcW w:w="1000" w:type="dxa"/>
          </w:tcPr>
          <w:p w14:paraId="016132F7" w14:textId="77777777" w:rsidR="0006425A" w:rsidRDefault="008732C5">
            <w:r>
              <w:rPr>
                <w:color w:val="000000"/>
                <w:sz w:val="16"/>
                <w:szCs w:val="16"/>
              </w:rPr>
              <w:t>Andrés Hernández</w:t>
            </w:r>
          </w:p>
        </w:tc>
        <w:tc>
          <w:tcPr>
            <w:tcW w:w="1100" w:type="dxa"/>
          </w:tcPr>
          <w:p w14:paraId="08ECCF74" w14:textId="77777777" w:rsidR="0006425A" w:rsidRDefault="008732C5">
            <w:r>
              <w:rPr>
                <w:color w:val="000000"/>
                <w:sz w:val="16"/>
                <w:szCs w:val="16"/>
              </w:rPr>
              <w:t>Claude (Claude Code)</w:t>
            </w:r>
          </w:p>
        </w:tc>
        <w:tc>
          <w:tcPr>
            <w:tcW w:w="1400" w:type="dxa"/>
          </w:tcPr>
          <w:p w14:paraId="7FDF3E93" w14:textId="77777777" w:rsidR="0006425A" w:rsidRDefault="008732C5">
            <w:r>
              <w:rPr>
                <w:color w:val="000000"/>
                <w:sz w:val="16"/>
                <w:szCs w:val="16"/>
              </w:rPr>
              <w:t>Preparación de las consultas al docente para la sustentación.</w:t>
            </w:r>
          </w:p>
        </w:tc>
        <w:tc>
          <w:tcPr>
            <w:tcW w:w="1550" w:type="dxa"/>
          </w:tcPr>
          <w:p w14:paraId="327083E7" w14:textId="77777777" w:rsidR="0006425A" w:rsidRDefault="008732C5">
            <w:r>
              <w:rPr>
                <w:color w:val="000000"/>
                <w:sz w:val="16"/>
                <w:szCs w:val="16"/>
              </w:rPr>
              <w:t>Indicar qué se le debe preguntar y dejar claro al profesor, con base en el enunciado y en el diseño de la entrega 2.</w:t>
            </w:r>
          </w:p>
        </w:tc>
        <w:tc>
          <w:tcPr>
            <w:tcW w:w="1180" w:type="dxa"/>
          </w:tcPr>
          <w:p w14:paraId="218105C5" w14:textId="77777777" w:rsidR="0006425A" w:rsidRDefault="008732C5">
            <w:r>
              <w:rPr>
                <w:color w:val="000000"/>
                <w:sz w:val="16"/>
                <w:szCs w:val="16"/>
              </w:rPr>
              <w:t>Medio</w:t>
            </w:r>
          </w:p>
        </w:tc>
        <w:tc>
          <w:tcPr>
            <w:tcW w:w="1520" w:type="dxa"/>
          </w:tcPr>
          <w:p w14:paraId="6DC709AA" w14:textId="77777777" w:rsidR="0006425A" w:rsidRDefault="008732C5">
            <w:r>
              <w:rPr>
                <w:color w:val="000000"/>
                <w:sz w:val="16"/>
                <w:szCs w:val="16"/>
              </w:rPr>
              <w:t>La IA contrastó el diseño con el enunciado y agrupó las consultas: las que cambian el diseño (broker, OpenAPI, herramientas no vistas en clase, Firebase fuera de contenedor, un MySQL por servicio), las de formato de la entrega y las decisiones que se deben informar. Encontró vacíos que el diseño no cubría: los logs centralizados, el envío de correos para recuperar la contraseña y la tecnología de la interfaz web.</w:t>
            </w:r>
          </w:p>
        </w:tc>
      </w:tr>
      <w:tr w:rsidR="0006425A" w14:paraId="7E5B12FF" w14:textId="77777777">
        <w:trPr>
          <w:jc w:val="center"/>
        </w:trPr>
        <w:tc>
          <w:tcPr>
            <w:tcW w:w="1000" w:type="dxa"/>
          </w:tcPr>
          <w:p w14:paraId="075A7D23" w14:textId="77777777" w:rsidR="0006425A" w:rsidRDefault="008732C5">
            <w:r>
              <w:rPr>
                <w:color w:val="000000"/>
                <w:sz w:val="16"/>
                <w:szCs w:val="16"/>
              </w:rPr>
              <w:t>21/10/2026</w:t>
            </w:r>
          </w:p>
        </w:tc>
        <w:tc>
          <w:tcPr>
            <w:tcW w:w="1000" w:type="dxa"/>
          </w:tcPr>
          <w:p w14:paraId="357F54AC" w14:textId="77777777" w:rsidR="0006425A" w:rsidRDefault="008732C5">
            <w:r>
              <w:rPr>
                <w:color w:val="000000"/>
                <w:sz w:val="16"/>
                <w:szCs w:val="16"/>
              </w:rPr>
              <w:t>Andrés Hernández</w:t>
            </w:r>
          </w:p>
        </w:tc>
        <w:tc>
          <w:tcPr>
            <w:tcW w:w="1100" w:type="dxa"/>
          </w:tcPr>
          <w:p w14:paraId="70E023B9" w14:textId="77777777" w:rsidR="0006425A" w:rsidRDefault="008732C5">
            <w:r>
              <w:rPr>
                <w:color w:val="000000"/>
                <w:sz w:val="16"/>
                <w:szCs w:val="16"/>
              </w:rPr>
              <w:t>Claude (Claude Code)</w:t>
            </w:r>
          </w:p>
        </w:tc>
        <w:tc>
          <w:tcPr>
            <w:tcW w:w="1400" w:type="dxa"/>
          </w:tcPr>
          <w:p w14:paraId="61C756DB" w14:textId="77777777" w:rsidR="0006425A" w:rsidRDefault="008732C5">
            <w:r>
              <w:rPr>
                <w:color w:val="000000"/>
                <w:sz w:val="16"/>
                <w:szCs w:val="16"/>
              </w:rPr>
              <w:t>Ajuste de este documento al nuevo alcance de la entrega.</w:t>
            </w:r>
          </w:p>
        </w:tc>
        <w:tc>
          <w:tcPr>
            <w:tcW w:w="1550" w:type="dxa"/>
          </w:tcPr>
          <w:p w14:paraId="375C0A11" w14:textId="77777777" w:rsidR="0006425A" w:rsidRDefault="008732C5">
            <w:r>
              <w:rPr>
                <w:color w:val="000000"/>
                <w:sz w:val="16"/>
                <w:szCs w:val="16"/>
              </w:rPr>
              <w:t>Actualizar el documento: el alcance cambió y ya no incluye la estrategia de contenerización y orquestación ni las quince pruebas de rendimiento.</w:t>
            </w:r>
          </w:p>
        </w:tc>
        <w:tc>
          <w:tcPr>
            <w:tcW w:w="1180" w:type="dxa"/>
          </w:tcPr>
          <w:p w14:paraId="60FB0757" w14:textId="77777777" w:rsidR="0006425A" w:rsidRDefault="008732C5">
            <w:r>
              <w:rPr>
                <w:color w:val="000000"/>
                <w:sz w:val="16"/>
                <w:szCs w:val="16"/>
              </w:rPr>
              <w:t>Medio</w:t>
            </w:r>
          </w:p>
        </w:tc>
        <w:tc>
          <w:tcPr>
            <w:tcW w:w="1520" w:type="dxa"/>
          </w:tcPr>
          <w:p w14:paraId="1955744B" w14:textId="77777777" w:rsidR="0006425A" w:rsidRDefault="008732C5">
            <w:r>
              <w:rPr>
                <w:color w:val="000000"/>
                <w:sz w:val="16"/>
                <w:szCs w:val="16"/>
              </w:rPr>
              <w:t>El equipo decidió el cambio; la IA quitó los dos capítulos, renumeró capítulos y tablas, y ajustó el resumen, la introducción, los pendientes, las conclusiones y la bibliografía. Mantuvo el descubrimiento de servicios por DNS de Kubernetes, porque hace parte del diagrama de arquitectura, y conservó la propuesta retirada en el borrador para la entrega 3.</w:t>
            </w:r>
          </w:p>
        </w:tc>
      </w:tr>
      <w:tr w:rsidR="0006425A" w14:paraId="3569FE85" w14:textId="77777777">
        <w:trPr>
          <w:jc w:val="center"/>
        </w:trPr>
        <w:tc>
          <w:tcPr>
            <w:tcW w:w="1000" w:type="dxa"/>
          </w:tcPr>
          <w:p w14:paraId="06F4B1DB" w14:textId="77777777" w:rsidR="0006425A" w:rsidRDefault="008732C5">
            <w:r>
              <w:rPr>
                <w:color w:val="000000"/>
                <w:sz w:val="16"/>
                <w:szCs w:val="16"/>
              </w:rPr>
              <w:t>22/10/2026</w:t>
            </w:r>
          </w:p>
        </w:tc>
        <w:tc>
          <w:tcPr>
            <w:tcW w:w="1000" w:type="dxa"/>
          </w:tcPr>
          <w:p w14:paraId="7457E3B7" w14:textId="77777777" w:rsidR="0006425A" w:rsidRDefault="008732C5">
            <w:r>
              <w:rPr>
                <w:color w:val="000000"/>
                <w:sz w:val="16"/>
                <w:szCs w:val="16"/>
              </w:rPr>
              <w:t>Andrés Hernández</w:t>
            </w:r>
          </w:p>
        </w:tc>
        <w:tc>
          <w:tcPr>
            <w:tcW w:w="1100" w:type="dxa"/>
          </w:tcPr>
          <w:p w14:paraId="6AC7D66B" w14:textId="77777777" w:rsidR="0006425A" w:rsidRDefault="008732C5">
            <w:r>
              <w:rPr>
                <w:color w:val="000000"/>
                <w:sz w:val="16"/>
                <w:szCs w:val="16"/>
              </w:rPr>
              <w:t>Claude (Claude Code)</w:t>
            </w:r>
          </w:p>
        </w:tc>
        <w:tc>
          <w:tcPr>
            <w:tcW w:w="1400" w:type="dxa"/>
          </w:tcPr>
          <w:p w14:paraId="0F79B94A" w14:textId="77777777" w:rsidR="0006425A" w:rsidRDefault="008732C5">
            <w:r>
              <w:rPr>
                <w:color w:val="000000"/>
                <w:sz w:val="16"/>
                <w:szCs w:val="16"/>
              </w:rPr>
              <w:t>Revisión de los cambios del equipo a este documento y explicación de los modelos entidad-relación.</w:t>
            </w:r>
          </w:p>
        </w:tc>
        <w:tc>
          <w:tcPr>
            <w:tcW w:w="1550" w:type="dxa"/>
          </w:tcPr>
          <w:p w14:paraId="4BC60D72" w14:textId="77777777" w:rsidR="0006425A" w:rsidRDefault="008732C5">
            <w:r>
              <w:rPr>
                <w:color w:val="000000"/>
                <w:sz w:val="16"/>
                <w:szCs w:val="16"/>
              </w:rPr>
              <w:t>Revisar y contextualizar los cambios hechos al documento, y explicar paso a paso la estructura, el flujo y el razonamiento de cada diagrama entidad-relación.</w:t>
            </w:r>
          </w:p>
        </w:tc>
        <w:tc>
          <w:tcPr>
            <w:tcW w:w="1180" w:type="dxa"/>
          </w:tcPr>
          <w:p w14:paraId="07FEA5C9" w14:textId="77777777" w:rsidR="0006425A" w:rsidRDefault="008732C5">
            <w:r>
              <w:rPr>
                <w:color w:val="000000"/>
                <w:sz w:val="16"/>
                <w:szCs w:val="16"/>
              </w:rPr>
              <w:t>Alto</w:t>
            </w:r>
          </w:p>
        </w:tc>
        <w:tc>
          <w:tcPr>
            <w:tcW w:w="1520" w:type="dxa"/>
          </w:tcPr>
          <w:p w14:paraId="4F2ABB8D" w14:textId="77777777" w:rsidR="0006425A" w:rsidRDefault="008732C5">
            <w:r>
              <w:rPr>
                <w:color w:val="000000"/>
                <w:sz w:val="16"/>
                <w:szCs w:val="16"/>
              </w:rPr>
              <w:t>El equipo quitó el descubrimiento de servicios, el plan alternativo del broker y la mención a OpenAPI, e informó que el docente autorizó RabbitMQ y que los contratos se quedan en tablas. La IA corrigió lo que esos cambios dejaron inconsistente: una frase incompleta, el índice, dos referencias que ya no se citaban, los pendientes, las conclusiones y los rótulos de la figura 1. También explicó los siete diagramas para preparar la sustentación.</w:t>
            </w:r>
          </w:p>
        </w:tc>
      </w:tr>
      <w:tr w:rsidR="0006425A" w14:paraId="224C956B" w14:textId="77777777">
        <w:trPr>
          <w:jc w:val="center"/>
        </w:trPr>
        <w:tc>
          <w:tcPr>
            <w:tcW w:w="1000" w:type="dxa"/>
          </w:tcPr>
          <w:p w14:paraId="3E55F62E" w14:textId="77777777" w:rsidR="0006425A" w:rsidRDefault="008732C5">
            <w:pPr>
              <w:keepNext/>
            </w:pPr>
            <w:r>
              <w:rPr>
                <w:color w:val="000000"/>
                <w:sz w:val="16"/>
                <w:szCs w:val="16"/>
              </w:rPr>
              <w:t>23/10/2026</w:t>
            </w:r>
          </w:p>
        </w:tc>
        <w:tc>
          <w:tcPr>
            <w:tcW w:w="1000" w:type="dxa"/>
          </w:tcPr>
          <w:p w14:paraId="02D20F97" w14:textId="77777777" w:rsidR="0006425A" w:rsidRDefault="008732C5">
            <w:pPr>
              <w:keepNext/>
            </w:pPr>
            <w:r>
              <w:rPr>
                <w:color w:val="000000"/>
                <w:sz w:val="16"/>
                <w:szCs w:val="16"/>
              </w:rPr>
              <w:t>Andrés Hernández</w:t>
            </w:r>
          </w:p>
        </w:tc>
        <w:tc>
          <w:tcPr>
            <w:tcW w:w="1100" w:type="dxa"/>
          </w:tcPr>
          <w:p w14:paraId="4FACD544" w14:textId="77777777" w:rsidR="0006425A" w:rsidRDefault="008732C5">
            <w:pPr>
              <w:keepNext/>
            </w:pPr>
            <w:r>
              <w:rPr>
                <w:color w:val="000000"/>
                <w:sz w:val="16"/>
                <w:szCs w:val="16"/>
              </w:rPr>
              <w:t>Claude (Claude Code)</w:t>
            </w:r>
          </w:p>
        </w:tc>
        <w:tc>
          <w:tcPr>
            <w:tcW w:w="1400" w:type="dxa"/>
          </w:tcPr>
          <w:p w14:paraId="347E8180" w14:textId="77777777" w:rsidR="0006425A" w:rsidRDefault="008732C5">
            <w:pPr>
              <w:keepNext/>
            </w:pPr>
            <w:r>
              <w:rPr>
                <w:color w:val="000000"/>
                <w:sz w:val="16"/>
                <w:szCs w:val="16"/>
              </w:rPr>
              <w:t>Revisión final de este documento: citas, ortografía y estructura.</w:t>
            </w:r>
          </w:p>
        </w:tc>
        <w:tc>
          <w:tcPr>
            <w:tcW w:w="1550" w:type="dxa"/>
          </w:tcPr>
          <w:p w14:paraId="743AD647" w14:textId="77777777" w:rsidR="0006425A" w:rsidRDefault="008732C5">
            <w:pPr>
              <w:keepNext/>
            </w:pPr>
            <w:r>
              <w:rPr>
                <w:color w:val="000000"/>
                <w:sz w:val="16"/>
                <w:szCs w:val="16"/>
              </w:rPr>
              <w:t>Completar las fechas de las citas, quitar Swagger y el plan hasta la sustentación, dejar el documento sin tareas abiertas y revisar la ortografía.</w:t>
            </w:r>
          </w:p>
        </w:tc>
        <w:tc>
          <w:tcPr>
            <w:tcW w:w="1180" w:type="dxa"/>
          </w:tcPr>
          <w:p w14:paraId="103B4646" w14:textId="77777777" w:rsidR="0006425A" w:rsidRDefault="008732C5">
            <w:pPr>
              <w:keepNext/>
            </w:pPr>
            <w:r>
              <w:rPr>
                <w:color w:val="000000"/>
                <w:sz w:val="16"/>
                <w:szCs w:val="16"/>
              </w:rPr>
              <w:t>Medio</w:t>
            </w:r>
          </w:p>
        </w:tc>
        <w:tc>
          <w:tcPr>
            <w:tcW w:w="1520" w:type="dxa"/>
          </w:tcPr>
          <w:p w14:paraId="4D03B53C" w14:textId="77777777" w:rsidR="0006425A" w:rsidRDefault="008732C5">
            <w:pPr>
              <w:keepNext/>
            </w:pPr>
            <w:r>
              <w:rPr>
                <w:color w:val="000000"/>
                <w:sz w:val="16"/>
                <w:szCs w:val="16"/>
              </w:rPr>
              <w:t>La IA buscó la fecha de cada fuente y la puso en todas las citas. Quitó el plan hasta la sustentación y el capítulo de pendientes; Swagger se abordará al terminar el desarrollo. Corrigió mayúsculas y tildes, y escribió los eventos como identificadores.</w:t>
            </w:r>
          </w:p>
        </w:tc>
      </w:tr>
    </w:tbl>
    <w:p w14:paraId="6F0CDC72" w14:textId="77777777" w:rsidR="0006425A" w:rsidRDefault="008732C5">
      <w:pPr>
        <w:spacing w:before="60" w:after="240" w:line="240" w:lineRule="auto"/>
      </w:pPr>
      <w:r>
        <w:rPr>
          <w:color w:val="000000"/>
          <w:sz w:val="18"/>
          <w:szCs w:val="18"/>
        </w:rPr>
        <w:t>Fuente: bitácoras individuales del equipo (carpeta bitacora_ia del repositorio).</w:t>
      </w:r>
    </w:p>
    <w:p w14:paraId="5B71F28E" w14:textId="77777777" w:rsidR="0006425A" w:rsidRDefault="008732C5">
      <w:pPr>
        <w:pStyle w:val="Ttulo2"/>
        <w:numPr>
          <w:ilvl w:val="1"/>
          <w:numId w:val="3"/>
        </w:numPr>
      </w:pPr>
      <w:bookmarkStart w:id="37" w:name="_Toc243687581"/>
      <w:r>
        <w:t>Reflexión final de la fase</w:t>
      </w:r>
      <w:bookmarkEnd w:id="37"/>
    </w:p>
    <w:p w14:paraId="3D731637" w14:textId="77777777" w:rsidR="0006425A" w:rsidRDefault="008732C5">
      <w:pPr>
        <w:spacing w:after="240" w:line="360" w:lineRule="auto"/>
        <w:jc w:val="both"/>
      </w:pPr>
      <w:r>
        <w:rPr>
          <w:color w:val="000000"/>
        </w:rPr>
        <w:t>En esta fase el equipo usó la IA como asistente de diseño. Le delegó la propuesta de opciones para cada decisión, la redacción de los contratos y el dibujo de los diagramas a partir de las entidades aprobadas, porque son productos extensos que siguen convenciones conocidas. Las decisiones de fondo las tomó el equipo: Laravel solo en el gateway, RabbitMQ, contratos en tablas, la relación proveedor–producto en ms</w:t>
      </w:r>
      <w:r>
        <w:rPr>
          <w:color w:val="000000"/>
        </w:rPr>
        <w:noBreakHyphen/>
      </w:r>
      <w:r>
        <w:rPr>
          <w:color w:val="000000"/>
        </w:rPr>
        <w:t>proveedores, el costo promedio ponderado y la notación de Chen. La IA se equivocó al proponer Laravel para inventario y compras, en contra de la regla del equipo, y al incluir a ms</w:t>
      </w:r>
      <w:r>
        <w:rPr>
          <w:color w:val="000000"/>
        </w:rPr>
        <w:noBreakHyphen/>
      </w:r>
      <w:r>
        <w:rPr>
          <w:color w:val="000000"/>
        </w:rPr>
        <w:t>reportes como consumidor de un evento que no usaba, error que ella misma detectó al redactar los contratos; además, sus primeros diagramas tenían textos superpuestos que se corrigieron tras revisarlos. Cada propuesta se aprobó antes de consolidarla y las referencias técnicas se verificaron en la documentación oficial. El principal aprendizaje es que la IA acelera el diseño detallado, pero las restricciones del curso, como las tecnologías vistas en clase, las identifica y decide el equipo; por eso el uso del</w:t>
      </w:r>
      <w:r>
        <w:rPr>
          <w:color w:val="000000"/>
        </w:rPr>
        <w:t xml:space="preserve"> broker se consultó con el docente, que lo autorizó.</w:t>
      </w:r>
    </w:p>
    <w:p w14:paraId="032813A7" w14:textId="77777777" w:rsidR="0006425A" w:rsidRDefault="008732C5">
      <w:pPr>
        <w:pStyle w:val="Ttulo1"/>
        <w:pageBreakBefore/>
        <w:numPr>
          <w:ilvl w:val="0"/>
          <w:numId w:val="3"/>
        </w:numPr>
      </w:pPr>
      <w:bookmarkStart w:id="38" w:name="_Toc243687582"/>
      <w:r>
        <w:t>Conclusiones</w:t>
      </w:r>
      <w:bookmarkEnd w:id="38"/>
    </w:p>
    <w:p w14:paraId="33868EB6" w14:textId="77777777" w:rsidR="0006425A" w:rsidRDefault="008732C5">
      <w:pPr>
        <w:spacing w:after="240" w:line="360" w:lineRule="auto"/>
        <w:jc w:val="both"/>
      </w:pPr>
      <w:r>
        <w:rPr>
          <w:color w:val="000000"/>
        </w:rPr>
        <w:t>El diseño concreta la arquitectura de la entrega 1 sin cambiar sus límites: seis microservicios de negocio y un API Gateway en Laravel que concentra la entrada, la identidad y el control de acceso. Usar Laravel solo en el gateway, Flask y Express en los servicios y MySQL en todos (Firebase en notificaciones) mantiene el proyecto dentro de las tecnologías vistas en clase; la única excepción, el broker de eventos, la autorizó el docente.</w:t>
      </w:r>
    </w:p>
    <w:p w14:paraId="4C1DB9EE" w14:textId="77777777" w:rsidR="0006425A" w:rsidRDefault="008732C5">
      <w:pPr>
        <w:spacing w:after="240" w:line="360" w:lineRule="auto"/>
        <w:jc w:val="both"/>
      </w:pPr>
      <w:r>
        <w:rPr>
          <w:color w:val="000000"/>
        </w:rPr>
        <w:t>La comunicación queda definida en detalle: dos consultas REST y cinco eventos con un sobre común, consumidores idempotentes y una cola de errores.</w:t>
      </w:r>
    </w:p>
    <w:p w14:paraId="2B72B9D3" w14:textId="77777777" w:rsidR="0006425A" w:rsidRDefault="008732C5">
      <w:pPr>
        <w:spacing w:after="240" w:line="360" w:lineRule="auto"/>
        <w:jc w:val="both"/>
      </w:pPr>
      <w:r>
        <w:rPr>
          <w:color w:val="000000"/>
        </w:rPr>
        <w:t>Los modelos entidad-relación y los contratos en tablas dan a cada servicio un esquema propio y una interfaz explícita, sin llaves foráneas entre servicios, y la matriz de permisos traduce los cuatro roles en reglas que aplica el gateway.</w:t>
      </w:r>
    </w:p>
    <w:p w14:paraId="6B4FAFBD" w14:textId="77777777" w:rsidR="0006425A" w:rsidRDefault="008732C5">
      <w:pPr>
        <w:spacing w:after="240" w:line="360" w:lineRule="auto"/>
        <w:jc w:val="both"/>
      </w:pPr>
      <w:r>
        <w:rPr>
          <w:color w:val="000000"/>
        </w:rPr>
        <w:t>Con la arquitectura, los modelos de datos y los contratos definidos, la entrega 3 puede empezar la implementación de cada servicio sobre interfaces ya acordadas entre los integrantes. Esa entrega también definirá la contenerización, el despliegue en Kubernetes y las pruebas de rendimiento, y allí se podrá validar la hipótesis de escalado selectivo de ms</w:t>
      </w:r>
      <w:r>
        <w:rPr>
          <w:color w:val="000000"/>
        </w:rPr>
        <w:noBreakHyphen/>
        <w:t>inventario planteada en la entrega 1.</w:t>
      </w:r>
    </w:p>
    <w:p w14:paraId="6B15C890" w14:textId="77777777" w:rsidR="0006425A" w:rsidRDefault="0006425A">
      <w:pPr>
        <w:sectPr w:rsidR="0006425A">
          <w:headerReference w:type="even" r:id="rId17"/>
          <w:headerReference w:type="default" r:id="rId18"/>
          <w:pgSz w:w="12240" w:h="15840"/>
          <w:pgMar w:top="1440" w:right="1440" w:bottom="1440" w:left="2041" w:header="709" w:footer="709" w:gutter="0"/>
          <w:pgNumType w:start="1"/>
          <w:cols w:space="720"/>
          <w:titlePg/>
        </w:sectPr>
      </w:pPr>
    </w:p>
    <w:p w14:paraId="3DBC3386" w14:textId="77777777" w:rsidR="0006425A" w:rsidRDefault="008732C5">
      <w:pPr>
        <w:pStyle w:val="Ttulo1"/>
        <w:ind w:left="0" w:firstLine="0"/>
      </w:pPr>
      <w:bookmarkStart w:id="39" w:name="_Toc243687583"/>
      <w:r>
        <w:t>Bibliografía</w:t>
      </w:r>
      <w:bookmarkEnd w:id="39"/>
    </w:p>
    <w:p w14:paraId="78117537" w14:textId="77777777" w:rsidR="0006425A" w:rsidRDefault="008732C5">
      <w:pPr>
        <w:spacing w:after="240" w:line="360" w:lineRule="auto"/>
        <w:jc w:val="both"/>
      </w:pPr>
      <w:r>
        <w:rPr>
          <w:color w:val="000000"/>
        </w:rPr>
        <w:t>Las referencias siguen el formato APA, 7.ª edición.</w:t>
      </w:r>
    </w:p>
    <w:p w14:paraId="50CAC181" w14:textId="77777777" w:rsidR="0006425A" w:rsidRDefault="008732C5">
      <w:pPr>
        <w:ind w:left="720" w:hanging="720"/>
      </w:pPr>
      <w:r>
        <w:rPr>
          <w:color w:val="000000"/>
        </w:rPr>
        <w:t xml:space="preserve">Chen, P. P.-S. (1976). The entity-relationship model—Toward a unified view of data. </w:t>
      </w:r>
      <w:r>
        <w:rPr>
          <w:i/>
          <w:iCs/>
          <w:color w:val="000000"/>
        </w:rPr>
        <w:t>ACM Transactions on Database Systems, 1</w:t>
      </w:r>
      <w:r>
        <w:rPr>
          <w:color w:val="000000"/>
        </w:rPr>
        <w:t xml:space="preserve">(1), 9–36. </w:t>
      </w:r>
      <w:hyperlink r:id="rId19" w:history="1">
        <w:r>
          <w:rPr>
            <w:rStyle w:val="Hipervnculo"/>
          </w:rPr>
          <w:t>https://doi.org/10.1145/320434.320440</w:t>
        </w:r>
      </w:hyperlink>
    </w:p>
    <w:p w14:paraId="0D6E5BE4" w14:textId="77777777" w:rsidR="0006425A" w:rsidRDefault="008732C5">
      <w:pPr>
        <w:ind w:left="720" w:hanging="720"/>
      </w:pPr>
      <w:r>
        <w:rPr>
          <w:color w:val="000000"/>
        </w:rPr>
        <w:t xml:space="preserve">Google. (2026, 22 de octubre). </w:t>
      </w:r>
      <w:r>
        <w:rPr>
          <w:i/>
          <w:iCs/>
          <w:color w:val="000000"/>
        </w:rPr>
        <w:t>Manage topic subscriptions</w:t>
      </w:r>
      <w:r>
        <w:rPr>
          <w:color w:val="000000"/>
        </w:rPr>
        <w:t xml:space="preserve">. Firebase Cloud Messaging. </w:t>
      </w:r>
      <w:hyperlink r:id="rId20" w:history="1">
        <w:r>
          <w:rPr>
            <w:rStyle w:val="Hipervnculo"/>
          </w:rPr>
          <w:t>https://firebase.google.com/docs/cloud-messaging/manage-topics</w:t>
        </w:r>
      </w:hyperlink>
    </w:p>
    <w:p w14:paraId="5DC7EE20" w14:textId="77777777" w:rsidR="0006425A" w:rsidRDefault="008732C5">
      <w:pPr>
        <w:ind w:left="720" w:hanging="720"/>
      </w:pPr>
      <w:r>
        <w:rPr>
          <w:color w:val="000000"/>
        </w:rPr>
        <w:t xml:space="preserve">Laravel. (2026, 16 de septiembre). </w:t>
      </w:r>
      <w:r>
        <w:rPr>
          <w:i/>
          <w:iCs/>
          <w:color w:val="000000"/>
        </w:rPr>
        <w:t>Laravel Sanctum</w:t>
      </w:r>
      <w:r>
        <w:rPr>
          <w:color w:val="000000"/>
        </w:rPr>
        <w:t xml:space="preserve">. Laravel 13.x Documentation. </w:t>
      </w:r>
      <w:hyperlink r:id="rId21" w:history="1">
        <w:r>
          <w:rPr>
            <w:rStyle w:val="Hipervnculo"/>
          </w:rPr>
          <w:t>https://laravel.com/docs/13.x/sanctum</w:t>
        </w:r>
      </w:hyperlink>
    </w:p>
    <w:p w14:paraId="5A073995" w14:textId="77777777" w:rsidR="0006425A" w:rsidRDefault="008732C5">
      <w:pPr>
        <w:ind w:left="720" w:hanging="720"/>
      </w:pPr>
      <w:r>
        <w:rPr>
          <w:color w:val="000000"/>
        </w:rPr>
        <w:t xml:space="preserve">Microsoft. (2025, 30 de junio). </w:t>
      </w:r>
      <w:r>
        <w:rPr>
          <w:i/>
          <w:iCs/>
          <w:color w:val="000000"/>
        </w:rPr>
        <w:t>Microservices architecture style</w:t>
      </w:r>
      <w:r>
        <w:rPr>
          <w:color w:val="000000"/>
        </w:rPr>
        <w:t xml:space="preserve">. Azure Architecture Center. </w:t>
      </w:r>
      <w:hyperlink r:id="rId22" w:history="1">
        <w:r>
          <w:rPr>
            <w:rStyle w:val="Hipervnculo"/>
          </w:rPr>
          <w:t>https://learn.microsoft.com/en-us/azure/architecture/guide/architecture-styles/microservices</w:t>
        </w:r>
      </w:hyperlink>
    </w:p>
    <w:p w14:paraId="623901E9" w14:textId="77777777" w:rsidR="0006425A" w:rsidRDefault="008732C5">
      <w:pPr>
        <w:ind w:left="720" w:hanging="720"/>
      </w:pPr>
      <w:r>
        <w:rPr>
          <w:color w:val="000000"/>
        </w:rPr>
        <w:t xml:space="preserve">RabbitMQ. (2024, 27 de marzo). </w:t>
      </w:r>
      <w:r>
        <w:rPr>
          <w:i/>
          <w:iCs/>
          <w:color w:val="000000"/>
        </w:rPr>
        <w:t>AMQP 0-9-1 model explained</w:t>
      </w:r>
      <w:r>
        <w:rPr>
          <w:color w:val="000000"/>
        </w:rPr>
        <w:t xml:space="preserve">. </w:t>
      </w:r>
      <w:hyperlink r:id="rId23" w:history="1">
        <w:r>
          <w:rPr>
            <w:rStyle w:val="Hipervnculo"/>
          </w:rPr>
          <w:t>https://www.rabbitmq.com/tutorials/amqp-concepts</w:t>
        </w:r>
      </w:hyperlink>
    </w:p>
    <w:p w14:paraId="400B405B" w14:textId="77777777" w:rsidR="0006425A" w:rsidRDefault="008732C5">
      <w:pPr>
        <w:ind w:left="720" w:hanging="720"/>
      </w:pPr>
      <w:r>
        <w:rPr>
          <w:color w:val="000000"/>
        </w:rPr>
        <w:t xml:space="preserve">RabbitMQ. (2026a, 19 de octubre). </w:t>
      </w:r>
      <w:r>
        <w:rPr>
          <w:i/>
          <w:iCs/>
          <w:color w:val="000000"/>
        </w:rPr>
        <w:t>Dead letter exchanges</w:t>
      </w:r>
      <w:r>
        <w:rPr>
          <w:color w:val="000000"/>
        </w:rPr>
        <w:t xml:space="preserve"> (versión 4.4). </w:t>
      </w:r>
      <w:hyperlink r:id="rId24" w:history="1">
        <w:r>
          <w:rPr>
            <w:rStyle w:val="Hipervnculo"/>
          </w:rPr>
          <w:t>https://www.rabbitmq.com/docs/dlx</w:t>
        </w:r>
      </w:hyperlink>
    </w:p>
    <w:p w14:paraId="0AB0AE71" w14:textId="77777777" w:rsidR="0006425A" w:rsidRDefault="008732C5">
      <w:pPr>
        <w:ind w:left="720" w:hanging="720"/>
      </w:pPr>
      <w:r>
        <w:rPr>
          <w:color w:val="000000"/>
        </w:rPr>
        <w:t xml:space="preserve">RabbitMQ. (2026b, 19 de octubre). </w:t>
      </w:r>
      <w:r>
        <w:rPr>
          <w:i/>
          <w:iCs/>
          <w:color w:val="000000"/>
        </w:rPr>
        <w:t>Quorum queues</w:t>
      </w:r>
      <w:r>
        <w:rPr>
          <w:color w:val="000000"/>
        </w:rPr>
        <w:t xml:space="preserve"> (versión 4.4). </w:t>
      </w:r>
      <w:hyperlink r:id="rId25" w:history="1">
        <w:r>
          <w:rPr>
            <w:rStyle w:val="Hipervnculo"/>
          </w:rPr>
          <w:t>https://www.rabbitmq.com/docs/quorum-queues</w:t>
        </w:r>
      </w:hyperlink>
    </w:p>
    <w:p w14:paraId="3720CE30" w14:textId="77777777" w:rsidR="0006425A" w:rsidRDefault="008732C5">
      <w:pPr>
        <w:ind w:left="720" w:hanging="720"/>
      </w:pPr>
      <w:r>
        <w:rPr>
          <w:color w:val="000000"/>
        </w:rPr>
        <w:t xml:space="preserve">Richardson, C. (2014). </w:t>
      </w:r>
      <w:r>
        <w:rPr>
          <w:i/>
          <w:iCs/>
          <w:color w:val="000000"/>
        </w:rPr>
        <w:t>Pattern: API gateway / backends for frontends</w:t>
      </w:r>
      <w:r>
        <w:rPr>
          <w:color w:val="000000"/>
        </w:rPr>
        <w:t xml:space="preserve">. microservices.io. </w:t>
      </w:r>
      <w:hyperlink r:id="rId26" w:history="1">
        <w:r>
          <w:rPr>
            <w:rStyle w:val="Hipervnculo"/>
          </w:rPr>
          <w:t>https://microservices.io/patterns/apigateway.html</w:t>
        </w:r>
      </w:hyperlink>
    </w:p>
    <w:p w14:paraId="0092D691" w14:textId="77777777" w:rsidR="0006425A" w:rsidRDefault="008732C5">
      <w:pPr>
        <w:ind w:left="720" w:hanging="720"/>
      </w:pPr>
      <w:r>
        <w:rPr>
          <w:color w:val="000000"/>
        </w:rPr>
        <w:t xml:space="preserve">Richardson, C. (2015). </w:t>
      </w:r>
      <w:r>
        <w:rPr>
          <w:i/>
          <w:iCs/>
          <w:color w:val="000000"/>
        </w:rPr>
        <w:t>Pattern: Database per service</w:t>
      </w:r>
      <w:r>
        <w:rPr>
          <w:color w:val="000000"/>
        </w:rPr>
        <w:t xml:space="preserve">. microservices.io. </w:t>
      </w:r>
      <w:hyperlink r:id="rId27" w:history="1">
        <w:r>
          <w:rPr>
            <w:rStyle w:val="Hipervnculo"/>
          </w:rPr>
          <w:t>https://microservices.io/patterns/data/database-per-service.html</w:t>
        </w:r>
      </w:hyperlink>
    </w:p>
    <w:p w14:paraId="1C3E24F6" w14:textId="77777777" w:rsidR="0006425A" w:rsidRDefault="008732C5">
      <w:pPr>
        <w:ind w:left="720" w:hanging="720"/>
      </w:pPr>
      <w:r>
        <w:rPr>
          <w:color w:val="000000"/>
        </w:rPr>
        <w:t xml:space="preserve">Richardson, C. (2020). </w:t>
      </w:r>
      <w:r>
        <w:rPr>
          <w:i/>
          <w:iCs/>
          <w:color w:val="000000"/>
        </w:rPr>
        <w:t>Pattern: Idempotent consumer</w:t>
      </w:r>
      <w:r>
        <w:rPr>
          <w:color w:val="000000"/>
        </w:rPr>
        <w:t xml:space="preserve">. microservices.io. </w:t>
      </w:r>
      <w:hyperlink r:id="rId28" w:history="1">
        <w:r>
          <w:rPr>
            <w:rStyle w:val="Hipervnculo"/>
          </w:rPr>
          <w:t>https://microservices.io/patterns/communication-style/idempotent-consumer.html</w:t>
        </w:r>
      </w:hyperlink>
    </w:p>
    <w:sectPr w:rsidR="0006425A">
      <w:headerReference w:type="even" r:id="rId29"/>
      <w:headerReference w:type="default" r:id="rId30"/>
      <w:pgSz w:w="12240" w:h="15840"/>
      <w:pgMar w:top="1440" w:right="1440" w:bottom="1440" w:left="204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95557" w14:textId="77777777" w:rsidR="008732C5" w:rsidRDefault="008732C5">
      <w:pPr>
        <w:spacing w:after="0" w:line="240" w:lineRule="auto"/>
      </w:pPr>
      <w:r>
        <w:separator/>
      </w:r>
    </w:p>
  </w:endnote>
  <w:endnote w:type="continuationSeparator" w:id="0">
    <w:p w14:paraId="12FA1951" w14:textId="77777777" w:rsidR="008732C5" w:rsidRDefault="00873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C950F" w14:textId="77777777" w:rsidR="008732C5" w:rsidRDefault="008732C5">
      <w:pPr>
        <w:spacing w:after="0" w:line="240" w:lineRule="auto"/>
      </w:pPr>
      <w:r>
        <w:separator/>
      </w:r>
    </w:p>
  </w:footnote>
  <w:footnote w:type="continuationSeparator" w:id="0">
    <w:p w14:paraId="7D6ABFA7" w14:textId="77777777" w:rsidR="008732C5" w:rsidRDefault="00873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EB70" w14:textId="77777777" w:rsidR="0006425A" w:rsidRDefault="0006425A">
    <w:pPr>
      <w:widowControl w:val="0"/>
      <w:pBdr>
        <w:top w:val="nil"/>
        <w:left w:val="nil"/>
        <w:bottom w:val="nil"/>
        <w:right w:val="nil"/>
        <w:between w:val="nil"/>
      </w:pBdr>
      <w:spacing w:after="0"/>
      <w:rPr>
        <w:color w:val="000000"/>
        <w:sz w:val="24"/>
        <w:szCs w:val="24"/>
      </w:rPr>
    </w:pPr>
  </w:p>
  <w:tbl>
    <w:tblPr>
      <w:tblStyle w:val="a2"/>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06425A" w14:paraId="24D05BB5" w14:textId="77777777">
      <w:tc>
        <w:tcPr>
          <w:tcW w:w="432" w:type="dxa"/>
        </w:tcPr>
        <w:p w14:paraId="47620D4A" w14:textId="77777777" w:rsidR="0006425A" w:rsidRDefault="008732C5">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B61811">
            <w:rPr>
              <w:noProof/>
              <w:color w:val="000000"/>
            </w:rPr>
            <w:t>2</w:t>
          </w:r>
          <w:r>
            <w:rPr>
              <w:color w:val="000000"/>
            </w:rPr>
            <w:fldChar w:fldCharType="end"/>
          </w:r>
        </w:p>
      </w:tc>
      <w:tc>
        <w:tcPr>
          <w:tcW w:w="8145" w:type="dxa"/>
        </w:tcPr>
        <w:p w14:paraId="17A4B56A" w14:textId="77777777" w:rsidR="0006425A" w:rsidRDefault="008732C5">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de gestión de inventarios – Entrega 2</w:t>
          </w:r>
        </w:p>
      </w:tc>
    </w:tr>
  </w:tbl>
  <w:p w14:paraId="685AEB12" w14:textId="77777777" w:rsidR="0006425A" w:rsidRDefault="0006425A">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8B4C" w14:textId="77777777" w:rsidR="0006425A" w:rsidRDefault="0006425A">
    <w:pPr>
      <w:widowControl w:val="0"/>
      <w:pBdr>
        <w:top w:val="nil"/>
        <w:left w:val="nil"/>
        <w:bottom w:val="nil"/>
        <w:right w:val="nil"/>
        <w:between w:val="nil"/>
      </w:pBdr>
      <w:spacing w:after="0"/>
      <w:rPr>
        <w:b/>
        <w:bCs/>
        <w:color w:val="1F497D"/>
        <w:sz w:val="28"/>
        <w:szCs w:val="28"/>
      </w:rPr>
    </w:pPr>
  </w:p>
  <w:tbl>
    <w:tblPr>
      <w:tblStyle w:val="a3"/>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06425A" w14:paraId="595208E2" w14:textId="77777777">
      <w:tc>
        <w:tcPr>
          <w:tcW w:w="432" w:type="dxa"/>
        </w:tcPr>
        <w:p w14:paraId="207FB6AF" w14:textId="77777777" w:rsidR="0006425A" w:rsidRDefault="008732C5">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B61811">
            <w:rPr>
              <w:noProof/>
              <w:color w:val="000000"/>
            </w:rPr>
            <w:t>3</w:t>
          </w:r>
          <w:r>
            <w:rPr>
              <w:color w:val="000000"/>
            </w:rPr>
            <w:fldChar w:fldCharType="end"/>
          </w:r>
        </w:p>
      </w:tc>
      <w:tc>
        <w:tcPr>
          <w:tcW w:w="8145" w:type="dxa"/>
        </w:tcPr>
        <w:p w14:paraId="5E901A69" w14:textId="77777777" w:rsidR="0006425A" w:rsidRDefault="008732C5">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de gestión de inventarios – Entrega 2</w:t>
          </w:r>
        </w:p>
      </w:tc>
    </w:tr>
  </w:tbl>
  <w:p w14:paraId="3B2B9EAB" w14:textId="77777777" w:rsidR="0006425A" w:rsidRDefault="0006425A">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05F5" w14:textId="77777777" w:rsidR="0006425A" w:rsidRDefault="0006425A">
    <w:pPr>
      <w:widowControl w:val="0"/>
      <w:pBdr>
        <w:top w:val="nil"/>
        <w:left w:val="nil"/>
        <w:bottom w:val="nil"/>
        <w:right w:val="nil"/>
        <w:between w:val="nil"/>
      </w:pBdr>
      <w:spacing w:after="0"/>
      <w:rPr>
        <w:b/>
        <w:bCs/>
        <w:color w:val="1F497D"/>
        <w:sz w:val="28"/>
        <w:szCs w:val="28"/>
      </w:rPr>
    </w:pPr>
  </w:p>
  <w:tbl>
    <w:tblPr>
      <w:tblStyle w:val="a4"/>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06425A" w14:paraId="463791DC" w14:textId="77777777">
      <w:tc>
        <w:tcPr>
          <w:tcW w:w="432" w:type="dxa"/>
        </w:tcPr>
        <w:p w14:paraId="7A8D4FDB" w14:textId="77777777" w:rsidR="0006425A" w:rsidRDefault="008732C5">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B61811">
            <w:rPr>
              <w:noProof/>
              <w:color w:val="000000"/>
            </w:rPr>
            <w:t>35</w:t>
          </w:r>
          <w:r>
            <w:rPr>
              <w:color w:val="000000"/>
            </w:rPr>
            <w:fldChar w:fldCharType="end"/>
          </w:r>
        </w:p>
      </w:tc>
      <w:tc>
        <w:tcPr>
          <w:tcW w:w="8145" w:type="dxa"/>
        </w:tcPr>
        <w:p w14:paraId="1A3D8C2E" w14:textId="77777777" w:rsidR="0006425A" w:rsidRDefault="008732C5">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de gestión de inventarios – Entrega 2</w:t>
          </w:r>
        </w:p>
      </w:tc>
    </w:tr>
  </w:tbl>
  <w:p w14:paraId="5CE373E5" w14:textId="77777777" w:rsidR="0006425A" w:rsidRDefault="0006425A">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10D6" w14:textId="77777777" w:rsidR="0006425A" w:rsidRDefault="0006425A">
    <w:pPr>
      <w:widowControl w:val="0"/>
      <w:pBdr>
        <w:top w:val="nil"/>
        <w:left w:val="nil"/>
        <w:bottom w:val="nil"/>
        <w:right w:val="nil"/>
        <w:between w:val="nil"/>
      </w:pBdr>
      <w:spacing w:after="0"/>
      <w:rPr>
        <w:b/>
        <w:bCs/>
        <w:color w:val="1F497D"/>
        <w:sz w:val="28"/>
        <w:szCs w:val="28"/>
      </w:rPr>
    </w:pPr>
  </w:p>
  <w:tbl>
    <w:tblPr>
      <w:tblStyle w:val="a5"/>
      <w:tblW w:w="8759" w:type="dxa"/>
      <w:tblInd w:w="0" w:type="dxa"/>
      <w:tblBorders>
        <w:bottom w:val="single" w:sz="4" w:space="0" w:color="000000"/>
      </w:tblBorders>
      <w:tblLayout w:type="fixed"/>
      <w:tblLook w:val="0400" w:firstRow="0" w:lastRow="0" w:firstColumn="0" w:lastColumn="0" w:noHBand="0" w:noVBand="1"/>
    </w:tblPr>
    <w:tblGrid>
      <w:gridCol w:w="7640"/>
      <w:gridCol w:w="1119"/>
    </w:tblGrid>
    <w:tr w:rsidR="0006425A" w14:paraId="16AD9E1A" w14:textId="77777777">
      <w:tc>
        <w:tcPr>
          <w:tcW w:w="7640" w:type="dxa"/>
        </w:tcPr>
        <w:p w14:paraId="2226A002" w14:textId="77777777" w:rsidR="0006425A" w:rsidRDefault="008732C5">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t>Bibliografía</w:t>
          </w:r>
        </w:p>
      </w:tc>
      <w:tc>
        <w:tcPr>
          <w:tcW w:w="1119" w:type="dxa"/>
        </w:tcPr>
        <w:p w14:paraId="3ED54465" w14:textId="77777777" w:rsidR="0006425A" w:rsidRDefault="008732C5">
          <w:pPr>
            <w:pBdr>
              <w:top w:val="nil"/>
              <w:left w:val="nil"/>
              <w:bottom w:val="nil"/>
              <w:right w:val="nil"/>
              <w:between w:val="nil"/>
            </w:pBdr>
            <w:tabs>
              <w:tab w:val="left" w:pos="2580"/>
              <w:tab w:val="left" w:pos="2985"/>
              <w:tab w:val="center" w:pos="4419"/>
              <w:tab w:val="right" w:pos="8838"/>
            </w:tabs>
            <w:spacing w:after="0"/>
            <w:jc w:val="right"/>
            <w:rPr>
              <w:color w:val="000000"/>
            </w:rPr>
          </w:pPr>
          <w:r>
            <w:rPr>
              <w:color w:val="000000"/>
            </w:rPr>
            <w:fldChar w:fldCharType="begin"/>
          </w:r>
          <w:r>
            <w:rPr>
              <w:color w:val="000000"/>
            </w:rPr>
            <w:instrText>PAGE</w:instrText>
          </w:r>
          <w:r>
            <w:rPr>
              <w:color w:val="000000"/>
            </w:rPr>
            <w:fldChar w:fldCharType="separate"/>
          </w:r>
          <w:r w:rsidR="00B61811">
            <w:rPr>
              <w:noProof/>
              <w:color w:val="000000"/>
            </w:rPr>
            <w:t>35</w:t>
          </w:r>
          <w:r>
            <w:rPr>
              <w:color w:val="000000"/>
            </w:rPr>
            <w:fldChar w:fldCharType="end"/>
          </w:r>
        </w:p>
      </w:tc>
    </w:tr>
  </w:tbl>
  <w:p w14:paraId="1D9702E5" w14:textId="77777777" w:rsidR="0006425A" w:rsidRDefault="0006425A">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p w14:paraId="4556CE8D" w14:textId="77777777" w:rsidR="0006425A" w:rsidRDefault="000642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469"/>
    <w:multiLevelType w:val="singleLevel"/>
    <w:tmpl w:val="972E4B3C"/>
    <w:lvl w:ilvl="0">
      <w:start w:val="1"/>
      <w:numFmt w:val="bullet"/>
      <w:lvlText w:val="•"/>
      <w:lvlJc w:val="left"/>
      <w:pPr>
        <w:ind w:left="227" w:hanging="170"/>
      </w:pPr>
    </w:lvl>
  </w:abstractNum>
  <w:abstractNum w:abstractNumId="1" w15:restartNumberingAfterBreak="0">
    <w:nsid w:val="220D088B"/>
    <w:multiLevelType w:val="singleLevel"/>
    <w:tmpl w:val="080A000F"/>
    <w:lvl w:ilvl="0">
      <w:start w:val="1"/>
      <w:numFmt w:val="decimal"/>
      <w:lvlText w:val="%1."/>
      <w:lvlJc w:val="left"/>
      <w:pPr>
        <w:ind w:left="720" w:hanging="360"/>
      </w:pPr>
    </w:lvl>
  </w:abstractNum>
  <w:abstractNum w:abstractNumId="2" w15:restartNumberingAfterBreak="0">
    <w:nsid w:val="316D5744"/>
    <w:multiLevelType w:val="multilevel"/>
    <w:tmpl w:val="F0545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340CC2"/>
    <w:multiLevelType w:val="multilevel"/>
    <w:tmpl w:val="3EE8B3C0"/>
    <w:lvl w:ilvl="0">
      <w:start w:val="1"/>
      <w:numFmt w:val="decimal"/>
      <w:lvlText w:val="%1."/>
      <w:lvlJc w:val="left"/>
      <w:pPr>
        <w:ind w:left="680" w:hanging="680"/>
      </w:pPr>
    </w:lvl>
    <w:lvl w:ilvl="1">
      <w:start w:val="1"/>
      <w:numFmt w:val="decimal"/>
      <w:lvlText w:val="%1.%2"/>
      <w:lvlJc w:val="left"/>
      <w:pPr>
        <w:ind w:left="720" w:hanging="720"/>
      </w:pPr>
      <w:rPr>
        <w:b/>
        <w:bCs/>
      </w:rPr>
    </w:lvl>
    <w:lvl w:ilvl="2">
      <w:start w:val="1"/>
      <w:numFmt w:val="decimal"/>
      <w:lvlText w:val="%1.%2.%3"/>
      <w:lvlJc w:val="left"/>
      <w:pPr>
        <w:ind w:left="864" w:hanging="864"/>
      </w:pPr>
      <w:rPr>
        <w:b/>
        <w:bCs/>
      </w:rPr>
    </w:lvl>
    <w:lvl w:ilvl="3">
      <w:start w:val="1"/>
      <w:numFmt w:val="decimal"/>
      <w:lvlText w:val="%1.%2.%3.%4"/>
      <w:lvlJc w:val="left"/>
      <w:pPr>
        <w:ind w:left="2849" w:hanging="864"/>
      </w:pPr>
      <w:rPr>
        <w:b/>
        <w:bCs/>
      </w:rPr>
    </w:lvl>
    <w:lvl w:ilvl="4">
      <w:start w:val="1"/>
      <w:numFmt w:val="decimal"/>
      <w:lvlText w:val="%1.%2.%3.%4.%5"/>
      <w:lvlJc w:val="left"/>
      <w:pPr>
        <w:ind w:left="2993" w:hanging="1008"/>
      </w:pPr>
      <w:rPr>
        <w:b/>
        <w:bCs/>
      </w:rPr>
    </w:lvl>
    <w:lvl w:ilvl="5">
      <w:start w:val="1"/>
      <w:numFmt w:val="decimal"/>
      <w:lvlText w:val="%1.%2.%3.%4.%5.%6"/>
      <w:lvlJc w:val="left"/>
      <w:pPr>
        <w:ind w:left="3137" w:hanging="1152"/>
      </w:pPr>
      <w:rPr>
        <w:b/>
        <w:bCs/>
      </w:rPr>
    </w:lvl>
    <w:lvl w:ilvl="6">
      <w:start w:val="1"/>
      <w:numFmt w:val="decimal"/>
      <w:lvlText w:val="%1.%2.%3.%4.%5.%6.%7"/>
      <w:lvlJc w:val="left"/>
      <w:pPr>
        <w:ind w:left="3281" w:hanging="1294"/>
      </w:pPr>
      <w:rPr>
        <w:b/>
        <w:bCs/>
      </w:rPr>
    </w:lvl>
    <w:lvl w:ilvl="7">
      <w:start w:val="1"/>
      <w:numFmt w:val="decimal"/>
      <w:lvlText w:val="%1.%2.%3.%4.%5.%6.%7.%8"/>
      <w:lvlJc w:val="left"/>
      <w:pPr>
        <w:ind w:left="3425" w:hanging="1440"/>
      </w:pPr>
      <w:rPr>
        <w:b/>
        <w:bCs/>
      </w:rPr>
    </w:lvl>
    <w:lvl w:ilvl="8">
      <w:start w:val="1"/>
      <w:numFmt w:val="decimal"/>
      <w:lvlText w:val="%1.%2.%3.%4.%5.%6.%7.%8.%9"/>
      <w:lvlJc w:val="left"/>
      <w:pPr>
        <w:ind w:left="3569" w:hanging="1584"/>
      </w:pPr>
      <w:rPr>
        <w:b/>
        <w:bCs/>
      </w:rPr>
    </w:lvl>
  </w:abstractNum>
  <w:abstractNum w:abstractNumId="4" w15:restartNumberingAfterBreak="0">
    <w:nsid w:val="6C0120E9"/>
    <w:multiLevelType w:val="multilevel"/>
    <w:tmpl w:val="9B78E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2073135">
    <w:abstractNumId w:val="2"/>
  </w:num>
  <w:num w:numId="2" w16cid:durableId="977222502">
    <w:abstractNumId w:val="4"/>
  </w:num>
  <w:num w:numId="3" w16cid:durableId="1705279413">
    <w:abstractNumId w:val="3"/>
  </w:num>
  <w:num w:numId="4" w16cid:durableId="432867903">
    <w:abstractNumId w:val="1"/>
  </w:num>
  <w:num w:numId="5" w16cid:durableId="1363020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25A"/>
    <w:rsid w:val="0006425A"/>
    <w:rsid w:val="008732C5"/>
    <w:rsid w:val="009E07F0"/>
    <w:rsid w:val="00B618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1F88"/>
  <w15:docId w15:val="{59DD7C23-850C-4CAD-A319-6B3798D3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000" w:after="480" w:line="240" w:lineRule="auto"/>
      <w:ind w:left="284" w:hanging="284"/>
      <w:outlineLvl w:val="0"/>
    </w:pPr>
    <w:rPr>
      <w:b/>
      <w:bCs/>
      <w:sz w:val="40"/>
      <w:szCs w:val="40"/>
    </w:rPr>
  </w:style>
  <w:style w:type="paragraph" w:styleId="Ttulo2">
    <w:name w:val="heading 2"/>
    <w:basedOn w:val="Normal"/>
    <w:next w:val="Normal"/>
    <w:uiPriority w:val="9"/>
    <w:unhideWhenUsed/>
    <w:qFormat/>
    <w:pPr>
      <w:keepNext/>
      <w:keepLines/>
      <w:spacing w:before="400" w:line="240" w:lineRule="auto"/>
      <w:ind w:left="576" w:hanging="360"/>
      <w:outlineLvl w:val="1"/>
    </w:pPr>
    <w:rPr>
      <w:b/>
      <w:bCs/>
      <w:sz w:val="32"/>
      <w:szCs w:val="32"/>
    </w:rPr>
  </w:style>
  <w:style w:type="paragraph" w:styleId="Ttulo3">
    <w:name w:val="heading 3"/>
    <w:basedOn w:val="Normal"/>
    <w:next w:val="Normal"/>
    <w:uiPriority w:val="9"/>
    <w:semiHidden/>
    <w:unhideWhenUsed/>
    <w:qFormat/>
    <w:pPr>
      <w:keepNext/>
      <w:keepLines/>
      <w:spacing w:before="400" w:line="240" w:lineRule="auto"/>
      <w:ind w:left="2160" w:hanging="360"/>
      <w:outlineLvl w:val="2"/>
    </w:pPr>
    <w:rPr>
      <w:b/>
      <w:bCs/>
      <w:sz w:val="28"/>
      <w:szCs w:val="28"/>
    </w:rPr>
  </w:style>
  <w:style w:type="paragraph" w:styleId="Ttulo4">
    <w:name w:val="heading 4"/>
    <w:basedOn w:val="Normal"/>
    <w:next w:val="Normal"/>
    <w:uiPriority w:val="9"/>
    <w:semiHidden/>
    <w:unhideWhenUsed/>
    <w:qFormat/>
    <w:pPr>
      <w:keepNext/>
      <w:keepLines/>
      <w:spacing w:before="400" w:line="240" w:lineRule="auto"/>
      <w:ind w:left="360" w:hanging="720"/>
      <w:outlineLvl w:val="3"/>
    </w:pPr>
  </w:style>
  <w:style w:type="paragraph" w:styleId="Ttulo5">
    <w:name w:val="heading 5"/>
    <w:basedOn w:val="Normal"/>
    <w:next w:val="Normal"/>
    <w:uiPriority w:val="9"/>
    <w:semiHidden/>
    <w:unhideWhenUsed/>
    <w:qFormat/>
    <w:pPr>
      <w:keepNext/>
      <w:keepLines/>
      <w:spacing w:before="200" w:after="0"/>
      <w:ind w:left="3600" w:hanging="360"/>
      <w:outlineLvl w:val="4"/>
    </w:pPr>
    <w:rPr>
      <w:color w:val="243F61"/>
    </w:rPr>
  </w:style>
  <w:style w:type="paragraph" w:styleId="Ttulo6">
    <w:name w:val="heading 6"/>
    <w:basedOn w:val="Normal"/>
    <w:next w:val="Normal"/>
    <w:uiPriority w:val="9"/>
    <w:semiHidden/>
    <w:unhideWhenUsed/>
    <w:qFormat/>
    <w:pPr>
      <w:keepNext/>
      <w:keepLines/>
      <w:spacing w:before="200" w:after="0"/>
      <w:ind w:left="4320" w:hanging="360"/>
      <w:outlineLvl w:val="5"/>
    </w:pPr>
    <w:rPr>
      <w:rFonts w:ascii="Cambria" w:eastAsia="Cambria" w:hAnsi="Cambria" w:cs="Cambria"/>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300" w:line="240" w:lineRule="auto"/>
      <w:jc w:val="center"/>
    </w:pPr>
    <w:rPr>
      <w:b/>
      <w:bCs/>
      <w:sz w:val="48"/>
      <w:szCs w:val="48"/>
    </w:rPr>
  </w:style>
  <w:style w:type="paragraph" w:styleId="Subttulo">
    <w:name w:val="Subtitle"/>
    <w:basedOn w:val="Normal"/>
    <w:next w:val="Normal"/>
    <w:uiPriority w:val="11"/>
    <w:qFormat/>
    <w:pPr>
      <w:spacing w:before="2000" w:after="480" w:line="240" w:lineRule="auto"/>
      <w:ind w:left="714" w:hanging="357"/>
    </w:pPr>
    <w:rPr>
      <w:b/>
      <w:bCs/>
      <w:sz w:val="42"/>
      <w:szCs w:val="42"/>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paragraph" w:styleId="TDC1">
    <w:name w:val="toc 1"/>
    <w:basedOn w:val="Normal"/>
    <w:next w:val="Normal"/>
    <w:uiPriority w:val="39"/>
    <w:unhideWhenUsed/>
    <w:pPr>
      <w:tabs>
        <w:tab w:val="left" w:pos="567"/>
        <w:tab w:val="right" w:leader="dot" w:pos="8749"/>
      </w:tabs>
      <w:spacing w:before="100" w:after="40" w:line="240" w:lineRule="auto"/>
    </w:pPr>
    <w:rPr>
      <w:b/>
      <w:bCs/>
    </w:rPr>
  </w:style>
  <w:style w:type="paragraph" w:styleId="TDC2">
    <w:name w:val="toc 2"/>
    <w:basedOn w:val="Normal"/>
    <w:next w:val="Normal"/>
    <w:uiPriority w:val="39"/>
    <w:unhideWhenUsed/>
    <w:pPr>
      <w:tabs>
        <w:tab w:val="left" w:pos="1134"/>
        <w:tab w:val="right" w:leader="dot" w:pos="8749"/>
      </w:tabs>
      <w:spacing w:after="30" w:line="240" w:lineRule="auto"/>
      <w:ind w:left="567"/>
    </w:pPr>
  </w:style>
  <w:style w:type="character" w:styleId="Hipervnculo">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hyperlink" Target="https://microservices.io/patterns/apigateway.html" TargetMode="External"/><Relationship Id="rId3" Type="http://schemas.openxmlformats.org/officeDocument/2006/relationships/settings" Target="settings.xml"/><Relationship Id="rId21" Type="http://schemas.openxmlformats.org/officeDocument/2006/relationships/hyperlink" Target="https://laravel.com/docs/13.x/sanctu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hyperlink" Target="https://www.rabbitmq.com/docs/quorum-queues" TargetMode="External"/><Relationship Id="rId2" Type="http://schemas.openxmlformats.org/officeDocument/2006/relationships/styles" Target="styles.xml"/><Relationship Id="rId16" Type="http://schemas.openxmlformats.org/officeDocument/2006/relationships/hyperlink" Target="https://github.com/osgomezmo/sistema-inventarios-project" TargetMode="External"/><Relationship Id="rId20" Type="http://schemas.openxmlformats.org/officeDocument/2006/relationships/hyperlink" Target="https://firebase.google.com/docs/cloud-messaging/manage-topics"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rabbitmq.com/docs/dlx"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rabbitmq.com/tutorials/amqp-concepts" TargetMode="External"/><Relationship Id="rId28" Type="http://schemas.openxmlformats.org/officeDocument/2006/relationships/hyperlink" Target="https://microservices.io/patterns/communication-style/idempotent-consumer.html" TargetMode="External"/><Relationship Id="rId10" Type="http://schemas.openxmlformats.org/officeDocument/2006/relationships/image" Target="media/image4.png"/><Relationship Id="rId19" Type="http://schemas.openxmlformats.org/officeDocument/2006/relationships/hyperlink" Target="https://doi.org/10.1145/320434.32044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en-us/azure/architecture/guide/architecture-styles/microservices" TargetMode="External"/><Relationship Id="rId27" Type="http://schemas.openxmlformats.org/officeDocument/2006/relationships/hyperlink" Target="https://microservices.io/patterns/data/database-per-service.html" TargetMode="External"/><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7010</Words>
  <Characters>38559</Characters>
  <Application>Microsoft Office Word</Application>
  <DocSecurity>0</DocSecurity>
  <Lines>321</Lines>
  <Paragraphs>90</Paragraphs>
  <ScaleCrop>false</ScaleCrop>
  <Company/>
  <LinksUpToDate>false</LinksUpToDate>
  <CharactersWithSpaces>45479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Hernandez</cp:lastModifiedBy>
  <cp:revision>2</cp:revision>
  <dcterms:created xsi:type="dcterms:W3CDTF">2026-10-24T03:38:00Z</dcterms:created>
  <dcterms:modified xsi:type="dcterms:W3CDTF">2026-10-24T03:38:00Z</dcterms:modified>
</cp:coreProperties>
</file>