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1A6C03D1" w14:textId="5EA4D0B6" w:rsidR="00AE0BA5" w:rsidRDefault="00AE0BA5" w:rsidP="00AE0BA5">
      <w:pPr>
        <w:pStyle w:val="Ttulo1"/>
        <w:rPr>
          <w:rFonts w:eastAsiaTheme="minorEastAsia"/>
        </w:rPr>
      </w:pPr>
      <w:r>
        <w:rPr>
          <w:rFonts w:eastAsiaTheme="minorEastAsia"/>
        </w:rPr>
        <w:t>“ASISBOT” PROYECTO APT</w:t>
      </w:r>
    </w:p>
    <w:p w14:paraId="340C10CE" w14:textId="77777777" w:rsidR="00AE0BA5" w:rsidRDefault="00AE0BA5" w:rsidP="00AE0BA5">
      <w:pPr>
        <w:rPr>
          <w:rFonts w:eastAsiaTheme="minorEastAsia"/>
        </w:rPr>
      </w:pPr>
    </w:p>
    <w:p w14:paraId="297981DD" w14:textId="7BB8AC60" w:rsidR="00AE0BA5" w:rsidRDefault="00AE0BA5" w:rsidP="00AE0BA5">
      <w:pPr>
        <w:rPr>
          <w:rFonts w:eastAsiaTheme="minorEastAsia"/>
        </w:rPr>
      </w:pPr>
      <w:r w:rsidRPr="00AE0BA5">
        <w:rPr>
          <w:rFonts w:eastAsiaTheme="minorEastAsia"/>
        </w:rPr>
        <w:t>El proyecto APT tiene como objetivo desarrollar un asistente virtual inteligente para farmacias que oriente a los clientes sobre medicamentos de libre venta disponibles en el inventario. Mediante procesamiento de lenguaje natural (PLN) y una interfaz web de chat, el sistema interpreta los síntomas o consultas de los usuarios y entrega recomendaciones precisas. Este prototipo demuestra la integración de inteligencia artificial, gestión de bases de datos y desarrollo de software bajo una metodología ágil, destacando soluciones innovadoras para mejorar la experiencia digital de atención en el sector farmacéutico.</w:t>
      </w:r>
    </w:p>
    <w:p w14:paraId="64D29E37" w14:textId="77777777" w:rsidR="00AE0BA5" w:rsidRDefault="00AE0BA5" w:rsidP="00AE0BA5">
      <w:pPr>
        <w:rPr>
          <w:rFonts w:eastAsiaTheme="minorEastAsia"/>
        </w:rPr>
      </w:pPr>
    </w:p>
    <w:p w14:paraId="45A704D1" w14:textId="77777777" w:rsidR="00AE0BA5" w:rsidRPr="00AE0BA5" w:rsidRDefault="00AE0BA5" w:rsidP="00AE0BA5">
      <w:pPr>
        <w:rPr>
          <w:rFonts w:eastAsiaTheme="minorEastAsia"/>
        </w:rPr>
      </w:pPr>
      <w:r w:rsidRPr="00AE0BA5">
        <w:rPr>
          <w:rFonts w:eastAsiaTheme="minorEastAsia"/>
        </w:rPr>
        <w:t>El proyecto APT se vincula directamente con varias competencias de la carrera:</w:t>
      </w:r>
    </w:p>
    <w:p w14:paraId="3370ABE7" w14:textId="77777777" w:rsidR="00AE0BA5" w:rsidRPr="00AE0BA5" w:rsidRDefault="00AE0BA5" w:rsidP="00AE0BA5">
      <w:pPr>
        <w:rPr>
          <w:rFonts w:eastAsiaTheme="minorEastAsia"/>
        </w:rPr>
      </w:pPr>
    </w:p>
    <w:p w14:paraId="047F9EEE" w14:textId="77777777" w:rsidR="00AE0BA5" w:rsidRPr="00AE0BA5" w:rsidRDefault="00AE0BA5" w:rsidP="00AE0BA5">
      <w:pPr>
        <w:pStyle w:val="Prrafodelista"/>
        <w:numPr>
          <w:ilvl w:val="0"/>
          <w:numId w:val="30"/>
        </w:numPr>
        <w:rPr>
          <w:rFonts w:ascii="Times New Roman" w:eastAsiaTheme="minorEastAsia" w:hAnsi="Times New Roman" w:cs="Times New Roman"/>
          <w:color w:val="auto"/>
          <w:kern w:val="0"/>
          <w:lang w:val="es-ES" w:eastAsia="es-ES"/>
        </w:rPr>
      </w:pPr>
      <w:r w:rsidRPr="00AE0BA5">
        <w:rPr>
          <w:rFonts w:ascii="Times New Roman" w:eastAsiaTheme="minorEastAsia" w:hAnsi="Times New Roman" w:cs="Times New Roman"/>
          <w:color w:val="auto"/>
          <w:kern w:val="0"/>
          <w:lang w:val="es-ES" w:eastAsia="es-ES"/>
        </w:rPr>
        <w:t>Diseñar y generar soluciones de software innovadoras y de calidad: El asistente virtual representa una solución innovadora que integra IA generativa y procesamiento de lenguaje natural.</w:t>
      </w:r>
    </w:p>
    <w:p w14:paraId="2F00B40E" w14:textId="77777777" w:rsidR="00AE0BA5" w:rsidRPr="00AE0BA5" w:rsidRDefault="00AE0BA5" w:rsidP="00AE0BA5">
      <w:pPr>
        <w:rPr>
          <w:rFonts w:eastAsiaTheme="minorEastAsia"/>
        </w:rPr>
      </w:pPr>
    </w:p>
    <w:p w14:paraId="49083B47" w14:textId="77777777" w:rsidR="00AE0BA5" w:rsidRPr="00AE0BA5" w:rsidRDefault="00AE0BA5" w:rsidP="00AE0BA5">
      <w:pPr>
        <w:pStyle w:val="Prrafodelista"/>
        <w:numPr>
          <w:ilvl w:val="0"/>
          <w:numId w:val="30"/>
        </w:numPr>
        <w:rPr>
          <w:rFonts w:ascii="Times New Roman" w:eastAsiaTheme="minorEastAsia" w:hAnsi="Times New Roman" w:cs="Times New Roman"/>
          <w:color w:val="auto"/>
          <w:kern w:val="0"/>
          <w:lang w:val="es-ES" w:eastAsia="es-ES"/>
        </w:rPr>
      </w:pPr>
      <w:r w:rsidRPr="00AE0BA5">
        <w:rPr>
          <w:rFonts w:ascii="Times New Roman" w:eastAsiaTheme="minorEastAsia" w:hAnsi="Times New Roman" w:cs="Times New Roman"/>
          <w:color w:val="auto"/>
          <w:kern w:val="0"/>
          <w:lang w:val="es-ES" w:eastAsia="es-ES"/>
        </w:rPr>
        <w:t>Diseñar y generar soluciones de requerimientos de información con bases de datos: La gestión del inventario y las consultas de los usuarios requiere modelar y administrar una base de datos eficiente.</w:t>
      </w:r>
    </w:p>
    <w:p w14:paraId="5BD6E37D" w14:textId="77777777" w:rsidR="00AE0BA5" w:rsidRPr="00AE0BA5" w:rsidRDefault="00AE0BA5" w:rsidP="00AE0BA5">
      <w:pPr>
        <w:rPr>
          <w:rFonts w:eastAsiaTheme="minorEastAsia"/>
        </w:rPr>
      </w:pPr>
    </w:p>
    <w:p w14:paraId="5DE2244D" w14:textId="77777777" w:rsidR="00AE0BA5" w:rsidRPr="00AE0BA5" w:rsidRDefault="00AE0BA5" w:rsidP="00AE0BA5">
      <w:pPr>
        <w:pStyle w:val="Prrafodelista"/>
        <w:numPr>
          <w:ilvl w:val="0"/>
          <w:numId w:val="30"/>
        </w:numPr>
        <w:rPr>
          <w:rFonts w:ascii="Times New Roman" w:eastAsiaTheme="minorEastAsia" w:hAnsi="Times New Roman" w:cs="Times New Roman"/>
          <w:color w:val="auto"/>
          <w:kern w:val="0"/>
          <w:lang w:val="es-ES" w:eastAsia="es-ES"/>
        </w:rPr>
      </w:pPr>
      <w:r w:rsidRPr="00AE0BA5">
        <w:rPr>
          <w:rFonts w:ascii="Times New Roman" w:eastAsiaTheme="minorEastAsia" w:hAnsi="Times New Roman" w:cs="Times New Roman"/>
          <w:color w:val="auto"/>
          <w:kern w:val="0"/>
          <w:lang w:val="es-ES" w:eastAsia="es-ES"/>
        </w:rPr>
        <w:t>Diseñar y adaptar procesos de ingeniería de requisitos: Se levantaron requerimientos funcionales y no funcionales para definir el alcance y las funcionalidades del sistema.</w:t>
      </w:r>
    </w:p>
    <w:p w14:paraId="47977B68" w14:textId="77777777" w:rsidR="00AE0BA5" w:rsidRPr="00AE0BA5" w:rsidRDefault="00AE0BA5" w:rsidP="00AE0BA5">
      <w:pPr>
        <w:rPr>
          <w:rFonts w:eastAsiaTheme="minorEastAsia"/>
        </w:rPr>
      </w:pPr>
    </w:p>
    <w:p w14:paraId="19663208" w14:textId="77777777" w:rsidR="00AE0BA5" w:rsidRPr="00AE0BA5" w:rsidRDefault="00AE0BA5" w:rsidP="00AE0BA5">
      <w:pPr>
        <w:pStyle w:val="Prrafodelista"/>
        <w:numPr>
          <w:ilvl w:val="0"/>
          <w:numId w:val="30"/>
        </w:numPr>
        <w:rPr>
          <w:rFonts w:ascii="Times New Roman" w:eastAsiaTheme="minorEastAsia" w:hAnsi="Times New Roman" w:cs="Times New Roman"/>
          <w:color w:val="auto"/>
          <w:kern w:val="0"/>
          <w:lang w:val="es-ES" w:eastAsia="es-ES"/>
        </w:rPr>
      </w:pPr>
      <w:r w:rsidRPr="00AE0BA5">
        <w:rPr>
          <w:rFonts w:ascii="Times New Roman" w:eastAsiaTheme="minorEastAsia" w:hAnsi="Times New Roman" w:cs="Times New Roman"/>
          <w:color w:val="auto"/>
          <w:kern w:val="0"/>
          <w:lang w:val="es-ES" w:eastAsia="es-ES"/>
        </w:rPr>
        <w:t>Evaluar y gestionar proyectos con metodologías ágiles: Se utiliza Scrum adaptado a trabajo individual para planificar y controlar las etapas del proyecto.</w:t>
      </w:r>
    </w:p>
    <w:p w14:paraId="009A09F1" w14:textId="77777777" w:rsidR="00AE0BA5" w:rsidRPr="00AE0BA5" w:rsidRDefault="00AE0BA5" w:rsidP="00AE0BA5">
      <w:pPr>
        <w:rPr>
          <w:rFonts w:eastAsiaTheme="minorEastAsia"/>
        </w:rPr>
      </w:pPr>
    </w:p>
    <w:p w14:paraId="307C1C66" w14:textId="77777777" w:rsidR="00AE0BA5" w:rsidRPr="00AE0BA5" w:rsidRDefault="00AE0BA5" w:rsidP="00AE0BA5">
      <w:pPr>
        <w:pStyle w:val="Prrafodelista"/>
        <w:numPr>
          <w:ilvl w:val="0"/>
          <w:numId w:val="30"/>
        </w:numPr>
        <w:rPr>
          <w:rFonts w:ascii="Times New Roman" w:eastAsiaTheme="minorEastAsia" w:hAnsi="Times New Roman" w:cs="Times New Roman"/>
          <w:color w:val="auto"/>
          <w:kern w:val="0"/>
          <w:lang w:val="es-ES" w:eastAsia="es-ES"/>
        </w:rPr>
      </w:pPr>
      <w:r w:rsidRPr="00AE0BA5">
        <w:rPr>
          <w:rFonts w:ascii="Times New Roman" w:eastAsiaTheme="minorEastAsia" w:hAnsi="Times New Roman" w:cs="Times New Roman"/>
          <w:color w:val="auto"/>
          <w:kern w:val="0"/>
          <w:lang w:val="es-ES" w:eastAsia="es-ES"/>
        </w:rPr>
        <w:lastRenderedPageBreak/>
        <w:t>Diseñar soluciones de software considerando estándares y marcos de trabajo: La arquitectura propuesta sigue buenas prácticas de seguridad, calidad y sostenibilidad.</w:t>
      </w:r>
    </w:p>
    <w:p w14:paraId="245A313A" w14:textId="77777777" w:rsidR="00AE0BA5" w:rsidRPr="00AE0BA5" w:rsidRDefault="00AE0BA5" w:rsidP="00AE0BA5">
      <w:pPr>
        <w:rPr>
          <w:rFonts w:eastAsiaTheme="minorEastAsia"/>
        </w:rPr>
      </w:pPr>
    </w:p>
    <w:p w14:paraId="214BA489" w14:textId="331F3794" w:rsidR="00AE0BA5" w:rsidRDefault="00AE0BA5" w:rsidP="00AE0BA5">
      <w:pPr>
        <w:pStyle w:val="Prrafodelista"/>
        <w:numPr>
          <w:ilvl w:val="0"/>
          <w:numId w:val="30"/>
        </w:numPr>
        <w:rPr>
          <w:rFonts w:ascii="Times New Roman" w:eastAsiaTheme="minorEastAsia" w:hAnsi="Times New Roman" w:cs="Times New Roman"/>
          <w:color w:val="auto"/>
          <w:kern w:val="0"/>
          <w:lang w:val="es-ES" w:eastAsia="es-ES"/>
        </w:rPr>
      </w:pPr>
      <w:r w:rsidRPr="00AE0BA5">
        <w:rPr>
          <w:rFonts w:ascii="Times New Roman" w:eastAsiaTheme="minorEastAsia" w:hAnsi="Times New Roman" w:cs="Times New Roman"/>
          <w:color w:val="auto"/>
          <w:kern w:val="0"/>
          <w:lang w:val="es-ES" w:eastAsia="es-ES"/>
        </w:rPr>
        <w:t>Desarrollar proyectos de software innovadores para plataformas y dispositivos: La interfaz web de chat representa una plataforma accesible que conecta al usuario con la IA en tiempo real.</w:t>
      </w:r>
    </w:p>
    <w:p w14:paraId="0034C464" w14:textId="77777777" w:rsidR="00AE0BA5" w:rsidRPr="00AE0BA5" w:rsidRDefault="00AE0BA5" w:rsidP="00AE0BA5">
      <w:pPr>
        <w:pStyle w:val="Prrafodelista"/>
        <w:rPr>
          <w:rFonts w:ascii="Times New Roman" w:eastAsiaTheme="minorEastAsia" w:hAnsi="Times New Roman" w:cs="Times New Roman"/>
          <w:color w:val="auto"/>
          <w:kern w:val="0"/>
          <w:lang w:val="es-ES" w:eastAsia="es-ES"/>
        </w:rPr>
      </w:pPr>
    </w:p>
    <w:p w14:paraId="50B6645A" w14:textId="6880322B" w:rsidR="00AE0BA5" w:rsidRPr="00AE0BA5" w:rsidRDefault="00AE0BA5" w:rsidP="00AE0BA5">
      <w:pPr>
        <w:rPr>
          <w:rFonts w:eastAsiaTheme="minorEastAsia"/>
        </w:rPr>
      </w:pPr>
      <w:r w:rsidRPr="00AE0BA5">
        <w:rPr>
          <w:rFonts w:eastAsiaTheme="minorEastAsia"/>
        </w:rPr>
        <w:t xml:space="preserve">El proyecto se alinea con mi interés en el desarrollo </w:t>
      </w:r>
      <w:proofErr w:type="spellStart"/>
      <w:r w:rsidRPr="00AE0BA5">
        <w:rPr>
          <w:rFonts w:eastAsiaTheme="minorEastAsia"/>
        </w:rPr>
        <w:t>backend</w:t>
      </w:r>
      <w:proofErr w:type="spellEnd"/>
      <w:r w:rsidRPr="00AE0BA5">
        <w:rPr>
          <w:rFonts w:eastAsiaTheme="minorEastAsia"/>
        </w:rPr>
        <w:t>, bases de datos y el uso de inteligencia artificial para crear soluciones que mejoren procesos de atención digital. Además, me permite adquirir experiencia práctica en IA generativa, un área con alta proyección en la industria.</w:t>
      </w:r>
    </w:p>
    <w:sectPr w:rsidR="00AE0BA5" w:rsidRPr="00AE0BA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DE4DE" w14:textId="77777777" w:rsidR="00256DB0" w:rsidRDefault="00256DB0" w:rsidP="00B2162E">
      <w:r>
        <w:separator/>
      </w:r>
    </w:p>
  </w:endnote>
  <w:endnote w:type="continuationSeparator" w:id="0">
    <w:p w14:paraId="5F86E930" w14:textId="77777777" w:rsidR="00256DB0" w:rsidRDefault="00256DB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EBF32" w14:textId="77777777" w:rsidR="00256DB0" w:rsidRDefault="00256DB0" w:rsidP="00B2162E">
      <w:r>
        <w:separator/>
      </w:r>
    </w:p>
  </w:footnote>
  <w:footnote w:type="continuationSeparator" w:id="0">
    <w:p w14:paraId="290B1386" w14:textId="77777777" w:rsidR="00256DB0" w:rsidRDefault="00256DB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1D402BB"/>
    <w:multiLevelType w:val="hybridMultilevel"/>
    <w:tmpl w:val="7F30E9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1"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4"/>
  </w:num>
  <w:num w:numId="2" w16cid:durableId="1091854877">
    <w:abstractNumId w:val="6"/>
  </w:num>
  <w:num w:numId="3" w16cid:durableId="1109620181">
    <w:abstractNumId w:val="3"/>
  </w:num>
  <w:num w:numId="4" w16cid:durableId="97256077">
    <w:abstractNumId w:val="13"/>
  </w:num>
  <w:num w:numId="5" w16cid:durableId="899288652">
    <w:abstractNumId w:val="9"/>
  </w:num>
  <w:num w:numId="6" w16cid:durableId="490173261">
    <w:abstractNumId w:val="29"/>
  </w:num>
  <w:num w:numId="7" w16cid:durableId="1631863055">
    <w:abstractNumId w:val="19"/>
  </w:num>
  <w:num w:numId="8" w16cid:durableId="392656827">
    <w:abstractNumId w:val="15"/>
  </w:num>
  <w:num w:numId="9" w16cid:durableId="502596224">
    <w:abstractNumId w:val="27"/>
  </w:num>
  <w:num w:numId="10" w16cid:durableId="1862351589">
    <w:abstractNumId w:val="26"/>
  </w:num>
  <w:num w:numId="11" w16cid:durableId="11878667">
    <w:abstractNumId w:val="28"/>
  </w:num>
  <w:num w:numId="12" w16cid:durableId="1505389780">
    <w:abstractNumId w:val="18"/>
  </w:num>
  <w:num w:numId="13" w16cid:durableId="352458040">
    <w:abstractNumId w:val="16"/>
  </w:num>
  <w:num w:numId="14" w16cid:durableId="103505629">
    <w:abstractNumId w:val="21"/>
  </w:num>
  <w:num w:numId="15" w16cid:durableId="65346153">
    <w:abstractNumId w:val="11"/>
  </w:num>
  <w:num w:numId="16" w16cid:durableId="985402121">
    <w:abstractNumId w:val="5"/>
  </w:num>
  <w:num w:numId="17" w16cid:durableId="785004022">
    <w:abstractNumId w:val="17"/>
  </w:num>
  <w:num w:numId="18" w16cid:durableId="848907507">
    <w:abstractNumId w:val="10"/>
  </w:num>
  <w:num w:numId="19" w16cid:durableId="1443308238">
    <w:abstractNumId w:val="7"/>
  </w:num>
  <w:num w:numId="20" w16cid:durableId="403722179">
    <w:abstractNumId w:val="14"/>
  </w:num>
  <w:num w:numId="21" w16cid:durableId="1873111083">
    <w:abstractNumId w:val="4"/>
  </w:num>
  <w:num w:numId="22" w16cid:durableId="1742747362">
    <w:abstractNumId w:val="1"/>
  </w:num>
  <w:num w:numId="23" w16cid:durableId="371806547">
    <w:abstractNumId w:val="0"/>
  </w:num>
  <w:num w:numId="24" w16cid:durableId="1240944087">
    <w:abstractNumId w:val="20"/>
  </w:num>
  <w:num w:numId="25" w16cid:durableId="1604072944">
    <w:abstractNumId w:val="23"/>
  </w:num>
  <w:num w:numId="26" w16cid:durableId="41490249">
    <w:abstractNumId w:val="22"/>
  </w:num>
  <w:num w:numId="27" w16cid:durableId="868756797">
    <w:abstractNumId w:val="12"/>
  </w:num>
  <w:num w:numId="28" w16cid:durableId="161816726">
    <w:abstractNumId w:val="2"/>
  </w:num>
  <w:num w:numId="29" w16cid:durableId="1199047098">
    <w:abstractNumId w:val="25"/>
  </w:num>
  <w:num w:numId="30" w16cid:durableId="594216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56DB0"/>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262AB"/>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0BA5"/>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AE0BA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AE0BA5"/>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2907</Words>
  <Characters>15993</Characters>
  <Application>Microsoft Office Word</Application>
  <DocSecurity>0</DocSecurity>
  <Lines>133</Lines>
  <Paragraphs>37</Paragraphs>
  <ScaleCrop>false</ScaleCrop>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OSCAR GUTIERREZ</cp:lastModifiedBy>
  <cp:revision>82</cp:revision>
  <cp:lastPrinted>2021-11-25T12:30:00Z</cp:lastPrinted>
  <dcterms:created xsi:type="dcterms:W3CDTF">2022-08-25T15:56:00Z</dcterms:created>
  <dcterms:modified xsi:type="dcterms:W3CDTF">2025-09-24T22:38:00Z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