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Experiment: 5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Simulation and Throughput Analysis of LTE-Advanced Carrier Aggregation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Aim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To simulate an LTE-Advanced wireless link using carrier aggregation and analyze the effect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of aggregating multiple component carriers on available transmission bandwidth and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estimated throughput using MATLAB.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To model an LTE-Advanced link using one component carrier.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To extend the model to use multiple aggregated component carriers.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To compare estimated throughput for different carrier bandwidths.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To explain how carrier aggregation increases available transmission bandwidth.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Software Required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MATLAB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Theory</w:t>
      </w:r>
    </w:p>
    <w:p w:rsidR="00520920" w:rsidRPr="00520920" w:rsidRDefault="00520920" w:rsidP="00520920">
      <w:pPr>
        <w:jc w:val="both"/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Carrier aggregation is an LTE-Advanced technique in which multiple component carriers are</w:t>
      </w:r>
    </w:p>
    <w:p w:rsidR="00520920" w:rsidRPr="00520920" w:rsidRDefault="00520920" w:rsidP="00520920">
      <w:pPr>
        <w:jc w:val="both"/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combined so that a user can access a larger effective transmission bandwidth. A single</w:t>
      </w:r>
    </w:p>
    <w:p w:rsidR="00520920" w:rsidRPr="00520920" w:rsidRDefault="00520920" w:rsidP="00520920">
      <w:pPr>
        <w:jc w:val="both"/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component carrier provides a limited bandwidth, whereas aggregation of two or more carriers</w:t>
      </w:r>
    </w:p>
    <w:p w:rsidR="00520920" w:rsidRPr="00520920" w:rsidRDefault="00520920" w:rsidP="00520920">
      <w:pPr>
        <w:jc w:val="both"/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increases the total usable bandwidth. In a simplified throughput model, estimated throughput</w:t>
      </w:r>
    </w:p>
    <w:p w:rsidR="00520920" w:rsidRPr="00520920" w:rsidRDefault="00520920" w:rsidP="00520920">
      <w:pPr>
        <w:jc w:val="both"/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can be related to aggregated bandwidth and spectral efficiency. The experiment therefore</w:t>
      </w:r>
    </w:p>
    <w:p w:rsidR="00520920" w:rsidRPr="00520920" w:rsidRDefault="00520920" w:rsidP="00520920">
      <w:pPr>
        <w:jc w:val="both"/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demonstrates the principle of bandwidth aggregation and its impact on achievable data rate.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Expected Outputs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Plot/table showing throughput for a single component carrier.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Comparison of one, two and three aggregated component carriers.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Throughput versus aggregated bandwidth graph.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• Observation that aggregated bandwidth increases the estimated throughput under the same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spectral-efficiency assumption.</w:t>
      </w:r>
    </w:p>
    <w:p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lastRenderedPageBreak/>
        <w:t>Objective – 1: Model One Component Carrier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Define a single LTE-Advanced component carrier and estimate its throughput for a selected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bandwidth and spectral efficiency.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1. Open MATLAB and create a new script.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2. Define the component-carrier bandwidth, spectral efficiency and number of component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carriers.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3. Calculate the single-carrier throughput using bandwidth × spectral efficiency.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4. Display the bandwidth and estimated throughput.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5. Plot the single-carrier</w:t>
      </w:r>
      <w:r>
        <w:rPr>
          <w:rFonts w:ascii="Times New Roman" w:hAnsi="Times New Roman" w:cs="Times New Roman"/>
          <w:sz w:val="24"/>
          <w:szCs w:val="24"/>
        </w:rPr>
        <w:t xml:space="preserve"> result.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MATLAB Program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 clear; close all;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BW1 = 20; % Component carrier bandwidth (MHz)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SE = 4; % Spectral </w:t>
      </w:r>
      <w:proofErr w:type="gramStart"/>
      <w:r w:rsidRPr="00520920">
        <w:rPr>
          <w:rFonts w:ascii="Times New Roman" w:hAnsi="Times New Roman" w:cs="Times New Roman"/>
          <w:sz w:val="24"/>
          <w:szCs w:val="24"/>
        </w:rPr>
        <w:t>efficiency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 xml:space="preserve"> (bits/s/Hz)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1; % Number of component carriers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BW1*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Throughput = 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*SE; % Mbps for MHz × bits/s/Hz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'Single Component Carrier')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['Bandwidth = ',num2str(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),' MHz'])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['Estimated Throughput = ',num2str(Throughput),' Mbps'])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figure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bar(</w:t>
      </w: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Ncc,Throughput</w:t>
      </w:r>
      <w:proofErr w:type="spellEnd"/>
      <w:proofErr w:type="gramEnd"/>
      <w:r w:rsidRPr="00520920">
        <w:rPr>
          <w:rFonts w:ascii="Times New Roman" w:hAnsi="Times New Roman" w:cs="Times New Roman"/>
          <w:sz w:val="24"/>
          <w:szCs w:val="24"/>
        </w:rPr>
        <w:t>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grid on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'Number of Component Carriers')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'Estimated Throughput (Mbps)')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92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'LTE-Advanced Single Carrier Throughput')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Expected Output: A graph showing the estimated throughput for one 20 MHz component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carrier. With the selected 4 bits/s/Hz simplified assumption, the estimated throughput is 80</w:t>
      </w:r>
    </w:p>
    <w:p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Mbps.</w:t>
      </w:r>
    </w:p>
    <w:p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:rsidR="001C2C07" w:rsidRDefault="001C2C07" w:rsidP="00520920">
      <w:pPr>
        <w:rPr>
          <w:rFonts w:ascii="Times New Roman" w:hAnsi="Times New Roman" w:cs="Times New Roman"/>
          <w:sz w:val="24"/>
          <w:szCs w:val="24"/>
        </w:rPr>
      </w:pPr>
      <w:r w:rsidRPr="001C2C0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FB6AF5" wp14:editId="1F6FE089">
            <wp:extent cx="5182049" cy="219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07" w:rsidRDefault="001C2C07" w:rsidP="001C2C07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Component Carrier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Bandwidth = 20 MHz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Estimated Throughput = 80 Mbps</w:t>
      </w:r>
    </w:p>
    <w:p w:rsidR="001C2C07" w:rsidRPr="001C2C07" w:rsidRDefault="001C2C07" w:rsidP="001C2C07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4"/>
        </w:rPr>
      </w:pPr>
      <w:r w:rsidRPr="00520920">
        <w:rPr>
          <w:rFonts w:ascii="Times New Roman" w:hAnsi="Times New Roman" w:cs="Times New Roman"/>
          <w:b/>
          <w:sz w:val="28"/>
          <w:szCs w:val="24"/>
        </w:rPr>
        <w:t>Objective – 2: Extend to Multiple Aggregated Component Carriers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Aggregate multiple component carriers and determine the resulting total bandwidth and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estimated throughput.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6. Define one, two and three component-carrier configurations.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7. Calculate total aggregated bandwidth for each configuration.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8. Estimate throughput using the same spectral-efficiency value.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9. Plot throughput for the different aggregation configurations.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10. Compare the results and explain the increase.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4"/>
          <w:szCs w:val="24"/>
        </w:rPr>
      </w:pPr>
      <w:r w:rsidRPr="00520920">
        <w:rPr>
          <w:rFonts w:ascii="Times New Roman" w:hAnsi="Times New Roman" w:cs="Times New Roman"/>
          <w:b/>
          <w:sz w:val="24"/>
          <w:szCs w:val="24"/>
        </w:rPr>
        <w:t>MATLAB Program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 clear; close all;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20; % MHz per component carrier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SE = 4; % bits/s/Hz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CC = [1 2 3]; % Number of component carriers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* CC; % MHz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Throughput = </w:t>
      </w: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* SE; % Mbps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'CC Aggregated BW (MHz) Estimated Throughput (Mbps)')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[CC</w:t>
      </w:r>
      <w:r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</w:rPr>
        <w:t>AggBW</w:t>
      </w:r>
      <w:proofErr w:type="spellEnd"/>
      <w:r>
        <w:rPr>
          <w:rFonts w:ascii="Times New Roman" w:hAnsi="Times New Roman" w:cs="Times New Roman"/>
          <w:sz w:val="24"/>
          <w:szCs w:val="24"/>
        </w:rPr>
        <w:t>' Throughput'])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figure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bar(</w:t>
      </w: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CC,Throughput</w:t>
      </w:r>
      <w:proofErr w:type="spellEnd"/>
      <w:proofErr w:type="gramEnd"/>
      <w:r w:rsidRPr="00520920">
        <w:rPr>
          <w:rFonts w:ascii="Times New Roman" w:hAnsi="Times New Roman" w:cs="Times New Roman"/>
          <w:sz w:val="24"/>
          <w:szCs w:val="24"/>
        </w:rPr>
        <w:t>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lastRenderedPageBreak/>
        <w:t>grid on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'Number of Aggregated Component Carriers')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'Estimated Throughput (Mbps)')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92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'LTE-Advanced Carrier Aggregation Throughput')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Expected Output: The graph increases with the number of aggregated component carriers. For</w:t>
      </w:r>
    </w:p>
    <w:p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the selected parameters, 1, 2 and 3 carriers provide 80, 160 and 240 Mbps respectively.</w:t>
      </w:r>
    </w:p>
    <w:p w:rsidR="001C2C07" w:rsidRDefault="001C2C07" w:rsidP="00520920">
      <w:pPr>
        <w:rPr>
          <w:rFonts w:ascii="Times New Roman" w:hAnsi="Times New Roman" w:cs="Times New Roman"/>
          <w:sz w:val="24"/>
          <w:szCs w:val="24"/>
        </w:rPr>
      </w:pPr>
      <w:r w:rsidRPr="001C2C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071A1" wp14:editId="7C7B00D2">
            <wp:extent cx="5372566" cy="21795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07" w:rsidRPr="001C2C07" w:rsidRDefault="001C2C07" w:rsidP="001C2C07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t>CC Aggregated BW (MHz) Estimated Throughput (Mbps)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1    20    80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2    40   160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3    60   240</w:t>
      </w:r>
    </w:p>
    <w:p w:rsidR="001C2C07" w:rsidRPr="001C2C07" w:rsidRDefault="001C2C07" w:rsidP="001C2C07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C2C07" w:rsidRPr="00520920" w:rsidRDefault="001C2C07" w:rsidP="00520920">
      <w:pPr>
        <w:rPr>
          <w:rFonts w:ascii="Times New Roman" w:hAnsi="Times New Roman" w:cs="Times New Roman"/>
          <w:sz w:val="24"/>
          <w:szCs w:val="24"/>
        </w:rPr>
      </w:pPr>
    </w:p>
    <w:p w:rsidR="00520920" w:rsidRPr="003D62AA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3D62AA">
        <w:rPr>
          <w:rFonts w:ascii="Times New Roman" w:hAnsi="Times New Roman" w:cs="Times New Roman"/>
          <w:b/>
          <w:sz w:val="28"/>
          <w:szCs w:val="28"/>
        </w:rPr>
        <w:t>Objective – 3: Compare Estimated Throughput for Different Carrier Bandwidths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1. Define several component-carrier bandwidths.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2. Calculate throughput for each bandwidth using the selected spectral efficiency.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3. Compare the throughput values.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4. Plot bandwidth against estimated throughput.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5. Identify the bandwidth configuration that provides the highest estimated throughput.</w:t>
      </w:r>
    </w:p>
    <w:p w:rsidR="00520920" w:rsidRPr="00520920" w:rsidRDefault="00520920" w:rsidP="00520920">
      <w:pPr>
        <w:rPr>
          <w:rFonts w:ascii="Times New Roman" w:hAnsi="Times New Roman" w:cs="Times New Roman"/>
          <w:b/>
          <w:sz w:val="24"/>
          <w:szCs w:val="24"/>
        </w:rPr>
      </w:pPr>
      <w:r w:rsidRPr="00520920">
        <w:rPr>
          <w:rFonts w:ascii="Times New Roman" w:hAnsi="Times New Roman" w:cs="Times New Roman"/>
          <w:b/>
          <w:sz w:val="24"/>
          <w:szCs w:val="24"/>
        </w:rPr>
        <w:t>MATLAB Program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 clear; close all;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BW = [5 10 15 20]; % Carrier bandwidths (MHz)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SE = 4; % bits/s/Hz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lastRenderedPageBreak/>
        <w:t xml:space="preserve">TP = </w:t>
      </w:r>
      <w:proofErr w:type="gramStart"/>
      <w:r w:rsidRPr="00520920">
        <w:rPr>
          <w:rFonts w:ascii="Times New Roman" w:hAnsi="Times New Roman" w:cs="Times New Roman"/>
          <w:sz w:val="24"/>
          <w:szCs w:val="24"/>
        </w:rPr>
        <w:t>BW .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* SE; % Estimated throughput (Mbps)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'Bandwidth (MHz) Throughput (Mbps)')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[BW' TP'])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figure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520920">
        <w:rPr>
          <w:rFonts w:ascii="Times New Roman" w:hAnsi="Times New Roman" w:cs="Times New Roman"/>
          <w:sz w:val="24"/>
          <w:szCs w:val="24"/>
        </w:rPr>
        <w:t>BW,TP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,'o-','LineWidth',2)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grid on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'Carrier Bandwidth (MHz)')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092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'Estimated Throughput (Mbps)')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0920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20920">
        <w:rPr>
          <w:rFonts w:ascii="Times New Roman" w:hAnsi="Times New Roman" w:cs="Times New Roman"/>
          <w:sz w:val="24"/>
          <w:szCs w:val="24"/>
        </w:rPr>
        <w:t>'Throughput vs Component Carrier Bandwidth')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Expected Output: Throughput increases as the component-carrier bandwidth increases.</w:t>
      </w:r>
    </w:p>
    <w:p w:rsidR="00520920" w:rsidRDefault="001C2C07" w:rsidP="00520920">
      <w:pPr>
        <w:rPr>
          <w:rFonts w:ascii="Times New Roman" w:hAnsi="Times New Roman" w:cs="Times New Roman"/>
          <w:sz w:val="24"/>
          <w:szCs w:val="24"/>
        </w:rPr>
      </w:pPr>
      <w:r w:rsidRPr="001C2C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D8F4B" wp14:editId="60B7EF30">
            <wp:extent cx="5159187" cy="215664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20" w:rsidRPr="003D62AA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3D62AA">
        <w:rPr>
          <w:rFonts w:ascii="Times New Roman" w:hAnsi="Times New Roman" w:cs="Times New Roman"/>
          <w:b/>
          <w:sz w:val="28"/>
          <w:szCs w:val="28"/>
        </w:rPr>
        <w:t>Objective – 4: Explain the Effect of Carrier Aggregation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The total available bandwidth is obtained by combining the component carriers. Under the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simplified constant spectral-efficiency model, throughput increases approximately in</w:t>
      </w:r>
    </w:p>
    <w:p w:rsidR="00520920" w:rsidRPr="00520920" w:rsidRDefault="00520920" w:rsidP="001C2C07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proportion to the aggregated bandwidth. </w:t>
      </w:r>
      <w:bookmarkStart w:id="0" w:name="_GoBack"/>
      <w:bookmarkEnd w:id="0"/>
    </w:p>
    <w:p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1. The LTE-Advanced link was successfully modeled using a single component carrier.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2. Multiple component carriers were aggregated and the resulting bandwidth and estimated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throughput was calculated.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3. Throughput was compared for different carrier bandwidths.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4. The simulation demonstrated that carrier aggregation increases available transmission</w:t>
      </w:r>
    </w:p>
    <w:p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bandwidth and can increase achievable throughput.</w:t>
      </w:r>
    </w:p>
    <w:p w:rsidR="001C5DAF" w:rsidRPr="00520920" w:rsidRDefault="001C5DAF" w:rsidP="00520920">
      <w:pPr>
        <w:rPr>
          <w:rFonts w:ascii="Times New Roman" w:hAnsi="Times New Roman" w:cs="Times New Roman"/>
          <w:sz w:val="24"/>
          <w:szCs w:val="24"/>
        </w:rPr>
      </w:pPr>
    </w:p>
    <w:sectPr w:rsidR="001C5DAF" w:rsidRPr="0052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920"/>
    <w:rsid w:val="001C2C07"/>
    <w:rsid w:val="001C5DAF"/>
    <w:rsid w:val="003D62AA"/>
    <w:rsid w:val="0052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8C23"/>
  <w15:chartTrackingRefBased/>
  <w15:docId w15:val="{15CDBA05-BF40-4FE2-ADD2-D8F9BC56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3</cp:revision>
  <dcterms:created xsi:type="dcterms:W3CDTF">2026-10-22T16:04:00Z</dcterms:created>
  <dcterms:modified xsi:type="dcterms:W3CDTF">2026-10-24T06:54:00Z</dcterms:modified>
</cp:coreProperties>
</file>