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4183" w14:textId="26D5A9A2" w:rsidR="00F66092" w:rsidRPr="00484A13" w:rsidRDefault="00F66092">
      <w:pPr>
        <w:rPr>
          <w:b/>
          <w:bCs/>
          <w:sz w:val="32"/>
          <w:szCs w:val="32"/>
          <w:u w:val="single"/>
        </w:rPr>
      </w:pPr>
      <w:r w:rsidRPr="00484A13">
        <w:rPr>
          <w:b/>
          <w:bCs/>
          <w:sz w:val="32"/>
          <w:szCs w:val="32"/>
          <w:u w:val="single"/>
        </w:rPr>
        <w:t>Problem Identification</w:t>
      </w:r>
    </w:p>
    <w:p w14:paraId="4B814A51" w14:textId="049003B7" w:rsidR="001D097A" w:rsidRDefault="00B5602E">
      <w:r>
        <w:t>Although there are many fish hobbyists around the country that enjoy the serene look of a fish tank, maintenance of a fish tank is by no means trivial. Poor maintenance of fish tanks can degrade the appearance of them over time and at worst, could be fatal to the fish themselves. “Maintenance” here refers to keeping fish tank parameters such as nitrate concentration or temperature</w:t>
      </w:r>
      <w:r w:rsidR="001D097A">
        <w:t xml:space="preserve"> at a suitable level</w:t>
      </w:r>
      <w:r>
        <w:t xml:space="preserve"> and keeping fish healthy. But fish tank maintenance is time consuming and requires commitment and constant attention. One important aspect of maintenance is the process of feeding. Besides the obvious consequences of underfeeding, overfeeding can also bring diseases and even death to the fish. Not only will the fish consume more than necessary</w:t>
      </w:r>
      <w:r w:rsidR="001D097A">
        <w:t>,</w:t>
      </w:r>
      <w:r>
        <w:t xml:space="preserve"> but the remaining food content</w:t>
      </w:r>
      <w:r w:rsidR="001D097A">
        <w:t xml:space="preserve"> could</w:t>
      </w:r>
      <w:r>
        <w:t xml:space="preserve"> pollute the water. Fish feeding is also </w:t>
      </w:r>
      <w:r w:rsidR="001D097A">
        <w:t>very frequent</w:t>
      </w:r>
      <w:r>
        <w:t>. Also, according to diet changes and the size of fish</w:t>
      </w:r>
      <w:r w:rsidR="001D097A">
        <w:t>,</w:t>
      </w:r>
      <w:r>
        <w:t xml:space="preserve"> the amount of fish food to dispense would also vary. </w:t>
      </w:r>
      <w:r w:rsidR="001D097A">
        <w:t>Given the</w:t>
      </w:r>
      <w:r>
        <w:t xml:space="preserve"> precision and attention</w:t>
      </w:r>
      <w:r w:rsidR="001D097A">
        <w:t xml:space="preserve"> required for fish feeding we propose to build an automatic fish feeder</w:t>
      </w:r>
      <w:r>
        <w:t>.</w:t>
      </w:r>
    </w:p>
    <w:p w14:paraId="4ACBC943" w14:textId="77777777" w:rsidR="001D097A" w:rsidRDefault="00B5602E">
      <w:r>
        <w:t xml:space="preserve">To collect information regarding the opinions about our proposed </w:t>
      </w:r>
      <w:r w:rsidR="001D097A">
        <w:t>product</w:t>
      </w:r>
      <w:r>
        <w:t xml:space="preserve"> we conducted a survey. Admittedly, the sample size became limited due to time constraints, but we deemed it large enough to develop an initial understanding. </w:t>
      </w:r>
      <w:r w:rsidR="001D097A">
        <w:t>According to this, m</w:t>
      </w:r>
      <w:r>
        <w:t>ore people do not own a fish tank than people that do and most do not even consider a fish tank desirable. As for the reason, many people agree that the time</w:t>
      </w:r>
      <w:r w:rsidR="001D097A">
        <w:t>-</w:t>
      </w:r>
      <w:r>
        <w:t xml:space="preserve">consuming task of maintenance is to blame, at least partly. To further predict the success of our product, we asked, “would you add a fish tank to your house if the maintenance was automated?”. Only a miniscule minority responded no, and half the responses were yes. </w:t>
      </w:r>
    </w:p>
    <w:p w14:paraId="55AF60DB" w14:textId="6F674464" w:rsidR="00B5602E" w:rsidRDefault="0013321E">
      <w:r>
        <w:t xml:space="preserve">We also chose feeding since it is often erroneously done as made clear by our survey. According to the survey, out of </w:t>
      </w:r>
      <w:r w:rsidR="00B5602E">
        <w:t>the respondents that do own a fish tank, only a very small percentage knew the right amount</w:t>
      </w:r>
      <w:r>
        <w:t xml:space="preserve"> to feed</w:t>
      </w:r>
      <w:r w:rsidR="00B5602E">
        <w:t xml:space="preserve"> while many underfed.</w:t>
      </w:r>
      <w:r w:rsidRPr="0013321E">
        <w:t xml:space="preserve"> </w:t>
      </w:r>
      <w:r>
        <w:t>Also, many people find maintenance to be impractical due to their daily schedule and most are agreeable to having a fish tank if this wasn’t a factor.</w:t>
      </w:r>
      <w:r w:rsidR="00B5602E">
        <w:t xml:space="preserve"> More than half the respondents said they leave home sometimes or even very often, leaving them without a method to feed their fish. Also, Half the respondents said they add or remove fish or change the diet of their fish every few months</w:t>
      </w:r>
      <w:r>
        <w:t>. So, we believe that if the maintenance was automated by a machine with an adjustable timer, the procedure could be made less tedious and more precise.</w:t>
      </w:r>
    </w:p>
    <w:p w14:paraId="67B7ADE8" w14:textId="54F7EC0E" w:rsidR="0013321E" w:rsidRDefault="0013321E">
      <w:r>
        <w:t xml:space="preserve">The timer would allow flexibility in the frequency of feeding to overcome the difficulties mentioned above. Users could simply enter the number of hours between feeding times without the hassle of having to change their habitual routines of feeding. This will also improve the quality of the fish tank and the health of the fish residing in it. It will also incline more people who like fish keeping but hate consistently feeding, to buy fish tanks to their house. As buying fish tanks become more common, the demand for automatic fish feeders will grow </w:t>
      </w:r>
      <w:r w:rsidR="00F63616">
        <w:t>proportionally. Even though some fish tank feeders are available in the market, we discovered design flaws or deficiencies that could be rectified. Hence, we decided to create an automatic fish feeder that could distinguish itself by being improved in these aspects.</w:t>
      </w:r>
    </w:p>
    <w:p w14:paraId="7A747705" w14:textId="77777777" w:rsidR="00F63616" w:rsidRDefault="00F63616" w:rsidP="00823170"/>
    <w:p w14:paraId="60048CBD" w14:textId="77777777" w:rsidR="00F63616" w:rsidRDefault="00F63616" w:rsidP="00823170"/>
    <w:p w14:paraId="48710956" w14:textId="77777777" w:rsidR="00F63616" w:rsidRDefault="00F63616" w:rsidP="00823170"/>
    <w:p w14:paraId="4DF0ADAB" w14:textId="299807D4" w:rsidR="002B051E" w:rsidRPr="00F66092" w:rsidRDefault="002B051E" w:rsidP="00823170">
      <w:pPr>
        <w:rPr>
          <w:sz w:val="28"/>
          <w:szCs w:val="28"/>
        </w:rPr>
      </w:pPr>
      <w:r w:rsidRPr="00F66092">
        <w:rPr>
          <w:b/>
          <w:bCs/>
          <w:sz w:val="28"/>
          <w:szCs w:val="28"/>
          <w:u w:val="single"/>
        </w:rPr>
        <w:lastRenderedPageBreak/>
        <w:t>Technical feasibility</w:t>
      </w:r>
    </w:p>
    <w:p w14:paraId="31BCCFE6" w14:textId="44EA700D" w:rsidR="00397544" w:rsidRDefault="00397544" w:rsidP="002B051E">
      <w:r>
        <w:t>Hardware requirements:</w:t>
      </w:r>
    </w:p>
    <w:p w14:paraId="70D97FDB" w14:textId="3DB23F0C" w:rsidR="00397544" w:rsidRDefault="00397544" w:rsidP="002B051E">
      <w:r>
        <w:t>AT mega 328p IC, 555 timer IC, Capacitors and Resistors, 0.91-inch 128X32 OLED Display Module I2C IIC Serial Blue 3.3-5V, Push buttons x</w:t>
      </w:r>
      <w:r w:rsidR="008B346A">
        <w:t>5</w:t>
      </w:r>
      <w:r>
        <w:t>, S</w:t>
      </w:r>
      <w:r w:rsidR="008B346A">
        <w:t>MD</w:t>
      </w:r>
      <w:r>
        <w:t xml:space="preserve"> LEDs, Buzzer, AA Li-Ion batteries x2, Charging module</w:t>
      </w:r>
    </w:p>
    <w:p w14:paraId="25434BD8" w14:textId="39B232D8" w:rsidR="002B051E" w:rsidRPr="00823170" w:rsidRDefault="002B051E" w:rsidP="002B051E">
      <w:r w:rsidRPr="00823170">
        <w:t>All these components are very frequently use</w:t>
      </w:r>
      <w:r w:rsidR="005E590A">
        <w:t>d</w:t>
      </w:r>
      <w:r w:rsidRPr="00823170">
        <w:t xml:space="preserve"> </w:t>
      </w:r>
      <w:r w:rsidR="005E590A">
        <w:t xml:space="preserve">in electronic applications </w:t>
      </w:r>
      <w:r w:rsidRPr="00823170">
        <w:t xml:space="preserve">and </w:t>
      </w:r>
      <w:r w:rsidR="005E590A">
        <w:t>are generally available</w:t>
      </w:r>
      <w:r w:rsidRPr="00823170">
        <w:t xml:space="preserve"> </w:t>
      </w:r>
      <w:r w:rsidR="005E590A">
        <w:t xml:space="preserve">in </w:t>
      </w:r>
      <w:r w:rsidRPr="00823170">
        <w:t xml:space="preserve">electronic </w:t>
      </w:r>
      <w:r w:rsidR="005E590A">
        <w:t xml:space="preserve">equipment </w:t>
      </w:r>
      <w:r w:rsidRPr="00823170">
        <w:t>shops.</w:t>
      </w:r>
      <w:r w:rsidR="005E590A">
        <w:t xml:space="preserve"> </w:t>
      </w:r>
      <w:r w:rsidR="008B346A">
        <w:t>Hence</w:t>
      </w:r>
      <w:r w:rsidR="005E590A">
        <w:t>, these components can be easily procured.</w:t>
      </w:r>
      <w:r w:rsidRPr="00823170">
        <w:t xml:space="preserve"> </w:t>
      </w:r>
      <w:r w:rsidR="005E590A">
        <w:t>Each component cost</w:t>
      </w:r>
      <w:r w:rsidR="008B346A">
        <w:t>s</w:t>
      </w:r>
      <w:r w:rsidR="005E590A">
        <w:t xml:space="preserve"> no more than</w:t>
      </w:r>
      <w:r w:rsidRPr="00823170">
        <w:t xml:space="preserve"> Rs. 1150</w:t>
      </w:r>
      <w:r w:rsidR="008B346A">
        <w:t xml:space="preserve"> and</w:t>
      </w:r>
      <w:r w:rsidRPr="00823170">
        <w:t xml:space="preserve"> </w:t>
      </w:r>
      <w:r w:rsidR="008B346A">
        <w:t>all</w:t>
      </w:r>
      <w:r w:rsidRPr="00823170">
        <w:t xml:space="preserve"> these components</w:t>
      </w:r>
      <w:r w:rsidR="005E590A">
        <w:t xml:space="preserve"> will collectively</w:t>
      </w:r>
      <w:r w:rsidRPr="00823170">
        <w:t xml:space="preserve"> cost around Rs. 3250</w:t>
      </w:r>
      <w:r w:rsidR="005E590A">
        <w:t>.</w:t>
      </w:r>
    </w:p>
    <w:p w14:paraId="1359026A" w14:textId="77777777" w:rsidR="002B051E" w:rsidRPr="00823170" w:rsidRDefault="002B051E" w:rsidP="002B051E">
      <w:r w:rsidRPr="00823170">
        <w:t>Technical skills needed to make the circuit are,</w:t>
      </w:r>
    </w:p>
    <w:p w14:paraId="6422186E" w14:textId="7A29921D" w:rsidR="002B051E" w:rsidRPr="00823170" w:rsidRDefault="003779A8" w:rsidP="002B051E">
      <w:r>
        <w:t>-</w:t>
      </w:r>
      <w:proofErr w:type="spellStart"/>
      <w:r w:rsidR="002B051E" w:rsidRPr="00823170">
        <w:t>Solidworks</w:t>
      </w:r>
      <w:proofErr w:type="spellEnd"/>
      <w:r w:rsidR="002B051E" w:rsidRPr="00823170">
        <w:t xml:space="preserve"> for Enclosure design </w:t>
      </w:r>
    </w:p>
    <w:p w14:paraId="48DD96A2" w14:textId="14F6805D" w:rsidR="002B051E" w:rsidRPr="00823170" w:rsidRDefault="003779A8" w:rsidP="002B051E">
      <w:r>
        <w:t>-</w:t>
      </w:r>
      <w:r w:rsidR="002B051E" w:rsidRPr="00823170">
        <w:t xml:space="preserve">Altium Designer for PCB design </w:t>
      </w:r>
    </w:p>
    <w:p w14:paraId="77E8B398" w14:textId="0D04F52D" w:rsidR="002B051E" w:rsidRPr="00823170" w:rsidRDefault="003779A8" w:rsidP="002B051E">
      <w:r>
        <w:t>-</w:t>
      </w:r>
      <w:r w:rsidR="002B051E" w:rsidRPr="00823170">
        <w:t xml:space="preserve">Atmel </w:t>
      </w:r>
      <w:r w:rsidR="008B346A">
        <w:t>S</w:t>
      </w:r>
      <w:r w:rsidR="002B051E" w:rsidRPr="00823170">
        <w:t xml:space="preserve">tudio for IC programming </w:t>
      </w:r>
    </w:p>
    <w:p w14:paraId="19C3E581" w14:textId="4A16A283" w:rsidR="002B051E" w:rsidRDefault="002B051E" w:rsidP="002B051E">
      <w:r w:rsidRPr="00823170">
        <w:t xml:space="preserve">The first </w:t>
      </w:r>
      <w:r w:rsidR="008B346A">
        <w:t>of these two</w:t>
      </w:r>
      <w:r w:rsidRPr="00823170">
        <w:t xml:space="preserve"> skills are t</w:t>
      </w:r>
      <w:r w:rsidR="0062741F">
        <w:t>aught</w:t>
      </w:r>
      <w:r w:rsidRPr="00823170">
        <w:t xml:space="preserve"> </w:t>
      </w:r>
      <w:r w:rsidR="008B346A">
        <w:t xml:space="preserve">within </w:t>
      </w:r>
      <w:r w:rsidRPr="00823170">
        <w:t xml:space="preserve">the </w:t>
      </w:r>
      <w:r w:rsidR="008B346A">
        <w:t>Engineering Design Project module</w:t>
      </w:r>
      <w:r w:rsidR="00F63616">
        <w:t xml:space="preserve"> taught in the University of Moratuwa during our time as undergraduates</w:t>
      </w:r>
      <w:r w:rsidR="008B346A">
        <w:t xml:space="preserve">. The necessary knowledge required to implement the required program using </w:t>
      </w:r>
      <w:r w:rsidR="00F63616">
        <w:t xml:space="preserve">Atmel </w:t>
      </w:r>
      <w:r w:rsidR="008B346A">
        <w:t>Studio can be obtained by</w:t>
      </w:r>
      <w:r w:rsidRPr="00823170">
        <w:t xml:space="preserve"> self-study</w:t>
      </w:r>
      <w:r w:rsidR="008B346A">
        <w:t>.</w:t>
      </w:r>
    </w:p>
    <w:p w14:paraId="6C4E15F7" w14:textId="200732AE" w:rsidR="002B051E" w:rsidRPr="00823170" w:rsidRDefault="00A001D2" w:rsidP="002B051E">
      <w:r>
        <w:t xml:space="preserve">The enclosure </w:t>
      </w:r>
      <w:r w:rsidR="00934BF3">
        <w:t xml:space="preserve">and platform </w:t>
      </w:r>
      <w:r>
        <w:t xml:space="preserve">alone </w:t>
      </w:r>
      <w:r w:rsidR="00934BF3">
        <w:t>were</w:t>
      </w:r>
      <w:r>
        <w:t xml:space="preserve"> estimated to</w:t>
      </w:r>
      <w:r w:rsidR="002B051E" w:rsidRPr="00823170">
        <w:t xml:space="preserve"> cost Rs.10 800 </w:t>
      </w:r>
      <w:r>
        <w:t>as an upper bound. It will be 3d printed using PLA material which is material</w:t>
      </w:r>
      <w:r w:rsidR="00934BF3">
        <w:t xml:space="preserve"> that is not just commonly used but also</w:t>
      </w:r>
      <w:r>
        <w:t xml:space="preserve"> has good dimensional accuracy </w:t>
      </w:r>
      <w:r w:rsidR="00934BF3">
        <w:t>which will facilitate our design. It is also one of the more affordable options, so we believe this enclosure is feasible both financially and physically.</w:t>
      </w:r>
    </w:p>
    <w:p w14:paraId="4D12AE07" w14:textId="5764CCD8" w:rsidR="00B5602E" w:rsidRDefault="00A001D2" w:rsidP="002B051E">
      <w:r>
        <w:t xml:space="preserve">The </w:t>
      </w:r>
      <w:r w:rsidR="002B051E" w:rsidRPr="00823170">
        <w:t>PCB</w:t>
      </w:r>
      <w:r w:rsidR="00934BF3">
        <w:t xml:space="preserve"> is </w:t>
      </w:r>
      <w:r w:rsidR="00934BF3" w:rsidRPr="00934BF3">
        <w:rPr>
          <w:color w:val="FF0000"/>
        </w:rPr>
        <w:t>available in</w:t>
      </w:r>
      <w:r w:rsidR="002B051E" w:rsidRPr="00934BF3">
        <w:rPr>
          <w:color w:val="FF0000"/>
        </w:rPr>
        <w:t xml:space="preserve"> </w:t>
      </w:r>
      <w:r w:rsidR="002B051E" w:rsidRPr="00823170">
        <w:t xml:space="preserve">will cost Rs. 1440 </w:t>
      </w:r>
      <w:r>
        <w:t>as an upper bound.</w:t>
      </w:r>
      <w:r w:rsidR="00934BF3">
        <w:t xml:space="preserve"> </w:t>
      </w:r>
      <w:r w:rsidR="002B051E" w:rsidRPr="00823170">
        <w:t>S</w:t>
      </w:r>
      <w:r w:rsidR="008B346A">
        <w:t>o,</w:t>
      </w:r>
      <w:r w:rsidR="002B051E" w:rsidRPr="00823170">
        <w:t xml:space="preserve"> the total cost of the prototype </w:t>
      </w:r>
      <w:r>
        <w:t>was estimated to be around Rs.</w:t>
      </w:r>
      <w:r w:rsidR="002B051E" w:rsidRPr="00823170">
        <w:t xml:space="preserve"> 15 490</w:t>
      </w:r>
      <w:r>
        <w:t xml:space="preserve">. </w:t>
      </w:r>
      <w:r w:rsidR="00934BF3">
        <w:t>We deem th</w:t>
      </w:r>
      <w:r w:rsidR="00B60755">
        <w:t>is cost</w:t>
      </w:r>
      <w:r w:rsidR="00934BF3">
        <w:t xml:space="preserve"> affordable and feasible.</w:t>
      </w:r>
      <w:r>
        <w:t xml:space="preserve"> </w:t>
      </w:r>
    </w:p>
    <w:p w14:paraId="509A9446" w14:textId="77777777" w:rsidR="00F63616" w:rsidRDefault="00F63616" w:rsidP="002B051E">
      <w:pPr>
        <w:rPr>
          <w:rStyle w:val="Emphasis"/>
          <w:rFonts w:cstheme="minorHAnsi"/>
          <w:b/>
          <w:bCs/>
          <w:i w:val="0"/>
          <w:iCs w:val="0"/>
          <w:color w:val="212529"/>
          <w:sz w:val="28"/>
          <w:szCs w:val="28"/>
          <w:u w:val="single"/>
          <w:shd w:val="clear" w:color="auto" w:fill="FFFFFF"/>
        </w:rPr>
      </w:pPr>
    </w:p>
    <w:p w14:paraId="40C17959" w14:textId="77777777" w:rsidR="00F63616" w:rsidRDefault="00F63616" w:rsidP="002B051E">
      <w:pPr>
        <w:rPr>
          <w:rStyle w:val="Emphasis"/>
          <w:rFonts w:cstheme="minorHAnsi"/>
          <w:b/>
          <w:bCs/>
          <w:i w:val="0"/>
          <w:iCs w:val="0"/>
          <w:color w:val="212529"/>
          <w:sz w:val="28"/>
          <w:szCs w:val="28"/>
          <w:u w:val="single"/>
          <w:shd w:val="clear" w:color="auto" w:fill="FFFFFF"/>
        </w:rPr>
      </w:pPr>
    </w:p>
    <w:p w14:paraId="4A7B4B99" w14:textId="77777777" w:rsidR="00F63616" w:rsidRDefault="00F63616" w:rsidP="002B051E">
      <w:pPr>
        <w:rPr>
          <w:rStyle w:val="Emphasis"/>
          <w:rFonts w:cstheme="minorHAnsi"/>
          <w:b/>
          <w:bCs/>
          <w:i w:val="0"/>
          <w:iCs w:val="0"/>
          <w:color w:val="212529"/>
          <w:sz w:val="28"/>
          <w:szCs w:val="28"/>
          <w:u w:val="single"/>
          <w:shd w:val="clear" w:color="auto" w:fill="FFFFFF"/>
        </w:rPr>
      </w:pPr>
    </w:p>
    <w:p w14:paraId="3D2C4AE6" w14:textId="77777777" w:rsidR="00F63616" w:rsidRDefault="00F63616" w:rsidP="002B051E">
      <w:pPr>
        <w:rPr>
          <w:rStyle w:val="Emphasis"/>
          <w:rFonts w:cstheme="minorHAnsi"/>
          <w:b/>
          <w:bCs/>
          <w:i w:val="0"/>
          <w:iCs w:val="0"/>
          <w:color w:val="212529"/>
          <w:sz w:val="28"/>
          <w:szCs w:val="28"/>
          <w:u w:val="single"/>
          <w:shd w:val="clear" w:color="auto" w:fill="FFFFFF"/>
        </w:rPr>
      </w:pPr>
    </w:p>
    <w:p w14:paraId="6FC651DD" w14:textId="77777777" w:rsidR="00F63616" w:rsidRDefault="00F63616" w:rsidP="002B051E">
      <w:pPr>
        <w:rPr>
          <w:rStyle w:val="Emphasis"/>
          <w:rFonts w:cstheme="minorHAnsi"/>
          <w:b/>
          <w:bCs/>
          <w:i w:val="0"/>
          <w:iCs w:val="0"/>
          <w:color w:val="212529"/>
          <w:sz w:val="28"/>
          <w:szCs w:val="28"/>
          <w:u w:val="single"/>
          <w:shd w:val="clear" w:color="auto" w:fill="FFFFFF"/>
        </w:rPr>
      </w:pPr>
    </w:p>
    <w:p w14:paraId="6CFFA15D" w14:textId="77777777" w:rsidR="00F63616" w:rsidRDefault="00F63616" w:rsidP="002B051E">
      <w:pPr>
        <w:rPr>
          <w:rStyle w:val="Emphasis"/>
          <w:rFonts w:cstheme="minorHAnsi"/>
          <w:b/>
          <w:bCs/>
          <w:i w:val="0"/>
          <w:iCs w:val="0"/>
          <w:color w:val="212529"/>
          <w:sz w:val="28"/>
          <w:szCs w:val="28"/>
          <w:u w:val="single"/>
          <w:shd w:val="clear" w:color="auto" w:fill="FFFFFF"/>
        </w:rPr>
      </w:pPr>
    </w:p>
    <w:p w14:paraId="5FCEA5D4" w14:textId="77777777" w:rsidR="00F63616" w:rsidRDefault="00F63616" w:rsidP="002B051E">
      <w:pPr>
        <w:rPr>
          <w:rStyle w:val="Emphasis"/>
          <w:rFonts w:cstheme="minorHAnsi"/>
          <w:b/>
          <w:bCs/>
          <w:i w:val="0"/>
          <w:iCs w:val="0"/>
          <w:color w:val="212529"/>
          <w:sz w:val="28"/>
          <w:szCs w:val="28"/>
          <w:u w:val="single"/>
          <w:shd w:val="clear" w:color="auto" w:fill="FFFFFF"/>
        </w:rPr>
      </w:pPr>
    </w:p>
    <w:p w14:paraId="7E40B238" w14:textId="77777777" w:rsidR="00F63616" w:rsidRDefault="00F63616" w:rsidP="002B051E">
      <w:pPr>
        <w:rPr>
          <w:rStyle w:val="Emphasis"/>
          <w:rFonts w:cstheme="minorHAnsi"/>
          <w:b/>
          <w:bCs/>
          <w:i w:val="0"/>
          <w:iCs w:val="0"/>
          <w:color w:val="212529"/>
          <w:sz w:val="28"/>
          <w:szCs w:val="28"/>
          <w:u w:val="single"/>
          <w:shd w:val="clear" w:color="auto" w:fill="FFFFFF"/>
        </w:rPr>
      </w:pPr>
    </w:p>
    <w:p w14:paraId="4EFDD92A" w14:textId="77777777" w:rsidR="00F63616" w:rsidRDefault="00F63616" w:rsidP="002B051E">
      <w:pPr>
        <w:rPr>
          <w:rStyle w:val="Emphasis"/>
          <w:rFonts w:cstheme="minorHAnsi"/>
          <w:b/>
          <w:bCs/>
          <w:i w:val="0"/>
          <w:iCs w:val="0"/>
          <w:color w:val="212529"/>
          <w:sz w:val="28"/>
          <w:szCs w:val="28"/>
          <w:u w:val="single"/>
          <w:shd w:val="clear" w:color="auto" w:fill="FFFFFF"/>
        </w:rPr>
      </w:pPr>
    </w:p>
    <w:p w14:paraId="3103782E" w14:textId="77777777" w:rsidR="00934BF3" w:rsidRDefault="00934BF3" w:rsidP="002B051E">
      <w:pPr>
        <w:rPr>
          <w:rStyle w:val="Emphasis"/>
          <w:rFonts w:cstheme="minorHAnsi"/>
          <w:b/>
          <w:bCs/>
          <w:i w:val="0"/>
          <w:iCs w:val="0"/>
          <w:color w:val="212529"/>
          <w:sz w:val="28"/>
          <w:szCs w:val="28"/>
          <w:u w:val="single"/>
          <w:shd w:val="clear" w:color="auto" w:fill="FFFFFF"/>
        </w:rPr>
      </w:pPr>
    </w:p>
    <w:p w14:paraId="36ED53D3" w14:textId="7F5668E8" w:rsidR="00F66092" w:rsidRPr="00484A13" w:rsidRDefault="00F66092" w:rsidP="002B051E">
      <w:pPr>
        <w:rPr>
          <w:rStyle w:val="Emphasis"/>
          <w:rFonts w:cstheme="minorHAnsi"/>
          <w:b/>
          <w:bCs/>
          <w:i w:val="0"/>
          <w:iCs w:val="0"/>
          <w:color w:val="212529"/>
          <w:sz w:val="28"/>
          <w:szCs w:val="28"/>
          <w:u w:val="single"/>
          <w:shd w:val="clear" w:color="auto" w:fill="FFFFFF"/>
        </w:rPr>
      </w:pPr>
      <w:r w:rsidRPr="00484A13">
        <w:rPr>
          <w:rStyle w:val="Emphasis"/>
          <w:rFonts w:cstheme="minorHAnsi"/>
          <w:b/>
          <w:bCs/>
          <w:i w:val="0"/>
          <w:iCs w:val="0"/>
          <w:color w:val="212529"/>
          <w:sz w:val="28"/>
          <w:szCs w:val="28"/>
          <w:u w:val="single"/>
          <w:shd w:val="clear" w:color="auto" w:fill="FFFFFF"/>
        </w:rPr>
        <w:lastRenderedPageBreak/>
        <w:t>Technical Specifications</w:t>
      </w:r>
    </w:p>
    <w:p w14:paraId="5508BB50" w14:textId="4675705D" w:rsidR="00830BF3" w:rsidRDefault="00934BF3" w:rsidP="002B051E">
      <w:r>
        <w:t>Dimensions = (</w:t>
      </w:r>
      <w:r w:rsidR="00FD1869">
        <w:t>Length = 11.5062</w:t>
      </w:r>
      <w:r w:rsidR="00CA7F83">
        <w:t>cm,</w:t>
      </w:r>
      <w:r w:rsidR="00FD1869">
        <w:t xml:space="preserve"> Width = 7.7978cm, </w:t>
      </w:r>
      <w:r w:rsidR="00DD6733">
        <w:t xml:space="preserve">Height = </w:t>
      </w:r>
      <w:r w:rsidR="00FD1869">
        <w:t>9.2964cm</w:t>
      </w:r>
      <w:r>
        <w:t>)</w:t>
      </w:r>
    </w:p>
    <w:p w14:paraId="146EFD61" w14:textId="691F1F7A" w:rsidR="00DD6733" w:rsidRDefault="00DD6733" w:rsidP="002B051E">
      <w:r>
        <w:t>Color = Black</w:t>
      </w:r>
    </w:p>
    <w:p w14:paraId="6A07714C" w14:textId="5A6DECC6" w:rsidR="00DD6733" w:rsidRDefault="00DD6733" w:rsidP="002B051E">
      <w:r>
        <w:t xml:space="preserve">Capacity </w:t>
      </w:r>
      <w:r w:rsidR="00CC313F">
        <w:t>of Container</w:t>
      </w:r>
      <w:r>
        <w:t>= 150 ml</w:t>
      </w:r>
    </w:p>
    <w:p w14:paraId="7706C494" w14:textId="4C5D447A" w:rsidR="00C17B91" w:rsidRDefault="00C17B91" w:rsidP="002B051E">
      <w:r>
        <w:t>Material =</w:t>
      </w:r>
      <w:r w:rsidR="005E1156">
        <w:t xml:space="preserve"> PLA</w:t>
      </w:r>
      <w:r>
        <w:t xml:space="preserve"> Plastic</w:t>
      </w:r>
    </w:p>
    <w:p w14:paraId="5FF90293" w14:textId="03173846" w:rsidR="00F66092" w:rsidRDefault="00412DAA" w:rsidP="002B051E">
      <w:pPr>
        <w:rPr>
          <w:rFonts w:cstheme="minorHAnsi"/>
        </w:rPr>
      </w:pPr>
      <w:r>
        <w:rPr>
          <w:rFonts w:cstheme="minorHAnsi"/>
        </w:rPr>
        <w:t xml:space="preserve">Weight = </w:t>
      </w:r>
      <w:r w:rsidR="00830BF3">
        <w:rPr>
          <w:rFonts w:cstheme="minorHAnsi"/>
        </w:rPr>
        <w:t>300g</w:t>
      </w:r>
    </w:p>
    <w:p w14:paraId="0AD52253" w14:textId="2CD688FB" w:rsidR="00CA7F83" w:rsidRDefault="00CA7F83" w:rsidP="002B051E">
      <w:pPr>
        <w:rPr>
          <w:rFonts w:cstheme="minorHAnsi"/>
        </w:rPr>
      </w:pPr>
      <w:r>
        <w:rPr>
          <w:rFonts w:cstheme="minorHAnsi"/>
        </w:rPr>
        <w:t>Power consumption = 2 rechargeable AA batteries</w:t>
      </w:r>
    </w:p>
    <w:p w14:paraId="3D51DDD4" w14:textId="365015B0" w:rsidR="00412DAA" w:rsidRDefault="00412DAA" w:rsidP="002B051E">
      <w:pPr>
        <w:rPr>
          <w:rFonts w:cstheme="minorHAnsi"/>
        </w:rPr>
      </w:pPr>
      <w:r>
        <w:rPr>
          <w:rFonts w:cstheme="minorHAnsi"/>
        </w:rPr>
        <w:t>Batter</w:t>
      </w:r>
      <w:r w:rsidR="00934BF3">
        <w:rPr>
          <w:rFonts w:cstheme="minorHAnsi"/>
        </w:rPr>
        <w:t>ies are</w:t>
      </w:r>
      <w:r>
        <w:rPr>
          <w:rFonts w:cstheme="minorHAnsi"/>
        </w:rPr>
        <w:t xml:space="preserve"> rechargeable</w:t>
      </w:r>
      <w:r w:rsidR="00934BF3">
        <w:rPr>
          <w:rFonts w:cstheme="minorHAnsi"/>
        </w:rPr>
        <w:t xml:space="preserve"> within the device</w:t>
      </w:r>
      <w:r>
        <w:rPr>
          <w:rFonts w:cstheme="minorHAnsi"/>
        </w:rPr>
        <w:t xml:space="preserve"> through a micro-USB cable</w:t>
      </w:r>
    </w:p>
    <w:p w14:paraId="71814EC4" w14:textId="066FF9E1" w:rsidR="00934BF3" w:rsidRPr="00934BF3" w:rsidRDefault="00934BF3" w:rsidP="002B051E">
      <w:r>
        <w:t>Up to 3 rotations per cycle and 3 cycles per day (9 rotations per day)</w:t>
      </w:r>
    </w:p>
    <w:p w14:paraId="3177CAB9" w14:textId="22CEC308" w:rsidR="00560C0E" w:rsidRDefault="00934BF3" w:rsidP="002B051E">
      <w:pPr>
        <w:rPr>
          <w:rFonts w:cstheme="minorHAnsi"/>
        </w:rPr>
      </w:pPr>
      <w:r>
        <w:rPr>
          <w:rFonts w:cstheme="minorHAnsi"/>
        </w:rPr>
        <w:t>A platform whose inclination can be changed</w:t>
      </w:r>
    </w:p>
    <w:p w14:paraId="7F2DDDAA" w14:textId="37857E31" w:rsidR="00401820" w:rsidRPr="00412DAA" w:rsidRDefault="00934BF3" w:rsidP="00401820">
      <w:pPr>
        <w:rPr>
          <w:rFonts w:cstheme="minorHAnsi"/>
        </w:rPr>
      </w:pPr>
      <w:r>
        <w:rPr>
          <w:rFonts w:cstheme="minorHAnsi"/>
        </w:rPr>
        <w:t>Programmable using five</w:t>
      </w:r>
      <w:r w:rsidR="000B5081" w:rsidRPr="006A61CE">
        <w:rPr>
          <w:rFonts w:cstheme="minorHAnsi"/>
        </w:rPr>
        <w:t xml:space="preserve"> buttons </w:t>
      </w:r>
      <w:r>
        <w:rPr>
          <w:rFonts w:cstheme="minorHAnsi"/>
        </w:rPr>
        <w:t>and includes a display screen</w:t>
      </w:r>
    </w:p>
    <w:p w14:paraId="7EEB60D6" w14:textId="77777777" w:rsidR="00B60755" w:rsidRDefault="00B60755" w:rsidP="00401820">
      <w:pPr>
        <w:rPr>
          <w:b/>
          <w:bCs/>
          <w:sz w:val="28"/>
          <w:szCs w:val="28"/>
          <w:u w:val="single"/>
        </w:rPr>
      </w:pPr>
    </w:p>
    <w:p w14:paraId="38CD16C3" w14:textId="77777777" w:rsidR="00B60755" w:rsidRDefault="00B60755" w:rsidP="00401820">
      <w:pPr>
        <w:rPr>
          <w:b/>
          <w:bCs/>
          <w:sz w:val="28"/>
          <w:szCs w:val="28"/>
          <w:u w:val="single"/>
        </w:rPr>
      </w:pPr>
    </w:p>
    <w:p w14:paraId="260641E0" w14:textId="77777777" w:rsidR="00B60755" w:rsidRDefault="00B60755" w:rsidP="00401820">
      <w:pPr>
        <w:rPr>
          <w:b/>
          <w:bCs/>
          <w:sz w:val="28"/>
          <w:szCs w:val="28"/>
          <w:u w:val="single"/>
        </w:rPr>
      </w:pPr>
    </w:p>
    <w:p w14:paraId="521C8CCE" w14:textId="77777777" w:rsidR="00B60755" w:rsidRDefault="00B60755" w:rsidP="00401820">
      <w:pPr>
        <w:rPr>
          <w:b/>
          <w:bCs/>
          <w:sz w:val="28"/>
          <w:szCs w:val="28"/>
          <w:u w:val="single"/>
        </w:rPr>
      </w:pPr>
    </w:p>
    <w:p w14:paraId="77EA9956" w14:textId="77777777" w:rsidR="00B60755" w:rsidRDefault="00B60755" w:rsidP="00401820">
      <w:pPr>
        <w:rPr>
          <w:b/>
          <w:bCs/>
          <w:sz w:val="28"/>
          <w:szCs w:val="28"/>
          <w:u w:val="single"/>
        </w:rPr>
      </w:pPr>
    </w:p>
    <w:p w14:paraId="48B28960" w14:textId="77777777" w:rsidR="00B60755" w:rsidRDefault="00B60755" w:rsidP="00401820">
      <w:pPr>
        <w:rPr>
          <w:b/>
          <w:bCs/>
          <w:sz w:val="28"/>
          <w:szCs w:val="28"/>
          <w:u w:val="single"/>
        </w:rPr>
      </w:pPr>
    </w:p>
    <w:p w14:paraId="19F41365" w14:textId="77777777" w:rsidR="00B60755" w:rsidRDefault="00B60755" w:rsidP="00401820">
      <w:pPr>
        <w:rPr>
          <w:b/>
          <w:bCs/>
          <w:sz w:val="28"/>
          <w:szCs w:val="28"/>
          <w:u w:val="single"/>
        </w:rPr>
      </w:pPr>
    </w:p>
    <w:p w14:paraId="58BD0857" w14:textId="77777777" w:rsidR="00B60755" w:rsidRDefault="00B60755" w:rsidP="00401820">
      <w:pPr>
        <w:rPr>
          <w:b/>
          <w:bCs/>
          <w:sz w:val="28"/>
          <w:szCs w:val="28"/>
          <w:u w:val="single"/>
        </w:rPr>
      </w:pPr>
    </w:p>
    <w:p w14:paraId="7F429DCE" w14:textId="77777777" w:rsidR="00B60755" w:rsidRDefault="00B60755" w:rsidP="00401820">
      <w:pPr>
        <w:rPr>
          <w:b/>
          <w:bCs/>
          <w:sz w:val="28"/>
          <w:szCs w:val="28"/>
          <w:u w:val="single"/>
        </w:rPr>
      </w:pPr>
    </w:p>
    <w:p w14:paraId="39F551E1" w14:textId="77777777" w:rsidR="00B60755" w:rsidRDefault="00B60755" w:rsidP="00401820">
      <w:pPr>
        <w:rPr>
          <w:b/>
          <w:bCs/>
          <w:sz w:val="28"/>
          <w:szCs w:val="28"/>
          <w:u w:val="single"/>
        </w:rPr>
      </w:pPr>
    </w:p>
    <w:p w14:paraId="71A42972" w14:textId="77777777" w:rsidR="00B60755" w:rsidRDefault="00B60755" w:rsidP="00401820">
      <w:pPr>
        <w:rPr>
          <w:b/>
          <w:bCs/>
          <w:sz w:val="28"/>
          <w:szCs w:val="28"/>
          <w:u w:val="single"/>
        </w:rPr>
      </w:pPr>
    </w:p>
    <w:p w14:paraId="6B6E1E5A" w14:textId="77777777" w:rsidR="00B60755" w:rsidRDefault="00B60755" w:rsidP="00401820">
      <w:pPr>
        <w:rPr>
          <w:b/>
          <w:bCs/>
          <w:sz w:val="28"/>
          <w:szCs w:val="28"/>
          <w:u w:val="single"/>
        </w:rPr>
      </w:pPr>
    </w:p>
    <w:p w14:paraId="68E90DDA" w14:textId="77777777" w:rsidR="00B60755" w:rsidRDefault="00B60755" w:rsidP="00401820">
      <w:pPr>
        <w:rPr>
          <w:b/>
          <w:bCs/>
          <w:sz w:val="28"/>
          <w:szCs w:val="28"/>
          <w:u w:val="single"/>
        </w:rPr>
      </w:pPr>
    </w:p>
    <w:p w14:paraId="5D3A2D52" w14:textId="77777777" w:rsidR="00B60755" w:rsidRDefault="00B60755" w:rsidP="00401820">
      <w:pPr>
        <w:rPr>
          <w:b/>
          <w:bCs/>
          <w:sz w:val="28"/>
          <w:szCs w:val="28"/>
          <w:u w:val="single"/>
        </w:rPr>
      </w:pPr>
    </w:p>
    <w:p w14:paraId="67423F74" w14:textId="77777777" w:rsidR="00B60755" w:rsidRDefault="00B60755" w:rsidP="00401820">
      <w:pPr>
        <w:rPr>
          <w:b/>
          <w:bCs/>
          <w:sz w:val="28"/>
          <w:szCs w:val="28"/>
          <w:u w:val="single"/>
        </w:rPr>
      </w:pPr>
    </w:p>
    <w:p w14:paraId="3541723F" w14:textId="1BE97BE2" w:rsidR="00401820" w:rsidRDefault="00401820" w:rsidP="00401820">
      <w:pPr>
        <w:rPr>
          <w:b/>
          <w:bCs/>
          <w:sz w:val="28"/>
          <w:szCs w:val="28"/>
          <w:u w:val="single"/>
        </w:rPr>
      </w:pPr>
      <w:r>
        <w:rPr>
          <w:b/>
          <w:bCs/>
          <w:sz w:val="28"/>
          <w:szCs w:val="28"/>
          <w:u w:val="single"/>
        </w:rPr>
        <w:lastRenderedPageBreak/>
        <w:t>Block Diagram of our product</w:t>
      </w:r>
    </w:p>
    <w:p w14:paraId="2AC8B16E" w14:textId="77777777" w:rsidR="00401820" w:rsidRDefault="00401820" w:rsidP="00401820"/>
    <w:p w14:paraId="704B9AEE" w14:textId="706DF06F" w:rsidR="00401820" w:rsidRDefault="00401820" w:rsidP="00401820">
      <w:r>
        <w:rPr>
          <w:noProof/>
        </w:rPr>
        <w:drawing>
          <wp:inline distT="0" distB="0" distL="0" distR="0" wp14:anchorId="14F5D036" wp14:editId="72DF0273">
            <wp:extent cx="6116955" cy="3754755"/>
            <wp:effectExtent l="76200" t="76200" r="131445" b="55245"/>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80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8391BA" w14:textId="77777777" w:rsidR="00401820" w:rsidRDefault="00401820" w:rsidP="00401820"/>
    <w:p w14:paraId="157A4A64" w14:textId="77777777" w:rsidR="00401820" w:rsidRDefault="00401820" w:rsidP="00401820">
      <w:r>
        <w:t>The direction of the electrical connection arrows in the above block diagram indicates the direction of signals being transmitted.</w:t>
      </w:r>
    </w:p>
    <w:p w14:paraId="0F848C30" w14:textId="77777777" w:rsidR="00401820" w:rsidRDefault="00401820" w:rsidP="00401820">
      <w:r>
        <w:t>The functionality of each module in the block diagram is as follows:</w:t>
      </w:r>
    </w:p>
    <w:p w14:paraId="6B02C734" w14:textId="77777777" w:rsidR="00401820" w:rsidRDefault="00401820" w:rsidP="00401820">
      <w:pPr>
        <w:pStyle w:val="ListParagraph"/>
        <w:numPr>
          <w:ilvl w:val="0"/>
          <w:numId w:val="2"/>
        </w:numPr>
      </w:pPr>
      <w:r>
        <w:t>Battery – Powers the PCB and the various components in the device</w:t>
      </w:r>
    </w:p>
    <w:p w14:paraId="64A117D0" w14:textId="77777777" w:rsidR="00401820" w:rsidRDefault="00401820" w:rsidP="00401820">
      <w:pPr>
        <w:pStyle w:val="ListParagraph"/>
        <w:numPr>
          <w:ilvl w:val="0"/>
          <w:numId w:val="2"/>
        </w:numPr>
      </w:pPr>
      <w:r>
        <w:t xml:space="preserve">Charging module – Charges the battery and receives power from an external supply through a micro-USB cable </w:t>
      </w:r>
    </w:p>
    <w:p w14:paraId="131B8592" w14:textId="77777777" w:rsidR="00401820" w:rsidRDefault="00401820" w:rsidP="00401820">
      <w:pPr>
        <w:pStyle w:val="ListParagraph"/>
        <w:numPr>
          <w:ilvl w:val="0"/>
          <w:numId w:val="2"/>
        </w:numPr>
      </w:pPr>
      <w:r>
        <w:t>Container – Contains the fish food to be dispensed and undergoes rotation during feeding</w:t>
      </w:r>
    </w:p>
    <w:p w14:paraId="21DFE0F2" w14:textId="77777777" w:rsidR="00401820" w:rsidRDefault="00401820" w:rsidP="00401820">
      <w:pPr>
        <w:pStyle w:val="ListParagraph"/>
        <w:numPr>
          <w:ilvl w:val="0"/>
          <w:numId w:val="2"/>
        </w:numPr>
      </w:pPr>
      <w:r>
        <w:t>Servo motor – Rotates the container based on the signal from the PCB to allow dispensing of food</w:t>
      </w:r>
    </w:p>
    <w:p w14:paraId="24C57284" w14:textId="18807FA8" w:rsidR="00401820" w:rsidRDefault="00401820" w:rsidP="00401820">
      <w:pPr>
        <w:pStyle w:val="ListParagraph"/>
        <w:numPr>
          <w:ilvl w:val="0"/>
          <w:numId w:val="2"/>
        </w:numPr>
      </w:pPr>
      <w:r>
        <w:t>PCB – Controls the operation of servo motor based on the configuration set by the user through the control interface</w:t>
      </w:r>
      <w:r w:rsidR="00815ABF">
        <w:t xml:space="preserve"> and controls the display interface, </w:t>
      </w:r>
      <w:proofErr w:type="gramStart"/>
      <w:r w:rsidR="00815ABF">
        <w:t>buzzer</w:t>
      </w:r>
      <w:proofErr w:type="gramEnd"/>
      <w:r w:rsidR="00815ABF">
        <w:t xml:space="preserve"> and LED indicator.</w:t>
      </w:r>
    </w:p>
    <w:p w14:paraId="45C6FA2F" w14:textId="77777777" w:rsidR="00401820" w:rsidRDefault="00401820" w:rsidP="00401820">
      <w:pPr>
        <w:pStyle w:val="ListParagraph"/>
        <w:numPr>
          <w:ilvl w:val="0"/>
          <w:numId w:val="2"/>
        </w:numPr>
      </w:pPr>
      <w:r>
        <w:t>Display – Displays the current configuration and any changes made according to the inputs received by the control interface</w:t>
      </w:r>
    </w:p>
    <w:p w14:paraId="7D78BACE" w14:textId="2B722102" w:rsidR="00401820" w:rsidRDefault="00401820" w:rsidP="00401820">
      <w:pPr>
        <w:pStyle w:val="ListParagraph"/>
        <w:numPr>
          <w:ilvl w:val="0"/>
          <w:numId w:val="2"/>
        </w:numPr>
      </w:pPr>
      <w:r>
        <w:t>Control interface – Receives inputs from the user (sets the configuration for feeding</w:t>
      </w:r>
    </w:p>
    <w:p w14:paraId="1BA379F5" w14:textId="77777777" w:rsidR="00401820" w:rsidRDefault="00401820" w:rsidP="00401820">
      <w:pPr>
        <w:pStyle w:val="ListParagraph"/>
        <w:numPr>
          <w:ilvl w:val="0"/>
          <w:numId w:val="2"/>
        </w:numPr>
      </w:pPr>
      <w:r>
        <w:t xml:space="preserve">LED indicator – Indicates the current battery level by checking the battery (green for moderate or high battery and red for low battery) </w:t>
      </w:r>
    </w:p>
    <w:p w14:paraId="698A6F10" w14:textId="77777777" w:rsidR="00401820" w:rsidRDefault="00401820" w:rsidP="00401820">
      <w:pPr>
        <w:pStyle w:val="ListParagraph"/>
        <w:numPr>
          <w:ilvl w:val="0"/>
          <w:numId w:val="2"/>
        </w:numPr>
      </w:pPr>
      <w:r>
        <w:lastRenderedPageBreak/>
        <w:t>Buzzer – To notify the user when the fish food is being dispensed through an alarm</w:t>
      </w:r>
    </w:p>
    <w:p w14:paraId="7ED3A874" w14:textId="77777777" w:rsidR="00401820" w:rsidRDefault="00401820" w:rsidP="00401820">
      <w:pPr>
        <w:pStyle w:val="ListParagraph"/>
        <w:numPr>
          <w:ilvl w:val="0"/>
          <w:numId w:val="2"/>
        </w:numPr>
      </w:pPr>
      <w:r>
        <w:t>Platform – Provides a space for the device to stand at a certain level and is physically connected to the fish tank</w:t>
      </w:r>
    </w:p>
    <w:p w14:paraId="05778DA6" w14:textId="49C866CA" w:rsidR="00CC313F" w:rsidRPr="002E6960" w:rsidRDefault="00815ABF" w:rsidP="002B051E">
      <w:pPr>
        <w:rPr>
          <w:rFonts w:cstheme="minorHAnsi"/>
          <w:b/>
          <w:bCs/>
          <w:sz w:val="28"/>
          <w:szCs w:val="28"/>
          <w:u w:val="single"/>
        </w:rPr>
      </w:pPr>
      <w:r w:rsidRPr="002E6960">
        <w:rPr>
          <w:rFonts w:cstheme="minorHAnsi"/>
          <w:b/>
          <w:bCs/>
          <w:sz w:val="28"/>
          <w:szCs w:val="28"/>
          <w:highlight w:val="yellow"/>
          <w:u w:val="single"/>
        </w:rPr>
        <w:t>Sketches</w:t>
      </w:r>
    </w:p>
    <w:p w14:paraId="281C2B5A" w14:textId="77777777" w:rsidR="00CC313F" w:rsidRPr="002E6960" w:rsidRDefault="00CC313F" w:rsidP="002B051E">
      <w:pPr>
        <w:rPr>
          <w:rFonts w:cstheme="minorHAnsi"/>
          <w:b/>
          <w:bCs/>
          <w:u w:val="single"/>
        </w:rPr>
      </w:pPr>
    </w:p>
    <w:p w14:paraId="5774B367" w14:textId="628EE38E" w:rsidR="00815ABF" w:rsidRDefault="00815ABF" w:rsidP="002B051E">
      <w:pPr>
        <w:rPr>
          <w:rFonts w:cstheme="minorHAnsi"/>
        </w:rPr>
      </w:pPr>
      <w:r w:rsidRPr="002E6960">
        <w:rPr>
          <w:rFonts w:cstheme="minorHAnsi"/>
          <w:highlight w:val="yellow"/>
        </w:rPr>
        <w:t>UI Design</w:t>
      </w:r>
    </w:p>
    <w:p w14:paraId="1EBCB9FF" w14:textId="4466E929" w:rsidR="00815ABF" w:rsidRPr="002E6960" w:rsidRDefault="00815ABF" w:rsidP="002B051E">
      <w:pPr>
        <w:rPr>
          <w:rFonts w:cstheme="minorHAnsi"/>
          <w:b/>
          <w:bCs/>
          <w:u w:val="single"/>
        </w:rPr>
      </w:pPr>
      <w:r w:rsidRPr="002E6960">
        <w:rPr>
          <w:rFonts w:cstheme="minorHAnsi"/>
          <w:b/>
          <w:bCs/>
          <w:u w:val="single"/>
        </w:rPr>
        <w:t>Display</w:t>
      </w:r>
    </w:p>
    <w:p w14:paraId="3B0BA023" w14:textId="54BB455E" w:rsidR="00815ABF" w:rsidRDefault="00FB04AB" w:rsidP="002B051E">
      <w:pPr>
        <w:rPr>
          <w:rFonts w:cstheme="minorHAnsi"/>
        </w:rPr>
      </w:pPr>
      <w:r>
        <w:rPr>
          <w:rFonts w:cstheme="minorHAnsi"/>
        </w:rPr>
        <w:t xml:space="preserve">Setting up the configuration </w:t>
      </w:r>
      <w:r w:rsidR="00555A29">
        <w:rPr>
          <w:rFonts w:cstheme="minorHAnsi"/>
        </w:rPr>
        <w:t xml:space="preserve">first </w:t>
      </w:r>
      <w:r>
        <w:rPr>
          <w:rFonts w:cstheme="minorHAnsi"/>
        </w:rPr>
        <w:t>involves a sequence</w:t>
      </w:r>
      <w:r w:rsidR="00555A29">
        <w:rPr>
          <w:rFonts w:cstheme="minorHAnsi"/>
        </w:rPr>
        <w:t xml:space="preserve"> of selecting the no of rotations for each cycle (morning, day, night) where M, D and N letters will display in that order. After the rotations are set, the full configuration is displayed afterwards. The user can use the reset button to change the configuration. Using the power button doesn’t delete the configuration.</w:t>
      </w:r>
      <w:r w:rsidR="00D9673C">
        <w:rPr>
          <w:rFonts w:cstheme="minorHAnsi"/>
        </w:rPr>
        <w:t xml:space="preserve"> The user can press the enter button for a long time to test the device’s operation.</w:t>
      </w:r>
    </w:p>
    <w:p w14:paraId="0ECA4EE3" w14:textId="65D58BDA" w:rsidR="00815ABF" w:rsidRPr="002E6960" w:rsidRDefault="00815ABF" w:rsidP="002B051E">
      <w:pPr>
        <w:rPr>
          <w:rFonts w:cstheme="minorHAnsi"/>
          <w:b/>
          <w:bCs/>
          <w:u w:val="single"/>
        </w:rPr>
      </w:pPr>
      <w:r w:rsidRPr="002E6960">
        <w:rPr>
          <w:rFonts w:cstheme="minorHAnsi"/>
          <w:b/>
          <w:bCs/>
          <w:u w:val="single"/>
        </w:rPr>
        <w:t>Control interface</w:t>
      </w:r>
    </w:p>
    <w:p w14:paraId="4C63284D" w14:textId="3E1A61A7" w:rsidR="00815ABF" w:rsidRDefault="00815ABF" w:rsidP="002B051E">
      <w:pPr>
        <w:rPr>
          <w:rFonts w:cstheme="minorHAnsi"/>
        </w:rPr>
      </w:pPr>
      <w:r w:rsidRPr="002E6960">
        <w:rPr>
          <w:rFonts w:cstheme="minorHAnsi"/>
          <w:highlight w:val="yellow"/>
        </w:rPr>
        <w:t>Sketch of Control interface</w:t>
      </w:r>
    </w:p>
    <w:p w14:paraId="3B0D3D79" w14:textId="6F352B93" w:rsidR="00815ABF" w:rsidRPr="002E6960" w:rsidRDefault="00815ABF" w:rsidP="002B051E">
      <w:pPr>
        <w:rPr>
          <w:rFonts w:cstheme="minorHAnsi"/>
          <w:u w:val="single"/>
        </w:rPr>
      </w:pPr>
      <w:r w:rsidRPr="002E6960">
        <w:rPr>
          <w:rFonts w:cstheme="minorHAnsi"/>
          <w:u w:val="single"/>
        </w:rPr>
        <w:t>Buttons and the functionality of each button</w:t>
      </w:r>
    </w:p>
    <w:p w14:paraId="3778A05E" w14:textId="27BBC3E4" w:rsidR="002E6960" w:rsidRDefault="002E6960" w:rsidP="002B051E">
      <w:pPr>
        <w:rPr>
          <w:rFonts w:cstheme="minorHAnsi"/>
        </w:rPr>
      </w:pPr>
      <w:r>
        <w:rPr>
          <w:rFonts w:cstheme="minorHAnsi"/>
        </w:rPr>
        <w:t>Power – Turns on and turns off device (without deleting the configuration)</w:t>
      </w:r>
    </w:p>
    <w:p w14:paraId="4875391D" w14:textId="26521EE9" w:rsidR="00815ABF" w:rsidRDefault="002E6960" w:rsidP="002B051E">
      <w:pPr>
        <w:rPr>
          <w:rFonts w:cstheme="minorHAnsi"/>
        </w:rPr>
      </w:pPr>
      <w:r>
        <w:rPr>
          <w:rFonts w:cstheme="minorHAnsi"/>
        </w:rPr>
        <w:t>Up – Increases number</w:t>
      </w:r>
    </w:p>
    <w:p w14:paraId="05289803" w14:textId="41BF1F49" w:rsidR="002E6960" w:rsidRDefault="002E6960" w:rsidP="002B051E">
      <w:pPr>
        <w:rPr>
          <w:rFonts w:cstheme="minorHAnsi"/>
        </w:rPr>
      </w:pPr>
      <w:r>
        <w:rPr>
          <w:rFonts w:cstheme="minorHAnsi"/>
        </w:rPr>
        <w:t>Down – Decreases number</w:t>
      </w:r>
    </w:p>
    <w:p w14:paraId="0D08647D" w14:textId="5668E888" w:rsidR="002E6960" w:rsidRDefault="002E6960" w:rsidP="002B051E">
      <w:pPr>
        <w:rPr>
          <w:rFonts w:cstheme="minorHAnsi"/>
        </w:rPr>
      </w:pPr>
      <w:r>
        <w:rPr>
          <w:rFonts w:cstheme="minorHAnsi"/>
        </w:rPr>
        <w:t xml:space="preserve">Enter – Selects number for a transient push and tests the operation of the device for a single </w:t>
      </w:r>
      <w:proofErr w:type="spellStart"/>
      <w:r>
        <w:rPr>
          <w:rFonts w:cstheme="minorHAnsi"/>
        </w:rPr>
        <w:t>roatation</w:t>
      </w:r>
      <w:proofErr w:type="spellEnd"/>
      <w:r>
        <w:rPr>
          <w:rFonts w:cstheme="minorHAnsi"/>
        </w:rPr>
        <w:t xml:space="preserve"> </w:t>
      </w:r>
      <w:r>
        <w:rPr>
          <w:rFonts w:cstheme="minorHAnsi"/>
        </w:rPr>
        <w:t>when kept pressed for a longer duration</w:t>
      </w:r>
    </w:p>
    <w:p w14:paraId="5C200AE2" w14:textId="11AD9F0D" w:rsidR="002E6960" w:rsidRDefault="002E6960" w:rsidP="002B051E">
      <w:pPr>
        <w:rPr>
          <w:rFonts w:cstheme="minorHAnsi"/>
        </w:rPr>
      </w:pPr>
      <w:r>
        <w:rPr>
          <w:rFonts w:cstheme="minorHAnsi"/>
        </w:rPr>
        <w:t xml:space="preserve">Reset - Resets configuration </w:t>
      </w:r>
    </w:p>
    <w:p w14:paraId="20F119FE" w14:textId="77777777" w:rsidR="002E6960" w:rsidRDefault="002E6960" w:rsidP="002B051E">
      <w:pPr>
        <w:rPr>
          <w:rFonts w:cstheme="minorHAnsi"/>
        </w:rPr>
      </w:pPr>
    </w:p>
    <w:p w14:paraId="78324E51" w14:textId="3CF36ADE" w:rsidR="005E1156" w:rsidRDefault="005E1156" w:rsidP="002B051E">
      <w:pPr>
        <w:rPr>
          <w:rFonts w:cstheme="minorHAnsi"/>
        </w:rPr>
      </w:pPr>
    </w:p>
    <w:p w14:paraId="6157A0C9" w14:textId="0AA0AD6D" w:rsidR="005E1156" w:rsidRPr="002E6960" w:rsidRDefault="005E1156" w:rsidP="002B051E">
      <w:pPr>
        <w:rPr>
          <w:rFonts w:cstheme="minorHAnsi"/>
          <w:b/>
          <w:bCs/>
          <w:sz w:val="28"/>
          <w:szCs w:val="28"/>
          <w:u w:val="single"/>
        </w:rPr>
      </w:pPr>
      <w:r w:rsidRPr="002E6960">
        <w:rPr>
          <w:rFonts w:cstheme="minorHAnsi"/>
          <w:b/>
          <w:bCs/>
          <w:sz w:val="28"/>
          <w:szCs w:val="28"/>
          <w:u w:val="single"/>
        </w:rPr>
        <w:t xml:space="preserve">Marketing </w:t>
      </w:r>
    </w:p>
    <w:p w14:paraId="70AAC281" w14:textId="77777777" w:rsidR="00484A13" w:rsidRDefault="005E1156" w:rsidP="002B051E">
      <w:pPr>
        <w:rPr>
          <w:rFonts w:cstheme="minorHAnsi"/>
        </w:rPr>
      </w:pPr>
      <w:r>
        <w:rPr>
          <w:rFonts w:cstheme="minorHAnsi"/>
        </w:rPr>
        <w:t xml:space="preserve">The enclosure of our product will mainly be composed of PLA material </w:t>
      </w:r>
      <w:r w:rsidR="0026369A">
        <w:rPr>
          <w:rFonts w:cstheme="minorHAnsi"/>
        </w:rPr>
        <w:t>not just</w:t>
      </w:r>
      <w:r>
        <w:rPr>
          <w:rFonts w:cstheme="minorHAnsi"/>
        </w:rPr>
        <w:t xml:space="preserve"> due to the affordability, dimensional accuracy, and the ease of reprinting</w:t>
      </w:r>
      <w:r w:rsidR="0026369A">
        <w:rPr>
          <w:rFonts w:cstheme="minorHAnsi"/>
        </w:rPr>
        <w:t>, but also, since it</w:t>
      </w:r>
      <w:r>
        <w:rPr>
          <w:rFonts w:cstheme="minorHAnsi"/>
        </w:rPr>
        <w:t xml:space="preserve"> is derived from plant starches and is hence a more environmentally friendly approach than other selections such as ABS.</w:t>
      </w:r>
      <w:r w:rsidR="0026369A">
        <w:rPr>
          <w:rFonts w:cstheme="minorHAnsi"/>
        </w:rPr>
        <w:t xml:space="preserve"> </w:t>
      </w:r>
    </w:p>
    <w:p w14:paraId="2B0A5311" w14:textId="29C56074" w:rsidR="00815ABF" w:rsidRDefault="0026369A" w:rsidP="002B051E">
      <w:pPr>
        <w:rPr>
          <w:rFonts w:cstheme="minorHAnsi"/>
        </w:rPr>
      </w:pPr>
      <w:r>
        <w:rPr>
          <w:rFonts w:cstheme="minorHAnsi"/>
        </w:rPr>
        <w:t xml:space="preserve">This material also has the convenient feature of being </w:t>
      </w:r>
      <w:r w:rsidR="00484A13">
        <w:rPr>
          <w:rFonts w:cstheme="minorHAnsi"/>
        </w:rPr>
        <w:t xml:space="preserve">recyclable and compostable. </w:t>
      </w:r>
      <w:r>
        <w:rPr>
          <w:rFonts w:cstheme="minorHAnsi"/>
        </w:rPr>
        <w:t>Hence, in the case of any damage to the enclosure not subject to the conditions specified in the warranty</w:t>
      </w:r>
      <w:r w:rsidR="00484A13">
        <w:rPr>
          <w:rFonts w:cstheme="minorHAnsi"/>
        </w:rPr>
        <w:t>,</w:t>
      </w:r>
      <w:r>
        <w:rPr>
          <w:rFonts w:cstheme="minorHAnsi"/>
        </w:rPr>
        <w:t xml:space="preserve"> we will provide the customer the option to return his device in exchange for a small price. We </w:t>
      </w:r>
      <w:r w:rsidR="00484A13">
        <w:rPr>
          <w:rFonts w:cstheme="minorHAnsi"/>
        </w:rPr>
        <w:t>can then recycle the material to create new units without having to procure new material. This will be beneficial both environmentally and in terms of profit.</w:t>
      </w:r>
    </w:p>
    <w:p w14:paraId="14121384" w14:textId="52B1FD8E" w:rsidR="00484A13" w:rsidRDefault="008023DC" w:rsidP="002B051E">
      <w:pPr>
        <w:rPr>
          <w:rFonts w:cstheme="minorHAnsi"/>
        </w:rPr>
      </w:pPr>
      <w:r>
        <w:rPr>
          <w:rFonts w:cstheme="minorHAnsi"/>
        </w:rPr>
        <w:lastRenderedPageBreak/>
        <w:t xml:space="preserve">A </w:t>
      </w:r>
      <w:r w:rsidR="00484A13">
        <w:rPr>
          <w:rFonts w:cstheme="minorHAnsi"/>
        </w:rPr>
        <w:t xml:space="preserve">unit that faces a malfunction in its programming without being subjected to the terms specified in the warranty will </w:t>
      </w:r>
      <w:r>
        <w:rPr>
          <w:rFonts w:cstheme="minorHAnsi"/>
        </w:rPr>
        <w:t>require its circuitry</w:t>
      </w:r>
      <w:r w:rsidR="006A61CE">
        <w:rPr>
          <w:rFonts w:cstheme="minorHAnsi"/>
        </w:rPr>
        <w:t xml:space="preserve"> to</w:t>
      </w:r>
      <w:r>
        <w:rPr>
          <w:rFonts w:cstheme="minorHAnsi"/>
        </w:rPr>
        <w:t xml:space="preserve"> be replaced. To facilitate this, we will ensure the components of the final product are easily removable and that the schematics and parts are available for replacement. We predict that the revenue achieved from these replaceable parts will overcome the loss of profit experienced by not employing planned obsolescence. </w:t>
      </w:r>
      <w:r w:rsidR="006A61CE">
        <w:rPr>
          <w:rFonts w:cstheme="minorHAnsi"/>
        </w:rPr>
        <w:t>We also predict that the electronic waste dilemma could be resolved to a large extent by making repairability available. As the products grows to be more successful in the market, a manufacturing unit will be established to repair units</w:t>
      </w:r>
      <w:r w:rsidR="008B346A">
        <w:rPr>
          <w:rFonts w:cstheme="minorHAnsi"/>
        </w:rPr>
        <w:t xml:space="preserve"> with reparable defects</w:t>
      </w:r>
      <w:r w:rsidR="006A61CE">
        <w:rPr>
          <w:rFonts w:cstheme="minorHAnsi"/>
        </w:rPr>
        <w:t>.</w:t>
      </w:r>
    </w:p>
    <w:p w14:paraId="1159148B" w14:textId="2175D7D0" w:rsidR="00A001D2" w:rsidRDefault="00A001D2" w:rsidP="002B051E">
      <w:pPr>
        <w:rPr>
          <w:rFonts w:cstheme="minorHAnsi"/>
        </w:rPr>
      </w:pPr>
    </w:p>
    <w:p w14:paraId="6DE0E902" w14:textId="77777777" w:rsidR="00B60755" w:rsidRDefault="00B60755" w:rsidP="002B051E">
      <w:pPr>
        <w:rPr>
          <w:rFonts w:cstheme="minorHAnsi"/>
        </w:rPr>
      </w:pPr>
    </w:p>
    <w:p w14:paraId="40E50CB2" w14:textId="51135641" w:rsidR="00A001D2" w:rsidRPr="002E6960" w:rsidRDefault="00A001D2" w:rsidP="002B051E">
      <w:pPr>
        <w:rPr>
          <w:rFonts w:cstheme="minorHAnsi"/>
          <w:b/>
          <w:bCs/>
          <w:sz w:val="28"/>
          <w:szCs w:val="28"/>
          <w:u w:val="single"/>
        </w:rPr>
      </w:pPr>
      <w:r w:rsidRPr="002E6960">
        <w:rPr>
          <w:rFonts w:cstheme="minorHAnsi"/>
          <w:b/>
          <w:bCs/>
          <w:sz w:val="28"/>
          <w:szCs w:val="28"/>
          <w:u w:val="single"/>
        </w:rPr>
        <w:t>Budget</w:t>
      </w:r>
    </w:p>
    <w:p w14:paraId="45417405" w14:textId="77777777" w:rsidR="00B60755" w:rsidRPr="00B60755" w:rsidRDefault="00B60755" w:rsidP="00B60755">
      <w:pPr>
        <w:pStyle w:val="ListParagraph"/>
        <w:rPr>
          <w:sz w:val="24"/>
          <w:szCs w:val="24"/>
        </w:rPr>
      </w:pPr>
      <w:r w:rsidRPr="00B60755">
        <w:rPr>
          <w:sz w:val="24"/>
          <w:szCs w:val="24"/>
        </w:rPr>
        <w:t>The needed components are,</w:t>
      </w:r>
    </w:p>
    <w:tbl>
      <w:tblPr>
        <w:tblStyle w:val="TableGrid"/>
        <w:tblW w:w="0" w:type="auto"/>
        <w:tblInd w:w="720" w:type="dxa"/>
        <w:tblLook w:val="04A0" w:firstRow="1" w:lastRow="0" w:firstColumn="1" w:lastColumn="0" w:noHBand="0" w:noVBand="1"/>
      </w:tblPr>
      <w:tblGrid>
        <w:gridCol w:w="4348"/>
        <w:gridCol w:w="4282"/>
      </w:tblGrid>
      <w:tr w:rsidR="00B60755" w:rsidRPr="00B60755" w14:paraId="6C3DF47E"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7B0CB64F" w14:textId="77777777" w:rsidR="00B60755" w:rsidRPr="00B60755" w:rsidRDefault="00B60755">
            <w:pPr>
              <w:pStyle w:val="ListParagraph"/>
              <w:spacing w:line="240" w:lineRule="auto"/>
              <w:ind w:left="0"/>
              <w:rPr>
                <w:sz w:val="24"/>
                <w:szCs w:val="24"/>
              </w:rPr>
            </w:pPr>
            <w:r w:rsidRPr="00B60755">
              <w:rPr>
                <w:sz w:val="24"/>
                <w:szCs w:val="24"/>
              </w:rPr>
              <w:t xml:space="preserve">             Component</w:t>
            </w:r>
          </w:p>
        </w:tc>
        <w:tc>
          <w:tcPr>
            <w:tcW w:w="4675" w:type="dxa"/>
            <w:tcBorders>
              <w:top w:val="single" w:sz="4" w:space="0" w:color="auto"/>
              <w:left w:val="single" w:sz="4" w:space="0" w:color="auto"/>
              <w:bottom w:val="single" w:sz="4" w:space="0" w:color="auto"/>
              <w:right w:val="single" w:sz="4" w:space="0" w:color="auto"/>
            </w:tcBorders>
            <w:hideMark/>
          </w:tcPr>
          <w:p w14:paraId="31BAF461" w14:textId="77777777" w:rsidR="00B60755" w:rsidRPr="00B60755" w:rsidRDefault="00B60755">
            <w:pPr>
              <w:pStyle w:val="ListParagraph"/>
              <w:spacing w:line="240" w:lineRule="auto"/>
              <w:ind w:left="0"/>
              <w:rPr>
                <w:sz w:val="24"/>
                <w:szCs w:val="24"/>
              </w:rPr>
            </w:pPr>
            <w:r w:rsidRPr="00B60755">
              <w:rPr>
                <w:sz w:val="24"/>
                <w:szCs w:val="24"/>
              </w:rPr>
              <w:t xml:space="preserve">                      Price</w:t>
            </w:r>
          </w:p>
        </w:tc>
      </w:tr>
      <w:tr w:rsidR="00B60755" w:rsidRPr="00B60755" w14:paraId="7C7F0C71"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1FD97C03" w14:textId="77777777" w:rsidR="00B60755" w:rsidRPr="00B60755" w:rsidRDefault="00B60755">
            <w:pPr>
              <w:rPr>
                <w:sz w:val="24"/>
                <w:szCs w:val="24"/>
              </w:rPr>
            </w:pPr>
            <w:r w:rsidRPr="00B60755">
              <w:rPr>
                <w:sz w:val="24"/>
                <w:szCs w:val="24"/>
              </w:rPr>
              <w:t xml:space="preserve">AT mega 328p IC </w:t>
            </w:r>
          </w:p>
        </w:tc>
        <w:tc>
          <w:tcPr>
            <w:tcW w:w="4675" w:type="dxa"/>
            <w:tcBorders>
              <w:top w:val="single" w:sz="4" w:space="0" w:color="auto"/>
              <w:left w:val="single" w:sz="4" w:space="0" w:color="auto"/>
              <w:bottom w:val="single" w:sz="4" w:space="0" w:color="auto"/>
              <w:right w:val="single" w:sz="4" w:space="0" w:color="auto"/>
            </w:tcBorders>
            <w:hideMark/>
          </w:tcPr>
          <w:p w14:paraId="75774AD7" w14:textId="77777777" w:rsidR="00B60755" w:rsidRPr="00B60755" w:rsidRDefault="00B60755">
            <w:pPr>
              <w:pStyle w:val="ListParagraph"/>
              <w:spacing w:line="240" w:lineRule="auto"/>
              <w:ind w:left="0"/>
              <w:rPr>
                <w:sz w:val="24"/>
                <w:szCs w:val="24"/>
              </w:rPr>
            </w:pPr>
            <w:r w:rsidRPr="00B60755">
              <w:rPr>
                <w:sz w:val="24"/>
                <w:szCs w:val="24"/>
              </w:rPr>
              <w:t xml:space="preserve"> Rs. 1150</w:t>
            </w:r>
          </w:p>
        </w:tc>
      </w:tr>
      <w:tr w:rsidR="00B60755" w:rsidRPr="00B60755" w14:paraId="6EBD3548"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310D5273" w14:textId="77777777" w:rsidR="00B60755" w:rsidRPr="00B60755" w:rsidRDefault="00B60755">
            <w:pPr>
              <w:pStyle w:val="ListParagraph"/>
              <w:spacing w:line="240" w:lineRule="auto"/>
              <w:ind w:left="0"/>
              <w:rPr>
                <w:sz w:val="24"/>
                <w:szCs w:val="24"/>
              </w:rPr>
            </w:pPr>
            <w:r w:rsidRPr="00B60755">
              <w:rPr>
                <w:sz w:val="24"/>
                <w:szCs w:val="24"/>
              </w:rPr>
              <w:t>555 timer IC</w:t>
            </w:r>
          </w:p>
        </w:tc>
        <w:tc>
          <w:tcPr>
            <w:tcW w:w="4675" w:type="dxa"/>
            <w:tcBorders>
              <w:top w:val="single" w:sz="4" w:space="0" w:color="auto"/>
              <w:left w:val="single" w:sz="4" w:space="0" w:color="auto"/>
              <w:bottom w:val="single" w:sz="4" w:space="0" w:color="auto"/>
              <w:right w:val="single" w:sz="4" w:space="0" w:color="auto"/>
            </w:tcBorders>
            <w:hideMark/>
          </w:tcPr>
          <w:p w14:paraId="6720C1F1" w14:textId="77777777" w:rsidR="00B60755" w:rsidRPr="00B60755" w:rsidRDefault="00B60755">
            <w:pPr>
              <w:rPr>
                <w:sz w:val="24"/>
                <w:szCs w:val="24"/>
              </w:rPr>
            </w:pPr>
            <w:r w:rsidRPr="00B60755">
              <w:rPr>
                <w:sz w:val="24"/>
                <w:szCs w:val="24"/>
              </w:rPr>
              <w:t xml:space="preserve">  Rs. 15</w:t>
            </w:r>
          </w:p>
        </w:tc>
      </w:tr>
      <w:tr w:rsidR="00B60755" w:rsidRPr="00B60755" w14:paraId="5E192A83"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6BB1F939" w14:textId="77777777" w:rsidR="00B60755" w:rsidRPr="00B60755" w:rsidRDefault="00B60755">
            <w:pPr>
              <w:rPr>
                <w:sz w:val="24"/>
                <w:szCs w:val="24"/>
              </w:rPr>
            </w:pPr>
            <w:r w:rsidRPr="00B60755">
              <w:rPr>
                <w:sz w:val="24"/>
                <w:szCs w:val="24"/>
              </w:rPr>
              <w:t>Capacitors and Resistors</w:t>
            </w:r>
          </w:p>
        </w:tc>
        <w:tc>
          <w:tcPr>
            <w:tcW w:w="4675" w:type="dxa"/>
            <w:tcBorders>
              <w:top w:val="single" w:sz="4" w:space="0" w:color="auto"/>
              <w:left w:val="single" w:sz="4" w:space="0" w:color="auto"/>
              <w:bottom w:val="single" w:sz="4" w:space="0" w:color="auto"/>
              <w:right w:val="single" w:sz="4" w:space="0" w:color="auto"/>
            </w:tcBorders>
            <w:hideMark/>
          </w:tcPr>
          <w:p w14:paraId="25B2F978" w14:textId="77777777" w:rsidR="00B60755" w:rsidRPr="00B60755" w:rsidRDefault="00B60755">
            <w:pPr>
              <w:pStyle w:val="ListParagraph"/>
              <w:spacing w:line="240" w:lineRule="auto"/>
              <w:ind w:left="0"/>
              <w:rPr>
                <w:sz w:val="24"/>
                <w:szCs w:val="24"/>
              </w:rPr>
            </w:pPr>
            <w:r w:rsidRPr="00B60755">
              <w:rPr>
                <w:sz w:val="24"/>
                <w:szCs w:val="24"/>
              </w:rPr>
              <w:t xml:space="preserve">  Rs. 100</w:t>
            </w:r>
          </w:p>
        </w:tc>
      </w:tr>
      <w:tr w:rsidR="00B60755" w:rsidRPr="00B60755" w14:paraId="7F51F163"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0680CD18" w14:textId="77777777" w:rsidR="00B60755" w:rsidRPr="00B60755" w:rsidRDefault="00B60755">
            <w:pPr>
              <w:rPr>
                <w:rFonts w:ascii="Calibri" w:hAnsi="Calibri" w:cs="Calibri"/>
                <w:sz w:val="24"/>
                <w:szCs w:val="24"/>
              </w:rPr>
            </w:pPr>
            <w:r w:rsidRPr="00B60755">
              <w:rPr>
                <w:rFonts w:ascii="Calibri" w:hAnsi="Calibri" w:cs="Calibri"/>
                <w:color w:val="333333"/>
                <w:sz w:val="24"/>
                <w:szCs w:val="24"/>
                <w:shd w:val="clear" w:color="auto" w:fill="F9F9F9"/>
              </w:rPr>
              <w:t>0.91-inch 128X32 OLED Display Module I2C IIC Serial Blue 3.3-5V</w:t>
            </w:r>
          </w:p>
        </w:tc>
        <w:tc>
          <w:tcPr>
            <w:tcW w:w="4675" w:type="dxa"/>
            <w:tcBorders>
              <w:top w:val="single" w:sz="4" w:space="0" w:color="auto"/>
              <w:left w:val="single" w:sz="4" w:space="0" w:color="auto"/>
              <w:bottom w:val="single" w:sz="4" w:space="0" w:color="auto"/>
              <w:right w:val="single" w:sz="4" w:space="0" w:color="auto"/>
            </w:tcBorders>
            <w:hideMark/>
          </w:tcPr>
          <w:p w14:paraId="1648BB9B" w14:textId="77777777" w:rsidR="00B60755" w:rsidRPr="00B60755" w:rsidRDefault="00B60755">
            <w:pPr>
              <w:pStyle w:val="ListParagraph"/>
              <w:spacing w:line="240" w:lineRule="auto"/>
              <w:ind w:left="0"/>
              <w:rPr>
                <w:sz w:val="24"/>
                <w:szCs w:val="24"/>
              </w:rPr>
            </w:pPr>
            <w:r w:rsidRPr="00B60755">
              <w:rPr>
                <w:sz w:val="24"/>
                <w:szCs w:val="24"/>
              </w:rPr>
              <w:t xml:space="preserve">  Rs. 900</w:t>
            </w:r>
          </w:p>
        </w:tc>
      </w:tr>
      <w:tr w:rsidR="00B60755" w:rsidRPr="00B60755" w14:paraId="37EB9B28"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05A65921" w14:textId="49F34A25" w:rsidR="00B60755" w:rsidRPr="00B60755" w:rsidRDefault="00B60755">
            <w:pPr>
              <w:rPr>
                <w:sz w:val="24"/>
                <w:szCs w:val="24"/>
              </w:rPr>
            </w:pPr>
            <w:r w:rsidRPr="00B60755">
              <w:rPr>
                <w:sz w:val="24"/>
                <w:szCs w:val="24"/>
              </w:rPr>
              <w:t>Push buttons x</w:t>
            </w:r>
            <w:r>
              <w:rPr>
                <w:sz w:val="24"/>
                <w:szCs w:val="24"/>
              </w:rPr>
              <w:t>5</w:t>
            </w:r>
          </w:p>
        </w:tc>
        <w:tc>
          <w:tcPr>
            <w:tcW w:w="4675" w:type="dxa"/>
            <w:tcBorders>
              <w:top w:val="single" w:sz="4" w:space="0" w:color="auto"/>
              <w:left w:val="single" w:sz="4" w:space="0" w:color="auto"/>
              <w:bottom w:val="single" w:sz="4" w:space="0" w:color="auto"/>
              <w:right w:val="single" w:sz="4" w:space="0" w:color="auto"/>
            </w:tcBorders>
            <w:hideMark/>
          </w:tcPr>
          <w:p w14:paraId="59B60BB2" w14:textId="11EC69FE" w:rsidR="00B60755" w:rsidRPr="00B60755" w:rsidRDefault="00B60755">
            <w:pPr>
              <w:pStyle w:val="ListParagraph"/>
              <w:spacing w:line="240" w:lineRule="auto"/>
              <w:ind w:left="0"/>
              <w:rPr>
                <w:sz w:val="24"/>
                <w:szCs w:val="24"/>
              </w:rPr>
            </w:pPr>
            <w:r w:rsidRPr="00B60755">
              <w:rPr>
                <w:sz w:val="24"/>
                <w:szCs w:val="24"/>
              </w:rPr>
              <w:t xml:space="preserve">  Rs. </w:t>
            </w:r>
            <w:r>
              <w:rPr>
                <w:sz w:val="24"/>
                <w:szCs w:val="24"/>
              </w:rPr>
              <w:t>5</w:t>
            </w:r>
            <w:r w:rsidRPr="00B60755">
              <w:rPr>
                <w:sz w:val="24"/>
                <w:szCs w:val="24"/>
              </w:rPr>
              <w:t>0</w:t>
            </w:r>
          </w:p>
        </w:tc>
      </w:tr>
      <w:tr w:rsidR="00B60755" w:rsidRPr="00B60755" w14:paraId="3C8D29B8"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64AC3228" w14:textId="77777777" w:rsidR="00B60755" w:rsidRPr="00B60755" w:rsidRDefault="00B60755">
            <w:pPr>
              <w:rPr>
                <w:sz w:val="24"/>
                <w:szCs w:val="24"/>
              </w:rPr>
            </w:pPr>
            <w:proofErr w:type="spellStart"/>
            <w:r w:rsidRPr="00B60755">
              <w:rPr>
                <w:sz w:val="24"/>
                <w:szCs w:val="24"/>
              </w:rPr>
              <w:t>Smd</w:t>
            </w:r>
            <w:proofErr w:type="spellEnd"/>
            <w:r w:rsidRPr="00B60755">
              <w:rPr>
                <w:sz w:val="24"/>
                <w:szCs w:val="24"/>
              </w:rPr>
              <w:t xml:space="preserve"> LEDs </w:t>
            </w:r>
          </w:p>
        </w:tc>
        <w:tc>
          <w:tcPr>
            <w:tcW w:w="4675" w:type="dxa"/>
            <w:tcBorders>
              <w:top w:val="single" w:sz="4" w:space="0" w:color="auto"/>
              <w:left w:val="single" w:sz="4" w:space="0" w:color="auto"/>
              <w:bottom w:val="single" w:sz="4" w:space="0" w:color="auto"/>
              <w:right w:val="single" w:sz="4" w:space="0" w:color="auto"/>
            </w:tcBorders>
            <w:hideMark/>
          </w:tcPr>
          <w:p w14:paraId="3D0D2690" w14:textId="77777777" w:rsidR="00B60755" w:rsidRPr="00B60755" w:rsidRDefault="00B60755">
            <w:pPr>
              <w:pStyle w:val="ListParagraph"/>
              <w:spacing w:line="240" w:lineRule="auto"/>
              <w:ind w:left="0"/>
              <w:rPr>
                <w:sz w:val="24"/>
                <w:szCs w:val="24"/>
              </w:rPr>
            </w:pPr>
            <w:r w:rsidRPr="00B60755">
              <w:rPr>
                <w:sz w:val="24"/>
                <w:szCs w:val="24"/>
              </w:rPr>
              <w:t xml:space="preserve">  Rs. 4</w:t>
            </w:r>
          </w:p>
        </w:tc>
      </w:tr>
      <w:tr w:rsidR="00B60755" w:rsidRPr="00B60755" w14:paraId="18BDCE7C"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0E8655A8" w14:textId="77777777" w:rsidR="00B60755" w:rsidRPr="00B60755" w:rsidRDefault="00B60755">
            <w:pPr>
              <w:rPr>
                <w:sz w:val="24"/>
                <w:szCs w:val="24"/>
              </w:rPr>
            </w:pPr>
            <w:r w:rsidRPr="00B60755">
              <w:rPr>
                <w:sz w:val="24"/>
                <w:szCs w:val="24"/>
              </w:rPr>
              <w:t>Buzzer</w:t>
            </w:r>
          </w:p>
        </w:tc>
        <w:tc>
          <w:tcPr>
            <w:tcW w:w="4675" w:type="dxa"/>
            <w:tcBorders>
              <w:top w:val="single" w:sz="4" w:space="0" w:color="auto"/>
              <w:left w:val="single" w:sz="4" w:space="0" w:color="auto"/>
              <w:bottom w:val="single" w:sz="4" w:space="0" w:color="auto"/>
              <w:right w:val="single" w:sz="4" w:space="0" w:color="auto"/>
            </w:tcBorders>
            <w:hideMark/>
          </w:tcPr>
          <w:p w14:paraId="5290D164" w14:textId="77777777" w:rsidR="00B60755" w:rsidRPr="00B60755" w:rsidRDefault="00B60755">
            <w:pPr>
              <w:pStyle w:val="ListParagraph"/>
              <w:spacing w:line="240" w:lineRule="auto"/>
              <w:ind w:left="0"/>
              <w:rPr>
                <w:sz w:val="24"/>
                <w:szCs w:val="24"/>
              </w:rPr>
            </w:pPr>
            <w:r w:rsidRPr="00B60755">
              <w:rPr>
                <w:sz w:val="24"/>
                <w:szCs w:val="24"/>
              </w:rPr>
              <w:t xml:space="preserve">  Rs. 40</w:t>
            </w:r>
          </w:p>
        </w:tc>
      </w:tr>
      <w:tr w:rsidR="00B60755" w:rsidRPr="00B60755" w14:paraId="64CFF20E"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44A726C4" w14:textId="77777777" w:rsidR="00B60755" w:rsidRPr="00B60755" w:rsidRDefault="00B60755">
            <w:pPr>
              <w:rPr>
                <w:sz w:val="24"/>
                <w:szCs w:val="24"/>
              </w:rPr>
            </w:pPr>
            <w:r w:rsidRPr="00B60755">
              <w:rPr>
                <w:sz w:val="24"/>
                <w:szCs w:val="24"/>
              </w:rPr>
              <w:t>AA Li-Ion batteries x2</w:t>
            </w:r>
          </w:p>
        </w:tc>
        <w:tc>
          <w:tcPr>
            <w:tcW w:w="4675" w:type="dxa"/>
            <w:tcBorders>
              <w:top w:val="single" w:sz="4" w:space="0" w:color="auto"/>
              <w:left w:val="single" w:sz="4" w:space="0" w:color="auto"/>
              <w:bottom w:val="single" w:sz="4" w:space="0" w:color="auto"/>
              <w:right w:val="single" w:sz="4" w:space="0" w:color="auto"/>
            </w:tcBorders>
            <w:hideMark/>
          </w:tcPr>
          <w:p w14:paraId="5B86FE20" w14:textId="77777777" w:rsidR="00B60755" w:rsidRPr="00B60755" w:rsidRDefault="00B60755">
            <w:pPr>
              <w:pStyle w:val="ListParagraph"/>
              <w:spacing w:line="240" w:lineRule="auto"/>
              <w:ind w:left="0"/>
              <w:rPr>
                <w:sz w:val="24"/>
                <w:szCs w:val="24"/>
              </w:rPr>
            </w:pPr>
            <w:r w:rsidRPr="00B60755">
              <w:rPr>
                <w:sz w:val="24"/>
                <w:szCs w:val="24"/>
              </w:rPr>
              <w:t xml:space="preserve">  Rs. 800</w:t>
            </w:r>
          </w:p>
        </w:tc>
      </w:tr>
      <w:tr w:rsidR="00B60755" w:rsidRPr="00B60755" w14:paraId="07825EC6" w14:textId="77777777" w:rsidTr="00B60755">
        <w:tc>
          <w:tcPr>
            <w:tcW w:w="4675" w:type="dxa"/>
            <w:tcBorders>
              <w:top w:val="single" w:sz="4" w:space="0" w:color="auto"/>
              <w:left w:val="single" w:sz="4" w:space="0" w:color="auto"/>
              <w:bottom w:val="single" w:sz="4" w:space="0" w:color="auto"/>
              <w:right w:val="single" w:sz="4" w:space="0" w:color="auto"/>
            </w:tcBorders>
            <w:hideMark/>
          </w:tcPr>
          <w:p w14:paraId="1885FA86" w14:textId="77777777" w:rsidR="00B60755" w:rsidRPr="00B60755" w:rsidRDefault="00B60755">
            <w:pPr>
              <w:rPr>
                <w:sz w:val="24"/>
                <w:szCs w:val="24"/>
              </w:rPr>
            </w:pPr>
            <w:r w:rsidRPr="00B60755">
              <w:rPr>
                <w:sz w:val="24"/>
                <w:szCs w:val="24"/>
              </w:rPr>
              <w:t>Charging module</w:t>
            </w:r>
          </w:p>
        </w:tc>
        <w:tc>
          <w:tcPr>
            <w:tcW w:w="4675" w:type="dxa"/>
            <w:tcBorders>
              <w:top w:val="single" w:sz="4" w:space="0" w:color="auto"/>
              <w:left w:val="single" w:sz="4" w:space="0" w:color="auto"/>
              <w:bottom w:val="single" w:sz="4" w:space="0" w:color="auto"/>
              <w:right w:val="single" w:sz="4" w:space="0" w:color="auto"/>
            </w:tcBorders>
            <w:hideMark/>
          </w:tcPr>
          <w:p w14:paraId="66E8AEAF" w14:textId="77777777" w:rsidR="00B60755" w:rsidRPr="00B60755" w:rsidRDefault="00B60755">
            <w:pPr>
              <w:pStyle w:val="ListParagraph"/>
              <w:spacing w:line="240" w:lineRule="auto"/>
              <w:ind w:left="0"/>
              <w:rPr>
                <w:sz w:val="24"/>
                <w:szCs w:val="24"/>
              </w:rPr>
            </w:pPr>
            <w:r w:rsidRPr="00B60755">
              <w:rPr>
                <w:sz w:val="24"/>
                <w:szCs w:val="24"/>
              </w:rPr>
              <w:t xml:space="preserve">  Rs. 170</w:t>
            </w:r>
          </w:p>
        </w:tc>
      </w:tr>
      <w:tr w:rsidR="00B60755" w:rsidRPr="00B60755" w14:paraId="6B66C475" w14:textId="77777777" w:rsidTr="00B60755">
        <w:tc>
          <w:tcPr>
            <w:tcW w:w="4675" w:type="dxa"/>
            <w:tcBorders>
              <w:top w:val="single" w:sz="4" w:space="0" w:color="auto"/>
              <w:left w:val="single" w:sz="4" w:space="0" w:color="auto"/>
              <w:bottom w:val="single" w:sz="4" w:space="0" w:color="auto"/>
              <w:right w:val="single" w:sz="4" w:space="0" w:color="auto"/>
            </w:tcBorders>
          </w:tcPr>
          <w:p w14:paraId="2F7A7453" w14:textId="77777777" w:rsidR="00B60755" w:rsidRPr="00B60755" w:rsidRDefault="00B60755">
            <w:pPr>
              <w:pStyle w:val="ListParagraph"/>
              <w:spacing w:line="240" w:lineRule="auto"/>
              <w:ind w:left="0"/>
              <w:rPr>
                <w:sz w:val="24"/>
                <w:szCs w:val="24"/>
              </w:rPr>
            </w:pPr>
          </w:p>
        </w:tc>
        <w:tc>
          <w:tcPr>
            <w:tcW w:w="4675" w:type="dxa"/>
            <w:tcBorders>
              <w:top w:val="single" w:sz="4" w:space="0" w:color="auto"/>
              <w:left w:val="single" w:sz="4" w:space="0" w:color="auto"/>
              <w:bottom w:val="single" w:sz="4" w:space="0" w:color="auto"/>
              <w:right w:val="single" w:sz="4" w:space="0" w:color="auto"/>
            </w:tcBorders>
          </w:tcPr>
          <w:p w14:paraId="07CD55F1" w14:textId="77777777" w:rsidR="00B60755" w:rsidRPr="00B60755" w:rsidRDefault="00B60755">
            <w:pPr>
              <w:pStyle w:val="ListParagraph"/>
              <w:spacing w:line="240" w:lineRule="auto"/>
              <w:ind w:left="0"/>
              <w:rPr>
                <w:sz w:val="24"/>
                <w:szCs w:val="24"/>
              </w:rPr>
            </w:pPr>
          </w:p>
        </w:tc>
      </w:tr>
      <w:tr w:rsidR="00B60755" w:rsidRPr="00B60755" w14:paraId="655E3F9E" w14:textId="77777777" w:rsidTr="00B60755">
        <w:tc>
          <w:tcPr>
            <w:tcW w:w="4675" w:type="dxa"/>
            <w:tcBorders>
              <w:top w:val="single" w:sz="4" w:space="0" w:color="auto"/>
              <w:left w:val="single" w:sz="4" w:space="0" w:color="auto"/>
              <w:bottom w:val="single" w:sz="4" w:space="0" w:color="auto"/>
              <w:right w:val="single" w:sz="4" w:space="0" w:color="auto"/>
            </w:tcBorders>
          </w:tcPr>
          <w:p w14:paraId="608BA866" w14:textId="77777777" w:rsidR="00B60755" w:rsidRPr="00B60755" w:rsidRDefault="00B60755">
            <w:pPr>
              <w:pStyle w:val="ListParagraph"/>
              <w:spacing w:line="240" w:lineRule="auto"/>
              <w:ind w:left="0"/>
              <w:rPr>
                <w:sz w:val="24"/>
                <w:szCs w:val="24"/>
              </w:rPr>
            </w:pPr>
          </w:p>
        </w:tc>
        <w:tc>
          <w:tcPr>
            <w:tcW w:w="4675" w:type="dxa"/>
            <w:tcBorders>
              <w:top w:val="single" w:sz="4" w:space="0" w:color="auto"/>
              <w:left w:val="single" w:sz="4" w:space="0" w:color="auto"/>
              <w:bottom w:val="single" w:sz="4" w:space="0" w:color="auto"/>
              <w:right w:val="single" w:sz="4" w:space="0" w:color="auto"/>
            </w:tcBorders>
          </w:tcPr>
          <w:p w14:paraId="68C84079" w14:textId="77777777" w:rsidR="00B60755" w:rsidRPr="00B60755" w:rsidRDefault="00B60755">
            <w:pPr>
              <w:pStyle w:val="ListParagraph"/>
              <w:spacing w:line="240" w:lineRule="auto"/>
              <w:ind w:left="0"/>
              <w:rPr>
                <w:sz w:val="24"/>
                <w:szCs w:val="24"/>
              </w:rPr>
            </w:pPr>
          </w:p>
        </w:tc>
      </w:tr>
    </w:tbl>
    <w:p w14:paraId="0C48BE7E" w14:textId="77777777" w:rsidR="00B60755" w:rsidRDefault="00B60755" w:rsidP="00A001D2"/>
    <w:p w14:paraId="43863B99" w14:textId="6933FCBF" w:rsidR="00B60755" w:rsidRPr="00B60755" w:rsidRDefault="00B60755" w:rsidP="00A001D2">
      <w:pPr>
        <w:rPr>
          <w:sz w:val="16"/>
          <w:szCs w:val="16"/>
        </w:rPr>
      </w:pPr>
      <w:r>
        <w:t>E</w:t>
      </w:r>
      <w:r w:rsidRPr="00B60755">
        <w:t>ach component cost</w:t>
      </w:r>
      <w:r>
        <w:t>s no</w:t>
      </w:r>
      <w:r w:rsidRPr="00B60755">
        <w:t xml:space="preserve"> more than Rs. 1150. All these components will</w:t>
      </w:r>
      <w:r>
        <w:t xml:space="preserve"> collectively cost</w:t>
      </w:r>
      <w:r w:rsidRPr="00B60755">
        <w:t xml:space="preserve"> around Rs. 3250</w:t>
      </w:r>
      <w:r>
        <w:rPr>
          <w:sz w:val="16"/>
          <w:szCs w:val="16"/>
        </w:rPr>
        <w:t>.</w:t>
      </w:r>
    </w:p>
    <w:p w14:paraId="18EAE2C0" w14:textId="35AAEA06" w:rsidR="00A001D2" w:rsidRDefault="00A001D2" w:rsidP="00A001D2">
      <w:r w:rsidRPr="00823170">
        <w:t>For the enclosure we</w:t>
      </w:r>
      <w:r>
        <w:t xml:space="preserve"> plan to</w:t>
      </w:r>
      <w:r w:rsidRPr="00823170">
        <w:t xml:space="preserve"> u</w:t>
      </w:r>
      <w:r>
        <w:t>tilize</w:t>
      </w:r>
      <w:r w:rsidRPr="00823170">
        <w:t xml:space="preserve"> 3D printing </w:t>
      </w:r>
      <w:r>
        <w:t>which</w:t>
      </w:r>
      <w:r w:rsidRPr="00823170">
        <w:t xml:space="preserve"> costs 1 dollar per cubic inch of PLA material internationally</w:t>
      </w:r>
      <w:r>
        <w:t>. Considering the complexity of our enclosure, the enclosure for</w:t>
      </w:r>
      <w:r w:rsidRPr="00823170">
        <w:t xml:space="preserve"> our product </w:t>
      </w:r>
      <w:r>
        <w:t>was estimated to use</w:t>
      </w:r>
      <w:r w:rsidRPr="00823170">
        <w:t xml:space="preserve"> 20-30 cubic inches</w:t>
      </w:r>
      <w:r>
        <w:t xml:space="preserve">. </w:t>
      </w:r>
      <w:r w:rsidRPr="00823170">
        <w:t xml:space="preserve">So, </w:t>
      </w:r>
      <w:r>
        <w:t>the enclosure alone was estimated to</w:t>
      </w:r>
      <w:r w:rsidRPr="00823170">
        <w:t xml:space="preserve"> cost Rs.10 800 </w:t>
      </w:r>
      <w:r>
        <w:t>as an upper bound. Here one dollar was assumed to be equivalent to 360 Sri Lankan Rupees.</w:t>
      </w:r>
    </w:p>
    <w:p w14:paraId="0609AC08" w14:textId="77777777" w:rsidR="00A001D2" w:rsidRPr="00823170" w:rsidRDefault="00A001D2" w:rsidP="00A001D2">
      <w:r>
        <w:t xml:space="preserve">The </w:t>
      </w:r>
      <w:r w:rsidRPr="00823170">
        <w:t xml:space="preserve">PCB will cost around 2$ to 4$ according to the international market, </w:t>
      </w:r>
      <w:r>
        <w:t>s</w:t>
      </w:r>
      <w:r w:rsidRPr="00823170">
        <w:t xml:space="preserve">o in Sri Lankan rupees it will cost Rs. 1440 </w:t>
      </w:r>
      <w:r>
        <w:t>as an upper bound.</w:t>
      </w:r>
    </w:p>
    <w:p w14:paraId="3C195EF0" w14:textId="73892160" w:rsidR="00A001D2" w:rsidRDefault="00A001D2" w:rsidP="00A001D2">
      <w:r w:rsidRPr="00823170">
        <w:t>S</w:t>
      </w:r>
      <w:r>
        <w:t>o,</w:t>
      </w:r>
      <w:r w:rsidRPr="00823170">
        <w:t xml:space="preserve"> the total cost of the prototype </w:t>
      </w:r>
      <w:r>
        <w:t>was estimated to be around Rs.</w:t>
      </w:r>
      <w:r w:rsidRPr="00823170">
        <w:t xml:space="preserve"> 15 490</w:t>
      </w:r>
      <w:r>
        <w:t xml:space="preserve">. </w:t>
      </w:r>
    </w:p>
    <w:p w14:paraId="3E311D89" w14:textId="77777777" w:rsidR="002E6960" w:rsidRPr="002E6960" w:rsidRDefault="002E6960" w:rsidP="002E6960">
      <w:pPr>
        <w:rPr>
          <w:rFonts w:cstheme="minorHAnsi"/>
          <w:b/>
          <w:bCs/>
          <w:u w:val="single"/>
        </w:rPr>
      </w:pPr>
      <w:r w:rsidRPr="002E6960">
        <w:rPr>
          <w:rFonts w:cstheme="minorHAnsi"/>
          <w:b/>
          <w:bCs/>
          <w:u w:val="single"/>
        </w:rPr>
        <w:t>Manufacturing</w:t>
      </w:r>
    </w:p>
    <w:p w14:paraId="7D46D5DA" w14:textId="77777777" w:rsidR="002E6960" w:rsidRPr="002E6960" w:rsidRDefault="002E6960" w:rsidP="002E6960">
      <w:pPr>
        <w:rPr>
          <w:rFonts w:cstheme="minorHAnsi"/>
        </w:rPr>
      </w:pPr>
      <w:r w:rsidRPr="002E6960">
        <w:rPr>
          <w:rFonts w:cstheme="minorHAnsi"/>
        </w:rPr>
        <w:t>Number of Units</w:t>
      </w:r>
    </w:p>
    <w:p w14:paraId="51EB59B8" w14:textId="315AA0DE" w:rsidR="002E6960" w:rsidRPr="002E6960" w:rsidRDefault="002E6960" w:rsidP="002E6960">
      <w:pPr>
        <w:rPr>
          <w:rFonts w:cstheme="minorHAnsi"/>
        </w:rPr>
      </w:pPr>
      <w:r w:rsidRPr="002E6960">
        <w:rPr>
          <w:rFonts w:cstheme="minorHAnsi"/>
        </w:rPr>
        <w:lastRenderedPageBreak/>
        <w:t>100 units are to be manufactured per month in the initial stage, With the gaining of the market quantity will be increased up to 500 per month at the maturity stage</w:t>
      </w:r>
    </w:p>
    <w:p w14:paraId="4CDDC85A" w14:textId="77777777" w:rsidR="002E6960" w:rsidRPr="002E6960" w:rsidRDefault="002E6960" w:rsidP="002E6960">
      <w:pPr>
        <w:rPr>
          <w:rFonts w:cstheme="minorHAnsi"/>
        </w:rPr>
      </w:pPr>
      <w:r w:rsidRPr="002E6960">
        <w:rPr>
          <w:rFonts w:cstheme="minorHAnsi"/>
        </w:rPr>
        <w:t>Approximated cost</w:t>
      </w:r>
    </w:p>
    <w:p w14:paraId="735BFCBC" w14:textId="77777777" w:rsidR="002E6960" w:rsidRPr="002E6960" w:rsidRDefault="002E6960" w:rsidP="002E6960">
      <w:pPr>
        <w:rPr>
          <w:rFonts w:cstheme="minorHAnsi"/>
        </w:rPr>
      </w:pPr>
      <w:r w:rsidRPr="002E6960">
        <w:rPr>
          <w:rFonts w:cstheme="minorHAnsi"/>
        </w:rPr>
        <w:t xml:space="preserve">There are imported quality automatic fish feeding products in the Sri Lankan market, but they have less sales of high cost. Because of the dollar crisis in Sri Lanka, consumers </w:t>
      </w:r>
      <w:proofErr w:type="gramStart"/>
      <w:r w:rsidRPr="002E6960">
        <w:rPr>
          <w:rFonts w:cstheme="minorHAnsi"/>
        </w:rPr>
        <w:t>have to</w:t>
      </w:r>
      <w:proofErr w:type="gramEnd"/>
      <w:r w:rsidRPr="002E6960">
        <w:rPr>
          <w:rFonts w:cstheme="minorHAnsi"/>
        </w:rPr>
        <w:t xml:space="preserve"> pay around Rs. 10 000 for buy one but they are willing to buy such kind of a product around Rs 6000 (nearly price of an imported feeder before the dollar crisis)</w:t>
      </w:r>
    </w:p>
    <w:p w14:paraId="2AFBA28C" w14:textId="77777777" w:rsidR="002E6960" w:rsidRPr="002E6960" w:rsidRDefault="002E6960" w:rsidP="002E6960">
      <w:pPr>
        <w:rPr>
          <w:rFonts w:cstheme="minorHAnsi"/>
        </w:rPr>
      </w:pPr>
      <w:r w:rsidRPr="002E6960">
        <w:rPr>
          <w:rFonts w:cstheme="minorHAnsi"/>
        </w:rPr>
        <w:t>Expected Price of the Product= Rs 6000</w:t>
      </w:r>
    </w:p>
    <w:p w14:paraId="12979E38" w14:textId="77777777" w:rsidR="002E6960" w:rsidRPr="002E6960" w:rsidRDefault="002E6960" w:rsidP="002E6960">
      <w:pPr>
        <w:rPr>
          <w:rFonts w:eastAsiaTheme="minorEastAsia" w:cstheme="minorHAnsi"/>
        </w:rPr>
      </w:pPr>
      <w:r w:rsidRPr="002E6960">
        <w:rPr>
          <w:rFonts w:cstheme="minorHAnsi"/>
        </w:rPr>
        <w:t xml:space="preserve">Price excluding 20 % VAT= </w:t>
      </w:r>
      <m:oMath>
        <m:f>
          <m:fPr>
            <m:ctrlPr>
              <w:rPr>
                <w:rFonts w:ascii="Cambria Math" w:hAnsi="Cambria Math" w:cstheme="minorHAnsi"/>
                <w:i/>
                <w:lang w:bidi="si-LK"/>
              </w:rPr>
            </m:ctrlPr>
          </m:fPr>
          <m:num>
            <m:r>
              <w:rPr>
                <w:rFonts w:ascii="Cambria Math" w:hAnsi="Cambria Math" w:cstheme="minorHAnsi"/>
              </w:rPr>
              <m:t>6000</m:t>
            </m:r>
          </m:num>
          <m:den>
            <m:r>
              <w:rPr>
                <w:rFonts w:ascii="Cambria Math" w:hAnsi="Cambria Math" w:cstheme="minorHAnsi"/>
              </w:rPr>
              <m:t>120</m:t>
            </m:r>
          </m:den>
        </m:f>
        <m:r>
          <w:rPr>
            <w:rFonts w:ascii="Cambria Math" w:hAnsi="Cambria Math" w:cstheme="minorHAnsi"/>
          </w:rPr>
          <m:t>×100</m:t>
        </m:r>
      </m:oMath>
      <w:r w:rsidRPr="002E6960">
        <w:rPr>
          <w:rFonts w:eastAsiaTheme="minorEastAsia" w:cstheme="minorHAnsi"/>
        </w:rPr>
        <w:t xml:space="preserve"> = Rs 5000</w:t>
      </w:r>
    </w:p>
    <w:p w14:paraId="5D9D7726" w14:textId="77777777" w:rsidR="002E6960" w:rsidRPr="002E6960" w:rsidRDefault="002E6960" w:rsidP="002E6960">
      <w:pPr>
        <w:rPr>
          <w:rFonts w:eastAsiaTheme="minorEastAsia" w:cstheme="minorHAnsi"/>
        </w:rPr>
      </w:pPr>
      <w:r w:rsidRPr="002E6960">
        <w:rPr>
          <w:rFonts w:eastAsiaTheme="minorEastAsia" w:cstheme="minorHAnsi"/>
        </w:rPr>
        <w:t>20 % Profit margin= Rs 1000</w:t>
      </w:r>
    </w:p>
    <w:p w14:paraId="7CF0DE78" w14:textId="77777777" w:rsidR="002E6960" w:rsidRPr="002E6960" w:rsidRDefault="002E6960" w:rsidP="002E6960">
      <w:pPr>
        <w:rPr>
          <w:rFonts w:eastAsiaTheme="minorEastAsia" w:cstheme="minorHAnsi"/>
        </w:rPr>
      </w:pPr>
      <w:r w:rsidRPr="002E6960">
        <w:rPr>
          <w:rFonts w:eastAsiaTheme="minorEastAsia" w:cstheme="minorHAnsi"/>
        </w:rPr>
        <w:t>Allowable cost per unit= Rs. 4000</w:t>
      </w:r>
    </w:p>
    <w:p w14:paraId="1F2CE8C7" w14:textId="77777777" w:rsidR="00A001D2" w:rsidRPr="002E6960" w:rsidRDefault="00A001D2" w:rsidP="002B051E">
      <w:pPr>
        <w:rPr>
          <w:rFonts w:cstheme="minorHAnsi"/>
        </w:rPr>
      </w:pPr>
    </w:p>
    <w:sectPr w:rsidR="00A001D2" w:rsidRPr="002E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946EB"/>
    <w:multiLevelType w:val="hybridMultilevel"/>
    <w:tmpl w:val="C89C9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F336C6"/>
    <w:multiLevelType w:val="hybridMultilevel"/>
    <w:tmpl w:val="F3C6814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636570309">
    <w:abstractNumId w:val="0"/>
  </w:num>
  <w:num w:numId="2" w16cid:durableId="1674138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02E"/>
    <w:rsid w:val="000B5081"/>
    <w:rsid w:val="0013321E"/>
    <w:rsid w:val="001D097A"/>
    <w:rsid w:val="00235407"/>
    <w:rsid w:val="0026369A"/>
    <w:rsid w:val="002B051E"/>
    <w:rsid w:val="002E6960"/>
    <w:rsid w:val="003779A8"/>
    <w:rsid w:val="00397544"/>
    <w:rsid w:val="00401820"/>
    <w:rsid w:val="004074A9"/>
    <w:rsid w:val="00412DAA"/>
    <w:rsid w:val="00484A13"/>
    <w:rsid w:val="00555A29"/>
    <w:rsid w:val="00560C0E"/>
    <w:rsid w:val="005E1156"/>
    <w:rsid w:val="005E590A"/>
    <w:rsid w:val="0062741F"/>
    <w:rsid w:val="006A61CE"/>
    <w:rsid w:val="007B5C48"/>
    <w:rsid w:val="008023DC"/>
    <w:rsid w:val="00815ABF"/>
    <w:rsid w:val="00823170"/>
    <w:rsid w:val="00830BF3"/>
    <w:rsid w:val="008B346A"/>
    <w:rsid w:val="00934BF3"/>
    <w:rsid w:val="00A001D2"/>
    <w:rsid w:val="00B5602E"/>
    <w:rsid w:val="00B60755"/>
    <w:rsid w:val="00C17B91"/>
    <w:rsid w:val="00CA7F83"/>
    <w:rsid w:val="00CC313F"/>
    <w:rsid w:val="00D9673C"/>
    <w:rsid w:val="00DD6733"/>
    <w:rsid w:val="00E73804"/>
    <w:rsid w:val="00F1435A"/>
    <w:rsid w:val="00F63616"/>
    <w:rsid w:val="00F66092"/>
    <w:rsid w:val="00FB04AB"/>
    <w:rsid w:val="00FD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9A64"/>
  <w15:chartTrackingRefBased/>
  <w15:docId w15:val="{BFC99D90-6091-4800-8752-5C739551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51E"/>
    <w:pPr>
      <w:spacing w:line="256" w:lineRule="auto"/>
      <w:ind w:left="720"/>
      <w:contextualSpacing/>
    </w:pPr>
    <w:rPr>
      <w:lang w:bidi="si-LK"/>
    </w:rPr>
  </w:style>
  <w:style w:type="table" w:styleId="TableGrid">
    <w:name w:val="Table Grid"/>
    <w:basedOn w:val="TableNormal"/>
    <w:uiPriority w:val="39"/>
    <w:rsid w:val="002B051E"/>
    <w:pPr>
      <w:spacing w:after="0" w:line="240" w:lineRule="auto"/>
    </w:pPr>
    <w:rPr>
      <w:lang w:bidi="si-L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660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37983">
      <w:bodyDiv w:val="1"/>
      <w:marLeft w:val="0"/>
      <w:marRight w:val="0"/>
      <w:marTop w:val="0"/>
      <w:marBottom w:val="0"/>
      <w:divBdr>
        <w:top w:val="none" w:sz="0" w:space="0" w:color="auto"/>
        <w:left w:val="none" w:sz="0" w:space="0" w:color="auto"/>
        <w:bottom w:val="none" w:sz="0" w:space="0" w:color="auto"/>
        <w:right w:val="none" w:sz="0" w:space="0" w:color="auto"/>
      </w:divBdr>
    </w:div>
    <w:div w:id="944188447">
      <w:bodyDiv w:val="1"/>
      <w:marLeft w:val="0"/>
      <w:marRight w:val="0"/>
      <w:marTop w:val="0"/>
      <w:marBottom w:val="0"/>
      <w:divBdr>
        <w:top w:val="none" w:sz="0" w:space="0" w:color="auto"/>
        <w:left w:val="none" w:sz="0" w:space="0" w:color="auto"/>
        <w:bottom w:val="none" w:sz="0" w:space="0" w:color="auto"/>
        <w:right w:val="none" w:sz="0" w:space="0" w:color="auto"/>
      </w:divBdr>
    </w:div>
    <w:div w:id="1882744969">
      <w:bodyDiv w:val="1"/>
      <w:marLeft w:val="0"/>
      <w:marRight w:val="0"/>
      <w:marTop w:val="0"/>
      <w:marBottom w:val="0"/>
      <w:divBdr>
        <w:top w:val="none" w:sz="0" w:space="0" w:color="auto"/>
        <w:left w:val="none" w:sz="0" w:space="0" w:color="auto"/>
        <w:bottom w:val="none" w:sz="0" w:space="0" w:color="auto"/>
        <w:right w:val="none" w:sz="0" w:space="0" w:color="auto"/>
      </w:divBdr>
    </w:div>
    <w:div w:id="214461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Yalegama</dc:creator>
  <cp:keywords/>
  <dc:description/>
  <cp:lastModifiedBy>Oshan Yalegama</cp:lastModifiedBy>
  <cp:revision>3</cp:revision>
  <dcterms:created xsi:type="dcterms:W3CDTF">2022-07-23T17:07:00Z</dcterms:created>
  <dcterms:modified xsi:type="dcterms:W3CDTF">2022-07-24T07:37:00Z</dcterms:modified>
</cp:coreProperties>
</file>