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Durant cette première séance (22/11/2023) nous avons assisté aux explications du fonctionnement de cette SAE que nous aurons à faire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 prise de note durant la présentation : </w:t>
      </w:r>
    </w:p>
    <w:p w:rsidR="00000000" w:rsidDel="00000000" w:rsidP="00000000" w:rsidRDefault="00000000" w:rsidRPr="00000000" w14:paraId="00000004">
      <w:pPr>
        <w:rPr/>
      </w:pPr>
      <w:r w:rsidDel="00000000" w:rsidR="00000000" w:rsidRPr="00000000">
        <w:rPr>
          <w:rtl w:val="0"/>
        </w:rPr>
        <w:t xml:space="preserve">Comp 1 -&gt; Développement = Finta</w:t>
      </w:r>
    </w:p>
    <w:p w:rsidR="00000000" w:rsidDel="00000000" w:rsidP="00000000" w:rsidRDefault="00000000" w:rsidRPr="00000000" w14:paraId="00000005">
      <w:pPr>
        <w:rPr/>
      </w:pPr>
      <w:r w:rsidDel="00000000" w:rsidR="00000000" w:rsidRPr="00000000">
        <w:rPr>
          <w:rtl w:val="0"/>
        </w:rPr>
        <w:t xml:space="preserve">Comp 2 -&gt; Optimisation = Hebert (crypto)</w:t>
      </w:r>
    </w:p>
    <w:p w:rsidR="00000000" w:rsidDel="00000000" w:rsidP="00000000" w:rsidRDefault="00000000" w:rsidRPr="00000000" w14:paraId="00000006">
      <w:pPr>
        <w:rPr/>
      </w:pPr>
      <w:r w:rsidDel="00000000" w:rsidR="00000000" w:rsidRPr="00000000">
        <w:rPr>
          <w:rtl w:val="0"/>
        </w:rPr>
        <w:t xml:space="preserve">Comp 3 -&gt; administration = Butelle</w:t>
      </w:r>
    </w:p>
    <w:p w:rsidR="00000000" w:rsidDel="00000000" w:rsidP="00000000" w:rsidRDefault="00000000" w:rsidRPr="00000000" w14:paraId="00000007">
      <w:pPr>
        <w:rPr/>
      </w:pPr>
      <w:r w:rsidDel="00000000" w:rsidR="00000000" w:rsidRPr="00000000">
        <w:rPr>
          <w:rtl w:val="0"/>
        </w:rPr>
        <w:t xml:space="preserve">Comp 4 -&gt; BD = Bouthinon</w:t>
      </w:r>
    </w:p>
    <w:p w:rsidR="00000000" w:rsidDel="00000000" w:rsidP="00000000" w:rsidRDefault="00000000" w:rsidRPr="00000000" w14:paraId="00000008">
      <w:pPr>
        <w:rPr/>
      </w:pPr>
      <w:r w:rsidDel="00000000" w:rsidR="00000000" w:rsidRPr="00000000">
        <w:rPr>
          <w:rtl w:val="0"/>
        </w:rPr>
        <w:t xml:space="preserve">Comp 5 -&gt; Gestion de projet = Zargayouna</w:t>
      </w:r>
    </w:p>
    <w:p w:rsidR="00000000" w:rsidDel="00000000" w:rsidP="00000000" w:rsidRDefault="00000000" w:rsidRPr="00000000" w14:paraId="00000009">
      <w:pPr>
        <w:rPr/>
      </w:pPr>
      <w:r w:rsidDel="00000000" w:rsidR="00000000" w:rsidRPr="00000000">
        <w:rPr>
          <w:rtl w:val="0"/>
        </w:rPr>
        <w:t xml:space="preserve">Comp 6 -&gt; Communication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Compte rendu de </w:t>
      </w:r>
      <w:r w:rsidDel="00000000" w:rsidR="00000000" w:rsidRPr="00000000">
        <w:rPr>
          <w:b w:val="1"/>
          <w:rtl w:val="0"/>
        </w:rPr>
        <w:t xml:space="preserve">chaque séance</w:t>
      </w:r>
      <w:r w:rsidDel="00000000" w:rsidR="00000000" w:rsidRPr="00000000">
        <w:rPr>
          <w:rtl w:val="0"/>
        </w:rPr>
        <w:t xml:space="preserve">, pris dans la note de la SAE;</w:t>
      </w:r>
    </w:p>
    <w:p w:rsidR="00000000" w:rsidDel="00000000" w:rsidP="00000000" w:rsidRDefault="00000000" w:rsidRPr="00000000" w14:paraId="0000000D">
      <w:pPr>
        <w:rPr/>
      </w:pPr>
      <w:r w:rsidDel="00000000" w:rsidR="00000000" w:rsidRPr="00000000">
        <w:rPr>
          <w:rtl w:val="0"/>
        </w:rPr>
        <w:t xml:space="preserve">Évaluation de chaque compétence.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Dans la première compétence, modélisation, </w:t>
      </w:r>
    </w:p>
    <w:p w:rsidR="00000000" w:rsidDel="00000000" w:rsidP="00000000" w:rsidRDefault="00000000" w:rsidRPr="00000000" w14:paraId="00000011">
      <w:pPr>
        <w:rPr/>
      </w:pPr>
      <w:r w:rsidDel="00000000" w:rsidR="00000000" w:rsidRPr="00000000">
        <w:rPr>
          <w:rtl w:val="0"/>
        </w:rPr>
        <w:t xml:space="preserve">Test avant de coder pas après, test boite noir. </w:t>
      </w:r>
    </w:p>
    <w:p w:rsidR="00000000" w:rsidDel="00000000" w:rsidP="00000000" w:rsidRDefault="00000000" w:rsidRPr="00000000" w14:paraId="00000012">
      <w:pPr>
        <w:rPr/>
      </w:pPr>
      <w:r w:rsidDel="00000000" w:rsidR="00000000" w:rsidRPr="00000000">
        <w:rPr>
          <w:rtl w:val="0"/>
        </w:rPr>
        <w:t xml:space="preserve">les maquettes donc des schémas, à faire valider au donneur d’ordre pour ensuite faire la modélisation.</w:t>
      </w:r>
    </w:p>
    <w:p w:rsidR="00000000" w:rsidDel="00000000" w:rsidP="00000000" w:rsidRDefault="00000000" w:rsidRPr="00000000" w14:paraId="00000013">
      <w:pPr>
        <w:rPr/>
      </w:pPr>
      <w:r w:rsidDel="00000000" w:rsidR="00000000" w:rsidRPr="00000000">
        <w:rPr>
          <w:rtl w:val="0"/>
        </w:rPr>
        <w:t xml:space="preserve">Avec moteur php dynamique, pgsql, avec procédure et tout ce qu’il faut.</w:t>
      </w:r>
    </w:p>
    <w:p w:rsidR="00000000" w:rsidDel="00000000" w:rsidP="00000000" w:rsidRDefault="00000000" w:rsidRPr="00000000" w14:paraId="00000014">
      <w:pPr>
        <w:rPr/>
      </w:pPr>
      <w:r w:rsidDel="00000000" w:rsidR="00000000" w:rsidRPr="00000000">
        <w:rPr>
          <w:rtl w:val="0"/>
        </w:rPr>
        <w:t xml:space="preserve">Plusieurs façons de faire des tests et de mettre en place des tests que sont font bien.</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aura aussi une évaluation finale </w:t>
      </w:r>
    </w:p>
    <w:p w:rsidR="00000000" w:rsidDel="00000000" w:rsidP="00000000" w:rsidRDefault="00000000" w:rsidRPr="00000000" w14:paraId="00000018">
      <w:pPr>
        <w:rPr/>
      </w:pPr>
      <w:r w:rsidDel="00000000" w:rsidR="00000000" w:rsidRPr="00000000">
        <w:rPr>
          <w:rtl w:val="0"/>
        </w:rPr>
        <w:t xml:space="preserve">Une notation au fur et à mesure par compétence, sert à être évaluée lors de la SAE, en compétence 1. Aussi une séance pratique pour tester nos capacité sur la SAE, pas question de ne pas savoir certaines chose que d’autre personne ont fait.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la fin de la SAE on est censé savoir comment fonctionnent les programmes, tout le monde, même si ce n'est pas nous qui avons réalisé le code ou certaines parties.</w:t>
      </w:r>
    </w:p>
    <w:p w:rsidR="00000000" w:rsidDel="00000000" w:rsidP="00000000" w:rsidRDefault="00000000" w:rsidRPr="00000000" w14:paraId="0000001B">
      <w:pPr>
        <w:rPr/>
      </w:pPr>
      <w:r w:rsidDel="00000000" w:rsidR="00000000" w:rsidRPr="00000000">
        <w:rPr>
          <w:rtl w:val="0"/>
        </w:rPr>
        <w:t xml:space="preserve">On peut demander à Finta pour des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va parler de facturation , 120 par étudiant (un travail de 120 heures par étudiant) sur les créneaux des SAE, si travail le week end en plus signifie mal organiser dans le temps de travail de la SAE.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 début être physiquement à l'université pour commencer ensemble puis à la fin on peut rester à la maison pour faire sa partie seul.</w:t>
      </w:r>
    </w:p>
    <w:p w:rsidR="00000000" w:rsidDel="00000000" w:rsidP="00000000" w:rsidRDefault="00000000" w:rsidRPr="00000000" w14:paraId="00000020">
      <w:pPr>
        <w:rPr/>
      </w:pPr>
      <w:r w:rsidDel="00000000" w:rsidR="00000000" w:rsidRPr="00000000">
        <w:rPr>
          <w:rtl w:val="0"/>
        </w:rPr>
        <w:t xml:space="preserve">Contrat : nous laisse le choix de travailler n’importe où à condition de fournir des resultat sinon forcer de venir à l'université pour faire la SAE.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Créer un drive pour faire remonter les fichiers.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Coder sur gitlab, ensemble, code partager entre nous </w:t>
      </w:r>
      <w:hyperlink r:id="rId6">
        <w:r w:rsidDel="00000000" w:rsidR="00000000" w:rsidRPr="00000000">
          <w:rPr>
            <w:color w:val="1155cc"/>
            <w:u w:val="single"/>
            <w:rtl w:val="0"/>
          </w:rPr>
          <w:t xml:space="preserve">https://gitlab.sorbonne-paris-nord.fr/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sorbonne-paris-no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