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21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Loic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17/01/24. 9h00&gt;12h30 /13h30 &gt;15h30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Nassim,Loic,Tharindu, Patrick, Julien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Membre du groupe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46"/>
          <w:szCs w:val="46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18.887207031250455"/>
        <w:tblW w:w="10545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35"/>
        <w:gridCol w:w="9210"/>
        <w:tblGridChange w:id="0">
          <w:tblGrid>
            <w:gridCol w:w="1335"/>
            <w:gridCol w:w="921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Site Web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continué les divers pages du site ainsi que faire la liaison des divers pages ensemble puis nous sommes passé à l’oral pour présenter notre site internet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Suite à l’oral nous avons vu qu’il fallait modifier certaines choses.</w:t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1505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245"/>
        <w:gridCol w:w="4515"/>
        <w:gridCol w:w="1665"/>
        <w:gridCol w:w="1440"/>
        <w:tblGridChange w:id="0">
          <w:tblGrid>
            <w:gridCol w:w="1080"/>
            <w:gridCol w:w="1560"/>
            <w:gridCol w:w="1245"/>
            <w:gridCol w:w="4515"/>
            <w:gridCol w:w="1665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9">
            <w:pPr>
              <w:spacing w:after="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B">
            <w:pPr>
              <w:spacing w:after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C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E">
            <w:pPr>
              <w:spacing w:after="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des responsables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10/01/2024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Page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22/01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Page1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qb0yNeJRzdkF7zfAjuTQzOrVnw==">CgMxLjA4AHIhMXZUU0xzTUQxNWF6M25GSVZwVzFDeVdZTl9kZUJHWUlO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