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2">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Pour commencer les choix de notre équipe, nous avons décidé de nous mettre ensemble, car nous nous connaissons tous. Ensuite nous avons pu étudier chacun de nos profils pour voir nos qualités et surtout nos défauts pour qu’il puisse être comblé par un autre membre du groupe.</w:t>
      </w:r>
    </w:p>
    <w:p w:rsidR="00000000" w:rsidDel="00000000" w:rsidP="00000000" w:rsidRDefault="00000000" w:rsidRPr="00000000" w14:paraId="0000000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Pour commencer, Tharindu et Patrick, ils apportent une plus-value principalement, car ils ont à leur actif plus de projets académiques que nous (le reste du groupe). Pour Tharindu, sa maîtrise en codage est très intéressante, il a une vision du code plus interne qui fait qu’il a une certaine maniabilité pour la résolution de problèmes.</w:t>
      </w:r>
    </w:p>
    <w:p w:rsidR="00000000" w:rsidDel="00000000" w:rsidP="00000000" w:rsidRDefault="00000000" w:rsidRPr="00000000" w14:paraId="0000000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Patrick toujours grâce à son expérience à un large panel de logiciels, il peut utiliser plusieurs logiciels comme Project Gantt, Figma ou encore Gitlab. Grâce à ses capacités, il peut nous faire gagner un temps considérable.</w:t>
      </w:r>
    </w:p>
    <w:p w:rsidR="00000000" w:rsidDel="00000000" w:rsidP="00000000" w:rsidRDefault="00000000" w:rsidRPr="00000000" w14:paraId="00000006">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Pour Loic ses principaux atouts sont sa capacité d'apprentissage hors pair et son travail rapide et efficace. Il a aussi de bonnes bases en cryptologie ce qui peut nous aider.</w:t>
      </w:r>
    </w:p>
    <w:p w:rsidR="00000000" w:rsidDel="00000000" w:rsidP="00000000" w:rsidRDefault="00000000" w:rsidRPr="00000000" w14:paraId="00000008">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Julien sait très bien utiliser les IA, il peut nous produire différents croquis et modéliser différentes idées, que ce soit en diagrammes ou codes réels et fonctionnels. Il peut nous aider à organiser les idées globales du groupe pour nous permettre d’avoir des idées claires pour chaque membre du groupe.</w:t>
      </w:r>
    </w:p>
    <w:p w:rsidR="00000000" w:rsidDel="00000000" w:rsidP="00000000" w:rsidRDefault="00000000" w:rsidRPr="00000000" w14:paraId="0000000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B">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Personnellement,  je suis présent pour actionner le groupe, je connais chaque personne du groupe et je sais ou sont leurs principaux défauts grâce à ma sociabilité et mon expérience dans plusieurs projets personnels et professionnels en groupe, je pourrai combler les problèmes d’organisation . J’ai aussi des capacités en codage et design, ce qui peut apporter une vision en plus au sein du groupe.</w:t>
      </w:r>
    </w:p>
    <w:p w:rsidR="00000000" w:rsidDel="00000000" w:rsidP="00000000" w:rsidRDefault="00000000" w:rsidRPr="00000000" w14:paraId="0000000C">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Dans notre groupe, chacun apporte sa pierre à l'édifice, toujours dans la joie et la bonne humeur, cet cohésion d’équipe qui, même dans les problèmes sociaux ou techniques nous permet de garder notre calme pour le résoudre, d'où le nom de groupe “Boogie Teams”, qui fait référence à la boogie woogie qui est un style de musique (Jazz) en référence à la joie et la bonne humeur.</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b w:val="1"/>
      </w:rPr>
    </w:pPr>
    <w:r w:rsidDel="00000000" w:rsidR="00000000" w:rsidRPr="00000000">
      <w:rPr>
        <w:b w:val="1"/>
        <w:rtl w:val="0"/>
      </w:rPr>
      <w:t xml:space="preserve">Blilik Nassim - Boogie Team ( Saphir )</w:t>
      <w:tab/>
      <w:tab/>
      <w:tab/>
      <w:tab/>
      <w:tab/>
      <w:tab/>
      <w:t xml:space="preserve">Page 1/1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center"/>
      <w:rPr>
        <w:b w:val="1"/>
        <w:sz w:val="38"/>
        <w:szCs w:val="38"/>
        <w:u w:val="single"/>
      </w:rPr>
    </w:pPr>
    <w:r w:rsidDel="00000000" w:rsidR="00000000" w:rsidRPr="00000000">
      <w:rPr>
        <w:b w:val="1"/>
        <w:sz w:val="38"/>
        <w:szCs w:val="38"/>
        <w:u w:val="single"/>
        <w:rtl w:val="0"/>
      </w:rPr>
      <w:t xml:space="preserve">SAE - Rendu écrit n°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