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 lien du Trello de notre équipe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https://trello.com/b/olnrgvrx/bande-dessin%C3%A9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olnrgvrx/bande-dessin%C3%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