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867" w:rsidRPr="006B6AE9" w:rsidRDefault="00E53867" w:rsidP="00E53867">
      <w:pPr>
        <w:jc w:val="center"/>
        <w:rPr>
          <w:rFonts w:ascii="Cambria" w:hAnsi="Cambria"/>
          <w:b/>
          <w:noProof/>
          <w:sz w:val="24"/>
          <w:szCs w:val="24"/>
        </w:rPr>
      </w:pPr>
      <w:r w:rsidRPr="006B6AE9">
        <w:rPr>
          <w:rFonts w:ascii="Cambria" w:hAnsi="Cambria"/>
          <w:b/>
          <w:noProof/>
          <w:sz w:val="24"/>
          <w:szCs w:val="24"/>
          <w:lang w:val="en-IN" w:eastAsia="en-IN"/>
        </w:rPr>
        <w:drawing>
          <wp:inline distT="0" distB="0" distL="0" distR="0">
            <wp:extent cx="2778760" cy="1116330"/>
            <wp:effectExtent l="0" t="0" r="2540" b="7620"/>
            <wp:docPr id="1" name="Picture 1" descr="C:\Users\VITCC\Downloads\VITLOGO-REVI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CC\Downloads\VITLOGO-REVIS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8760" cy="1116330"/>
                    </a:xfrm>
                    <a:prstGeom prst="rect">
                      <a:avLst/>
                    </a:prstGeom>
                    <a:noFill/>
                    <a:ln>
                      <a:noFill/>
                    </a:ln>
                  </pic:spPr>
                </pic:pic>
              </a:graphicData>
            </a:graphic>
          </wp:inline>
        </w:drawing>
      </w:r>
    </w:p>
    <w:p w:rsidR="00E53867" w:rsidRPr="006B6AE9" w:rsidRDefault="00E53867" w:rsidP="00E53867">
      <w:pPr>
        <w:pStyle w:val="Title"/>
        <w:spacing w:line="360" w:lineRule="auto"/>
        <w:ind w:left="360" w:hanging="810"/>
        <w:rPr>
          <w:color w:val="auto"/>
          <w:szCs w:val="34"/>
          <w:u w:val="none"/>
        </w:rPr>
      </w:pPr>
      <w:r w:rsidRPr="006B6AE9">
        <w:rPr>
          <w:color w:val="auto"/>
          <w:szCs w:val="34"/>
          <w:u w:val="none"/>
        </w:rPr>
        <w:t>SCHOOL OF COMPUTING SCIENCE AND ENGINEERING</w:t>
      </w:r>
    </w:p>
    <w:p w:rsidR="00E53867" w:rsidRPr="006B6AE9" w:rsidRDefault="00E53867" w:rsidP="00E53867">
      <w:pPr>
        <w:jc w:val="center"/>
        <w:rPr>
          <w:rFonts w:ascii="Times New Roman" w:hAnsi="Times New Roman"/>
          <w:b/>
          <w:noProof/>
          <w:sz w:val="28"/>
          <w:szCs w:val="28"/>
          <w:u w:val="single"/>
        </w:rPr>
      </w:pPr>
      <w:r w:rsidRPr="006B6AE9">
        <w:rPr>
          <w:rFonts w:ascii="Times New Roman" w:hAnsi="Times New Roman"/>
          <w:b/>
          <w:noProof/>
          <w:sz w:val="28"/>
          <w:szCs w:val="28"/>
          <w:u w:val="single"/>
        </w:rPr>
        <w:t>Project Review – I</w:t>
      </w:r>
    </w:p>
    <w:p w:rsidR="00E53867" w:rsidRPr="006B6AE9" w:rsidRDefault="00E53867" w:rsidP="00E53867">
      <w:pPr>
        <w:pStyle w:val="ListBullet"/>
        <w:numPr>
          <w:ilvl w:val="0"/>
          <w:numId w:val="0"/>
        </w:numPr>
        <w:ind w:left="360" w:hanging="360"/>
        <w:rPr>
          <w:rFonts w:ascii="Times New Roman" w:hAnsi="Times New Roman"/>
          <w:b/>
          <w:noProof/>
          <w:sz w:val="24"/>
          <w:szCs w:val="24"/>
          <w:u w:val="single"/>
        </w:rPr>
      </w:pPr>
    </w:p>
    <w:p w:rsidR="00E53867" w:rsidRPr="006B6AE9" w:rsidRDefault="00E53867" w:rsidP="00E53867">
      <w:pPr>
        <w:pStyle w:val="ListBullet"/>
        <w:numPr>
          <w:ilvl w:val="0"/>
          <w:numId w:val="3"/>
        </w:numPr>
        <w:rPr>
          <w:rFonts w:ascii="Times New Roman" w:hAnsi="Times New Roman"/>
          <w:b/>
          <w:noProof/>
          <w:sz w:val="24"/>
          <w:szCs w:val="24"/>
          <w:u w:val="single"/>
        </w:rPr>
      </w:pPr>
      <w:r w:rsidRPr="006B6AE9">
        <w:rPr>
          <w:rFonts w:ascii="Times New Roman" w:hAnsi="Times New Roman"/>
          <w:b/>
          <w:noProof/>
          <w:sz w:val="24"/>
          <w:szCs w:val="24"/>
        </w:rPr>
        <w:t>Project title and project member details</w:t>
      </w:r>
    </w:p>
    <w:tbl>
      <w:tblPr>
        <w:tblW w:w="9485" w:type="dxa"/>
        <w:tblInd w:w="91" w:type="dxa"/>
        <w:tblLook w:val="04A0" w:firstRow="1" w:lastRow="0" w:firstColumn="1" w:lastColumn="0" w:noHBand="0" w:noVBand="1"/>
      </w:tblPr>
      <w:tblGrid>
        <w:gridCol w:w="1863"/>
        <w:gridCol w:w="1661"/>
        <w:gridCol w:w="2872"/>
        <w:gridCol w:w="3089"/>
      </w:tblGrid>
      <w:tr w:rsidR="006B6AE9" w:rsidRPr="006B6AE9" w:rsidTr="00E53867">
        <w:trPr>
          <w:trHeight w:val="300"/>
        </w:trPr>
        <w:tc>
          <w:tcPr>
            <w:tcW w:w="1863" w:type="dxa"/>
            <w:vMerge w:val="restart"/>
            <w:tcBorders>
              <w:top w:val="single" w:sz="4" w:space="0" w:color="auto"/>
              <w:left w:val="single" w:sz="4" w:space="0" w:color="auto"/>
              <w:bottom w:val="single" w:sz="4" w:space="0" w:color="auto"/>
              <w:right w:val="single" w:sz="4" w:space="0" w:color="auto"/>
            </w:tcBorders>
            <w:shd w:val="clear" w:color="auto" w:fill="FFFFFF"/>
            <w:noWrap/>
            <w:vAlign w:val="center"/>
            <w:hideMark/>
          </w:tcPr>
          <w:p w:rsidR="00E53867" w:rsidRPr="006B6AE9" w:rsidRDefault="00E53867">
            <w:pPr>
              <w:spacing w:after="0" w:line="240" w:lineRule="auto"/>
              <w:jc w:val="center"/>
              <w:rPr>
                <w:rFonts w:ascii="Times New Roman" w:eastAsia="Times New Roman" w:hAnsi="Times New Roman"/>
                <w:b/>
                <w:bCs/>
                <w:sz w:val="24"/>
                <w:szCs w:val="24"/>
              </w:rPr>
            </w:pPr>
            <w:r w:rsidRPr="006B6AE9">
              <w:rPr>
                <w:rFonts w:ascii="Times New Roman" w:eastAsia="Times New Roman" w:hAnsi="Times New Roman"/>
                <w:b/>
                <w:bCs/>
                <w:sz w:val="24"/>
                <w:szCs w:val="24"/>
              </w:rPr>
              <w:t>Batch Size</w:t>
            </w:r>
          </w:p>
        </w:tc>
        <w:tc>
          <w:tcPr>
            <w:tcW w:w="1661" w:type="dxa"/>
            <w:vMerge w:val="restart"/>
            <w:tcBorders>
              <w:top w:val="single" w:sz="4" w:space="0" w:color="auto"/>
              <w:left w:val="single" w:sz="4" w:space="0" w:color="auto"/>
              <w:bottom w:val="single" w:sz="4" w:space="0" w:color="auto"/>
              <w:right w:val="single" w:sz="4" w:space="0" w:color="auto"/>
            </w:tcBorders>
            <w:noWrap/>
            <w:vAlign w:val="center"/>
            <w:hideMark/>
          </w:tcPr>
          <w:p w:rsidR="00E53867" w:rsidRPr="006B6AE9" w:rsidRDefault="00E53867">
            <w:pPr>
              <w:spacing w:after="0" w:line="240" w:lineRule="auto"/>
              <w:jc w:val="center"/>
              <w:rPr>
                <w:rFonts w:ascii="Times New Roman" w:eastAsia="Times New Roman" w:hAnsi="Times New Roman"/>
                <w:b/>
                <w:bCs/>
                <w:sz w:val="24"/>
                <w:szCs w:val="24"/>
              </w:rPr>
            </w:pPr>
            <w:r w:rsidRPr="006B6AE9">
              <w:rPr>
                <w:rFonts w:ascii="Times New Roman" w:eastAsia="Times New Roman" w:hAnsi="Times New Roman"/>
                <w:b/>
                <w:bCs/>
                <w:sz w:val="24"/>
                <w:szCs w:val="24"/>
              </w:rPr>
              <w:t>Reg No</w:t>
            </w:r>
          </w:p>
        </w:tc>
        <w:tc>
          <w:tcPr>
            <w:tcW w:w="2872" w:type="dxa"/>
            <w:vMerge w:val="restart"/>
            <w:tcBorders>
              <w:top w:val="single" w:sz="4" w:space="0" w:color="auto"/>
              <w:left w:val="single" w:sz="4" w:space="0" w:color="auto"/>
              <w:bottom w:val="single" w:sz="4" w:space="0" w:color="auto"/>
              <w:right w:val="single" w:sz="4" w:space="0" w:color="auto"/>
            </w:tcBorders>
            <w:noWrap/>
            <w:vAlign w:val="center"/>
            <w:hideMark/>
          </w:tcPr>
          <w:p w:rsidR="00E53867" w:rsidRPr="006B6AE9" w:rsidRDefault="00E53867">
            <w:pPr>
              <w:spacing w:after="0" w:line="240" w:lineRule="auto"/>
              <w:jc w:val="center"/>
              <w:rPr>
                <w:rFonts w:ascii="Times New Roman" w:eastAsia="Times New Roman" w:hAnsi="Times New Roman"/>
                <w:b/>
                <w:bCs/>
                <w:sz w:val="24"/>
                <w:szCs w:val="24"/>
              </w:rPr>
            </w:pPr>
            <w:r w:rsidRPr="006B6AE9">
              <w:rPr>
                <w:rFonts w:ascii="Times New Roman" w:eastAsia="Times New Roman" w:hAnsi="Times New Roman"/>
                <w:b/>
                <w:bCs/>
                <w:sz w:val="24"/>
                <w:szCs w:val="24"/>
              </w:rPr>
              <w:t>Name</w:t>
            </w:r>
          </w:p>
        </w:tc>
        <w:tc>
          <w:tcPr>
            <w:tcW w:w="3089" w:type="dxa"/>
            <w:vMerge w:val="restart"/>
            <w:tcBorders>
              <w:top w:val="single" w:sz="4" w:space="0" w:color="auto"/>
              <w:left w:val="single" w:sz="4" w:space="0" w:color="auto"/>
              <w:bottom w:val="single" w:sz="4" w:space="0" w:color="auto"/>
              <w:right w:val="single" w:sz="4" w:space="0" w:color="auto"/>
            </w:tcBorders>
            <w:noWrap/>
            <w:vAlign w:val="center"/>
            <w:hideMark/>
          </w:tcPr>
          <w:p w:rsidR="00E53867" w:rsidRPr="006B6AE9" w:rsidRDefault="00E53867">
            <w:pPr>
              <w:spacing w:after="0" w:line="240" w:lineRule="auto"/>
              <w:jc w:val="center"/>
              <w:rPr>
                <w:rFonts w:ascii="Times New Roman" w:eastAsia="Times New Roman" w:hAnsi="Times New Roman"/>
                <w:b/>
                <w:bCs/>
                <w:sz w:val="24"/>
                <w:szCs w:val="24"/>
              </w:rPr>
            </w:pPr>
            <w:r w:rsidRPr="006B6AE9">
              <w:rPr>
                <w:rFonts w:ascii="Times New Roman" w:eastAsia="Times New Roman" w:hAnsi="Times New Roman"/>
                <w:b/>
                <w:bCs/>
                <w:sz w:val="24"/>
                <w:szCs w:val="24"/>
              </w:rPr>
              <w:t>Title of the Project</w:t>
            </w:r>
          </w:p>
        </w:tc>
      </w:tr>
      <w:tr w:rsidR="006B6AE9" w:rsidRPr="006B6AE9" w:rsidTr="00E53867">
        <w:trPr>
          <w:trHeight w:val="42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b/>
                <w:b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b/>
                <w:bCs/>
                <w:sz w:val="24"/>
                <w:szCs w:val="24"/>
              </w:rPr>
            </w:pPr>
          </w:p>
        </w:tc>
      </w:tr>
      <w:tr w:rsidR="006B6AE9" w:rsidRPr="006B6AE9" w:rsidTr="00E53867">
        <w:trPr>
          <w:trHeight w:val="600"/>
        </w:trPr>
        <w:tc>
          <w:tcPr>
            <w:tcW w:w="1863" w:type="dxa"/>
            <w:vMerge w:val="restart"/>
            <w:tcBorders>
              <w:top w:val="nil"/>
              <w:left w:val="single" w:sz="4" w:space="0" w:color="auto"/>
              <w:bottom w:val="single" w:sz="4" w:space="0" w:color="auto"/>
              <w:right w:val="single" w:sz="4" w:space="0" w:color="auto"/>
            </w:tcBorders>
            <w:shd w:val="clear" w:color="auto" w:fill="FFFFFF"/>
            <w:vAlign w:val="bottom"/>
            <w:hideMark/>
          </w:tcPr>
          <w:p w:rsidR="00E53867" w:rsidRPr="006B6AE9" w:rsidRDefault="00E53867">
            <w:pPr>
              <w:spacing w:after="0" w:line="240" w:lineRule="auto"/>
              <w:jc w:val="center"/>
              <w:rPr>
                <w:rFonts w:ascii="Times New Roman" w:eastAsia="Times New Roman" w:hAnsi="Times New Roman"/>
                <w:sz w:val="24"/>
                <w:szCs w:val="24"/>
              </w:rPr>
            </w:pPr>
            <w:r w:rsidRPr="006B6AE9">
              <w:rPr>
                <w:rFonts w:ascii="Times New Roman" w:eastAsia="Times New Roman" w:hAnsi="Times New Roman"/>
                <w:sz w:val="24"/>
                <w:szCs w:val="24"/>
              </w:rPr>
              <w:t>4</w:t>
            </w:r>
          </w:p>
        </w:tc>
        <w:tc>
          <w:tcPr>
            <w:tcW w:w="1661" w:type="dxa"/>
            <w:tcBorders>
              <w:top w:val="nil"/>
              <w:left w:val="nil"/>
              <w:bottom w:val="single" w:sz="4" w:space="0" w:color="auto"/>
              <w:right w:val="single" w:sz="4" w:space="0" w:color="auto"/>
            </w:tcBorders>
            <w:shd w:val="clear" w:color="auto" w:fill="FFFFFF"/>
            <w:vAlign w:val="bottom"/>
            <w:hideMark/>
          </w:tcPr>
          <w:p w:rsidR="00E53867" w:rsidRPr="006B6AE9" w:rsidRDefault="00E53867">
            <w:pPr>
              <w:spacing w:after="0" w:line="240" w:lineRule="auto"/>
              <w:jc w:val="center"/>
              <w:rPr>
                <w:rFonts w:ascii="Times New Roman" w:eastAsia="Times New Roman" w:hAnsi="Times New Roman"/>
                <w:sz w:val="24"/>
                <w:szCs w:val="24"/>
              </w:rPr>
            </w:pPr>
            <w:r w:rsidRPr="006B6AE9">
              <w:rPr>
                <w:rFonts w:ascii="Times New Roman" w:eastAsia="Times New Roman" w:hAnsi="Times New Roman"/>
                <w:sz w:val="24"/>
                <w:szCs w:val="24"/>
              </w:rPr>
              <w:t>15BCE1326</w:t>
            </w:r>
          </w:p>
        </w:tc>
        <w:tc>
          <w:tcPr>
            <w:tcW w:w="2872" w:type="dxa"/>
            <w:tcBorders>
              <w:top w:val="nil"/>
              <w:left w:val="nil"/>
              <w:bottom w:val="single" w:sz="4" w:space="0" w:color="auto"/>
              <w:right w:val="single" w:sz="4" w:space="0" w:color="auto"/>
            </w:tcBorders>
            <w:shd w:val="clear" w:color="auto" w:fill="FFFFFF"/>
            <w:noWrap/>
            <w:vAlign w:val="bottom"/>
            <w:hideMark/>
          </w:tcPr>
          <w:p w:rsidR="00E53867" w:rsidRPr="006B6AE9" w:rsidRDefault="00E53867">
            <w:pPr>
              <w:spacing w:after="0" w:line="240" w:lineRule="auto"/>
              <w:rPr>
                <w:rFonts w:ascii="Times New Roman" w:eastAsia="Times New Roman" w:hAnsi="Times New Roman"/>
                <w:sz w:val="24"/>
                <w:szCs w:val="24"/>
              </w:rPr>
            </w:pPr>
            <w:r w:rsidRPr="006B6AE9">
              <w:rPr>
                <w:rFonts w:ascii="Times New Roman" w:eastAsia="Times New Roman" w:hAnsi="Times New Roman"/>
                <w:sz w:val="24"/>
                <w:szCs w:val="24"/>
              </w:rPr>
              <w:t>OSHO AGYEYA</w:t>
            </w:r>
          </w:p>
        </w:tc>
        <w:tc>
          <w:tcPr>
            <w:tcW w:w="3089" w:type="dxa"/>
            <w:vMerge w:val="restart"/>
            <w:tcBorders>
              <w:top w:val="nil"/>
              <w:left w:val="single" w:sz="4" w:space="0" w:color="auto"/>
              <w:bottom w:val="single" w:sz="4" w:space="0" w:color="auto"/>
              <w:right w:val="single" w:sz="4" w:space="0" w:color="auto"/>
            </w:tcBorders>
            <w:noWrap/>
            <w:vAlign w:val="center"/>
            <w:hideMark/>
          </w:tcPr>
          <w:p w:rsidR="00E53867" w:rsidRPr="006B6AE9" w:rsidRDefault="00E53867">
            <w:pPr>
              <w:spacing w:after="0" w:line="240" w:lineRule="auto"/>
              <w:jc w:val="center"/>
              <w:rPr>
                <w:rFonts w:ascii="Times New Roman" w:eastAsia="Times New Roman" w:hAnsi="Times New Roman"/>
                <w:sz w:val="24"/>
                <w:szCs w:val="24"/>
              </w:rPr>
            </w:pPr>
            <w:r w:rsidRPr="006B6AE9">
              <w:rPr>
                <w:rFonts w:ascii="Times New Roman" w:eastAsia="Times New Roman" w:hAnsi="Times New Roman"/>
                <w:sz w:val="24"/>
                <w:szCs w:val="24"/>
              </w:rPr>
              <w:t xml:space="preserve"> DEEP LEARNING ON GRAPH DATABASE USING NEO4J AND KERAS </w:t>
            </w:r>
          </w:p>
        </w:tc>
      </w:tr>
      <w:tr w:rsidR="006B6AE9" w:rsidRPr="006B6AE9" w:rsidTr="00E53867">
        <w:trPr>
          <w:trHeight w:val="600"/>
        </w:trPr>
        <w:tc>
          <w:tcPr>
            <w:tcW w:w="0" w:type="auto"/>
            <w:vMerge/>
            <w:tcBorders>
              <w:top w:val="nil"/>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sz w:val="24"/>
                <w:szCs w:val="24"/>
              </w:rPr>
            </w:pPr>
          </w:p>
        </w:tc>
        <w:tc>
          <w:tcPr>
            <w:tcW w:w="1661" w:type="dxa"/>
            <w:tcBorders>
              <w:top w:val="nil"/>
              <w:left w:val="nil"/>
              <w:bottom w:val="single" w:sz="4" w:space="0" w:color="auto"/>
              <w:right w:val="single" w:sz="4" w:space="0" w:color="auto"/>
            </w:tcBorders>
            <w:shd w:val="clear" w:color="auto" w:fill="FFFFFF"/>
            <w:vAlign w:val="bottom"/>
            <w:hideMark/>
          </w:tcPr>
          <w:p w:rsidR="00E53867" w:rsidRPr="006B6AE9" w:rsidRDefault="00E53867">
            <w:pPr>
              <w:spacing w:after="0" w:line="240" w:lineRule="auto"/>
              <w:jc w:val="center"/>
              <w:rPr>
                <w:rFonts w:ascii="Times New Roman" w:eastAsia="Times New Roman" w:hAnsi="Times New Roman"/>
                <w:sz w:val="24"/>
                <w:szCs w:val="24"/>
              </w:rPr>
            </w:pPr>
            <w:r w:rsidRPr="006B6AE9">
              <w:rPr>
                <w:rFonts w:ascii="Times New Roman" w:eastAsia="Times New Roman" w:hAnsi="Times New Roman"/>
                <w:sz w:val="24"/>
                <w:szCs w:val="24"/>
              </w:rPr>
              <w:t>15BCE1252</w:t>
            </w:r>
          </w:p>
        </w:tc>
        <w:tc>
          <w:tcPr>
            <w:tcW w:w="2872" w:type="dxa"/>
            <w:tcBorders>
              <w:top w:val="nil"/>
              <w:left w:val="nil"/>
              <w:bottom w:val="single" w:sz="4" w:space="0" w:color="auto"/>
              <w:right w:val="single" w:sz="4" w:space="0" w:color="auto"/>
            </w:tcBorders>
            <w:shd w:val="clear" w:color="auto" w:fill="FFFFFF"/>
            <w:noWrap/>
            <w:vAlign w:val="bottom"/>
            <w:hideMark/>
          </w:tcPr>
          <w:p w:rsidR="00E53867" w:rsidRPr="006B6AE9" w:rsidRDefault="00E53867">
            <w:pPr>
              <w:spacing w:after="0" w:line="240" w:lineRule="auto"/>
              <w:rPr>
                <w:rFonts w:ascii="Times New Roman" w:eastAsia="Times New Roman" w:hAnsi="Times New Roman"/>
                <w:sz w:val="24"/>
                <w:szCs w:val="24"/>
              </w:rPr>
            </w:pPr>
            <w:r w:rsidRPr="006B6AE9">
              <w:rPr>
                <w:rFonts w:ascii="Times New Roman" w:eastAsia="Times New Roman" w:hAnsi="Times New Roman"/>
                <w:sz w:val="24"/>
                <w:szCs w:val="24"/>
              </w:rPr>
              <w:t>TUSHAR PAHUJA</w:t>
            </w:r>
          </w:p>
        </w:tc>
        <w:tc>
          <w:tcPr>
            <w:tcW w:w="0" w:type="auto"/>
            <w:vMerge/>
            <w:tcBorders>
              <w:top w:val="nil"/>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sz w:val="24"/>
                <w:szCs w:val="24"/>
              </w:rPr>
            </w:pPr>
          </w:p>
        </w:tc>
      </w:tr>
      <w:tr w:rsidR="006B6AE9" w:rsidRPr="006B6AE9" w:rsidTr="00E53867">
        <w:trPr>
          <w:trHeight w:val="600"/>
        </w:trPr>
        <w:tc>
          <w:tcPr>
            <w:tcW w:w="0" w:type="auto"/>
            <w:vMerge/>
            <w:tcBorders>
              <w:top w:val="nil"/>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sz w:val="24"/>
                <w:szCs w:val="24"/>
              </w:rPr>
            </w:pPr>
          </w:p>
        </w:tc>
        <w:tc>
          <w:tcPr>
            <w:tcW w:w="1661" w:type="dxa"/>
            <w:tcBorders>
              <w:top w:val="nil"/>
              <w:left w:val="nil"/>
              <w:bottom w:val="single" w:sz="4" w:space="0" w:color="auto"/>
              <w:right w:val="single" w:sz="4" w:space="0" w:color="auto"/>
            </w:tcBorders>
            <w:shd w:val="clear" w:color="auto" w:fill="FFFFFF"/>
            <w:vAlign w:val="bottom"/>
            <w:hideMark/>
          </w:tcPr>
          <w:p w:rsidR="00E53867" w:rsidRPr="006B6AE9" w:rsidRDefault="00E53867">
            <w:pPr>
              <w:spacing w:after="0" w:line="240" w:lineRule="auto"/>
              <w:jc w:val="center"/>
              <w:rPr>
                <w:rFonts w:ascii="Times New Roman" w:eastAsia="Times New Roman" w:hAnsi="Times New Roman"/>
                <w:sz w:val="24"/>
                <w:szCs w:val="24"/>
              </w:rPr>
            </w:pPr>
            <w:r w:rsidRPr="006B6AE9">
              <w:rPr>
                <w:rFonts w:ascii="Times New Roman" w:eastAsia="Times New Roman" w:hAnsi="Times New Roman"/>
                <w:sz w:val="24"/>
                <w:szCs w:val="24"/>
              </w:rPr>
              <w:t>15BCE1257</w:t>
            </w:r>
          </w:p>
        </w:tc>
        <w:tc>
          <w:tcPr>
            <w:tcW w:w="2872" w:type="dxa"/>
            <w:tcBorders>
              <w:top w:val="nil"/>
              <w:left w:val="nil"/>
              <w:bottom w:val="single" w:sz="4" w:space="0" w:color="auto"/>
              <w:right w:val="single" w:sz="4" w:space="0" w:color="auto"/>
            </w:tcBorders>
            <w:shd w:val="clear" w:color="auto" w:fill="FFFFFF"/>
            <w:noWrap/>
            <w:vAlign w:val="bottom"/>
            <w:hideMark/>
          </w:tcPr>
          <w:p w:rsidR="00E53867" w:rsidRPr="006B6AE9" w:rsidRDefault="00E53867">
            <w:pPr>
              <w:spacing w:after="0" w:line="240" w:lineRule="auto"/>
              <w:rPr>
                <w:rFonts w:ascii="Times New Roman" w:eastAsia="Times New Roman" w:hAnsi="Times New Roman"/>
                <w:sz w:val="24"/>
                <w:szCs w:val="24"/>
              </w:rPr>
            </w:pPr>
            <w:r w:rsidRPr="006B6AE9">
              <w:rPr>
                <w:rFonts w:ascii="Times New Roman" w:eastAsia="Times New Roman" w:hAnsi="Times New Roman"/>
                <w:sz w:val="24"/>
                <w:szCs w:val="24"/>
              </w:rPr>
              <w:t>HARGUR BEDI</w:t>
            </w:r>
          </w:p>
        </w:tc>
        <w:tc>
          <w:tcPr>
            <w:tcW w:w="0" w:type="auto"/>
            <w:vMerge/>
            <w:tcBorders>
              <w:top w:val="nil"/>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sz w:val="24"/>
                <w:szCs w:val="24"/>
              </w:rPr>
            </w:pPr>
          </w:p>
        </w:tc>
      </w:tr>
      <w:tr w:rsidR="006B6AE9" w:rsidRPr="006B6AE9" w:rsidTr="00E53867">
        <w:trPr>
          <w:trHeight w:val="600"/>
        </w:trPr>
        <w:tc>
          <w:tcPr>
            <w:tcW w:w="0" w:type="auto"/>
            <w:vMerge/>
            <w:tcBorders>
              <w:top w:val="nil"/>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sz w:val="24"/>
                <w:szCs w:val="24"/>
              </w:rPr>
            </w:pPr>
          </w:p>
        </w:tc>
        <w:tc>
          <w:tcPr>
            <w:tcW w:w="1661" w:type="dxa"/>
            <w:tcBorders>
              <w:top w:val="nil"/>
              <w:left w:val="nil"/>
              <w:bottom w:val="single" w:sz="4" w:space="0" w:color="auto"/>
              <w:right w:val="single" w:sz="4" w:space="0" w:color="auto"/>
            </w:tcBorders>
            <w:shd w:val="clear" w:color="auto" w:fill="FFFFFF"/>
            <w:vAlign w:val="bottom"/>
            <w:hideMark/>
          </w:tcPr>
          <w:p w:rsidR="00E53867" w:rsidRPr="006B6AE9" w:rsidRDefault="00E53867">
            <w:pPr>
              <w:spacing w:after="0" w:line="240" w:lineRule="auto"/>
              <w:jc w:val="center"/>
              <w:rPr>
                <w:rFonts w:ascii="Times New Roman" w:eastAsia="Times New Roman" w:hAnsi="Times New Roman"/>
                <w:sz w:val="24"/>
                <w:szCs w:val="24"/>
              </w:rPr>
            </w:pPr>
            <w:r w:rsidRPr="006B6AE9">
              <w:rPr>
                <w:rFonts w:ascii="Times New Roman" w:eastAsia="Times New Roman" w:hAnsi="Times New Roman"/>
                <w:sz w:val="24"/>
                <w:szCs w:val="24"/>
              </w:rPr>
              <w:t>15BCE1136</w:t>
            </w:r>
          </w:p>
        </w:tc>
        <w:tc>
          <w:tcPr>
            <w:tcW w:w="2872" w:type="dxa"/>
            <w:tcBorders>
              <w:top w:val="nil"/>
              <w:left w:val="nil"/>
              <w:bottom w:val="single" w:sz="4" w:space="0" w:color="auto"/>
              <w:right w:val="single" w:sz="4" w:space="0" w:color="auto"/>
            </w:tcBorders>
            <w:shd w:val="clear" w:color="auto" w:fill="FFFFFF"/>
            <w:vAlign w:val="bottom"/>
            <w:hideMark/>
          </w:tcPr>
          <w:p w:rsidR="00E53867" w:rsidRPr="006B6AE9" w:rsidRDefault="00E53867">
            <w:pPr>
              <w:spacing w:after="0" w:line="240" w:lineRule="auto"/>
              <w:rPr>
                <w:rFonts w:ascii="Times New Roman" w:eastAsia="Times New Roman" w:hAnsi="Times New Roman"/>
                <w:sz w:val="24"/>
                <w:szCs w:val="24"/>
              </w:rPr>
            </w:pPr>
            <w:r w:rsidRPr="006B6AE9">
              <w:rPr>
                <w:rFonts w:ascii="Times New Roman" w:eastAsia="Times New Roman" w:hAnsi="Times New Roman"/>
                <w:sz w:val="24"/>
                <w:szCs w:val="24"/>
              </w:rPr>
              <w:t>PUSHPIT BAGGA</w:t>
            </w:r>
          </w:p>
        </w:tc>
        <w:tc>
          <w:tcPr>
            <w:tcW w:w="0" w:type="auto"/>
            <w:vMerge/>
            <w:tcBorders>
              <w:top w:val="nil"/>
              <w:left w:val="single" w:sz="4" w:space="0" w:color="auto"/>
              <w:bottom w:val="single" w:sz="4" w:space="0" w:color="auto"/>
              <w:right w:val="single" w:sz="4" w:space="0" w:color="auto"/>
            </w:tcBorders>
            <w:vAlign w:val="center"/>
            <w:hideMark/>
          </w:tcPr>
          <w:p w:rsidR="00E53867" w:rsidRPr="006B6AE9" w:rsidRDefault="00E53867">
            <w:pPr>
              <w:spacing w:after="0" w:line="240" w:lineRule="auto"/>
              <w:rPr>
                <w:rFonts w:ascii="Times New Roman" w:eastAsia="Times New Roman" w:hAnsi="Times New Roman"/>
                <w:sz w:val="24"/>
                <w:szCs w:val="24"/>
              </w:rPr>
            </w:pPr>
          </w:p>
        </w:tc>
      </w:tr>
    </w:tbl>
    <w:p w:rsidR="003C0BF4" w:rsidRPr="006B6AE9" w:rsidRDefault="003C0BF4">
      <w:pPr>
        <w:rPr>
          <w:rFonts w:ascii="Times New Roman" w:hAnsi="Times New Roman"/>
        </w:rPr>
      </w:pPr>
    </w:p>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p w:rsidR="00E53867" w:rsidRPr="006B6AE9" w:rsidRDefault="00E53867" w:rsidP="00E53867">
      <w:pPr>
        <w:pStyle w:val="ListBullet"/>
        <w:numPr>
          <w:ilvl w:val="0"/>
          <w:numId w:val="3"/>
        </w:numPr>
        <w:rPr>
          <w:rFonts w:ascii="Times New Roman" w:hAnsi="Times New Roman"/>
          <w:b/>
          <w:noProof/>
          <w:sz w:val="24"/>
          <w:szCs w:val="24"/>
          <w:u w:val="single"/>
        </w:rPr>
      </w:pPr>
      <w:r w:rsidRPr="006B6AE9">
        <w:rPr>
          <w:rFonts w:ascii="Times New Roman" w:hAnsi="Times New Roman"/>
          <w:b/>
          <w:noProof/>
          <w:sz w:val="24"/>
          <w:szCs w:val="24"/>
        </w:rPr>
        <w:t xml:space="preserve">Abstract </w:t>
      </w:r>
    </w:p>
    <w:p w:rsidR="00E53867" w:rsidRPr="006B6AE9" w:rsidRDefault="00E53867" w:rsidP="00E53867">
      <w:pPr>
        <w:pStyle w:val="ListBullet"/>
        <w:numPr>
          <w:ilvl w:val="0"/>
          <w:numId w:val="0"/>
        </w:numPr>
        <w:ind w:left="360" w:hanging="360"/>
        <w:rPr>
          <w:rFonts w:ascii="Times New Roman" w:hAnsi="Times New Roman"/>
          <w:b/>
          <w:noProof/>
          <w:sz w:val="24"/>
          <w:szCs w:val="24"/>
        </w:rPr>
      </w:pPr>
    </w:p>
    <w:p w:rsidR="00E53867" w:rsidRPr="006B6AE9" w:rsidRDefault="00E53867" w:rsidP="00E53867">
      <w:pPr>
        <w:pStyle w:val="ListBullet"/>
        <w:numPr>
          <w:ilvl w:val="0"/>
          <w:numId w:val="0"/>
        </w:numPr>
        <w:ind w:left="360" w:hanging="360"/>
        <w:rPr>
          <w:rFonts w:ascii="Times New Roman" w:eastAsia="Times New Roman" w:hAnsi="Times New Roman"/>
          <w:sz w:val="24"/>
          <w:szCs w:val="24"/>
        </w:rPr>
      </w:pPr>
      <w:r w:rsidRPr="006B6AE9">
        <w:rPr>
          <w:rFonts w:ascii="Times New Roman" w:hAnsi="Times New Roman"/>
          <w:b/>
          <w:noProof/>
          <w:sz w:val="24"/>
          <w:szCs w:val="24"/>
        </w:rPr>
        <w:t xml:space="preserve">Title: </w:t>
      </w:r>
      <w:r w:rsidRPr="006B6AE9">
        <w:rPr>
          <w:rFonts w:ascii="Times New Roman" w:eastAsia="Times New Roman" w:hAnsi="Times New Roman"/>
          <w:sz w:val="24"/>
          <w:szCs w:val="24"/>
        </w:rPr>
        <w:t xml:space="preserve">Deep learning on graph database using Neo4j and </w:t>
      </w:r>
      <w:proofErr w:type="spellStart"/>
      <w:r w:rsidRPr="006B6AE9">
        <w:rPr>
          <w:rFonts w:ascii="Times New Roman" w:eastAsia="Times New Roman" w:hAnsi="Times New Roman"/>
          <w:sz w:val="24"/>
          <w:szCs w:val="24"/>
        </w:rPr>
        <w:t>Keras</w:t>
      </w:r>
      <w:proofErr w:type="spellEnd"/>
    </w:p>
    <w:p w:rsidR="00E53867" w:rsidRPr="006B6AE9" w:rsidRDefault="00E53867" w:rsidP="00E53867">
      <w:pPr>
        <w:pStyle w:val="ListBullet"/>
        <w:numPr>
          <w:ilvl w:val="0"/>
          <w:numId w:val="0"/>
        </w:numPr>
        <w:jc w:val="both"/>
        <w:rPr>
          <w:rFonts w:ascii="Times New Roman" w:hAnsi="Times New Roman"/>
          <w:b/>
          <w:noProof/>
          <w:sz w:val="24"/>
          <w:szCs w:val="24"/>
        </w:rPr>
      </w:pPr>
    </w:p>
    <w:p w:rsidR="00E53867" w:rsidRPr="006B6AE9" w:rsidRDefault="00E53867" w:rsidP="00E53867">
      <w:pPr>
        <w:pStyle w:val="ListBullet"/>
        <w:numPr>
          <w:ilvl w:val="0"/>
          <w:numId w:val="0"/>
        </w:numPr>
        <w:jc w:val="both"/>
        <w:rPr>
          <w:rFonts w:ascii="Times New Roman" w:hAnsi="Times New Roman"/>
          <w:noProof/>
          <w:sz w:val="24"/>
          <w:szCs w:val="24"/>
        </w:rPr>
      </w:pPr>
      <w:r w:rsidRPr="006B6AE9">
        <w:rPr>
          <w:rFonts w:ascii="Times New Roman" w:hAnsi="Times New Roman"/>
          <w:b/>
          <w:noProof/>
          <w:sz w:val="24"/>
          <w:szCs w:val="24"/>
        </w:rPr>
        <w:t>Neo4j</w:t>
      </w:r>
      <w:r w:rsidRPr="006B6AE9">
        <w:rPr>
          <w:rFonts w:ascii="Times New Roman" w:hAnsi="Times New Roman"/>
          <w:noProof/>
          <w:sz w:val="24"/>
          <w:szCs w:val="24"/>
        </w:rPr>
        <w:t xml:space="preserve"> is a graph database management system developed by Neo4j, Inc. Described by its developers as an ACID-compliant transactional database with native graph storage and processing, Neo4j is the most popular graph database according to DB-Engines ranking, and the 22nd most popular database overall. </w:t>
      </w:r>
    </w:p>
    <w:p w:rsidR="00E53867" w:rsidRPr="006B6AE9" w:rsidRDefault="00E53867" w:rsidP="00E53867">
      <w:pPr>
        <w:pStyle w:val="ListBullet"/>
        <w:numPr>
          <w:ilvl w:val="0"/>
          <w:numId w:val="0"/>
        </w:numPr>
        <w:ind w:left="360" w:hanging="360"/>
        <w:jc w:val="both"/>
        <w:rPr>
          <w:rFonts w:ascii="Times New Roman" w:hAnsi="Times New Roman"/>
          <w:b/>
          <w:noProof/>
          <w:sz w:val="24"/>
          <w:szCs w:val="24"/>
        </w:rPr>
      </w:pPr>
      <w:r w:rsidRPr="006B6AE9">
        <w:rPr>
          <w:rFonts w:ascii="Times New Roman" w:hAnsi="Times New Roman"/>
          <w:b/>
          <w:noProof/>
          <w:sz w:val="24"/>
          <w:szCs w:val="24"/>
        </w:rPr>
        <w:t xml:space="preserve">      </w:t>
      </w:r>
    </w:p>
    <w:p w:rsidR="00E53867" w:rsidRPr="006B6AE9" w:rsidRDefault="00E53867" w:rsidP="00E53867">
      <w:pPr>
        <w:pStyle w:val="ListBullet"/>
        <w:numPr>
          <w:ilvl w:val="0"/>
          <w:numId w:val="0"/>
        </w:numPr>
        <w:jc w:val="both"/>
        <w:rPr>
          <w:rFonts w:ascii="Times New Roman" w:hAnsi="Times New Roman"/>
          <w:noProof/>
          <w:sz w:val="24"/>
          <w:szCs w:val="24"/>
        </w:rPr>
      </w:pPr>
      <w:r w:rsidRPr="006B6AE9">
        <w:rPr>
          <w:rFonts w:ascii="Times New Roman" w:hAnsi="Times New Roman"/>
          <w:b/>
          <w:noProof/>
          <w:sz w:val="24"/>
          <w:szCs w:val="24"/>
        </w:rPr>
        <w:t>Keras</w:t>
      </w:r>
      <w:r w:rsidRPr="006B6AE9">
        <w:rPr>
          <w:rFonts w:ascii="Times New Roman" w:hAnsi="Times New Roman"/>
          <w:noProof/>
          <w:sz w:val="24"/>
          <w:szCs w:val="24"/>
        </w:rPr>
        <w:t xml:space="preserve"> is an open source neural network library written in Python. It is capable of running on top of TensorFlow, Microsoft Cognitive Toolkit or Theano. Designed to enable fast experimentation with deep neural networks, it focuses on being user-friendly, modular, and extensible.</w:t>
      </w:r>
    </w:p>
    <w:p w:rsidR="00E53867" w:rsidRPr="006B6AE9" w:rsidRDefault="00E53867" w:rsidP="00E53867">
      <w:pPr>
        <w:pStyle w:val="ListBullet"/>
        <w:numPr>
          <w:ilvl w:val="0"/>
          <w:numId w:val="0"/>
        </w:numPr>
        <w:jc w:val="both"/>
        <w:rPr>
          <w:rFonts w:ascii="Times New Roman" w:hAnsi="Times New Roman"/>
          <w:noProof/>
          <w:sz w:val="24"/>
          <w:szCs w:val="24"/>
        </w:rPr>
      </w:pPr>
    </w:p>
    <w:p w:rsidR="00E53867" w:rsidRPr="006B6AE9" w:rsidRDefault="00E53867" w:rsidP="00E53867">
      <w:pPr>
        <w:pStyle w:val="ListBullet"/>
        <w:numPr>
          <w:ilvl w:val="0"/>
          <w:numId w:val="0"/>
        </w:numPr>
        <w:jc w:val="both"/>
        <w:rPr>
          <w:rFonts w:ascii="Times New Roman" w:hAnsi="Times New Roman"/>
          <w:noProof/>
          <w:sz w:val="24"/>
          <w:szCs w:val="24"/>
        </w:rPr>
      </w:pPr>
      <w:r w:rsidRPr="006B6AE9">
        <w:rPr>
          <w:rFonts w:ascii="Times New Roman" w:hAnsi="Times New Roman"/>
          <w:noProof/>
          <w:sz w:val="24"/>
          <w:szCs w:val="24"/>
        </w:rPr>
        <w:t>The project is aimed to connect a Neo4j graph database to Keras. The main objective of the project is to create a neural network for a review prediction task. The database is created in Neo4j and it is injected into Keras learing model to make predictions regarding reviews of products.</w:t>
      </w:r>
    </w:p>
    <w:p w:rsidR="000F6C8A" w:rsidRPr="006B6AE9" w:rsidRDefault="000F6C8A" w:rsidP="00E53867">
      <w:pPr>
        <w:pStyle w:val="ListBullet"/>
        <w:numPr>
          <w:ilvl w:val="0"/>
          <w:numId w:val="0"/>
        </w:numPr>
        <w:jc w:val="both"/>
        <w:rPr>
          <w:rFonts w:ascii="Times New Roman" w:hAnsi="Times New Roman"/>
          <w:noProof/>
          <w:sz w:val="24"/>
          <w:szCs w:val="24"/>
        </w:rPr>
      </w:pPr>
    </w:p>
    <w:p w:rsidR="000F6C8A" w:rsidRPr="006B6AE9" w:rsidRDefault="000F6C8A" w:rsidP="00E53867">
      <w:pPr>
        <w:pStyle w:val="ListBullet"/>
        <w:numPr>
          <w:ilvl w:val="0"/>
          <w:numId w:val="0"/>
        </w:numPr>
        <w:jc w:val="both"/>
        <w:rPr>
          <w:rFonts w:ascii="Times New Roman" w:hAnsi="Times New Roman"/>
          <w:noProof/>
          <w:sz w:val="24"/>
          <w:szCs w:val="24"/>
        </w:rPr>
      </w:pPr>
    </w:p>
    <w:p w:rsidR="000F6C8A" w:rsidRPr="006B6AE9" w:rsidRDefault="000F6C8A" w:rsidP="000F6C8A">
      <w:pPr>
        <w:pStyle w:val="ListBullet"/>
        <w:numPr>
          <w:ilvl w:val="0"/>
          <w:numId w:val="3"/>
        </w:numPr>
        <w:rPr>
          <w:rFonts w:ascii="Times New Roman" w:hAnsi="Times New Roman"/>
          <w:b/>
          <w:noProof/>
          <w:sz w:val="24"/>
          <w:szCs w:val="24"/>
          <w:u w:val="single"/>
        </w:rPr>
      </w:pPr>
      <w:r w:rsidRPr="006B6AE9">
        <w:rPr>
          <w:rFonts w:ascii="Times New Roman" w:hAnsi="Times New Roman"/>
          <w:b/>
          <w:noProof/>
          <w:sz w:val="24"/>
          <w:szCs w:val="24"/>
        </w:rPr>
        <w:t>Concept  modules of the project</w:t>
      </w:r>
    </w:p>
    <w:p w:rsidR="000F6C8A" w:rsidRPr="006B6AE9" w:rsidRDefault="000F6C8A" w:rsidP="000F6C8A">
      <w:pPr>
        <w:pStyle w:val="ListBullet"/>
        <w:numPr>
          <w:ilvl w:val="0"/>
          <w:numId w:val="0"/>
        </w:numPr>
        <w:ind w:left="360" w:hanging="360"/>
        <w:rPr>
          <w:rFonts w:ascii="Times New Roman" w:hAnsi="Times New Roman"/>
          <w:b/>
          <w:noProof/>
          <w:sz w:val="24"/>
          <w:szCs w:val="24"/>
        </w:rPr>
      </w:pPr>
    </w:p>
    <w:p w:rsidR="000F6C8A" w:rsidRPr="006B6AE9" w:rsidRDefault="006B6AE9" w:rsidP="000F6C8A">
      <w:pPr>
        <w:pStyle w:val="ListBullet"/>
        <w:numPr>
          <w:ilvl w:val="0"/>
          <w:numId w:val="7"/>
        </w:numPr>
        <w:rPr>
          <w:rFonts w:ascii="Times New Roman" w:hAnsi="Times New Roman"/>
          <w:b/>
          <w:noProof/>
          <w:sz w:val="24"/>
          <w:szCs w:val="24"/>
          <w:u w:val="single"/>
        </w:rPr>
      </w:pPr>
      <w:r w:rsidRPr="006B6AE9">
        <w:rPr>
          <w:rFonts w:ascii="Times New Roman" w:hAnsi="Times New Roman"/>
          <w:b/>
          <w:noProof/>
          <w:sz w:val="24"/>
          <w:szCs w:val="24"/>
        </w:rPr>
        <w:t xml:space="preserve">List of </w:t>
      </w:r>
      <w:r w:rsidR="000F6C8A" w:rsidRPr="006B6AE9">
        <w:rPr>
          <w:rFonts w:ascii="Times New Roman" w:hAnsi="Times New Roman"/>
          <w:b/>
          <w:noProof/>
          <w:sz w:val="24"/>
          <w:szCs w:val="24"/>
        </w:rPr>
        <w:t>Modules</w:t>
      </w:r>
    </w:p>
    <w:p w:rsidR="000F6C8A" w:rsidRPr="006B6AE9" w:rsidRDefault="000F6C8A" w:rsidP="000F6C8A">
      <w:pPr>
        <w:pStyle w:val="ListBullet"/>
        <w:numPr>
          <w:ilvl w:val="0"/>
          <w:numId w:val="0"/>
        </w:numPr>
        <w:tabs>
          <w:tab w:val="left" w:pos="720"/>
        </w:tabs>
        <w:ind w:left="360"/>
        <w:rPr>
          <w:rFonts w:ascii="Times New Roman" w:hAnsi="Times New Roman"/>
          <w:b/>
          <w:noProof/>
          <w:sz w:val="24"/>
          <w:szCs w:val="24"/>
        </w:rPr>
      </w:pP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Creation of gr</w:t>
      </w:r>
      <w:r w:rsidRPr="006B6AE9">
        <w:rPr>
          <w:rFonts w:ascii="Times New Roman" w:hAnsi="Times New Roman"/>
          <w:noProof/>
          <w:sz w:val="24"/>
          <w:szCs w:val="24"/>
        </w:rPr>
        <w:t xml:space="preserve">aph database manually in Neo4j </w:t>
      </w: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Exploratory data analysis</w:t>
      </w: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Establishing con</w:t>
      </w:r>
      <w:r w:rsidRPr="006B6AE9">
        <w:rPr>
          <w:rFonts w:ascii="Times New Roman" w:hAnsi="Times New Roman"/>
          <w:noProof/>
          <w:sz w:val="24"/>
          <w:szCs w:val="24"/>
        </w:rPr>
        <w:t>nection between Neo4j and Keras</w:t>
      </w: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Create a machine learning model</w:t>
      </w: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Training session of the model</w:t>
      </w: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Hyperparameter tuning after observing results of training session</w:t>
      </w:r>
    </w:p>
    <w:p w:rsidR="000F6C8A" w:rsidRPr="006B6AE9" w:rsidRDefault="000F6C8A" w:rsidP="000F6C8A">
      <w:pPr>
        <w:pStyle w:val="ListBullet"/>
        <w:numPr>
          <w:ilvl w:val="0"/>
          <w:numId w:val="8"/>
        </w:numPr>
        <w:tabs>
          <w:tab w:val="left" w:pos="720"/>
        </w:tabs>
        <w:rPr>
          <w:rFonts w:ascii="Times New Roman" w:hAnsi="Times New Roman"/>
          <w:noProof/>
          <w:sz w:val="24"/>
          <w:szCs w:val="24"/>
        </w:rPr>
      </w:pPr>
      <w:r w:rsidRPr="006B6AE9">
        <w:rPr>
          <w:rFonts w:ascii="Times New Roman" w:hAnsi="Times New Roman"/>
          <w:noProof/>
          <w:sz w:val="24"/>
          <w:szCs w:val="24"/>
        </w:rPr>
        <w:t>Finalizing the model</w:t>
      </w:r>
    </w:p>
    <w:p w:rsidR="000F6C8A" w:rsidRPr="006B6AE9" w:rsidRDefault="000F6C8A" w:rsidP="000F6C8A">
      <w:pPr>
        <w:pStyle w:val="ListBullet"/>
        <w:numPr>
          <w:ilvl w:val="0"/>
          <w:numId w:val="8"/>
        </w:numPr>
        <w:rPr>
          <w:rFonts w:ascii="Times New Roman" w:hAnsi="Times New Roman"/>
          <w:b/>
          <w:noProof/>
          <w:sz w:val="24"/>
          <w:szCs w:val="24"/>
        </w:rPr>
      </w:pPr>
      <w:r w:rsidRPr="006B6AE9">
        <w:rPr>
          <w:rFonts w:ascii="Times New Roman" w:hAnsi="Times New Roman"/>
          <w:noProof/>
          <w:sz w:val="24"/>
          <w:szCs w:val="24"/>
        </w:rPr>
        <w:t>Making final predictions</w:t>
      </w:r>
    </w:p>
    <w:p w:rsidR="006B6AE9" w:rsidRPr="006B6AE9" w:rsidRDefault="006B6AE9" w:rsidP="006B6AE9">
      <w:pPr>
        <w:pStyle w:val="ListBullet"/>
        <w:numPr>
          <w:ilvl w:val="0"/>
          <w:numId w:val="0"/>
        </w:numPr>
        <w:ind w:left="720"/>
        <w:rPr>
          <w:rFonts w:ascii="Times New Roman" w:hAnsi="Times New Roman"/>
          <w:b/>
          <w:noProof/>
          <w:sz w:val="24"/>
          <w:szCs w:val="24"/>
        </w:rPr>
      </w:pPr>
    </w:p>
    <w:p w:rsidR="006B6AE9" w:rsidRPr="006B6AE9" w:rsidRDefault="006B6AE9" w:rsidP="006B6AE9">
      <w:pPr>
        <w:pStyle w:val="ListBullet"/>
        <w:numPr>
          <w:ilvl w:val="0"/>
          <w:numId w:val="0"/>
        </w:numPr>
        <w:ind w:left="360" w:hanging="360"/>
        <w:rPr>
          <w:rFonts w:ascii="Times New Roman" w:hAnsi="Times New Roman"/>
          <w:noProof/>
          <w:sz w:val="24"/>
          <w:szCs w:val="24"/>
        </w:rPr>
      </w:pPr>
    </w:p>
    <w:p w:rsidR="006B6AE9" w:rsidRPr="006B6AE9" w:rsidRDefault="006B6AE9" w:rsidP="006B6AE9">
      <w:pPr>
        <w:pStyle w:val="ListBullet"/>
        <w:numPr>
          <w:ilvl w:val="0"/>
          <w:numId w:val="7"/>
        </w:numPr>
        <w:rPr>
          <w:rFonts w:ascii="Times New Roman" w:hAnsi="Times New Roman"/>
          <w:b/>
          <w:noProof/>
          <w:sz w:val="24"/>
          <w:szCs w:val="24"/>
          <w:u w:val="single"/>
        </w:rPr>
      </w:pPr>
      <w:r w:rsidRPr="006B6AE9">
        <w:rPr>
          <w:rFonts w:ascii="Times New Roman" w:hAnsi="Times New Roman"/>
          <w:b/>
          <w:noProof/>
          <w:sz w:val="24"/>
          <w:szCs w:val="24"/>
        </w:rPr>
        <w:t>Concepts Applied in the Project</w:t>
      </w:r>
    </w:p>
    <w:p w:rsidR="006B6AE9" w:rsidRPr="006B6AE9" w:rsidRDefault="006B6AE9" w:rsidP="006B6AE9">
      <w:pPr>
        <w:pStyle w:val="ListBullet"/>
        <w:numPr>
          <w:ilvl w:val="0"/>
          <w:numId w:val="0"/>
        </w:numPr>
        <w:ind w:left="360" w:hanging="360"/>
        <w:rPr>
          <w:rFonts w:ascii="Times New Roman" w:hAnsi="Times New Roman"/>
          <w:b/>
          <w:noProof/>
          <w:sz w:val="24"/>
          <w:szCs w:val="24"/>
        </w:rPr>
      </w:pPr>
    </w:p>
    <w:p w:rsidR="006B6AE9" w:rsidRPr="006B6AE9" w:rsidRDefault="006B6AE9" w:rsidP="006B6AE9">
      <w:pPr>
        <w:pStyle w:val="ListBullet"/>
        <w:numPr>
          <w:ilvl w:val="0"/>
          <w:numId w:val="0"/>
        </w:numPr>
        <w:tabs>
          <w:tab w:val="left" w:pos="720"/>
        </w:tabs>
        <w:rPr>
          <w:rFonts w:ascii="Times New Roman" w:hAnsi="Times New Roman"/>
          <w:sz w:val="24"/>
          <w:szCs w:val="24"/>
          <w:shd w:val="clear" w:color="auto" w:fill="FFFFFF"/>
        </w:rPr>
      </w:pPr>
      <w:r w:rsidRPr="006B6AE9">
        <w:rPr>
          <w:rFonts w:ascii="Times New Roman" w:hAnsi="Times New Roman"/>
          <w:b/>
          <w:noProof/>
          <w:sz w:val="24"/>
          <w:szCs w:val="24"/>
        </w:rPr>
        <w:t>Graph database:</w:t>
      </w:r>
      <w:r w:rsidRPr="006B6AE9">
        <w:rPr>
          <w:rFonts w:ascii="Times New Roman" w:hAnsi="Times New Roman"/>
          <w:noProof/>
          <w:sz w:val="24"/>
          <w:szCs w:val="24"/>
        </w:rPr>
        <w:t xml:space="preserve"> </w:t>
      </w:r>
      <w:r w:rsidRPr="006B6AE9">
        <w:rPr>
          <w:rFonts w:ascii="Times New Roman" w:hAnsi="Times New Roman"/>
          <w:sz w:val="24"/>
          <w:szCs w:val="24"/>
          <w:shd w:val="clear" w:color="auto" w:fill="FFFFFF"/>
        </w:rPr>
        <w:t xml:space="preserve">Very simply, a graph database is a database designed to treat the relationships between data as equally important to the data itself. It is intended to hold data without constricting it to a pre-defined model. Instead, the data is stored like we first draw it out – showing how each individual entity connects with or is related to others. If you do decide to move your data from a relational to a graph database, the steps to transition your applications to use Neo4j are actually quite simple. You can connect to Neo4j with a driver or </w:t>
      </w:r>
      <w:r w:rsidRPr="006B6AE9">
        <w:rPr>
          <w:rFonts w:ascii="Times New Roman" w:hAnsi="Times New Roman"/>
          <w:sz w:val="24"/>
          <w:szCs w:val="24"/>
          <w:shd w:val="clear" w:color="auto" w:fill="FFFFFF"/>
        </w:rPr>
        <w:lastRenderedPageBreak/>
        <w:t>connector library designed for your stack or programing language, just as you can with other databases. Thanks to Neo4j and its community, there are Neo4j drivers that mimic existing database driver idioms and approaches for nearly any popular programing language.</w:t>
      </w:r>
    </w:p>
    <w:p w:rsidR="006B6AE9" w:rsidRPr="006B6AE9" w:rsidRDefault="006B6AE9" w:rsidP="006B6AE9">
      <w:pPr>
        <w:pStyle w:val="ListBullet"/>
        <w:numPr>
          <w:ilvl w:val="0"/>
          <w:numId w:val="0"/>
        </w:numPr>
        <w:tabs>
          <w:tab w:val="left" w:pos="720"/>
        </w:tabs>
        <w:ind w:left="2160"/>
        <w:rPr>
          <w:rFonts w:ascii="Times New Roman" w:hAnsi="Times New Roman"/>
          <w:noProof/>
          <w:sz w:val="24"/>
          <w:szCs w:val="24"/>
        </w:rPr>
      </w:pPr>
    </w:p>
    <w:p w:rsidR="006B6AE9" w:rsidRPr="006B6AE9" w:rsidRDefault="006B6AE9" w:rsidP="006B6AE9">
      <w:pPr>
        <w:pStyle w:val="ListBullet"/>
        <w:numPr>
          <w:ilvl w:val="0"/>
          <w:numId w:val="0"/>
        </w:numPr>
        <w:tabs>
          <w:tab w:val="left" w:pos="720"/>
        </w:tabs>
        <w:rPr>
          <w:rFonts w:ascii="Times New Roman" w:hAnsi="Times New Roman"/>
          <w:noProof/>
          <w:sz w:val="24"/>
          <w:szCs w:val="24"/>
        </w:rPr>
      </w:pPr>
      <w:r w:rsidRPr="006B6AE9">
        <w:rPr>
          <w:rFonts w:ascii="Times New Roman" w:hAnsi="Times New Roman"/>
          <w:b/>
          <w:noProof/>
          <w:sz w:val="24"/>
          <w:szCs w:val="24"/>
        </w:rPr>
        <w:t>Deep learning:</w:t>
      </w:r>
      <w:r w:rsidRPr="006B6AE9">
        <w:rPr>
          <w:rFonts w:ascii="Times New Roman" w:hAnsi="Times New Roman"/>
          <w:noProof/>
          <w:sz w:val="24"/>
          <w:szCs w:val="24"/>
        </w:rPr>
        <w:t xml:space="preserve"> Deep learning (also known as deep structured learning or hierarchical learning) is part of a broader family of machine learning methods based on learning data representations, as opposed to task-specific algorithms. Learning can be supervised, semi-supervised or unsupervised.</w:t>
      </w:r>
    </w:p>
    <w:p w:rsidR="006B6AE9" w:rsidRPr="006B6AE9" w:rsidRDefault="006B6AE9" w:rsidP="006B6AE9">
      <w:pPr>
        <w:pStyle w:val="ListBullet"/>
        <w:numPr>
          <w:ilvl w:val="0"/>
          <w:numId w:val="0"/>
        </w:numPr>
        <w:rPr>
          <w:rFonts w:ascii="Times New Roman" w:hAnsi="Times New Roman"/>
          <w:b/>
          <w:noProof/>
          <w:sz w:val="24"/>
          <w:szCs w:val="24"/>
          <w:u w:val="single"/>
        </w:rPr>
      </w:pPr>
      <w:r w:rsidRPr="006B6AE9">
        <w:rPr>
          <w:rFonts w:ascii="Times New Roman" w:hAnsi="Times New Roman"/>
          <w:noProof/>
          <w:sz w:val="24"/>
          <w:szCs w:val="24"/>
        </w:rPr>
        <w:t>Deep learning architectures such as deep neural networks, deep belief networks and recurrent neural networks have been applied to fields including computer vision, speech recognition, natural language processing, audio recognition, social network filtering, machine translation, bioinformatics, drug design and board game programs, where they have produced results comparable to and in some cases superior to human experts.</w:t>
      </w:r>
    </w:p>
    <w:p w:rsidR="006B6AE9" w:rsidRPr="006B6AE9" w:rsidRDefault="006B6AE9" w:rsidP="006B6AE9">
      <w:pPr>
        <w:pStyle w:val="ListBullet"/>
        <w:numPr>
          <w:ilvl w:val="0"/>
          <w:numId w:val="0"/>
        </w:numPr>
        <w:ind w:left="360" w:hanging="360"/>
        <w:rPr>
          <w:rFonts w:ascii="Times New Roman" w:hAnsi="Times New Roman"/>
          <w:b/>
          <w:noProof/>
          <w:sz w:val="24"/>
          <w:szCs w:val="24"/>
        </w:rPr>
      </w:pPr>
    </w:p>
    <w:p w:rsidR="006B6AE9" w:rsidRPr="006B6AE9" w:rsidRDefault="006B6AE9" w:rsidP="006B6AE9">
      <w:pPr>
        <w:pStyle w:val="ListBullet"/>
        <w:numPr>
          <w:ilvl w:val="0"/>
          <w:numId w:val="0"/>
        </w:numPr>
        <w:ind w:left="360" w:hanging="360"/>
        <w:rPr>
          <w:rFonts w:ascii="Times New Roman" w:hAnsi="Times New Roman"/>
          <w:b/>
          <w:noProof/>
          <w:sz w:val="24"/>
          <w:szCs w:val="24"/>
        </w:rPr>
      </w:pPr>
    </w:p>
    <w:p w:rsidR="00E53867" w:rsidRPr="006B6AE9" w:rsidRDefault="006B6AE9" w:rsidP="006B6AE9">
      <w:pPr>
        <w:pStyle w:val="ListParagraph"/>
        <w:numPr>
          <w:ilvl w:val="0"/>
          <w:numId w:val="7"/>
        </w:numPr>
        <w:rPr>
          <w:sz w:val="24"/>
          <w:szCs w:val="24"/>
        </w:rPr>
      </w:pPr>
      <w:r>
        <w:rPr>
          <w:rFonts w:ascii="Times New Roman" w:hAnsi="Times New Roman"/>
          <w:b/>
          <w:noProof/>
          <w:sz w:val="24"/>
          <w:szCs w:val="24"/>
        </w:rPr>
        <w:t>Platform &amp; Language to be used for Implementation</w:t>
      </w:r>
    </w:p>
    <w:p w:rsidR="006B6AE9" w:rsidRPr="006B6AE9" w:rsidRDefault="006B6AE9" w:rsidP="006B6AE9">
      <w:pPr>
        <w:pStyle w:val="ListParagraph"/>
        <w:ind w:left="644"/>
        <w:rPr>
          <w:sz w:val="24"/>
          <w:szCs w:val="24"/>
        </w:rPr>
      </w:pPr>
    </w:p>
    <w:p w:rsidR="006B6AE9" w:rsidRPr="006B6AE9" w:rsidRDefault="006B6AE9" w:rsidP="006B6AE9">
      <w:pPr>
        <w:pStyle w:val="ListBullet"/>
        <w:numPr>
          <w:ilvl w:val="0"/>
          <w:numId w:val="0"/>
        </w:numPr>
        <w:tabs>
          <w:tab w:val="left" w:pos="720"/>
        </w:tabs>
        <w:rPr>
          <w:rFonts w:ascii="Times New Roman" w:hAnsi="Times New Roman"/>
          <w:noProof/>
          <w:sz w:val="24"/>
          <w:szCs w:val="24"/>
        </w:rPr>
      </w:pPr>
      <w:r w:rsidRPr="006B6AE9">
        <w:rPr>
          <w:rFonts w:ascii="Times New Roman" w:hAnsi="Times New Roman"/>
          <w:b/>
          <w:noProof/>
          <w:sz w:val="24"/>
          <w:szCs w:val="24"/>
        </w:rPr>
        <w:t>Neo4j:</w:t>
      </w:r>
      <w:r w:rsidRPr="006B6AE9">
        <w:rPr>
          <w:rFonts w:ascii="Times New Roman" w:hAnsi="Times New Roman"/>
          <w:noProof/>
          <w:sz w:val="24"/>
          <w:szCs w:val="24"/>
        </w:rPr>
        <w:t xml:space="preserve"> It is a </w:t>
      </w:r>
      <w:hyperlink r:id="rId6" w:tooltip="Graph database" w:history="1">
        <w:r w:rsidRPr="006B6AE9">
          <w:rPr>
            <w:rStyle w:val="Hyperlink"/>
            <w:rFonts w:ascii="Times New Roman" w:hAnsi="Times New Roman"/>
            <w:noProof/>
            <w:color w:val="auto"/>
            <w:sz w:val="24"/>
            <w:szCs w:val="24"/>
            <w:u w:val="none"/>
          </w:rPr>
          <w:t>graph database</w:t>
        </w:r>
      </w:hyperlink>
      <w:r w:rsidRPr="006B6AE9">
        <w:rPr>
          <w:rFonts w:ascii="Times New Roman" w:hAnsi="Times New Roman"/>
          <w:noProof/>
          <w:sz w:val="24"/>
          <w:szCs w:val="24"/>
        </w:rPr>
        <w:t> management system developed by Neo4j, Inc. Described by its developers as an </w:t>
      </w:r>
      <w:hyperlink r:id="rId7" w:tooltip="ACID" w:history="1">
        <w:r w:rsidRPr="006B6AE9">
          <w:rPr>
            <w:rStyle w:val="Hyperlink"/>
            <w:rFonts w:ascii="Times New Roman" w:hAnsi="Times New Roman"/>
            <w:noProof/>
            <w:color w:val="auto"/>
            <w:sz w:val="24"/>
            <w:szCs w:val="24"/>
            <w:u w:val="none"/>
          </w:rPr>
          <w:t>ACID</w:t>
        </w:r>
      </w:hyperlink>
      <w:r w:rsidRPr="006B6AE9">
        <w:rPr>
          <w:rFonts w:ascii="Times New Roman" w:hAnsi="Times New Roman"/>
          <w:noProof/>
          <w:sz w:val="24"/>
          <w:szCs w:val="24"/>
        </w:rPr>
        <w:t>-compliant transactional database with native graph storage and processing, Neo4j is the most popular graph database according to </w:t>
      </w:r>
      <w:hyperlink r:id="rId8" w:tooltip="DB-Engines ranking" w:history="1">
        <w:r w:rsidRPr="006B6AE9">
          <w:rPr>
            <w:rStyle w:val="Hyperlink"/>
            <w:rFonts w:ascii="Times New Roman" w:hAnsi="Times New Roman"/>
            <w:noProof/>
            <w:color w:val="auto"/>
            <w:sz w:val="24"/>
            <w:szCs w:val="24"/>
            <w:u w:val="none"/>
          </w:rPr>
          <w:t>DB-Engines ranking</w:t>
        </w:r>
      </w:hyperlink>
      <w:r w:rsidRPr="006B6AE9">
        <w:rPr>
          <w:rFonts w:ascii="Times New Roman" w:hAnsi="Times New Roman"/>
          <w:noProof/>
          <w:sz w:val="24"/>
          <w:szCs w:val="24"/>
        </w:rPr>
        <w:t>, and the 22nd most popular database overall.</w:t>
      </w:r>
    </w:p>
    <w:p w:rsidR="006B6AE9" w:rsidRPr="006B6AE9" w:rsidRDefault="006B6AE9" w:rsidP="006B6AE9">
      <w:pPr>
        <w:pStyle w:val="ListBullet"/>
        <w:numPr>
          <w:ilvl w:val="0"/>
          <w:numId w:val="0"/>
        </w:numPr>
        <w:tabs>
          <w:tab w:val="left" w:pos="720"/>
        </w:tabs>
        <w:ind w:left="284"/>
        <w:rPr>
          <w:rFonts w:ascii="Times New Roman" w:hAnsi="Times New Roman"/>
          <w:noProof/>
          <w:sz w:val="24"/>
          <w:szCs w:val="24"/>
        </w:rPr>
      </w:pPr>
    </w:p>
    <w:p w:rsidR="006B6AE9" w:rsidRPr="006B6AE9" w:rsidRDefault="006B6AE9" w:rsidP="006B6AE9">
      <w:pPr>
        <w:pStyle w:val="ListBullet"/>
        <w:numPr>
          <w:ilvl w:val="0"/>
          <w:numId w:val="0"/>
        </w:numPr>
        <w:tabs>
          <w:tab w:val="left" w:pos="720"/>
        </w:tabs>
        <w:rPr>
          <w:rFonts w:ascii="Times New Roman" w:hAnsi="Times New Roman"/>
          <w:noProof/>
          <w:sz w:val="24"/>
          <w:szCs w:val="24"/>
        </w:rPr>
      </w:pPr>
      <w:r w:rsidRPr="006B6AE9">
        <w:rPr>
          <w:rFonts w:ascii="Times New Roman" w:hAnsi="Times New Roman"/>
          <w:b/>
          <w:noProof/>
          <w:sz w:val="24"/>
          <w:szCs w:val="24"/>
        </w:rPr>
        <w:t>Keras:</w:t>
      </w:r>
      <w:r w:rsidRPr="006B6AE9">
        <w:rPr>
          <w:rFonts w:ascii="Times New Roman" w:hAnsi="Times New Roman"/>
          <w:noProof/>
          <w:sz w:val="24"/>
          <w:szCs w:val="24"/>
        </w:rPr>
        <w:t xml:space="preserve"> It is an </w:t>
      </w:r>
      <w:hyperlink r:id="rId9" w:tooltip="Open-source software" w:history="1">
        <w:r w:rsidRPr="006B6AE9">
          <w:rPr>
            <w:rStyle w:val="Hyperlink"/>
            <w:rFonts w:ascii="Times New Roman" w:hAnsi="Times New Roman"/>
            <w:noProof/>
            <w:color w:val="auto"/>
            <w:sz w:val="24"/>
            <w:szCs w:val="24"/>
            <w:u w:val="none"/>
          </w:rPr>
          <w:t>open source</w:t>
        </w:r>
      </w:hyperlink>
      <w:r w:rsidRPr="006B6AE9">
        <w:rPr>
          <w:rFonts w:ascii="Times New Roman" w:hAnsi="Times New Roman"/>
          <w:noProof/>
          <w:sz w:val="24"/>
          <w:szCs w:val="24"/>
        </w:rPr>
        <w:t> </w:t>
      </w:r>
      <w:hyperlink r:id="rId10" w:tooltip="Artificial neural network" w:history="1">
        <w:r w:rsidRPr="006B6AE9">
          <w:rPr>
            <w:rStyle w:val="Hyperlink"/>
            <w:rFonts w:ascii="Times New Roman" w:hAnsi="Times New Roman"/>
            <w:noProof/>
            <w:color w:val="auto"/>
            <w:sz w:val="24"/>
            <w:szCs w:val="24"/>
            <w:u w:val="none"/>
          </w:rPr>
          <w:t>neural network</w:t>
        </w:r>
      </w:hyperlink>
      <w:r w:rsidRPr="006B6AE9">
        <w:rPr>
          <w:rFonts w:ascii="Times New Roman" w:hAnsi="Times New Roman"/>
          <w:noProof/>
          <w:sz w:val="24"/>
          <w:szCs w:val="24"/>
        </w:rPr>
        <w:t> library written in </w:t>
      </w:r>
      <w:hyperlink r:id="rId11" w:tooltip="Python (programming language)" w:history="1">
        <w:r w:rsidRPr="006B6AE9">
          <w:rPr>
            <w:rStyle w:val="Hyperlink"/>
            <w:rFonts w:ascii="Times New Roman" w:hAnsi="Times New Roman"/>
            <w:noProof/>
            <w:color w:val="auto"/>
            <w:sz w:val="24"/>
            <w:szCs w:val="24"/>
            <w:u w:val="none"/>
          </w:rPr>
          <w:t>Python</w:t>
        </w:r>
      </w:hyperlink>
      <w:r w:rsidRPr="006B6AE9">
        <w:rPr>
          <w:rFonts w:ascii="Times New Roman" w:hAnsi="Times New Roman"/>
          <w:noProof/>
          <w:sz w:val="24"/>
          <w:szCs w:val="24"/>
        </w:rPr>
        <w:t>. It is capable of running on top of </w:t>
      </w:r>
      <w:hyperlink r:id="rId12" w:tooltip="TensorFlow" w:history="1">
        <w:r w:rsidRPr="006B6AE9">
          <w:rPr>
            <w:rStyle w:val="Hyperlink"/>
            <w:rFonts w:ascii="Times New Roman" w:hAnsi="Times New Roman"/>
            <w:noProof/>
            <w:color w:val="auto"/>
            <w:sz w:val="24"/>
            <w:szCs w:val="24"/>
            <w:u w:val="none"/>
          </w:rPr>
          <w:t>TensorFlow</w:t>
        </w:r>
      </w:hyperlink>
      <w:r w:rsidRPr="006B6AE9">
        <w:rPr>
          <w:rFonts w:ascii="Times New Roman" w:hAnsi="Times New Roman"/>
          <w:noProof/>
          <w:sz w:val="24"/>
          <w:szCs w:val="24"/>
        </w:rPr>
        <w:t>, </w:t>
      </w:r>
      <w:hyperlink r:id="rId13" w:tooltip="Microsoft Cognitive Toolkit" w:history="1">
        <w:r w:rsidRPr="006B6AE9">
          <w:rPr>
            <w:rStyle w:val="Hyperlink"/>
            <w:rFonts w:ascii="Times New Roman" w:hAnsi="Times New Roman"/>
            <w:noProof/>
            <w:color w:val="auto"/>
            <w:sz w:val="24"/>
            <w:szCs w:val="24"/>
            <w:u w:val="none"/>
          </w:rPr>
          <w:t>Microsoft Cognitive Toolkit</w:t>
        </w:r>
      </w:hyperlink>
      <w:r w:rsidRPr="006B6AE9">
        <w:rPr>
          <w:rFonts w:ascii="Times New Roman" w:hAnsi="Times New Roman"/>
          <w:noProof/>
          <w:sz w:val="24"/>
          <w:szCs w:val="24"/>
        </w:rPr>
        <w:t> or </w:t>
      </w:r>
      <w:hyperlink r:id="rId14" w:tooltip="Theano (software)" w:history="1">
        <w:r w:rsidRPr="006B6AE9">
          <w:rPr>
            <w:rStyle w:val="Hyperlink"/>
            <w:rFonts w:ascii="Times New Roman" w:hAnsi="Times New Roman"/>
            <w:noProof/>
            <w:color w:val="auto"/>
            <w:sz w:val="24"/>
            <w:szCs w:val="24"/>
            <w:u w:val="none"/>
          </w:rPr>
          <w:t>Theano</w:t>
        </w:r>
      </w:hyperlink>
      <w:r w:rsidRPr="006B6AE9">
        <w:rPr>
          <w:rFonts w:ascii="Times New Roman" w:hAnsi="Times New Roman"/>
          <w:noProof/>
          <w:sz w:val="24"/>
          <w:szCs w:val="24"/>
        </w:rPr>
        <w:t>. Designed to enable fast experimentation with </w:t>
      </w:r>
      <w:hyperlink r:id="rId15" w:tooltip="Deep learning" w:history="1">
        <w:r w:rsidRPr="006B6AE9">
          <w:rPr>
            <w:rStyle w:val="Hyperlink"/>
            <w:rFonts w:ascii="Times New Roman" w:hAnsi="Times New Roman"/>
            <w:noProof/>
            <w:color w:val="auto"/>
            <w:sz w:val="24"/>
            <w:szCs w:val="24"/>
            <w:u w:val="none"/>
          </w:rPr>
          <w:t>deep neural networks</w:t>
        </w:r>
      </w:hyperlink>
      <w:r w:rsidRPr="006B6AE9">
        <w:rPr>
          <w:rFonts w:ascii="Times New Roman" w:hAnsi="Times New Roman"/>
          <w:noProof/>
          <w:sz w:val="24"/>
          <w:szCs w:val="24"/>
        </w:rPr>
        <w:t>, it focuses on being user-friendly, modular, and extensible.</w:t>
      </w:r>
    </w:p>
    <w:p w:rsidR="006B6AE9" w:rsidRPr="006B6AE9" w:rsidRDefault="006B6AE9" w:rsidP="006B6AE9">
      <w:pPr>
        <w:pStyle w:val="ListBullet"/>
        <w:numPr>
          <w:ilvl w:val="0"/>
          <w:numId w:val="0"/>
        </w:numPr>
        <w:tabs>
          <w:tab w:val="left" w:pos="720"/>
        </w:tabs>
        <w:ind w:left="284"/>
        <w:rPr>
          <w:rFonts w:ascii="Times New Roman" w:hAnsi="Times New Roman"/>
          <w:noProof/>
          <w:sz w:val="24"/>
          <w:szCs w:val="24"/>
        </w:rPr>
      </w:pPr>
    </w:p>
    <w:p w:rsidR="006B6AE9" w:rsidRPr="006B6AE9" w:rsidRDefault="006B6AE9" w:rsidP="006B6AE9">
      <w:pPr>
        <w:pStyle w:val="ListBullet"/>
        <w:numPr>
          <w:ilvl w:val="0"/>
          <w:numId w:val="0"/>
        </w:numPr>
        <w:tabs>
          <w:tab w:val="left" w:pos="720"/>
        </w:tabs>
        <w:rPr>
          <w:rFonts w:ascii="Times New Roman" w:hAnsi="Times New Roman"/>
          <w:noProof/>
          <w:sz w:val="24"/>
          <w:szCs w:val="24"/>
        </w:rPr>
      </w:pPr>
      <w:r w:rsidRPr="006B6AE9">
        <w:rPr>
          <w:rFonts w:ascii="Times New Roman" w:hAnsi="Times New Roman"/>
          <w:b/>
          <w:noProof/>
          <w:sz w:val="24"/>
          <w:szCs w:val="24"/>
        </w:rPr>
        <w:t>Python:</w:t>
      </w:r>
      <w:r w:rsidRPr="006B6AE9">
        <w:rPr>
          <w:rFonts w:ascii="Times New Roman" w:hAnsi="Times New Roman"/>
          <w:noProof/>
          <w:sz w:val="24"/>
          <w:szCs w:val="24"/>
        </w:rPr>
        <w:t xml:space="preserve">  It is an interpreted high-level programming language for general-purpose programming. Created by Guido van Rossum and first released in 1991, Python has a design philosophy that emphasizes code readability, notably using significant whitespace. It provides constructs that enable clear programming on both small and large scales. In July 2018, Van Rossum stepped down as the leader in the language community after 30 years. Python features a dynamic type system and automatic memory management. It supports multiple programming paradigms, including object-oriented, imperative, functional and procedural, and has a large and comprehensive standard library.</w:t>
      </w:r>
      <w:r w:rsidRPr="006B6AE9">
        <w:rPr>
          <w:rFonts w:ascii="Times New Roman" w:hAnsi="Times New Roman"/>
          <w:noProof/>
          <w:sz w:val="24"/>
          <w:szCs w:val="24"/>
        </w:rPr>
        <w:br/>
      </w:r>
    </w:p>
    <w:p w:rsidR="006B6AE9" w:rsidRPr="006B6AE9" w:rsidRDefault="006B6AE9" w:rsidP="006B6AE9">
      <w:pPr>
        <w:pStyle w:val="ListBullet"/>
        <w:numPr>
          <w:ilvl w:val="0"/>
          <w:numId w:val="0"/>
        </w:numPr>
        <w:tabs>
          <w:tab w:val="left" w:pos="720"/>
        </w:tabs>
        <w:rPr>
          <w:rFonts w:ascii="Times New Roman" w:hAnsi="Times New Roman"/>
          <w:noProof/>
          <w:sz w:val="24"/>
          <w:szCs w:val="24"/>
        </w:rPr>
      </w:pPr>
      <w:r w:rsidRPr="006B6AE9">
        <w:rPr>
          <w:rFonts w:ascii="Times New Roman" w:hAnsi="Times New Roman"/>
          <w:b/>
          <w:noProof/>
          <w:sz w:val="24"/>
          <w:szCs w:val="24"/>
        </w:rPr>
        <w:t>Cypher:</w:t>
      </w:r>
      <w:r>
        <w:rPr>
          <w:rFonts w:ascii="Times New Roman" w:hAnsi="Times New Roman"/>
          <w:noProof/>
          <w:sz w:val="24"/>
          <w:szCs w:val="24"/>
        </w:rPr>
        <w:t xml:space="preserve"> </w:t>
      </w:r>
      <w:bookmarkStart w:id="0" w:name="_GoBack"/>
      <w:bookmarkEnd w:id="0"/>
      <w:r w:rsidRPr="006B6AE9">
        <w:rPr>
          <w:rFonts w:ascii="Times New Roman" w:hAnsi="Times New Roman"/>
          <w:noProof/>
          <w:sz w:val="24"/>
          <w:szCs w:val="24"/>
        </w:rPr>
        <w:t>It</w:t>
      </w:r>
      <w:r w:rsidRPr="006B6AE9">
        <w:rPr>
          <w:rFonts w:ascii="Times New Roman" w:hAnsi="Times New Roman"/>
          <w:sz w:val="24"/>
          <w:szCs w:val="24"/>
          <w:shd w:val="clear" w:color="auto" w:fill="FFFFFF"/>
        </w:rPr>
        <w:t> is a declarative graph query language that allows for expressive and efficient querying and updating of a property graph. Cypher is a relatively simple but still very powerful language. Very complicated database queries can easily be expressed through Cypher. This allows users to focus on their domain instead of getting lost in database access.</w:t>
      </w:r>
    </w:p>
    <w:sectPr w:rsidR="006B6AE9" w:rsidRPr="006B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E2A5E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C6AA8"/>
    <w:multiLevelType w:val="hybridMultilevel"/>
    <w:tmpl w:val="B83438B4"/>
    <w:lvl w:ilvl="0" w:tplc="A32C3A8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C082E"/>
    <w:multiLevelType w:val="hybridMultilevel"/>
    <w:tmpl w:val="E6DC3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F5B9B"/>
    <w:multiLevelType w:val="hybridMultilevel"/>
    <w:tmpl w:val="E6DC3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61234A"/>
    <w:multiLevelType w:val="hybridMultilevel"/>
    <w:tmpl w:val="D88C2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B424C"/>
    <w:multiLevelType w:val="hybridMultilevel"/>
    <w:tmpl w:val="6C904E8A"/>
    <w:lvl w:ilvl="0" w:tplc="E4E02756">
      <w:start w:val="1"/>
      <w:numFmt w:val="lowerRoman"/>
      <w:lvlText w:val="(%1)"/>
      <w:lvlJc w:val="left"/>
      <w:pPr>
        <w:ind w:left="1080" w:hanging="72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0502BE"/>
    <w:multiLevelType w:val="hybridMultilevel"/>
    <w:tmpl w:val="F8C4109E"/>
    <w:lvl w:ilvl="0" w:tplc="D310C37A">
      <w:start w:val="1"/>
      <w:numFmt w:val="lowerLetter"/>
      <w:lvlText w:val="(%1)"/>
      <w:lvlJc w:val="left"/>
      <w:pPr>
        <w:ind w:left="644"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7E7838"/>
    <w:multiLevelType w:val="hybridMultilevel"/>
    <w:tmpl w:val="E6DC3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7"/>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C6"/>
    <w:rsid w:val="000F42C6"/>
    <w:rsid w:val="000F6C8A"/>
    <w:rsid w:val="003C0BF4"/>
    <w:rsid w:val="006B6AE9"/>
    <w:rsid w:val="00E53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6E29A-0195-422F-AA7C-EE30B0122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867"/>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53867"/>
    <w:pPr>
      <w:numPr>
        <w:numId w:val="1"/>
      </w:numPr>
      <w:contextualSpacing/>
    </w:pPr>
  </w:style>
  <w:style w:type="paragraph" w:styleId="Title">
    <w:name w:val="Title"/>
    <w:basedOn w:val="Normal"/>
    <w:link w:val="TitleChar"/>
    <w:qFormat/>
    <w:rsid w:val="00E53867"/>
    <w:pPr>
      <w:tabs>
        <w:tab w:val="left" w:pos="437"/>
        <w:tab w:val="left" w:pos="4152"/>
        <w:tab w:val="left" w:pos="5496"/>
        <w:tab w:val="left" w:pos="7301"/>
        <w:tab w:val="left" w:pos="8112"/>
      </w:tabs>
      <w:spacing w:after="0" w:line="240" w:lineRule="auto"/>
      <w:jc w:val="center"/>
    </w:pPr>
    <w:rPr>
      <w:rFonts w:ascii="Times New Roman" w:eastAsia="Times New Roman" w:hAnsi="Times New Roman"/>
      <w:b/>
      <w:snapToGrid w:val="0"/>
      <w:color w:val="000000"/>
      <w:sz w:val="32"/>
      <w:szCs w:val="20"/>
      <w:u w:val="single"/>
    </w:rPr>
  </w:style>
  <w:style w:type="character" w:customStyle="1" w:styleId="TitleChar">
    <w:name w:val="Title Char"/>
    <w:basedOn w:val="DefaultParagraphFont"/>
    <w:link w:val="Title"/>
    <w:rsid w:val="00E53867"/>
    <w:rPr>
      <w:rFonts w:ascii="Times New Roman" w:eastAsia="Times New Roman" w:hAnsi="Times New Roman" w:cs="Times New Roman"/>
      <w:b/>
      <w:snapToGrid w:val="0"/>
      <w:color w:val="000000"/>
      <w:sz w:val="32"/>
      <w:szCs w:val="20"/>
      <w:u w:val="single"/>
      <w:lang w:val="en-US"/>
    </w:rPr>
  </w:style>
  <w:style w:type="paragraph" w:styleId="ListParagraph">
    <w:name w:val="List Paragraph"/>
    <w:basedOn w:val="Normal"/>
    <w:uiPriority w:val="34"/>
    <w:qFormat/>
    <w:rsid w:val="006B6AE9"/>
    <w:pPr>
      <w:ind w:left="720"/>
      <w:contextualSpacing/>
    </w:pPr>
  </w:style>
  <w:style w:type="character" w:styleId="Hyperlink">
    <w:name w:val="Hyperlink"/>
    <w:basedOn w:val="DefaultParagraphFont"/>
    <w:uiPriority w:val="99"/>
    <w:semiHidden/>
    <w:unhideWhenUsed/>
    <w:rsid w:val="006B6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7764">
      <w:bodyDiv w:val="1"/>
      <w:marLeft w:val="0"/>
      <w:marRight w:val="0"/>
      <w:marTop w:val="0"/>
      <w:marBottom w:val="0"/>
      <w:divBdr>
        <w:top w:val="none" w:sz="0" w:space="0" w:color="auto"/>
        <w:left w:val="none" w:sz="0" w:space="0" w:color="auto"/>
        <w:bottom w:val="none" w:sz="0" w:space="0" w:color="auto"/>
        <w:right w:val="none" w:sz="0" w:space="0" w:color="auto"/>
      </w:divBdr>
    </w:div>
    <w:div w:id="500123035">
      <w:bodyDiv w:val="1"/>
      <w:marLeft w:val="0"/>
      <w:marRight w:val="0"/>
      <w:marTop w:val="0"/>
      <w:marBottom w:val="0"/>
      <w:divBdr>
        <w:top w:val="none" w:sz="0" w:space="0" w:color="auto"/>
        <w:left w:val="none" w:sz="0" w:space="0" w:color="auto"/>
        <w:bottom w:val="none" w:sz="0" w:space="0" w:color="auto"/>
        <w:right w:val="none" w:sz="0" w:space="0" w:color="auto"/>
      </w:divBdr>
    </w:div>
    <w:div w:id="585189389">
      <w:bodyDiv w:val="1"/>
      <w:marLeft w:val="0"/>
      <w:marRight w:val="0"/>
      <w:marTop w:val="0"/>
      <w:marBottom w:val="0"/>
      <w:divBdr>
        <w:top w:val="none" w:sz="0" w:space="0" w:color="auto"/>
        <w:left w:val="none" w:sz="0" w:space="0" w:color="auto"/>
        <w:bottom w:val="none" w:sz="0" w:space="0" w:color="auto"/>
        <w:right w:val="none" w:sz="0" w:space="0" w:color="auto"/>
      </w:divBdr>
    </w:div>
    <w:div w:id="1541749782">
      <w:bodyDiv w:val="1"/>
      <w:marLeft w:val="0"/>
      <w:marRight w:val="0"/>
      <w:marTop w:val="0"/>
      <w:marBottom w:val="0"/>
      <w:divBdr>
        <w:top w:val="none" w:sz="0" w:space="0" w:color="auto"/>
        <w:left w:val="none" w:sz="0" w:space="0" w:color="auto"/>
        <w:bottom w:val="none" w:sz="0" w:space="0" w:color="auto"/>
        <w:right w:val="none" w:sz="0" w:space="0" w:color="auto"/>
      </w:divBdr>
    </w:div>
    <w:div w:id="210391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B-Engines_ranking" TargetMode="External"/><Relationship Id="rId13" Type="http://schemas.openxmlformats.org/officeDocument/2006/relationships/hyperlink" Target="https://en.wikipedia.org/wiki/Microsoft_Cognitive_Toolkit" TargetMode="External"/><Relationship Id="rId3" Type="http://schemas.openxmlformats.org/officeDocument/2006/relationships/settings" Target="settings.xml"/><Relationship Id="rId7" Type="http://schemas.openxmlformats.org/officeDocument/2006/relationships/hyperlink" Target="https://en.wikipedia.org/wiki/ACID" TargetMode="External"/><Relationship Id="rId12" Type="http://schemas.openxmlformats.org/officeDocument/2006/relationships/hyperlink" Target="https://en.wikipedia.org/wiki/TensorFlow"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Graph_database" TargetMode="External"/><Relationship Id="rId11" Type="http://schemas.openxmlformats.org/officeDocument/2006/relationships/hyperlink" Target="https://en.wikipedia.org/wiki/Python_(programming_language)" TargetMode="External"/><Relationship Id="rId5" Type="http://schemas.openxmlformats.org/officeDocument/2006/relationships/image" Target="media/image1.jpeg"/><Relationship Id="rId15" Type="http://schemas.openxmlformats.org/officeDocument/2006/relationships/hyperlink" Target="https://en.wikipedia.org/wiki/Deep_learning" TargetMode="External"/><Relationship Id="rId10"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4" Type="http://schemas.openxmlformats.org/officeDocument/2006/relationships/hyperlink" Target="https://en.wikipedia.org/wiki/Theano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Pushpit</dc:creator>
  <cp:keywords/>
  <dc:description/>
  <cp:lastModifiedBy>Pushpit</cp:lastModifiedBy>
  <cp:revision>4</cp:revision>
  <dcterms:created xsi:type="dcterms:W3CDTF">2018-08-28T13:35:00Z</dcterms:created>
  <dcterms:modified xsi:type="dcterms:W3CDTF">2018-08-28T13:48:00Z</dcterms:modified>
</cp:coreProperties>
</file>